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FDFE3" w14:textId="135C049D" w:rsidR="002932CF" w:rsidRDefault="006E5570" w:rsidP="002932CF">
      <w:pPr>
        <w:pStyle w:val="Title"/>
        <w:keepNext w:val="0"/>
        <w:spacing w:after="300"/>
        <w:jc w:val="center"/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</w:pPr>
      <w:r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  <w:t>CECIL ANDREWS</w:t>
      </w:r>
      <w:r w:rsidR="002932CF"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  <w:t xml:space="preserve"> </w:t>
      </w:r>
      <w:r w:rsidR="0066406D"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  <w:t>COLLe</w:t>
      </w:r>
      <w:bookmarkStart w:id="0" w:name="_GoBack"/>
      <w:bookmarkEnd w:id="0"/>
      <w:r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  <w:t>GE</w:t>
      </w:r>
    </w:p>
    <w:p w14:paraId="0CBD02F3" w14:textId="77777777" w:rsidR="002932CF" w:rsidRPr="002B1329" w:rsidRDefault="002932CF" w:rsidP="002932CF">
      <w:pPr>
        <w:pStyle w:val="Subtitle"/>
        <w:keepNext w:val="0"/>
        <w:pBdr>
          <w:bottom w:val="dotted" w:sz="8" w:space="0" w:color="000000"/>
        </w:pBdr>
        <w:spacing w:after="560"/>
        <w:jc w:val="center"/>
        <w:rPr>
          <w:rFonts w:ascii="Cambria" w:eastAsia="Cambria" w:hAnsi="Cambria" w:cs="Cambria"/>
          <w:caps/>
          <w:spacing w:val="20"/>
          <w:sz w:val="16"/>
          <w:szCs w:val="16"/>
          <w:u w:color="000000"/>
          <w:lang w:val="en-US"/>
        </w:rPr>
      </w:pPr>
    </w:p>
    <w:p w14:paraId="4A26E4F1" w14:textId="77777777"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ATAR Human Biological Science Unit 4</w:t>
      </w:r>
    </w:p>
    <w:p w14:paraId="5129C206" w14:textId="77777777"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</w:p>
    <w:p w14:paraId="4A053D2A" w14:textId="77777777"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Science Inquiry 4: </w:t>
      </w:r>
      <w:r w:rsidR="004A652B">
        <w:rPr>
          <w:b w:val="0"/>
          <w:bCs w:val="0"/>
          <w:color w:val="000000"/>
          <w:sz w:val="28"/>
          <w:szCs w:val="28"/>
        </w:rPr>
        <w:t>Human Evolution</w:t>
      </w:r>
    </w:p>
    <w:p w14:paraId="46085E0E" w14:textId="77777777" w:rsidR="002932CF" w:rsidRDefault="002932CF" w:rsidP="002932CF">
      <w:pPr>
        <w:pStyle w:val="Body"/>
      </w:pPr>
    </w:p>
    <w:p w14:paraId="4A0D2B35" w14:textId="77777777" w:rsidR="002932CF" w:rsidRDefault="001A6802" w:rsidP="001A6802">
      <w:pPr>
        <w:pStyle w:val="Body"/>
        <w:jc w:val="center"/>
      </w:pPr>
      <w:r>
        <w:t>Answers</w:t>
      </w:r>
    </w:p>
    <w:p w14:paraId="763F6E36" w14:textId="77777777" w:rsidR="002932CF" w:rsidRPr="00FE212B" w:rsidRDefault="002932CF" w:rsidP="002932CF">
      <w:pPr>
        <w:pStyle w:val="Body"/>
      </w:pPr>
    </w:p>
    <w:p w14:paraId="7A740546" w14:textId="77777777" w:rsidR="002B1329" w:rsidRPr="00FE212B" w:rsidRDefault="002B1329" w:rsidP="002B1329">
      <w:pPr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>Part A: At home</w:t>
      </w:r>
    </w:p>
    <w:p w14:paraId="4FFB51C7" w14:textId="77777777" w:rsidR="00045E1D" w:rsidRDefault="002B1329" w:rsidP="002B1329">
      <w:pPr>
        <w:rPr>
          <w:rFonts w:ascii="Helvetica" w:hAnsi="Helvetica" w:cs="Arial"/>
        </w:rPr>
      </w:pPr>
      <w:r w:rsidRPr="00FE212B">
        <w:rPr>
          <w:rFonts w:ascii="Helvetica" w:hAnsi="Helvetica" w:cs="Arial"/>
        </w:rPr>
        <w:t xml:space="preserve">Prepare </w:t>
      </w:r>
      <w:r>
        <w:rPr>
          <w:rFonts w:ascii="Helvetica" w:hAnsi="Helvetica" w:cs="Arial"/>
        </w:rPr>
        <w:t>notes</w:t>
      </w:r>
      <w:r w:rsidRPr="00FE212B">
        <w:rPr>
          <w:rFonts w:ascii="Helvetica" w:hAnsi="Helvetica" w:cs="Arial"/>
        </w:rPr>
        <w:t xml:space="preserve"> to </w:t>
      </w:r>
      <w:r>
        <w:rPr>
          <w:rFonts w:ascii="Helvetica" w:hAnsi="Helvetica" w:cs="Arial"/>
        </w:rPr>
        <w:t xml:space="preserve">the two </w:t>
      </w:r>
      <w:r w:rsidRPr="00FE212B">
        <w:rPr>
          <w:rFonts w:ascii="Helvetica" w:hAnsi="Helvetica" w:cs="Arial"/>
        </w:rPr>
        <w:t>questions on the next page</w:t>
      </w:r>
      <w:r>
        <w:rPr>
          <w:rFonts w:ascii="Helvetica" w:hAnsi="Helvetica" w:cs="Arial"/>
        </w:rPr>
        <w:t xml:space="preserve"> and y</w:t>
      </w:r>
      <w:r w:rsidRPr="00FE212B">
        <w:rPr>
          <w:rFonts w:ascii="Helvetica" w:hAnsi="Helvetica" w:cs="Arial"/>
        </w:rPr>
        <w:t>ou may use any avai</w:t>
      </w:r>
      <w:r>
        <w:rPr>
          <w:rFonts w:ascii="Helvetica" w:hAnsi="Helvetica" w:cs="Arial"/>
        </w:rPr>
        <w:t>lable resource available to you.</w:t>
      </w:r>
    </w:p>
    <w:p w14:paraId="777D292A" w14:textId="77777777" w:rsidR="002B1329" w:rsidRDefault="002B1329" w:rsidP="002B1329">
      <w:pPr>
        <w:rPr>
          <w:rFonts w:ascii="Helvetica" w:hAnsi="Helvetica" w:cs="Arial"/>
        </w:rPr>
      </w:pPr>
    </w:p>
    <w:p w14:paraId="17A1235A" w14:textId="77777777" w:rsidR="002B1329" w:rsidRPr="00FE212B" w:rsidRDefault="002B1329" w:rsidP="002B1329">
      <w:pPr>
        <w:rPr>
          <w:rFonts w:ascii="Helvetica" w:hAnsi="Helvetica" w:cs="Arial"/>
          <w:b/>
        </w:rPr>
      </w:pPr>
    </w:p>
    <w:p w14:paraId="1BD5E72C" w14:textId="77777777" w:rsidR="00045E1D" w:rsidRPr="00FE212B" w:rsidRDefault="00045E1D" w:rsidP="00045E1D">
      <w:pPr>
        <w:rPr>
          <w:rFonts w:ascii="Helvetica" w:hAnsi="Helvetica" w:cs="Arial"/>
          <w:b/>
        </w:rPr>
      </w:pPr>
      <w:r w:rsidRPr="00FE212B">
        <w:rPr>
          <w:rFonts w:ascii="Helvetica" w:hAnsi="Helvetica" w:cs="Arial"/>
          <w:b/>
        </w:rPr>
        <w:t>Part B: In-Class</w:t>
      </w:r>
    </w:p>
    <w:p w14:paraId="781254A7" w14:textId="77777777" w:rsidR="00BC014F" w:rsidRDefault="00BC014F" w:rsidP="00BC014F">
      <w:pPr>
        <w:rPr>
          <w:rFonts w:ascii="Helvetica" w:hAnsi="Helvetica" w:cs="Arial"/>
        </w:rPr>
      </w:pPr>
      <w:r w:rsidRPr="00FE212B">
        <w:rPr>
          <w:rFonts w:ascii="Helvetica" w:hAnsi="Helvetica" w:cs="Arial"/>
        </w:rPr>
        <w:t xml:space="preserve">You need to study </w:t>
      </w:r>
      <w:r>
        <w:rPr>
          <w:rFonts w:ascii="Helvetica" w:hAnsi="Helvetica" w:cs="Arial"/>
        </w:rPr>
        <w:t>your</w:t>
      </w:r>
      <w:r w:rsidRPr="00FE212B">
        <w:rPr>
          <w:rFonts w:ascii="Helvetica" w:hAnsi="Helvetica" w:cs="Arial"/>
        </w:rPr>
        <w:t xml:space="preserve"> </w:t>
      </w:r>
      <w:r>
        <w:rPr>
          <w:rFonts w:ascii="Helvetica" w:hAnsi="Helvetica" w:cs="Arial"/>
        </w:rPr>
        <w:t>notes</w:t>
      </w:r>
      <w:r w:rsidRPr="00FE212B">
        <w:rPr>
          <w:rFonts w:ascii="Helvetica" w:hAnsi="Helvetica" w:cs="Arial"/>
        </w:rPr>
        <w:t xml:space="preserve"> to enable you to complete the in-class validation test that will include TWO </w:t>
      </w:r>
      <w:r>
        <w:rPr>
          <w:rFonts w:ascii="Helvetica" w:hAnsi="Helvetica" w:cs="Arial"/>
        </w:rPr>
        <w:t xml:space="preserve">extended response </w:t>
      </w:r>
      <w:r w:rsidRPr="00FE212B">
        <w:rPr>
          <w:rFonts w:ascii="Helvetica" w:hAnsi="Helvetica" w:cs="Arial"/>
        </w:rPr>
        <w:t>questions</w:t>
      </w:r>
      <w:r>
        <w:rPr>
          <w:rFonts w:ascii="Helvetica" w:hAnsi="Helvetica" w:cs="Arial"/>
        </w:rPr>
        <w:t xml:space="preserve">. These questions will be based on your take-home questions, but will </w:t>
      </w:r>
      <w:r w:rsidRPr="00046DD4">
        <w:rPr>
          <w:rFonts w:ascii="Helvetica" w:hAnsi="Helvetica" w:cs="Arial"/>
          <w:b/>
        </w:rPr>
        <w:t>NOT</w:t>
      </w:r>
      <w:r>
        <w:rPr>
          <w:rFonts w:ascii="Helvetica" w:hAnsi="Helvetica" w:cs="Arial"/>
        </w:rPr>
        <w:t xml:space="preserve"> be your take-home questions. </w:t>
      </w:r>
      <w:r w:rsidRPr="00A97020">
        <w:rPr>
          <w:rFonts w:ascii="Helvetica" w:hAnsi="Helvetica" w:cs="Arial"/>
        </w:rPr>
        <w:t xml:space="preserve">You will have 20 min to write your answer. </w:t>
      </w:r>
    </w:p>
    <w:p w14:paraId="72468A6B" w14:textId="77777777" w:rsidR="00BC014F" w:rsidRDefault="00BC014F" w:rsidP="00BC014F">
      <w:pPr>
        <w:rPr>
          <w:rFonts w:ascii="Helvetica" w:hAnsi="Helvetica" w:cs="Arial"/>
        </w:rPr>
      </w:pPr>
    </w:p>
    <w:p w14:paraId="17391F8A" w14:textId="77777777" w:rsidR="00BC014F" w:rsidRDefault="00BC014F" w:rsidP="00BC014F">
      <w:pPr>
        <w:rPr>
          <w:rFonts w:ascii="Helvetica" w:hAnsi="Helvetica" w:cs="Arial"/>
        </w:rPr>
      </w:pPr>
    </w:p>
    <w:p w14:paraId="057B9D92" w14:textId="77777777" w:rsidR="00045E1D" w:rsidRPr="00FE212B" w:rsidRDefault="00045E1D" w:rsidP="00045E1D">
      <w:pPr>
        <w:spacing w:line="360" w:lineRule="auto"/>
        <w:jc w:val="center"/>
        <w:rPr>
          <w:rFonts w:ascii="Helvetica" w:hAnsi="Helvetica" w:cs="Arial"/>
          <w:b/>
          <w:i/>
        </w:rPr>
      </w:pPr>
      <w:r w:rsidRPr="00FE212B">
        <w:rPr>
          <w:rFonts w:ascii="Helvetica" w:hAnsi="Helvetica" w:cs="Arial"/>
          <w:b/>
          <w:i/>
        </w:rPr>
        <w:t>IMPORTANT: NO NOTES will be allowed during the in-class validation test</w:t>
      </w:r>
    </w:p>
    <w:p w14:paraId="7258927F" w14:textId="77777777" w:rsidR="004A652B" w:rsidRDefault="004A6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 w:cs="Arial"/>
        </w:rPr>
      </w:pPr>
    </w:p>
    <w:p w14:paraId="4AF915A3" w14:textId="77777777" w:rsidR="004A652B" w:rsidRDefault="004A652B" w:rsidP="004A6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  <w:b/>
        </w:rPr>
      </w:pPr>
      <w:r w:rsidRPr="00611CB5">
        <w:rPr>
          <w:rFonts w:ascii="Helvetica" w:hAnsi="Helvetica" w:cs="Arial"/>
          <w:b/>
        </w:rPr>
        <w:t>In class validation</w:t>
      </w:r>
    </w:p>
    <w:p w14:paraId="50BFDFA9" w14:textId="77777777" w:rsidR="004A652B" w:rsidRDefault="004A652B" w:rsidP="004A6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>Answer all questions</w:t>
      </w:r>
    </w:p>
    <w:p w14:paraId="6BF4413D" w14:textId="77777777" w:rsidR="004A652B" w:rsidRPr="00611CB5" w:rsidRDefault="004A652B" w:rsidP="004A6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  <w:b/>
        </w:rPr>
      </w:pPr>
    </w:p>
    <w:p w14:paraId="1477C21D" w14:textId="77777777" w:rsidR="004A652B" w:rsidRDefault="004A652B" w:rsidP="004A652B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 xml:space="preserve">A near-complete fossil skeleton was recently discovered in the Olduvai region of East Africa. Initial anatomical analyses suggest that the fossilised skeleton is that of a </w:t>
      </w:r>
      <w:r>
        <w:rPr>
          <w:rFonts w:ascii="Helvetica" w:hAnsi="Helvetica" w:cs="Arial"/>
          <w:i/>
        </w:rPr>
        <w:t>Homo h</w:t>
      </w:r>
      <w:r w:rsidRPr="00E40485">
        <w:rPr>
          <w:rFonts w:ascii="Helvetica" w:hAnsi="Helvetica" w:cs="Arial"/>
          <w:i/>
        </w:rPr>
        <w:t>abilis</w:t>
      </w:r>
      <w:r>
        <w:rPr>
          <w:rFonts w:ascii="Helvetica" w:hAnsi="Helvetica" w:cs="Arial"/>
        </w:rPr>
        <w:t xml:space="preserve">. This identification is further supported by its dating to 1.8 million years before present. </w:t>
      </w:r>
    </w:p>
    <w:p w14:paraId="515E9D3D" w14:textId="77777777" w:rsidR="004A652B" w:rsidRPr="00E40485" w:rsidRDefault="004A652B" w:rsidP="004A652B">
      <w:pPr>
        <w:pStyle w:val="ListParagraph"/>
        <w:rPr>
          <w:rFonts w:ascii="Helvetica" w:hAnsi="Helvetica" w:cs="Arial"/>
        </w:rPr>
      </w:pPr>
    </w:p>
    <w:p w14:paraId="35C30AAC" w14:textId="77777777" w:rsidR="004A652B" w:rsidRDefault="004A652B" w:rsidP="004A652B">
      <w:pPr>
        <w:pStyle w:val="ListParagraph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 xml:space="preserve">Describe the likely anatomical features of the fossilised skeleton that lead to the conclusion it was </w:t>
      </w:r>
      <w:r>
        <w:rPr>
          <w:rFonts w:ascii="Helvetica" w:hAnsi="Helvetica" w:cs="Arial"/>
          <w:i/>
        </w:rPr>
        <w:t>Homo h</w:t>
      </w:r>
      <w:r w:rsidRPr="00E40485">
        <w:rPr>
          <w:rFonts w:ascii="Helvetica" w:hAnsi="Helvetica" w:cs="Arial"/>
          <w:i/>
        </w:rPr>
        <w:t>abilis</w:t>
      </w:r>
      <w:r>
        <w:rPr>
          <w:rFonts w:ascii="Helvetica" w:hAnsi="Helvetica" w:cs="Arial"/>
        </w:rPr>
        <w:t xml:space="preserve"> and not some other species. (5 marks)</w:t>
      </w:r>
    </w:p>
    <w:p w14:paraId="167D3656" w14:textId="77777777" w:rsidR="004A652B" w:rsidRPr="009C3C5F" w:rsidRDefault="004A652B" w:rsidP="004A6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rFonts w:ascii="Helvetica" w:hAnsi="Helvetica" w:cs="Arial"/>
        </w:rPr>
      </w:pPr>
    </w:p>
    <w:p w14:paraId="5C9A5084" w14:textId="77777777" w:rsidR="004A652B" w:rsidRDefault="004A652B" w:rsidP="004A652B">
      <w:pPr>
        <w:pStyle w:val="ListParagraph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 xml:space="preserve">Tools consistent with Homo habilis were also found in the vicinity of the fossilized skeleton. Describe the tool culture associated with </w:t>
      </w:r>
      <w:r>
        <w:rPr>
          <w:rFonts w:ascii="Helvetica" w:hAnsi="Helvetica" w:cs="Arial"/>
          <w:i/>
        </w:rPr>
        <w:t>Homo h</w:t>
      </w:r>
      <w:r w:rsidRPr="00E40485">
        <w:rPr>
          <w:rFonts w:ascii="Helvetica" w:hAnsi="Helvetica" w:cs="Arial"/>
          <w:i/>
        </w:rPr>
        <w:t>abilis</w:t>
      </w:r>
      <w:r>
        <w:rPr>
          <w:rFonts w:ascii="Helvetica" w:hAnsi="Helvetica" w:cs="Arial"/>
        </w:rPr>
        <w:t xml:space="preserve">; include in your answer what these tools may have looked like and how their use reflected the lifestyle assumed for </w:t>
      </w:r>
      <w:r>
        <w:rPr>
          <w:rFonts w:ascii="Helvetica" w:hAnsi="Helvetica" w:cs="Arial"/>
          <w:i/>
        </w:rPr>
        <w:t>Homo h</w:t>
      </w:r>
      <w:r w:rsidRPr="00E40485">
        <w:rPr>
          <w:rFonts w:ascii="Helvetica" w:hAnsi="Helvetica" w:cs="Arial"/>
          <w:i/>
        </w:rPr>
        <w:t>abilis</w:t>
      </w:r>
      <w:r>
        <w:rPr>
          <w:rFonts w:ascii="Helvetica" w:hAnsi="Helvetica" w:cs="Arial"/>
        </w:rPr>
        <w:t>.     (5 marks)</w:t>
      </w:r>
    </w:p>
    <w:p w14:paraId="270FB88A" w14:textId="77777777" w:rsidR="004A652B" w:rsidRPr="009C3C5F" w:rsidRDefault="004A652B" w:rsidP="004A6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</w:p>
    <w:p w14:paraId="21273EC8" w14:textId="77777777" w:rsidR="00BC014F" w:rsidRDefault="004A652B" w:rsidP="00393E18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left="709"/>
        <w:rPr>
          <w:rFonts w:ascii="Helvetica" w:hAnsi="Helvetica" w:cs="Arial"/>
        </w:rPr>
      </w:pPr>
      <w:r w:rsidRPr="004A652B">
        <w:rPr>
          <w:rFonts w:ascii="Helvetica" w:hAnsi="Helvetica" w:cs="Arial"/>
        </w:rPr>
        <w:t xml:space="preserve">Discuss how tools subsequently changed with the emergence of </w:t>
      </w:r>
      <w:r w:rsidRPr="004A652B">
        <w:rPr>
          <w:rFonts w:ascii="Helvetica" w:hAnsi="Helvetica" w:cs="Arial"/>
          <w:i/>
        </w:rPr>
        <w:t>Homo erectus</w:t>
      </w:r>
      <w:r w:rsidRPr="004A652B">
        <w:rPr>
          <w:rFonts w:ascii="Helvetica" w:hAnsi="Helvetica" w:cs="Arial"/>
        </w:rPr>
        <w:t xml:space="preserve"> and </w:t>
      </w:r>
      <w:r w:rsidRPr="004A652B">
        <w:rPr>
          <w:rFonts w:ascii="Helvetica" w:hAnsi="Helvetica" w:cs="Arial"/>
          <w:i/>
        </w:rPr>
        <w:t>Homo neaderthalensis</w:t>
      </w:r>
      <w:r w:rsidRPr="004A652B">
        <w:rPr>
          <w:rFonts w:ascii="Helvetica" w:hAnsi="Helvetica" w:cs="Arial"/>
        </w:rPr>
        <w:t>. (10 marks)</w:t>
      </w:r>
    </w:p>
    <w:p w14:paraId="79A03E6B" w14:textId="77777777" w:rsidR="00251BA3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 w:cs="Arial"/>
          <w:b/>
          <w:sz w:val="36"/>
          <w:szCs w:val="36"/>
        </w:rPr>
      </w:pPr>
      <w:r w:rsidRPr="00BC014F">
        <w:rPr>
          <w:rFonts w:ascii="Helvetica" w:hAnsi="Helvetica" w:cs="Arial"/>
          <w:b/>
          <w:sz w:val="36"/>
          <w:szCs w:val="36"/>
        </w:rPr>
        <w:lastRenderedPageBreak/>
        <w:t>Research Answers</w:t>
      </w:r>
    </w:p>
    <w:p w14:paraId="13877ED1" w14:textId="77777777" w:rsidR="00BC014F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 w:cs="Arial"/>
          <w:b/>
          <w:sz w:val="36"/>
          <w:szCs w:val="36"/>
        </w:rPr>
      </w:pPr>
    </w:p>
    <w:p w14:paraId="5018D9C9" w14:textId="77777777" w:rsidR="00812D5F" w:rsidRDefault="00D827F6" w:rsidP="00812D5F">
      <w:pPr>
        <w:pStyle w:val="NoSpacing"/>
        <w:numPr>
          <w:ilvl w:val="0"/>
          <w:numId w:val="6"/>
        </w:numPr>
        <w:rPr>
          <w:rFonts w:ascii="Helvetica" w:hAnsi="Helvetica"/>
          <w:bdr w:val="none" w:sz="0" w:space="0" w:color="auto"/>
          <w:lang w:val="en-AU"/>
        </w:rPr>
      </w:pPr>
      <w:r>
        <w:rPr>
          <w:rFonts w:ascii="Helvetica" w:hAnsi="Helvetica"/>
          <w:bdr w:val="none" w:sz="0" w:space="0" w:color="auto"/>
          <w:lang w:val="en-AU"/>
        </w:rPr>
        <w:t xml:space="preserve">Cultural evolution: </w:t>
      </w:r>
      <w:r w:rsidR="00225BDF" w:rsidRPr="00225BDF">
        <w:rPr>
          <w:rFonts w:ascii="Helvetica" w:hAnsi="Helvetica"/>
          <w:bdr w:val="none" w:sz="0" w:space="0" w:color="auto"/>
          <w:lang w:val="en-AU"/>
        </w:rPr>
        <w:t>During the biological evolution</w:t>
      </w:r>
      <w:r w:rsidR="004A652B">
        <w:rPr>
          <w:rFonts w:ascii="Helvetica" w:hAnsi="Helvetica"/>
          <w:bdr w:val="none" w:sz="0" w:space="0" w:color="auto"/>
          <w:lang w:val="en-AU"/>
        </w:rPr>
        <w:t xml:space="preserve"> of hominins from the earliest </w:t>
      </w:r>
      <w:r w:rsidR="004A652B">
        <w:rPr>
          <w:rFonts w:ascii="Helvetica" w:hAnsi="Helvetica"/>
          <w:caps/>
          <w:bdr w:val="none" w:sz="0" w:space="0" w:color="auto"/>
          <w:lang w:val="en-AU"/>
        </w:rPr>
        <w:t>A</w:t>
      </w:r>
      <w:r w:rsidR="00225BDF" w:rsidRPr="00225BDF">
        <w:rPr>
          <w:rFonts w:ascii="Helvetica" w:hAnsi="Helvetica"/>
          <w:bdr w:val="none" w:sz="0" w:space="0" w:color="auto"/>
          <w:lang w:val="en-AU"/>
        </w:rPr>
        <w:t>ustralopithecines to early</w:t>
      </w:r>
      <w:r w:rsidR="00812D5F">
        <w:rPr>
          <w:rFonts w:ascii="Helvetica" w:hAnsi="Helvetica"/>
          <w:bdr w:val="none" w:sz="0" w:space="0" w:color="auto"/>
          <w:lang w:val="en-AU"/>
        </w:rPr>
        <w:t xml:space="preserve"> </w:t>
      </w:r>
      <w:r w:rsidR="00225BDF" w:rsidRPr="00225BDF">
        <w:rPr>
          <w:rFonts w:ascii="Helvetica" w:hAnsi="Helvetica" w:cs="Arial-ItalicMT"/>
          <w:i/>
          <w:iCs/>
          <w:bdr w:val="none" w:sz="0" w:space="0" w:color="auto"/>
          <w:lang w:val="en-AU"/>
        </w:rPr>
        <w:t>Homo sapiens</w:t>
      </w:r>
      <w:r w:rsidR="00225BDF" w:rsidRPr="00225BDF">
        <w:rPr>
          <w:rFonts w:ascii="Helvetica" w:hAnsi="Helvetica"/>
          <w:bdr w:val="none" w:sz="0" w:space="0" w:color="auto"/>
          <w:lang w:val="en-AU"/>
        </w:rPr>
        <w:t>, there were also significant cultural advances, including tool cultures and</w:t>
      </w:r>
      <w:r w:rsidR="00812D5F">
        <w:rPr>
          <w:rFonts w:ascii="Helvetica" w:hAnsi="Helvetica"/>
          <w:bdr w:val="none" w:sz="0" w:space="0" w:color="auto"/>
          <w:lang w:val="en-AU"/>
        </w:rPr>
        <w:t xml:space="preserve"> </w:t>
      </w:r>
      <w:r w:rsidR="00225BDF" w:rsidRPr="00225BDF">
        <w:rPr>
          <w:rFonts w:ascii="Helvetica" w:hAnsi="Helvetica"/>
          <w:bdr w:val="none" w:sz="0" w:space="0" w:color="auto"/>
          <w:lang w:val="en-AU"/>
        </w:rPr>
        <w:t>changing lifestyles.</w:t>
      </w:r>
      <w:r w:rsidR="00812D5F">
        <w:rPr>
          <w:rFonts w:ascii="Helvetica" w:hAnsi="Helvetica"/>
          <w:bdr w:val="none" w:sz="0" w:space="0" w:color="auto"/>
          <w:lang w:val="en-AU"/>
        </w:rPr>
        <w:t xml:space="preserve"> </w:t>
      </w:r>
      <w:r w:rsidR="00812D5F">
        <w:rPr>
          <w:rFonts w:ascii="Helvetica" w:hAnsi="Helvetica"/>
          <w:bdr w:val="none" w:sz="0" w:space="0" w:color="auto"/>
          <w:lang w:val="en-AU"/>
        </w:rPr>
        <w:br/>
      </w:r>
      <w:r w:rsidR="00812D5F">
        <w:rPr>
          <w:rFonts w:ascii="Helvetica" w:hAnsi="Helvetica"/>
          <w:bdr w:val="none" w:sz="0" w:space="0" w:color="auto"/>
          <w:lang w:val="en-AU"/>
        </w:rPr>
        <w:br/>
      </w:r>
      <w:r w:rsidR="00225BDF" w:rsidRPr="00812D5F">
        <w:rPr>
          <w:rFonts w:ascii="Helvetica" w:hAnsi="Helvetica"/>
          <w:bdr w:val="none" w:sz="0" w:space="0" w:color="auto"/>
          <w:lang w:val="en-AU"/>
        </w:rPr>
        <w:t>Describe these advances with reference to the particular hominin groups of</w:t>
      </w:r>
      <w:r w:rsidR="00812D5F" w:rsidRPr="00812D5F">
        <w:rPr>
          <w:rFonts w:ascii="Helvetica" w:hAnsi="Helvetica"/>
          <w:bdr w:val="none" w:sz="0" w:space="0" w:color="auto"/>
          <w:lang w:val="en-AU"/>
        </w:rPr>
        <w:t xml:space="preserve"> </w:t>
      </w:r>
      <w:r w:rsidR="00225BDF" w:rsidRPr="00812D5F">
        <w:rPr>
          <w:rFonts w:ascii="Helvetica" w:hAnsi="Helvetica"/>
          <w:bdr w:val="none" w:sz="0" w:space="0" w:color="auto"/>
          <w:lang w:val="en-AU"/>
        </w:rPr>
        <w:t xml:space="preserve">australopithecines, </w:t>
      </w:r>
      <w:r w:rsidR="00225BDF" w:rsidRPr="00812D5F">
        <w:rPr>
          <w:rFonts w:ascii="Helvetica" w:hAnsi="Helvetica" w:cs="Arial-ItalicMT"/>
          <w:i/>
          <w:iCs/>
          <w:bdr w:val="none" w:sz="0" w:space="0" w:color="auto"/>
          <w:lang w:val="en-AU"/>
        </w:rPr>
        <w:t xml:space="preserve">Homo habilis, Homo erectus </w:t>
      </w:r>
      <w:r w:rsidR="00225BDF" w:rsidRPr="00812D5F">
        <w:rPr>
          <w:rFonts w:ascii="Helvetica" w:hAnsi="Helvetica"/>
          <w:bdr w:val="none" w:sz="0" w:space="0" w:color="auto"/>
          <w:lang w:val="en-AU"/>
        </w:rPr>
        <w:t xml:space="preserve">and early </w:t>
      </w:r>
      <w:r w:rsidR="00225BDF" w:rsidRPr="00812D5F">
        <w:rPr>
          <w:rFonts w:ascii="Helvetica" w:hAnsi="Helvetica" w:cs="Arial-ItalicMT"/>
          <w:i/>
          <w:iCs/>
          <w:bdr w:val="none" w:sz="0" w:space="0" w:color="auto"/>
          <w:lang w:val="en-AU"/>
        </w:rPr>
        <w:t>Homo sapiens</w:t>
      </w:r>
      <w:r w:rsidR="00225BDF" w:rsidRPr="00812D5F">
        <w:rPr>
          <w:rFonts w:ascii="Helvetica" w:hAnsi="Helvetica"/>
          <w:bdr w:val="none" w:sz="0" w:space="0" w:color="auto"/>
          <w:lang w:val="en-AU"/>
        </w:rPr>
        <w:t>.</w:t>
      </w:r>
      <w:r w:rsidR="00812D5F" w:rsidRPr="00812D5F">
        <w:rPr>
          <w:rFonts w:ascii="Helvetica" w:hAnsi="Helvetica"/>
          <w:bdr w:val="none" w:sz="0" w:space="0" w:color="auto"/>
          <w:lang w:val="en-AU"/>
        </w:rPr>
        <w:t xml:space="preserve"> </w:t>
      </w:r>
      <w:r w:rsidR="00B97EC2">
        <w:rPr>
          <w:rFonts w:ascii="Helvetica" w:hAnsi="Helvetica"/>
          <w:bdr w:val="none" w:sz="0" w:space="0" w:color="auto"/>
          <w:lang w:val="en-AU"/>
        </w:rPr>
        <w:t>Suggested formats to present your information are dot points or in a table.</w:t>
      </w:r>
    </w:p>
    <w:p w14:paraId="6467E742" w14:textId="77777777" w:rsidR="00BC014F" w:rsidRDefault="00BC014F" w:rsidP="00BC014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14:paraId="011FB6C2" w14:textId="77777777" w:rsidR="00735BC4" w:rsidRPr="00812D5F" w:rsidRDefault="00735BC4" w:rsidP="00735BC4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14:paraId="38B2D38B" w14:textId="77777777" w:rsidR="004A2F9E" w:rsidRDefault="00225BDF" w:rsidP="004A2F9E">
      <w:pPr>
        <w:pStyle w:val="NoSpacing"/>
        <w:numPr>
          <w:ilvl w:val="0"/>
          <w:numId w:val="9"/>
        </w:numPr>
        <w:rPr>
          <w:rFonts w:ascii="Helvetica" w:hAnsi="Helvetica"/>
          <w:bdr w:val="none" w:sz="0" w:space="0" w:color="auto"/>
          <w:lang w:val="en-AU"/>
        </w:rPr>
      </w:pPr>
      <w:r w:rsidRPr="00225BDF">
        <w:rPr>
          <w:rFonts w:ascii="Helvetica" w:hAnsi="Helvetica"/>
          <w:bdr w:val="none" w:sz="0" w:space="0" w:color="auto"/>
          <w:lang w:val="en-AU"/>
        </w:rPr>
        <w:t>Tool cultures, including</w:t>
      </w:r>
      <w:r w:rsidR="00812D5F">
        <w:rPr>
          <w:rFonts w:ascii="Helvetica" w:hAnsi="Helvetica"/>
          <w:bdr w:val="none" w:sz="0" w:space="0" w:color="auto"/>
          <w:lang w:val="en-AU"/>
        </w:rPr>
        <w:t xml:space="preserve"> manufacture and uses. </w:t>
      </w:r>
      <w:r w:rsidR="001D6EC3">
        <w:rPr>
          <w:rFonts w:ascii="Helvetica" w:hAnsi="Helvetica"/>
          <w:bdr w:val="none" w:sz="0" w:space="0" w:color="auto"/>
          <w:lang w:val="en-AU"/>
        </w:rPr>
        <w:t>Tool culture names are not necessary.</w:t>
      </w:r>
    </w:p>
    <w:p w14:paraId="3F6A55A3" w14:textId="77777777" w:rsidR="00BC014F" w:rsidRDefault="00BC014F" w:rsidP="00BC014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14:paraId="6D6420DC" w14:textId="77777777" w:rsidR="00BC014F" w:rsidRDefault="00BC014F" w:rsidP="00BC014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14:paraId="354D7F2D" w14:textId="77777777" w:rsidR="004A2F9E" w:rsidRDefault="00C93063" w:rsidP="004A2F9E">
      <w:pPr>
        <w:pStyle w:val="NoSpacing"/>
        <w:rPr>
          <w:rFonts w:ascii="Helvetica" w:hAnsi="Helvetica"/>
          <w:bdr w:val="none" w:sz="0" w:space="0" w:color="auto"/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1B0CD955" wp14:editId="56FA589C">
            <wp:extent cx="5731510" cy="43886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A082" w14:textId="77777777" w:rsidR="00C93063" w:rsidRDefault="00C930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/>
          <w:bdr w:val="none" w:sz="0" w:space="0" w:color="auto"/>
          <w:lang w:val="en-AU"/>
        </w:rPr>
      </w:pPr>
      <w:r>
        <w:rPr>
          <w:rFonts w:ascii="Helvetica" w:hAnsi="Helvetica"/>
          <w:bdr w:val="none" w:sz="0" w:space="0" w:color="auto"/>
          <w:lang w:val="en-AU"/>
        </w:rPr>
        <w:br w:type="page"/>
      </w:r>
    </w:p>
    <w:p w14:paraId="275EA027" w14:textId="77777777" w:rsidR="00812D5F" w:rsidRDefault="001D6EC3" w:rsidP="00225BDF">
      <w:pPr>
        <w:pStyle w:val="NoSpacing"/>
        <w:numPr>
          <w:ilvl w:val="0"/>
          <w:numId w:val="9"/>
        </w:numPr>
        <w:rPr>
          <w:rFonts w:ascii="Helvetica" w:hAnsi="Helvetica"/>
          <w:bdr w:val="none" w:sz="0" w:space="0" w:color="auto"/>
          <w:lang w:val="en-AU"/>
        </w:rPr>
      </w:pPr>
      <w:r>
        <w:rPr>
          <w:rFonts w:ascii="Helvetica" w:hAnsi="Helvetica"/>
          <w:bdr w:val="none" w:sz="0" w:space="0" w:color="auto"/>
          <w:lang w:val="en-AU"/>
        </w:rPr>
        <w:t xml:space="preserve">Changing lifestyles. </w:t>
      </w:r>
    </w:p>
    <w:p w14:paraId="7432B4A2" w14:textId="77777777" w:rsidR="00BC014F" w:rsidRDefault="00BC014F" w:rsidP="00BC014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14:paraId="58489B18" w14:textId="77777777" w:rsidR="00BC014F" w:rsidRDefault="00BC014F" w:rsidP="00BC014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14:paraId="7472C573" w14:textId="77777777" w:rsidR="00BC014F" w:rsidRPr="004A2F9E" w:rsidRDefault="00BC014F" w:rsidP="00BC014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14:paraId="720DD5E5" w14:textId="77777777" w:rsidR="00735BC4" w:rsidRDefault="00735BC4" w:rsidP="00225BDF">
      <w:pPr>
        <w:pStyle w:val="NoSpacing"/>
        <w:rPr>
          <w:rFonts w:ascii="Helvetica" w:hAnsi="Helvetica"/>
          <w:bdr w:val="none" w:sz="0" w:space="0" w:color="auto"/>
          <w:lang w:val="en-AU"/>
        </w:rPr>
      </w:pPr>
    </w:p>
    <w:p w14:paraId="17D39B9E" w14:textId="77777777" w:rsidR="00225BDF" w:rsidRPr="00225BDF" w:rsidRDefault="00C93063" w:rsidP="00225BDF">
      <w:pPr>
        <w:pStyle w:val="NoSpacing"/>
        <w:rPr>
          <w:rFonts w:ascii="Helvetica" w:hAnsi="Helvetica" w:cs="Arial"/>
        </w:rPr>
      </w:pPr>
      <w:r>
        <w:rPr>
          <w:noProof/>
          <w:lang w:val="en-AU" w:eastAsia="en-AU"/>
        </w:rPr>
        <w:drawing>
          <wp:inline distT="0" distB="0" distL="0" distR="0" wp14:anchorId="5D26447E" wp14:editId="201E7E3A">
            <wp:extent cx="5731510" cy="55851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C5C1" w14:textId="77777777" w:rsidR="00C93063" w:rsidRDefault="00C930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 w:cs="Arial"/>
        </w:rPr>
      </w:pPr>
      <w:r>
        <w:rPr>
          <w:rFonts w:ascii="Helvetica" w:hAnsi="Helvetica" w:cs="Arial"/>
        </w:rPr>
        <w:br w:type="page"/>
      </w:r>
    </w:p>
    <w:p w14:paraId="74805048" w14:textId="77777777" w:rsidR="00E66138" w:rsidRDefault="00414A7F" w:rsidP="00414A7F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 w:rsidRPr="00D827F6">
        <w:rPr>
          <w:rFonts w:ascii="Helvetica" w:hAnsi="Helvetica" w:cs="Arial"/>
        </w:rPr>
        <w:t xml:space="preserve">The evolution of </w:t>
      </w:r>
      <w:r>
        <w:rPr>
          <w:rFonts w:ascii="Helvetica" w:hAnsi="Helvetica" w:cs="Arial"/>
        </w:rPr>
        <w:t>the Australopithecines into Homo</w:t>
      </w:r>
      <w:r w:rsidRPr="00D827F6">
        <w:rPr>
          <w:rFonts w:ascii="Helvetica" w:hAnsi="Helvetica" w:cs="Arial"/>
        </w:rPr>
        <w:t xml:space="preserve"> can be related to certain physical advances that improved their survival chances. Describe four physical changes that have characterized hominin evolution, and explain how these advances aided survival. </w:t>
      </w:r>
      <w:r>
        <w:rPr>
          <w:rFonts w:ascii="Helvetica" w:hAnsi="Helvetica" w:cs="Arial"/>
        </w:rPr>
        <w:t>(4 marks)</w:t>
      </w:r>
    </w:p>
    <w:p w14:paraId="7994CBD2" w14:textId="77777777" w:rsidR="00BC014F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</w:p>
    <w:p w14:paraId="5C5C2642" w14:textId="77777777" w:rsidR="00BC014F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</w:p>
    <w:p w14:paraId="56348C44" w14:textId="77777777" w:rsidR="00BC014F" w:rsidRPr="00BC014F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</w:p>
    <w:tbl>
      <w:tblPr>
        <w:tblStyle w:val="TableGrid"/>
        <w:tblpPr w:leftFromText="180" w:rightFromText="180" w:vertAnchor="text" w:horzAnchor="margin" w:tblpY="188"/>
        <w:tblW w:w="8748" w:type="dxa"/>
        <w:tblLook w:val="04A0" w:firstRow="1" w:lastRow="0" w:firstColumn="1" w:lastColumn="0" w:noHBand="0" w:noVBand="1"/>
      </w:tblPr>
      <w:tblGrid>
        <w:gridCol w:w="2916"/>
        <w:gridCol w:w="2916"/>
        <w:gridCol w:w="2916"/>
      </w:tblGrid>
      <w:tr w:rsidR="00414A7F" w14:paraId="5AA00095" w14:textId="77777777" w:rsidTr="00A11872">
        <w:trPr>
          <w:trHeight w:val="301"/>
        </w:trPr>
        <w:tc>
          <w:tcPr>
            <w:tcW w:w="2916" w:type="dxa"/>
          </w:tcPr>
          <w:p w14:paraId="38F5E1D3" w14:textId="77777777" w:rsidR="00414A7F" w:rsidRPr="0009378F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  <w:b/>
              </w:rPr>
            </w:pPr>
            <w:r w:rsidRPr="0009378F">
              <w:rPr>
                <w:rFonts w:ascii="Helvetica" w:hAnsi="Helvetica" w:cs="Arial"/>
                <w:b/>
              </w:rPr>
              <w:t>Physical change Description</w:t>
            </w:r>
          </w:p>
        </w:tc>
        <w:tc>
          <w:tcPr>
            <w:tcW w:w="2916" w:type="dxa"/>
            <w:vAlign w:val="center"/>
          </w:tcPr>
          <w:p w14:paraId="4BE51C51" w14:textId="77777777" w:rsidR="004343A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  <w:b/>
              </w:rPr>
            </w:pPr>
            <w:r w:rsidRPr="0009378F">
              <w:rPr>
                <w:rFonts w:ascii="Helvetica" w:hAnsi="Helvetica" w:cs="Arial"/>
                <w:b/>
              </w:rPr>
              <w:t>Aided survival</w:t>
            </w:r>
            <w:r w:rsidR="002B0E11">
              <w:rPr>
                <w:rFonts w:ascii="Helvetica" w:hAnsi="Helvetica" w:cs="Arial"/>
                <w:b/>
              </w:rPr>
              <w:t xml:space="preserve"> </w:t>
            </w:r>
          </w:p>
          <w:p w14:paraId="2F7C1FE6" w14:textId="77777777" w:rsidR="00414A7F" w:rsidRPr="0009378F" w:rsidRDefault="002B0E11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  <w:b/>
              </w:rPr>
            </w:pPr>
            <w:r>
              <w:rPr>
                <w:rFonts w:ascii="Helvetica" w:hAnsi="Helvetica" w:cs="Arial"/>
                <w:b/>
              </w:rPr>
              <w:t>(any reasonable answer</w:t>
            </w:r>
            <w:r w:rsidR="003E2F57">
              <w:rPr>
                <w:rFonts w:ascii="Helvetica" w:hAnsi="Helvetica" w:cs="Arial"/>
                <w:b/>
              </w:rPr>
              <w:t>)</w:t>
            </w:r>
          </w:p>
        </w:tc>
        <w:tc>
          <w:tcPr>
            <w:tcW w:w="2916" w:type="dxa"/>
            <w:vAlign w:val="center"/>
          </w:tcPr>
          <w:p w14:paraId="47E0978A" w14:textId="77777777" w:rsidR="00074464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  <w:b/>
              </w:rPr>
            </w:pPr>
            <w:r>
              <w:rPr>
                <w:rFonts w:ascii="Helvetica" w:hAnsi="Helvetica" w:cs="Arial"/>
                <w:b/>
              </w:rPr>
              <w:t>Max 4 marks</w:t>
            </w:r>
            <w:r w:rsidR="00074464">
              <w:rPr>
                <w:rFonts w:ascii="Helvetica" w:hAnsi="Helvetica" w:cs="Arial"/>
                <w:b/>
              </w:rPr>
              <w:t xml:space="preserve"> </w:t>
            </w:r>
          </w:p>
          <w:p w14:paraId="0E2272EF" w14:textId="77777777" w:rsidR="00414A7F" w:rsidRPr="00074464" w:rsidRDefault="00074464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 w:rsidRPr="00074464">
              <w:rPr>
                <w:rFonts w:ascii="Helvetica" w:hAnsi="Helvetica" w:cs="Arial"/>
              </w:rPr>
              <w:t>(mark awarded when linking physical change to survival)</w:t>
            </w:r>
          </w:p>
        </w:tc>
      </w:tr>
      <w:tr w:rsidR="00414A7F" w14:paraId="70D8039A" w14:textId="77777777" w:rsidTr="00A11872">
        <w:trPr>
          <w:trHeight w:val="1643"/>
        </w:trPr>
        <w:tc>
          <w:tcPr>
            <w:tcW w:w="2916" w:type="dxa"/>
            <w:vAlign w:val="center"/>
          </w:tcPr>
          <w:p w14:paraId="47433217" w14:textId="77777777" w:rsidR="00414A7F" w:rsidRPr="00414A7F" w:rsidRDefault="00414A7F" w:rsidP="00A11872">
            <w:pPr>
              <w:jc w:val="center"/>
              <w:rPr>
                <w:rFonts w:ascii="Helvetica" w:hAnsi="Helvetica" w:cs="Arial"/>
                <w:u w:val="single"/>
              </w:rPr>
            </w:pPr>
            <w:r w:rsidRPr="00414A7F">
              <w:rPr>
                <w:rFonts w:ascii="Helvetica" w:hAnsi="Helvetica" w:cs="Arial"/>
                <w:u w:val="single"/>
              </w:rPr>
              <w:t>Skeleton:</w:t>
            </w:r>
          </w:p>
          <w:p w14:paraId="77E56DA6" w14:textId="77777777" w:rsidR="00414A7F" w:rsidRPr="00EA7106" w:rsidRDefault="00414A7F" w:rsidP="00A11872">
            <w:pPr>
              <w:jc w:val="center"/>
              <w:rPr>
                <w:rFonts w:ascii="Helvetica" w:hAnsi="Helvetica" w:cs="Arial"/>
              </w:rPr>
            </w:pPr>
            <w:r w:rsidRPr="00EA7106">
              <w:rPr>
                <w:rFonts w:ascii="Helvetica" w:hAnsi="Helvetica" w:cs="Arial"/>
              </w:rPr>
              <w:t>Position of foramen magnum/curvature of spine/jaw/pelvis/carrying angles/knee/foot/center of gravity</w:t>
            </w:r>
          </w:p>
          <w:p w14:paraId="37AC7C94" w14:textId="77777777" w:rsidR="00414A7F" w:rsidRPr="00EA710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40"/>
              </w:tabs>
              <w:jc w:val="center"/>
              <w:rPr>
                <w:rFonts w:ascii="Helvetica" w:hAnsi="Helvetica" w:cs="Arial"/>
              </w:rPr>
            </w:pPr>
          </w:p>
        </w:tc>
        <w:tc>
          <w:tcPr>
            <w:tcW w:w="2916" w:type="dxa"/>
            <w:vAlign w:val="center"/>
          </w:tcPr>
          <w:p w14:paraId="6F341C98" w14:textId="77777777" w:rsidR="00414A7F" w:rsidRPr="00EA7106" w:rsidRDefault="00986FEA" w:rsidP="00986F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Structures associated with b</w:t>
            </w:r>
            <w:r w:rsidR="0057736C">
              <w:rPr>
                <w:rFonts w:ascii="Helvetica" w:hAnsi="Helvetica" w:cs="Arial"/>
              </w:rPr>
              <w:t xml:space="preserve">ipedalism </w:t>
            </w:r>
            <w:r>
              <w:rPr>
                <w:rFonts w:ascii="Helvetica" w:hAnsi="Helvetica" w:cs="Arial"/>
              </w:rPr>
              <w:t>allowed hominins to</w:t>
            </w:r>
            <w:r w:rsidR="001B49FB">
              <w:rPr>
                <w:rFonts w:ascii="Helvetica" w:hAnsi="Helvetica" w:cs="Arial"/>
              </w:rPr>
              <w:t xml:space="preserve"> cross</w:t>
            </w:r>
            <w:r w:rsidR="0057736C">
              <w:rPr>
                <w:rFonts w:ascii="Helvetica" w:hAnsi="Helvetica" w:cs="Arial"/>
              </w:rPr>
              <w:t xml:space="preserve"> open groun</w:t>
            </w:r>
            <w:r w:rsidR="001B49FB">
              <w:rPr>
                <w:rFonts w:ascii="Helvetica" w:hAnsi="Helvetica" w:cs="Arial"/>
              </w:rPr>
              <w:t>d</w:t>
            </w:r>
          </w:p>
        </w:tc>
        <w:tc>
          <w:tcPr>
            <w:tcW w:w="2916" w:type="dxa"/>
            <w:vAlign w:val="center"/>
          </w:tcPr>
          <w:p w14:paraId="3D39E376" w14:textId="77777777" w:rsidR="00414A7F" w:rsidRPr="00EA710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1</w:t>
            </w:r>
          </w:p>
        </w:tc>
      </w:tr>
      <w:tr w:rsidR="00414A7F" w14:paraId="65FBF4A9" w14:textId="77777777" w:rsidTr="00A11872">
        <w:trPr>
          <w:trHeight w:val="277"/>
        </w:trPr>
        <w:tc>
          <w:tcPr>
            <w:tcW w:w="2916" w:type="dxa"/>
            <w:vAlign w:val="center"/>
          </w:tcPr>
          <w:p w14:paraId="2A0F0DB4" w14:textId="77777777" w:rsidR="00414A7F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 w:rsidRPr="00414A7F">
              <w:rPr>
                <w:rFonts w:ascii="Helvetica" w:hAnsi="Helvetica" w:cs="Arial"/>
                <w:u w:val="single"/>
              </w:rPr>
              <w:t>Upright stance</w:t>
            </w:r>
            <w:r>
              <w:rPr>
                <w:rFonts w:ascii="Helvetica" w:hAnsi="Helvetica" w:cs="Arial"/>
              </w:rPr>
              <w:t>:</w:t>
            </w:r>
          </w:p>
          <w:p w14:paraId="1E8D7574" w14:textId="77777777" w:rsidR="00414A7F" w:rsidRPr="00EA710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Stature became taller/more upright</w:t>
            </w:r>
          </w:p>
        </w:tc>
        <w:tc>
          <w:tcPr>
            <w:tcW w:w="2916" w:type="dxa"/>
            <w:vAlign w:val="center"/>
          </w:tcPr>
          <w:p w14:paraId="33DFAC6C" w14:textId="77777777" w:rsidR="00414A7F" w:rsidRPr="00D53C32" w:rsidRDefault="001B49FB" w:rsidP="00D53C32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"/>
              </w:rPr>
            </w:pPr>
            <w:r w:rsidRPr="00D53C32">
              <w:rPr>
                <w:rFonts w:ascii="Helvetica" w:hAnsi="Helvetica" w:cs="Arial"/>
              </w:rPr>
              <w:t>Increased range of vision</w:t>
            </w:r>
          </w:p>
          <w:p w14:paraId="26E67770" w14:textId="77777777" w:rsidR="001B49FB" w:rsidRPr="00D53C32" w:rsidRDefault="001B49FB" w:rsidP="00D53C32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"/>
              </w:rPr>
            </w:pPr>
            <w:r w:rsidRPr="00D53C32">
              <w:rPr>
                <w:rFonts w:ascii="Helvetica" w:hAnsi="Helvetica" w:cs="Arial"/>
              </w:rPr>
              <w:t>Increased stance</w:t>
            </w:r>
            <w:r w:rsidRPr="001B49FB">
              <w:sym w:font="Wingdings" w:char="F0E0"/>
            </w:r>
            <w:r w:rsidRPr="00D53C32">
              <w:rPr>
                <w:rFonts w:ascii="Helvetica" w:hAnsi="Helvetica" w:cs="Arial"/>
              </w:rPr>
              <w:t>size appearance to deter predators</w:t>
            </w:r>
          </w:p>
          <w:p w14:paraId="7280D31C" w14:textId="77777777" w:rsidR="001B49FB" w:rsidRPr="00D53C32" w:rsidRDefault="001B49FB" w:rsidP="00D53C32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"/>
              </w:rPr>
            </w:pPr>
            <w:r w:rsidRPr="00D53C32">
              <w:rPr>
                <w:rFonts w:ascii="Helvetica" w:hAnsi="Helvetica" w:cs="Arial"/>
              </w:rPr>
              <w:t>Free hands for carrying food/tools</w:t>
            </w:r>
          </w:p>
          <w:p w14:paraId="532FC7B1" w14:textId="77777777" w:rsidR="001B49FB" w:rsidRPr="00D53C32" w:rsidRDefault="001B49FB" w:rsidP="00D53C32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"/>
              </w:rPr>
            </w:pPr>
            <w:r w:rsidRPr="00D53C32">
              <w:rPr>
                <w:rFonts w:ascii="Helvetica" w:hAnsi="Helvetica" w:cs="Arial"/>
              </w:rPr>
              <w:t>Further/higher reach for food</w:t>
            </w:r>
          </w:p>
          <w:p w14:paraId="6B0CA824" w14:textId="77777777" w:rsidR="001B49FB" w:rsidRPr="00D53C32" w:rsidRDefault="001B49FB" w:rsidP="00D53C32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"/>
              </w:rPr>
            </w:pPr>
            <w:r w:rsidRPr="00D53C32">
              <w:rPr>
                <w:rFonts w:ascii="Helvetica" w:hAnsi="Helvetica" w:cs="Arial"/>
              </w:rPr>
              <w:t>Thermodynamics</w:t>
            </w:r>
          </w:p>
        </w:tc>
        <w:tc>
          <w:tcPr>
            <w:tcW w:w="2916" w:type="dxa"/>
            <w:vAlign w:val="center"/>
          </w:tcPr>
          <w:p w14:paraId="5F9B5AEC" w14:textId="77777777" w:rsidR="00414A7F" w:rsidRPr="00EA710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1</w:t>
            </w:r>
          </w:p>
        </w:tc>
      </w:tr>
      <w:tr w:rsidR="00414A7F" w14:paraId="56D4A752" w14:textId="77777777" w:rsidTr="00A11872">
        <w:trPr>
          <w:trHeight w:val="267"/>
        </w:trPr>
        <w:tc>
          <w:tcPr>
            <w:tcW w:w="2916" w:type="dxa"/>
            <w:vAlign w:val="center"/>
          </w:tcPr>
          <w:p w14:paraId="0DE5EAF0" w14:textId="77777777" w:rsidR="00414A7F" w:rsidRPr="00EA710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 w:rsidRPr="00414A7F">
              <w:rPr>
                <w:rFonts w:ascii="Helvetica" w:hAnsi="Helvetica" w:cs="Arial"/>
                <w:u w:val="single"/>
              </w:rPr>
              <w:t>Size of cerebral cortex:</w:t>
            </w:r>
            <w:r>
              <w:rPr>
                <w:rFonts w:ascii="Helvetica" w:hAnsi="Helvetica" w:cs="Arial"/>
              </w:rPr>
              <w:t xml:space="preserve"> Brain size increased (approx. 450 to 800 cc)</w:t>
            </w:r>
          </w:p>
        </w:tc>
        <w:tc>
          <w:tcPr>
            <w:tcW w:w="2916" w:type="dxa"/>
            <w:vAlign w:val="center"/>
          </w:tcPr>
          <w:p w14:paraId="4872B01C" w14:textId="77777777" w:rsidR="00414A7F" w:rsidRPr="00B13D2B" w:rsidRDefault="00B13D2B" w:rsidP="00B13D2B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Increased muscle control</w:t>
            </w:r>
            <w:r w:rsidR="00000030">
              <w:rPr>
                <w:rFonts w:ascii="Helvetica" w:hAnsi="Helvetica" w:cs="Arial"/>
              </w:rPr>
              <w:t xml:space="preserve">, </w:t>
            </w:r>
            <w:r w:rsidR="00000030">
              <w:rPr>
                <w:rFonts w:ascii="Century Schoolbook" w:hAnsi="Century Schoolbook" w:cs="Arial"/>
              </w:rPr>
              <w:t>↑</w:t>
            </w:r>
            <w:r w:rsidR="00000030">
              <w:rPr>
                <w:rFonts w:ascii="Helvetica" w:hAnsi="Helvetica" w:cs="Arial"/>
              </w:rPr>
              <w:t xml:space="preserve"> problem solving ability</w:t>
            </w:r>
          </w:p>
        </w:tc>
        <w:tc>
          <w:tcPr>
            <w:tcW w:w="2916" w:type="dxa"/>
            <w:vAlign w:val="center"/>
          </w:tcPr>
          <w:p w14:paraId="72DB017A" w14:textId="77777777" w:rsidR="00414A7F" w:rsidRPr="00EA710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1</w:t>
            </w:r>
          </w:p>
        </w:tc>
      </w:tr>
      <w:tr w:rsidR="00414A7F" w14:paraId="4115970E" w14:textId="77777777" w:rsidTr="00A11872">
        <w:trPr>
          <w:trHeight w:val="545"/>
        </w:trPr>
        <w:tc>
          <w:tcPr>
            <w:tcW w:w="2916" w:type="dxa"/>
            <w:vAlign w:val="center"/>
          </w:tcPr>
          <w:p w14:paraId="3723D453" w14:textId="77777777" w:rsidR="00414A7F" w:rsidRPr="00414A7F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  <w:u w:val="single"/>
              </w:rPr>
            </w:pPr>
            <w:r w:rsidRPr="00414A7F">
              <w:rPr>
                <w:rFonts w:ascii="Helvetica" w:hAnsi="Helvetica" w:cs="Arial"/>
                <w:u w:val="single"/>
              </w:rPr>
              <w:t>Prognathism:</w:t>
            </w:r>
          </w:p>
          <w:p w14:paraId="74953E54" w14:textId="77777777" w:rsidR="00414A7F" w:rsidRPr="00EA710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Face shape became flatter; size of Jaw reduced</w:t>
            </w:r>
          </w:p>
        </w:tc>
        <w:tc>
          <w:tcPr>
            <w:tcW w:w="2916" w:type="dxa"/>
            <w:vAlign w:val="center"/>
          </w:tcPr>
          <w:p w14:paraId="1C8515FA" w14:textId="77777777" w:rsidR="00414A7F" w:rsidRPr="00B13D2B" w:rsidRDefault="00B13D2B" w:rsidP="00B13D2B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Survival in c</w:t>
            </w:r>
            <w:r w:rsidRPr="00B13D2B">
              <w:rPr>
                <w:rFonts w:ascii="Helvetica" w:hAnsi="Helvetica" w:cs="Arial"/>
              </w:rPr>
              <w:t>old and dry environments</w:t>
            </w:r>
            <w:r>
              <w:rPr>
                <w:rFonts w:ascii="Helvetica" w:hAnsi="Helvetica" w:cs="Arial"/>
              </w:rPr>
              <w:t xml:space="preserve"> with wider noses</w:t>
            </w:r>
          </w:p>
        </w:tc>
        <w:tc>
          <w:tcPr>
            <w:tcW w:w="2916" w:type="dxa"/>
            <w:vAlign w:val="center"/>
          </w:tcPr>
          <w:p w14:paraId="38A8DC3B" w14:textId="77777777" w:rsidR="00414A7F" w:rsidRPr="00EA710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1</w:t>
            </w:r>
          </w:p>
        </w:tc>
      </w:tr>
      <w:tr w:rsidR="00414A7F" w14:paraId="0CD7195C" w14:textId="77777777" w:rsidTr="00A11872">
        <w:trPr>
          <w:trHeight w:val="545"/>
        </w:trPr>
        <w:tc>
          <w:tcPr>
            <w:tcW w:w="2916" w:type="dxa"/>
            <w:vAlign w:val="center"/>
          </w:tcPr>
          <w:p w14:paraId="7450C2D5" w14:textId="77777777" w:rsidR="00414A7F" w:rsidRPr="00414A7F" w:rsidRDefault="00414A7F" w:rsidP="00414A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  <w:u w:val="single"/>
              </w:rPr>
            </w:pPr>
            <w:r w:rsidRPr="00414A7F">
              <w:rPr>
                <w:rFonts w:ascii="Helvetica" w:hAnsi="Helvetica" w:cs="Arial"/>
                <w:u w:val="single"/>
              </w:rPr>
              <w:t xml:space="preserve">Dentition: </w:t>
            </w:r>
          </w:p>
          <w:p w14:paraId="594F61E9" w14:textId="77777777" w:rsidR="00414A7F" w:rsidRDefault="00414A7F" w:rsidP="00414A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Size of teeth reduced</w:t>
            </w:r>
          </w:p>
        </w:tc>
        <w:tc>
          <w:tcPr>
            <w:tcW w:w="2916" w:type="dxa"/>
            <w:vAlign w:val="center"/>
          </w:tcPr>
          <w:p w14:paraId="556BFD49" w14:textId="77777777" w:rsidR="00414A7F" w:rsidRPr="00E56419" w:rsidRDefault="00E56419" w:rsidP="00E56419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Diet – move into carnivore diet</w:t>
            </w:r>
            <w:r w:rsidR="004343A6">
              <w:rPr>
                <w:rFonts w:ascii="Helvetica" w:hAnsi="Helvetica" w:cs="Arial"/>
              </w:rPr>
              <w:t>/seasonal changes</w:t>
            </w:r>
          </w:p>
        </w:tc>
        <w:tc>
          <w:tcPr>
            <w:tcW w:w="2916" w:type="dxa"/>
            <w:vAlign w:val="center"/>
          </w:tcPr>
          <w:p w14:paraId="2AE0CAF6" w14:textId="77777777" w:rsidR="00414A7F" w:rsidRPr="00EA7106" w:rsidRDefault="00414A7F" w:rsidP="00A118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1</w:t>
            </w:r>
          </w:p>
        </w:tc>
      </w:tr>
    </w:tbl>
    <w:p w14:paraId="32F497AB" w14:textId="77777777" w:rsidR="001264D5" w:rsidRDefault="001264D5" w:rsidP="001264D5">
      <w:pPr>
        <w:pStyle w:val="ListParagraph"/>
        <w:rPr>
          <w:rFonts w:ascii="Helvetica" w:hAnsi="Helvetica" w:cs="Arial"/>
        </w:rPr>
      </w:pPr>
    </w:p>
    <w:p w14:paraId="6C6B4C44" w14:textId="77777777" w:rsidR="00EA7106" w:rsidRDefault="00EA7106" w:rsidP="001264D5">
      <w:pPr>
        <w:pStyle w:val="ListParagraph"/>
        <w:rPr>
          <w:rFonts w:ascii="Helvetica" w:hAnsi="Helvetica" w:cs="Arial"/>
        </w:rPr>
      </w:pPr>
    </w:p>
    <w:p w14:paraId="6B59C20A" w14:textId="77777777" w:rsidR="006A1F6E" w:rsidRDefault="006A1F6E" w:rsidP="001264D5">
      <w:pPr>
        <w:pStyle w:val="ListParagraph"/>
        <w:rPr>
          <w:rFonts w:ascii="Helvetica" w:hAnsi="Helvetica" w:cs="Arial"/>
        </w:rPr>
      </w:pPr>
    </w:p>
    <w:p w14:paraId="6D75E4DA" w14:textId="77777777" w:rsidR="00EA7106" w:rsidRDefault="00EA7106" w:rsidP="001745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  <w:b/>
        </w:rPr>
      </w:pPr>
    </w:p>
    <w:p w14:paraId="5ED97CB3" w14:textId="77777777" w:rsidR="00EA7106" w:rsidRDefault="00EA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br w:type="page"/>
      </w:r>
    </w:p>
    <w:p w14:paraId="5891C275" w14:textId="77777777" w:rsidR="00174542" w:rsidRDefault="00174542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ascii="Helvetica" w:hAnsi="Helvetica" w:cs="Arial"/>
          <w:b/>
          <w:sz w:val="44"/>
          <w:szCs w:val="44"/>
        </w:rPr>
      </w:pPr>
      <w:r w:rsidRPr="00BC014F">
        <w:rPr>
          <w:rFonts w:ascii="Helvetica" w:hAnsi="Helvetica" w:cs="Arial"/>
          <w:b/>
          <w:sz w:val="44"/>
          <w:szCs w:val="44"/>
        </w:rPr>
        <w:t>In class validation</w:t>
      </w:r>
    </w:p>
    <w:p w14:paraId="6ADDDDC4" w14:textId="77777777" w:rsidR="00BC014F" w:rsidRPr="00BC014F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ascii="Helvetica" w:hAnsi="Helvetica" w:cs="Arial"/>
          <w:b/>
          <w:sz w:val="44"/>
          <w:szCs w:val="44"/>
        </w:rPr>
      </w:pPr>
    </w:p>
    <w:p w14:paraId="5C918B2F" w14:textId="77777777" w:rsidR="00174542" w:rsidRDefault="00174542" w:rsidP="001745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 xml:space="preserve">Answers </w:t>
      </w:r>
    </w:p>
    <w:p w14:paraId="569561F7" w14:textId="77777777" w:rsidR="00BC014F" w:rsidRDefault="00BC014F" w:rsidP="001745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  <w:b/>
        </w:rPr>
      </w:pPr>
    </w:p>
    <w:p w14:paraId="3BDC1D0B" w14:textId="77777777" w:rsidR="00174542" w:rsidRPr="00174542" w:rsidRDefault="00174542" w:rsidP="001745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Helvetica" w:hAnsi="Helvetica" w:cs="Arial"/>
        </w:rPr>
      </w:pPr>
    </w:p>
    <w:p w14:paraId="06530072" w14:textId="77777777" w:rsidR="00E40485" w:rsidRPr="00BC014F" w:rsidRDefault="00E40485" w:rsidP="004B5967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 xml:space="preserve">A near-complete fossil skeleton was recently discovered in the Olduvai region of East Africa. Initial anatomical analyses suggest that the fossilised skeleton is that of a </w:t>
      </w:r>
      <w:r w:rsidRPr="00E40485">
        <w:rPr>
          <w:rFonts w:ascii="Helvetica" w:hAnsi="Helvetica" w:cs="Arial"/>
          <w:i/>
        </w:rPr>
        <w:t xml:space="preserve">Homo </w:t>
      </w:r>
      <w:r w:rsidR="004C444C">
        <w:rPr>
          <w:rFonts w:ascii="Helvetica" w:hAnsi="Helvetica" w:cs="Arial"/>
          <w:i/>
        </w:rPr>
        <w:t>h</w:t>
      </w:r>
      <w:r w:rsidRPr="00E40485">
        <w:rPr>
          <w:rFonts w:ascii="Helvetica" w:hAnsi="Helvetica" w:cs="Arial"/>
          <w:i/>
        </w:rPr>
        <w:t>abilis</w:t>
      </w:r>
      <w:r>
        <w:rPr>
          <w:rFonts w:ascii="Helvetica" w:hAnsi="Helvetica" w:cs="Arial"/>
        </w:rPr>
        <w:t>. This identification is further supported by its dating to 1.8 million year</w:t>
      </w:r>
      <w:r w:rsidR="004C444C">
        <w:rPr>
          <w:rFonts w:ascii="Helvetica" w:hAnsi="Helvetica" w:cs="Arial"/>
        </w:rPr>
        <w:t>s</w:t>
      </w:r>
      <w:r>
        <w:rPr>
          <w:rFonts w:ascii="Helvetica" w:hAnsi="Helvetica" w:cs="Arial"/>
        </w:rPr>
        <w:t xml:space="preserve"> before present. </w:t>
      </w:r>
      <w:r w:rsidR="006E6DA1" w:rsidRPr="006E6DA1">
        <w:rPr>
          <w:rFonts w:ascii="Helvetica" w:hAnsi="Helvetica" w:cs="Arial"/>
          <w:b/>
        </w:rPr>
        <w:t>(10 marks)</w:t>
      </w:r>
    </w:p>
    <w:p w14:paraId="3944D9E6" w14:textId="77777777" w:rsidR="00BC014F" w:rsidRPr="00BC014F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</w:p>
    <w:p w14:paraId="21682725" w14:textId="77777777" w:rsidR="00E40485" w:rsidRPr="00E40485" w:rsidRDefault="00E40485" w:rsidP="00E40485">
      <w:pPr>
        <w:pStyle w:val="ListParagraph"/>
        <w:rPr>
          <w:rFonts w:ascii="Helvetica" w:hAnsi="Helvetica" w:cs="Arial"/>
        </w:rPr>
      </w:pPr>
    </w:p>
    <w:p w14:paraId="33B28112" w14:textId="77777777" w:rsidR="00E40485" w:rsidRDefault="00E40485" w:rsidP="004B5967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>Describe the likely anatomical features of the fossilised skeleton is</w:t>
      </w:r>
      <w:r w:rsidR="009D18F7">
        <w:rPr>
          <w:rFonts w:ascii="Helvetica" w:hAnsi="Helvetica" w:cs="Arial"/>
        </w:rPr>
        <w:t xml:space="preserve"> that lead to the conclusion it </w:t>
      </w:r>
      <w:r>
        <w:rPr>
          <w:rFonts w:ascii="Helvetica" w:hAnsi="Helvetica" w:cs="Arial"/>
        </w:rPr>
        <w:t xml:space="preserve">was </w:t>
      </w:r>
      <w:r w:rsidR="004C444C">
        <w:rPr>
          <w:rFonts w:ascii="Helvetica" w:hAnsi="Helvetica" w:cs="Arial"/>
          <w:i/>
        </w:rPr>
        <w:t>Homo h</w:t>
      </w:r>
      <w:r w:rsidRPr="00E40485">
        <w:rPr>
          <w:rFonts w:ascii="Helvetica" w:hAnsi="Helvetica" w:cs="Arial"/>
          <w:i/>
        </w:rPr>
        <w:t>abilis</w:t>
      </w:r>
      <w:r>
        <w:rPr>
          <w:rFonts w:ascii="Helvetica" w:hAnsi="Helvetica" w:cs="Arial"/>
        </w:rPr>
        <w:t xml:space="preserve"> and not some other species. (5 marks)</w:t>
      </w:r>
    </w:p>
    <w:p w14:paraId="620E6614" w14:textId="77777777" w:rsidR="00B379AB" w:rsidRDefault="00B379AB" w:rsidP="00B37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rFonts w:ascii="Helvetica" w:hAnsi="Helvetica" w:cs="Arial"/>
        </w:rPr>
      </w:pPr>
    </w:p>
    <w:p w14:paraId="5D6F0599" w14:textId="77777777" w:rsidR="00BC014F" w:rsidRPr="00B379AB" w:rsidRDefault="00BC014F" w:rsidP="00B37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rFonts w:ascii="Helvetica" w:hAnsi="Helvetica" w:cs="Arial"/>
        </w:rPr>
      </w:pPr>
    </w:p>
    <w:p w14:paraId="0736B3D9" w14:textId="77777777" w:rsidR="00B379AB" w:rsidRPr="002B1329" w:rsidRDefault="00B379AB" w:rsidP="00B379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b/>
          <w:color w:val="FF0000"/>
        </w:rPr>
        <w:t>Any 5 of the following points for 5 marks:</w:t>
      </w:r>
    </w:p>
    <w:p w14:paraId="589E4992" w14:textId="77777777" w:rsidR="00B379AB" w:rsidRPr="002B1329" w:rsidRDefault="00B379AB" w:rsidP="00B379A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Features are generally midway between Australopithecines and modern humans</w:t>
      </w:r>
    </w:p>
    <w:p w14:paraId="4B7959A7" w14:textId="77777777" w:rsidR="00B379AB" w:rsidRPr="002B1329" w:rsidRDefault="00B379AB" w:rsidP="00B379A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Larger brain</w:t>
      </w:r>
    </w:p>
    <w:p w14:paraId="09713FED" w14:textId="77777777" w:rsidR="00B379AB" w:rsidRPr="002B1329" w:rsidRDefault="00B379AB" w:rsidP="00B379A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 xml:space="preserve">Smaller teeth </w:t>
      </w:r>
    </w:p>
    <w:p w14:paraId="58AE1BEC" w14:textId="77777777" w:rsidR="00B379AB" w:rsidRPr="002B1329" w:rsidRDefault="00B379AB" w:rsidP="00B379A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Narrow face</w:t>
      </w:r>
    </w:p>
    <w:p w14:paraId="2A7208BF" w14:textId="77777777" w:rsidR="00B379AB" w:rsidRPr="002B1329" w:rsidRDefault="00B379AB" w:rsidP="00B379A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Small brow ridge (compared to Australopithecines)</w:t>
      </w:r>
    </w:p>
    <w:p w14:paraId="73C66352" w14:textId="77777777" w:rsidR="00B379AB" w:rsidRPr="002B1329" w:rsidRDefault="00B379AB" w:rsidP="00B379A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Relatively long arms</w:t>
      </w:r>
    </w:p>
    <w:p w14:paraId="1CDD3C20" w14:textId="77777777" w:rsidR="00B379AB" w:rsidRPr="002B1329" w:rsidRDefault="00B379AB" w:rsidP="00B379A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Small body size relative to modern humans</w:t>
      </w:r>
    </w:p>
    <w:p w14:paraId="6E584A80" w14:textId="77777777" w:rsidR="00B379AB" w:rsidRPr="002B1329" w:rsidRDefault="00B379AB" w:rsidP="00B379A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Hand structure slightly more robust</w:t>
      </w:r>
    </w:p>
    <w:p w14:paraId="4C2EF727" w14:textId="77777777" w:rsidR="00A74E16" w:rsidRDefault="00A74E16" w:rsidP="00A74E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</w:rPr>
      </w:pPr>
    </w:p>
    <w:p w14:paraId="40CC6750" w14:textId="77777777" w:rsidR="00BC014F" w:rsidRDefault="00BC014F" w:rsidP="00A74E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</w:rPr>
      </w:pPr>
    </w:p>
    <w:p w14:paraId="7CA44139" w14:textId="77777777" w:rsidR="00BC014F" w:rsidRPr="00A74E16" w:rsidRDefault="00BC014F" w:rsidP="00A74E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</w:rPr>
      </w:pPr>
    </w:p>
    <w:p w14:paraId="44672DC1" w14:textId="77777777" w:rsidR="00E40485" w:rsidRDefault="004C444C" w:rsidP="004B5967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>Tools consistent with Homo h</w:t>
      </w:r>
      <w:r w:rsidR="00E40485">
        <w:rPr>
          <w:rFonts w:ascii="Helvetica" w:hAnsi="Helvetica" w:cs="Arial"/>
        </w:rPr>
        <w:t xml:space="preserve">abilis were also found in the vicinity of the fossilized skeleton. Describe the tool culture associated with </w:t>
      </w:r>
      <w:r>
        <w:rPr>
          <w:rFonts w:ascii="Helvetica" w:hAnsi="Helvetica" w:cs="Arial"/>
          <w:i/>
        </w:rPr>
        <w:t>Homo h</w:t>
      </w:r>
      <w:r w:rsidR="00E40485" w:rsidRPr="00E40485">
        <w:rPr>
          <w:rFonts w:ascii="Helvetica" w:hAnsi="Helvetica" w:cs="Arial"/>
          <w:i/>
        </w:rPr>
        <w:t>abilis</w:t>
      </w:r>
      <w:r w:rsidR="00E40485">
        <w:rPr>
          <w:rFonts w:ascii="Helvetica" w:hAnsi="Helvetica" w:cs="Arial"/>
        </w:rPr>
        <w:t xml:space="preserve">; include in your answer what these tools may have looked like and how their use reflected the lifestyle assumed for </w:t>
      </w:r>
      <w:r>
        <w:rPr>
          <w:rFonts w:ascii="Helvetica" w:hAnsi="Helvetica" w:cs="Arial"/>
          <w:i/>
        </w:rPr>
        <w:t>Homo h</w:t>
      </w:r>
      <w:r w:rsidR="00E40485" w:rsidRPr="00E40485">
        <w:rPr>
          <w:rFonts w:ascii="Helvetica" w:hAnsi="Helvetica" w:cs="Arial"/>
          <w:i/>
        </w:rPr>
        <w:t>abilis</w:t>
      </w:r>
      <w:r w:rsidR="00E40485">
        <w:rPr>
          <w:rFonts w:ascii="Helvetica" w:hAnsi="Helvetica" w:cs="Arial"/>
        </w:rPr>
        <w:t>. (5 marks)</w:t>
      </w:r>
    </w:p>
    <w:p w14:paraId="45531D4E" w14:textId="77777777" w:rsidR="00BC014F" w:rsidRPr="002B1329" w:rsidRDefault="00BC014F" w:rsidP="002B13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</w:p>
    <w:p w14:paraId="20980B29" w14:textId="77777777" w:rsidR="00620D96" w:rsidRDefault="00620D96" w:rsidP="0062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  <w:b/>
        </w:rPr>
      </w:pPr>
    </w:p>
    <w:p w14:paraId="03F0E4DD" w14:textId="77777777" w:rsidR="00620D96" w:rsidRPr="002B1329" w:rsidRDefault="00620D96" w:rsidP="0062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b/>
          <w:color w:val="FF0000"/>
        </w:rPr>
        <w:t>Any 5 of the following points for 5 marks:</w:t>
      </w:r>
    </w:p>
    <w:p w14:paraId="4B8891E8" w14:textId="77777777" w:rsidR="00620D96" w:rsidRPr="002B1329" w:rsidRDefault="00620D96" w:rsidP="00620D9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Simple/primitive/crude tools</w:t>
      </w:r>
    </w:p>
    <w:p w14:paraId="51523DC8" w14:textId="77777777" w:rsidR="00620D96" w:rsidRPr="002B1329" w:rsidRDefault="00620D96" w:rsidP="00620D9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Flake tools</w:t>
      </w:r>
    </w:p>
    <w:p w14:paraId="5B190CF4" w14:textId="77777777" w:rsidR="00620D96" w:rsidRPr="002B1329" w:rsidRDefault="00620D96" w:rsidP="00620D9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Cores or choppers</w:t>
      </w:r>
    </w:p>
    <w:p w14:paraId="6B12CAAC" w14:textId="77777777" w:rsidR="00620D96" w:rsidRPr="002B1329" w:rsidRDefault="00620D96" w:rsidP="00620D9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Made of stone/pebble tools, or of Oldowan style, chert/f</w:t>
      </w:r>
      <w:r w:rsidR="0092521E" w:rsidRPr="002B1329">
        <w:rPr>
          <w:rFonts w:ascii="Helvetica" w:hAnsi="Helvetica" w:cs="Arial"/>
          <w:color w:val="FF0000"/>
        </w:rPr>
        <w:t>l</w:t>
      </w:r>
      <w:r w:rsidRPr="002B1329">
        <w:rPr>
          <w:rFonts w:ascii="Helvetica" w:hAnsi="Helvetica" w:cs="Arial"/>
          <w:color w:val="FF0000"/>
        </w:rPr>
        <w:t>int/volcanic glass</w:t>
      </w:r>
    </w:p>
    <w:p w14:paraId="4AF6271D" w14:textId="77777777" w:rsidR="0092521E" w:rsidRPr="002B1329" w:rsidRDefault="0092521E" w:rsidP="00620D9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 xml:space="preserve">Reflected lifestyle of </w:t>
      </w:r>
      <w:r w:rsidR="00A326D0">
        <w:rPr>
          <w:rFonts w:ascii="Helvetica" w:hAnsi="Helvetica" w:cs="Arial"/>
          <w:color w:val="FF0000"/>
        </w:rPr>
        <w:t>meat eaters</w:t>
      </w:r>
    </w:p>
    <w:p w14:paraId="60475C79" w14:textId="77777777" w:rsidR="0092521E" w:rsidRPr="002B1329" w:rsidRDefault="0092521E" w:rsidP="00620D9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 xml:space="preserve">Tools enabled H. Habilis to </w:t>
      </w:r>
      <w:r w:rsidR="008D3B54" w:rsidRPr="002B1329">
        <w:rPr>
          <w:rFonts w:ascii="Helvetica" w:hAnsi="Helvetica" w:cs="Arial"/>
          <w:color w:val="FF0000"/>
        </w:rPr>
        <w:t>cut open</w:t>
      </w:r>
      <w:r w:rsidRPr="002B1329">
        <w:rPr>
          <w:rFonts w:ascii="Helvetica" w:hAnsi="Helvetica" w:cs="Arial"/>
          <w:color w:val="FF0000"/>
        </w:rPr>
        <w:t xml:space="preserve"> prey</w:t>
      </w:r>
      <w:r w:rsidR="008D3B54" w:rsidRPr="002B1329">
        <w:rPr>
          <w:rFonts w:ascii="Helvetica" w:hAnsi="Helvetica" w:cs="Arial"/>
          <w:color w:val="FF0000"/>
        </w:rPr>
        <w:t>/obtain flesh</w:t>
      </w:r>
    </w:p>
    <w:p w14:paraId="2CB37F1A" w14:textId="77777777" w:rsidR="0092521E" w:rsidRPr="002B1329" w:rsidRDefault="0092521E" w:rsidP="00620D9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Tools too simplistic to reflect hunting lifestyle</w:t>
      </w:r>
    </w:p>
    <w:p w14:paraId="7D1FC68F" w14:textId="77777777" w:rsidR="0092521E" w:rsidRPr="002B1329" w:rsidRDefault="0092521E" w:rsidP="00620D9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Lived off kills of other animals and scavenged</w:t>
      </w:r>
    </w:p>
    <w:p w14:paraId="47114C0B" w14:textId="77777777" w:rsidR="00620D96" w:rsidRPr="00620D96" w:rsidRDefault="00620D96" w:rsidP="00620D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rFonts w:ascii="Helvetica" w:hAnsi="Helvetica" w:cs="Arial"/>
        </w:rPr>
      </w:pPr>
    </w:p>
    <w:p w14:paraId="7D9F11A4" w14:textId="77777777" w:rsidR="001264D5" w:rsidRDefault="00E40485" w:rsidP="004B5967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  <w:r>
        <w:rPr>
          <w:rFonts w:ascii="Helvetica" w:hAnsi="Helvetica" w:cs="Arial"/>
        </w:rPr>
        <w:t xml:space="preserve">Discuss how tools subsequently changed with the emergence of </w:t>
      </w:r>
      <w:r w:rsidRPr="00E40485">
        <w:rPr>
          <w:rFonts w:ascii="Helvetica" w:hAnsi="Helvetica" w:cs="Arial"/>
          <w:i/>
        </w:rPr>
        <w:t>Homo erectus</w:t>
      </w:r>
      <w:r>
        <w:rPr>
          <w:rFonts w:ascii="Helvetica" w:hAnsi="Helvetica" w:cs="Arial"/>
        </w:rPr>
        <w:t xml:space="preserve"> and </w:t>
      </w:r>
      <w:r w:rsidRPr="00E40485">
        <w:rPr>
          <w:rFonts w:ascii="Helvetica" w:hAnsi="Helvetica" w:cs="Arial"/>
          <w:i/>
        </w:rPr>
        <w:t>Homo neaderthalensis</w:t>
      </w:r>
      <w:r>
        <w:rPr>
          <w:rFonts w:ascii="Helvetica" w:hAnsi="Helvetica" w:cs="Arial"/>
        </w:rPr>
        <w:t>. (10 marks)</w:t>
      </w:r>
    </w:p>
    <w:p w14:paraId="5A74C400" w14:textId="77777777" w:rsidR="00BC014F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</w:p>
    <w:p w14:paraId="4C9024EB" w14:textId="77777777" w:rsidR="00BC014F" w:rsidRPr="00BC014F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</w:rPr>
      </w:pPr>
    </w:p>
    <w:p w14:paraId="50E51AF2" w14:textId="77777777" w:rsidR="00C46786" w:rsidRDefault="00C46786" w:rsidP="00C46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  <w:b/>
        </w:rPr>
      </w:pPr>
    </w:p>
    <w:p w14:paraId="00478C03" w14:textId="77777777" w:rsidR="00C46786" w:rsidRPr="002B1329" w:rsidRDefault="00C46786" w:rsidP="00C46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  <w:b/>
          <w:i/>
          <w:color w:val="FF0000"/>
          <w:u w:val="single"/>
        </w:rPr>
      </w:pPr>
      <w:r w:rsidRPr="002B1329">
        <w:rPr>
          <w:rFonts w:ascii="Helvetica" w:hAnsi="Helvetica" w:cs="Arial"/>
          <w:b/>
          <w:i/>
          <w:color w:val="FF0000"/>
          <w:u w:val="single"/>
        </w:rPr>
        <w:t xml:space="preserve">H. erectus </w:t>
      </w:r>
    </w:p>
    <w:p w14:paraId="53D2F740" w14:textId="77777777" w:rsidR="00C46786" w:rsidRPr="002B1329" w:rsidRDefault="00C46786" w:rsidP="00C46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b/>
          <w:color w:val="FF0000"/>
        </w:rPr>
        <w:t>Any 5 of the following points for 5 marks, or reasonable answer:</w:t>
      </w:r>
    </w:p>
    <w:p w14:paraId="5F6439E0" w14:textId="77777777" w:rsidR="00C46786" w:rsidRPr="002B1329" w:rsidRDefault="00C46786" w:rsidP="00C4678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Basic pebble/ Oldowan tools</w:t>
      </w:r>
    </w:p>
    <w:p w14:paraId="230D369F" w14:textId="77777777" w:rsidR="0021445D" w:rsidRPr="002B1329" w:rsidRDefault="0021445D" w:rsidP="00C4678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Pear shaped/teardrop shaped hand axes/Acheulian</w:t>
      </w:r>
    </w:p>
    <w:p w14:paraId="4CF528FC" w14:textId="77777777" w:rsidR="0021445D" w:rsidRPr="002B1329" w:rsidRDefault="0021445D" w:rsidP="00C4678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Flaked on both surfaces/coupe-de-poing</w:t>
      </w:r>
    </w:p>
    <w:p w14:paraId="7432205D" w14:textId="77777777" w:rsidR="0021445D" w:rsidRPr="002B1329" w:rsidRDefault="0021445D" w:rsidP="00C4678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Also borers/scrapers/blades</w:t>
      </w:r>
    </w:p>
    <w:p w14:paraId="4210814D" w14:textId="77777777" w:rsidR="0021445D" w:rsidRPr="002B1329" w:rsidRDefault="0021445D" w:rsidP="00C4678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Made of stone</w:t>
      </w:r>
    </w:p>
    <w:p w14:paraId="0E3D4802" w14:textId="77777777" w:rsidR="0021445D" w:rsidRPr="002B1329" w:rsidRDefault="0021445D" w:rsidP="00C4678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 xml:space="preserve">More complex compared to </w:t>
      </w:r>
      <w:r w:rsidRPr="002B1329">
        <w:rPr>
          <w:rFonts w:ascii="Helvetica" w:hAnsi="Helvetica" w:cs="Arial"/>
          <w:i/>
          <w:color w:val="FF0000"/>
        </w:rPr>
        <w:t>H. Habilis</w:t>
      </w:r>
    </w:p>
    <w:p w14:paraId="600030D1" w14:textId="77777777" w:rsidR="0021445D" w:rsidRPr="002B1329" w:rsidRDefault="0021445D" w:rsidP="00C4678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  <w:r w:rsidRPr="002B1329">
        <w:rPr>
          <w:rFonts w:ascii="Helvetica" w:hAnsi="Helvetica" w:cs="Arial"/>
          <w:color w:val="FF0000"/>
        </w:rPr>
        <w:t>Tools used for killing and skinning of prey/or for making fire</w:t>
      </w:r>
    </w:p>
    <w:p w14:paraId="025DB5B2" w14:textId="77777777" w:rsidR="00BC014F" w:rsidRPr="002B1329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</w:p>
    <w:p w14:paraId="60101320" w14:textId="77777777" w:rsidR="00BC014F" w:rsidRPr="002B1329" w:rsidRDefault="00BC014F" w:rsidP="00BC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</w:p>
    <w:p w14:paraId="63BAABEF" w14:textId="77777777" w:rsidR="0021445D" w:rsidRPr="002B1329" w:rsidRDefault="0021445D" w:rsidP="00214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color w:val="FF0000"/>
        </w:rPr>
      </w:pPr>
    </w:p>
    <w:p w14:paraId="0B62E398" w14:textId="77777777" w:rsidR="0021445D" w:rsidRPr="002B1329" w:rsidRDefault="0021445D" w:rsidP="00214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  <w:b/>
          <w:i/>
          <w:color w:val="FF0000"/>
          <w:u w:val="single"/>
        </w:rPr>
      </w:pPr>
      <w:r w:rsidRPr="002B1329">
        <w:rPr>
          <w:rFonts w:ascii="Helvetica" w:hAnsi="Helvetica" w:cs="Arial"/>
          <w:b/>
          <w:i/>
          <w:color w:val="FF0000"/>
          <w:u w:val="single"/>
        </w:rPr>
        <w:t xml:space="preserve">H. neanderthalensis </w:t>
      </w:r>
    </w:p>
    <w:p w14:paraId="6BC1E3AE" w14:textId="77777777" w:rsidR="0021445D" w:rsidRPr="002B1329" w:rsidRDefault="0021445D" w:rsidP="00214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b/>
          <w:color w:val="FF0000"/>
        </w:rPr>
        <w:t>Any 5 of the following points for 5 marks, or reasonable answer:</w:t>
      </w:r>
    </w:p>
    <w:p w14:paraId="08488386" w14:textId="77777777" w:rsidR="0021445D" w:rsidRPr="002B1329" w:rsidRDefault="0021445D" w:rsidP="0021445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color w:val="FF0000"/>
        </w:rPr>
        <w:t>Mousterian tools/flake tools/scrapers/points</w:t>
      </w:r>
    </w:p>
    <w:p w14:paraId="60EA6227" w14:textId="77777777" w:rsidR="0021445D" w:rsidRPr="002B1329" w:rsidRDefault="0021445D" w:rsidP="0021445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color w:val="FF0000"/>
        </w:rPr>
        <w:t>Tools had a specific purpose</w:t>
      </w:r>
    </w:p>
    <w:p w14:paraId="1AC44E08" w14:textId="77777777" w:rsidR="0021445D" w:rsidRPr="002B1329" w:rsidRDefault="0021445D" w:rsidP="0021445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color w:val="FF0000"/>
        </w:rPr>
        <w:t>Many flakes made from core stone</w:t>
      </w:r>
    </w:p>
    <w:p w14:paraId="77F256E7" w14:textId="77777777" w:rsidR="0021445D" w:rsidRPr="002B1329" w:rsidRDefault="0021445D" w:rsidP="0021445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color w:val="FF0000"/>
        </w:rPr>
        <w:t>Flakes attached to wooden shafts/hafted tools</w:t>
      </w:r>
    </w:p>
    <w:p w14:paraId="26FCDF7E" w14:textId="77777777" w:rsidR="0021445D" w:rsidRPr="002B1329" w:rsidRDefault="0021445D" w:rsidP="0021445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color w:val="FF0000"/>
        </w:rPr>
        <w:t>Flakes with toothed/notched edges</w:t>
      </w:r>
    </w:p>
    <w:p w14:paraId="4E16BD1D" w14:textId="77777777" w:rsidR="0021445D" w:rsidRPr="002B1329" w:rsidRDefault="0021445D" w:rsidP="0021445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" w:hAnsi="Helvetica" w:cs="Arial"/>
          <w:b/>
          <w:color w:val="FF0000"/>
        </w:rPr>
      </w:pPr>
      <w:r w:rsidRPr="002B1329">
        <w:rPr>
          <w:rFonts w:ascii="Helvetica" w:hAnsi="Helvetica" w:cs="Arial"/>
          <w:color w:val="FF0000"/>
        </w:rPr>
        <w:t>Tools used for building shelters/making clothes from animal skins/hunting</w:t>
      </w:r>
    </w:p>
    <w:p w14:paraId="5961E14B" w14:textId="77777777" w:rsidR="00B379AB" w:rsidRPr="00FE4661" w:rsidRDefault="00B379AB" w:rsidP="00FE46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Helvetica" w:hAnsi="Helvetica"/>
          <w:bdr w:val="none" w:sz="0" w:space="0" w:color="auto"/>
          <w:lang w:val="en-AU"/>
        </w:rPr>
      </w:pPr>
    </w:p>
    <w:sectPr w:rsidR="00B379AB" w:rsidRPr="00FE4661" w:rsidSect="00A54DC9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6BBBA" w14:textId="77777777" w:rsidR="005A487B" w:rsidRDefault="005A487B" w:rsidP="008F4D38">
      <w:r>
        <w:separator/>
      </w:r>
    </w:p>
  </w:endnote>
  <w:endnote w:type="continuationSeparator" w:id="0">
    <w:p w14:paraId="432BF30B" w14:textId="77777777" w:rsidR="005A487B" w:rsidRDefault="005A487B" w:rsidP="008F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232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5F0EE" w14:textId="35F31AF1" w:rsidR="001264D5" w:rsidRDefault="001264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06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6D8B905" w14:textId="77777777" w:rsidR="001264D5" w:rsidRDefault="00126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65156" w14:textId="77777777" w:rsidR="005A487B" w:rsidRDefault="005A487B" w:rsidP="008F4D38">
      <w:r>
        <w:separator/>
      </w:r>
    </w:p>
  </w:footnote>
  <w:footnote w:type="continuationSeparator" w:id="0">
    <w:p w14:paraId="3870E13F" w14:textId="77777777" w:rsidR="005A487B" w:rsidRDefault="005A487B" w:rsidP="008F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B4B"/>
    <w:multiLevelType w:val="hybridMultilevel"/>
    <w:tmpl w:val="0B40F4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C6DC2"/>
    <w:multiLevelType w:val="hybridMultilevel"/>
    <w:tmpl w:val="78AE0A1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713115"/>
    <w:multiLevelType w:val="hybridMultilevel"/>
    <w:tmpl w:val="6A56F6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13EE"/>
    <w:multiLevelType w:val="hybridMultilevel"/>
    <w:tmpl w:val="7DF236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0328C4"/>
    <w:multiLevelType w:val="hybridMultilevel"/>
    <w:tmpl w:val="59C8C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0395B"/>
    <w:multiLevelType w:val="hybridMultilevel"/>
    <w:tmpl w:val="3A461DC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D824DF"/>
    <w:multiLevelType w:val="hybridMultilevel"/>
    <w:tmpl w:val="90A6D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15ABA"/>
    <w:multiLevelType w:val="hybridMultilevel"/>
    <w:tmpl w:val="FCEC840E"/>
    <w:lvl w:ilvl="0" w:tplc="A0D45F5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9214A"/>
    <w:multiLevelType w:val="hybridMultilevel"/>
    <w:tmpl w:val="D430C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F6B0E"/>
    <w:multiLevelType w:val="hybridMultilevel"/>
    <w:tmpl w:val="D430C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12E"/>
    <w:multiLevelType w:val="hybridMultilevel"/>
    <w:tmpl w:val="9FF4CB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17F09"/>
    <w:multiLevelType w:val="hybridMultilevel"/>
    <w:tmpl w:val="7AF81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07C74"/>
    <w:multiLevelType w:val="hybridMultilevel"/>
    <w:tmpl w:val="7C4A9420"/>
    <w:lvl w:ilvl="0" w:tplc="A0D45F5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E1477"/>
    <w:multiLevelType w:val="hybridMultilevel"/>
    <w:tmpl w:val="9F447456"/>
    <w:lvl w:ilvl="0" w:tplc="A0D45F52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E7176"/>
    <w:multiLevelType w:val="hybridMultilevel"/>
    <w:tmpl w:val="FE00DEB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E169C0"/>
    <w:multiLevelType w:val="hybridMultilevel"/>
    <w:tmpl w:val="D430C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E2836"/>
    <w:multiLevelType w:val="hybridMultilevel"/>
    <w:tmpl w:val="AF98C7F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A2412C"/>
    <w:multiLevelType w:val="hybridMultilevel"/>
    <w:tmpl w:val="59C8C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74797"/>
    <w:multiLevelType w:val="hybridMultilevel"/>
    <w:tmpl w:val="7208390E"/>
    <w:lvl w:ilvl="0" w:tplc="5D9473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2"/>
  </w:num>
  <w:num w:numId="5">
    <w:abstractNumId w:val="6"/>
  </w:num>
  <w:num w:numId="6">
    <w:abstractNumId w:val="10"/>
  </w:num>
  <w:num w:numId="7">
    <w:abstractNumId w:val="17"/>
  </w:num>
  <w:num w:numId="8">
    <w:abstractNumId w:val="4"/>
  </w:num>
  <w:num w:numId="9">
    <w:abstractNumId w:val="18"/>
  </w:num>
  <w:num w:numId="10">
    <w:abstractNumId w:val="14"/>
  </w:num>
  <w:num w:numId="11">
    <w:abstractNumId w:val="2"/>
  </w:num>
  <w:num w:numId="12">
    <w:abstractNumId w:val="1"/>
  </w:num>
  <w:num w:numId="13">
    <w:abstractNumId w:val="15"/>
  </w:num>
  <w:num w:numId="14">
    <w:abstractNumId w:val="5"/>
  </w:num>
  <w:num w:numId="15">
    <w:abstractNumId w:val="0"/>
  </w:num>
  <w:num w:numId="16">
    <w:abstractNumId w:val="9"/>
  </w:num>
  <w:num w:numId="17">
    <w:abstractNumId w:val="16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CF"/>
    <w:rsid w:val="00000030"/>
    <w:rsid w:val="00045E1D"/>
    <w:rsid w:val="00074464"/>
    <w:rsid w:val="00090D11"/>
    <w:rsid w:val="0009378F"/>
    <w:rsid w:val="001125C3"/>
    <w:rsid w:val="001264D5"/>
    <w:rsid w:val="00156170"/>
    <w:rsid w:val="00174542"/>
    <w:rsid w:val="001A6802"/>
    <w:rsid w:val="001B49FB"/>
    <w:rsid w:val="001D6EC3"/>
    <w:rsid w:val="00203940"/>
    <w:rsid w:val="0021445D"/>
    <w:rsid w:val="00225BDF"/>
    <w:rsid w:val="00227D04"/>
    <w:rsid w:val="00251BA3"/>
    <w:rsid w:val="00263FB5"/>
    <w:rsid w:val="002932CF"/>
    <w:rsid w:val="002B0E11"/>
    <w:rsid w:val="002B1329"/>
    <w:rsid w:val="00343BFB"/>
    <w:rsid w:val="0036560D"/>
    <w:rsid w:val="00393E18"/>
    <w:rsid w:val="003E2F57"/>
    <w:rsid w:val="003F23E7"/>
    <w:rsid w:val="00414A7F"/>
    <w:rsid w:val="004343A6"/>
    <w:rsid w:val="00494BB9"/>
    <w:rsid w:val="004A2F9E"/>
    <w:rsid w:val="004A652B"/>
    <w:rsid w:val="004B5967"/>
    <w:rsid w:val="004C444C"/>
    <w:rsid w:val="004E0D8A"/>
    <w:rsid w:val="004E2D0C"/>
    <w:rsid w:val="005451D2"/>
    <w:rsid w:val="00561314"/>
    <w:rsid w:val="00571D7A"/>
    <w:rsid w:val="0057736C"/>
    <w:rsid w:val="005A487B"/>
    <w:rsid w:val="00620D96"/>
    <w:rsid w:val="0066406D"/>
    <w:rsid w:val="006A1F6E"/>
    <w:rsid w:val="006D14D3"/>
    <w:rsid w:val="006E5570"/>
    <w:rsid w:val="006E6DA1"/>
    <w:rsid w:val="00735BC4"/>
    <w:rsid w:val="00795D25"/>
    <w:rsid w:val="008119BF"/>
    <w:rsid w:val="00812D5F"/>
    <w:rsid w:val="00830E38"/>
    <w:rsid w:val="008370AA"/>
    <w:rsid w:val="00854543"/>
    <w:rsid w:val="008811A1"/>
    <w:rsid w:val="008C67AC"/>
    <w:rsid w:val="008D3B54"/>
    <w:rsid w:val="008F4D38"/>
    <w:rsid w:val="0092521E"/>
    <w:rsid w:val="0092681A"/>
    <w:rsid w:val="00986FEA"/>
    <w:rsid w:val="009A5CBF"/>
    <w:rsid w:val="009D18F7"/>
    <w:rsid w:val="00A11872"/>
    <w:rsid w:val="00A22DED"/>
    <w:rsid w:val="00A326D0"/>
    <w:rsid w:val="00A54DC9"/>
    <w:rsid w:val="00A74E16"/>
    <w:rsid w:val="00B13D2B"/>
    <w:rsid w:val="00B30CD7"/>
    <w:rsid w:val="00B379AB"/>
    <w:rsid w:val="00B747F1"/>
    <w:rsid w:val="00B97EC2"/>
    <w:rsid w:val="00BC014F"/>
    <w:rsid w:val="00C01ABB"/>
    <w:rsid w:val="00C46786"/>
    <w:rsid w:val="00C93063"/>
    <w:rsid w:val="00CF6C4B"/>
    <w:rsid w:val="00D53C32"/>
    <w:rsid w:val="00D827F6"/>
    <w:rsid w:val="00DB0C6E"/>
    <w:rsid w:val="00DD7BBC"/>
    <w:rsid w:val="00DE37B0"/>
    <w:rsid w:val="00E10E26"/>
    <w:rsid w:val="00E32F96"/>
    <w:rsid w:val="00E40485"/>
    <w:rsid w:val="00E56419"/>
    <w:rsid w:val="00E652BF"/>
    <w:rsid w:val="00E66138"/>
    <w:rsid w:val="00EA7106"/>
    <w:rsid w:val="00F22D61"/>
    <w:rsid w:val="00F74863"/>
    <w:rsid w:val="00F77B24"/>
    <w:rsid w:val="00F94E64"/>
    <w:rsid w:val="00FE212B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7C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32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932C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ascii="Helvetica" w:eastAsia="Arial Unicode MS" w:hAnsi="Helvetica" w:cs="Arial Unicode MS"/>
      <w:color w:val="000000"/>
      <w:sz w:val="24"/>
      <w:szCs w:val="24"/>
      <w:u w:color="000000"/>
      <w:bdr w:val="nil"/>
      <w:lang w:eastAsia="en-AU"/>
    </w:rPr>
  </w:style>
  <w:style w:type="paragraph" w:styleId="Title">
    <w:name w:val="Title"/>
    <w:next w:val="Body"/>
    <w:link w:val="TitleChar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en-AU"/>
    </w:rPr>
  </w:style>
  <w:style w:type="character" w:customStyle="1" w:styleId="TitleChar">
    <w:name w:val="Title Char"/>
    <w:basedOn w:val="DefaultParagraphFont"/>
    <w:link w:val="Title"/>
    <w:rsid w:val="002932CF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en-AU"/>
    </w:rPr>
  </w:style>
  <w:style w:type="paragraph" w:styleId="Subtitle">
    <w:name w:val="Subtitle"/>
    <w:next w:val="Body"/>
    <w:link w:val="SubtitleChar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40"/>
      <w:szCs w:val="40"/>
      <w:bdr w:val="nil"/>
      <w:lang w:eastAsia="en-AU"/>
    </w:rPr>
  </w:style>
  <w:style w:type="character" w:customStyle="1" w:styleId="SubtitleChar">
    <w:name w:val="Subtitle Char"/>
    <w:basedOn w:val="DefaultParagraphFont"/>
    <w:link w:val="Subtitle"/>
    <w:rsid w:val="002932CF"/>
    <w:rPr>
      <w:rFonts w:ascii="Helvetica" w:eastAsia="Helvetica" w:hAnsi="Helvetica" w:cs="Helvetica"/>
      <w:color w:val="000000"/>
      <w:sz w:val="40"/>
      <w:szCs w:val="40"/>
      <w:bdr w:val="nil"/>
      <w:lang w:eastAsia="en-AU"/>
    </w:rPr>
  </w:style>
  <w:style w:type="paragraph" w:customStyle="1" w:styleId="HeadingRed">
    <w:name w:val="Heading Red"/>
    <w:next w:val="Body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C82505"/>
      <w:sz w:val="32"/>
      <w:szCs w:val="32"/>
      <w:bdr w:val="nil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2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CF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D3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D3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DE37B0"/>
    <w:pPr>
      <w:ind w:left="720"/>
      <w:contextualSpacing/>
    </w:pPr>
  </w:style>
  <w:style w:type="table" w:styleId="TableGrid">
    <w:name w:val="Table Grid"/>
    <w:basedOn w:val="TableNormal"/>
    <w:uiPriority w:val="59"/>
    <w:rsid w:val="00CF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5B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ABB94-8453-4144-B8FE-2D4D3434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MALLON Arnah</dc:creator>
  <cp:lastModifiedBy>LANGFORD-DAVIS Karen [Cecil Andrews College]</cp:lastModifiedBy>
  <cp:revision>4</cp:revision>
  <cp:lastPrinted>2018-09-06T00:51:00Z</cp:lastPrinted>
  <dcterms:created xsi:type="dcterms:W3CDTF">2017-09-12T01:40:00Z</dcterms:created>
  <dcterms:modified xsi:type="dcterms:W3CDTF">2018-09-06T00:51:00Z</dcterms:modified>
</cp:coreProperties>
</file>