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16EAF" w14:textId="77777777" w:rsidR="00236EB5" w:rsidRPr="00D026BC" w:rsidRDefault="0054318C" w:rsidP="00236EB5">
      <w:pPr>
        <w:jc w:val="center"/>
        <w:rPr>
          <w:rFonts w:cs="Arial"/>
          <w:b/>
          <w:szCs w:val="24"/>
        </w:rPr>
      </w:pPr>
      <w:r>
        <w:rPr>
          <w:rFonts w:cs="Arial"/>
          <w:b/>
          <w:szCs w:val="24"/>
        </w:rPr>
        <w:t>Cecil Andrews College</w:t>
      </w:r>
      <w:r w:rsidR="00236EB5" w:rsidRPr="00D026BC">
        <w:rPr>
          <w:rFonts w:cs="Arial"/>
          <w:b/>
          <w:szCs w:val="24"/>
        </w:rPr>
        <w:t xml:space="preserve"> </w:t>
      </w:r>
    </w:p>
    <w:p w14:paraId="1DE02A76" w14:textId="77777777" w:rsidR="00236EB5" w:rsidRPr="00D026BC" w:rsidRDefault="00236EB5" w:rsidP="00236EB5">
      <w:pPr>
        <w:jc w:val="center"/>
        <w:rPr>
          <w:rFonts w:cs="Arial"/>
          <w:b/>
          <w:szCs w:val="24"/>
        </w:rPr>
      </w:pPr>
      <w:r w:rsidRPr="00D026BC">
        <w:rPr>
          <w:rFonts w:cs="Arial"/>
          <w:b/>
          <w:szCs w:val="24"/>
        </w:rPr>
        <w:t>Yr 12 ATAR Human Biology</w:t>
      </w:r>
    </w:p>
    <w:p w14:paraId="3BC9A026" w14:textId="77777777" w:rsidR="00236EB5" w:rsidRPr="00D026BC" w:rsidRDefault="00236EB5" w:rsidP="00236EB5">
      <w:pPr>
        <w:jc w:val="center"/>
        <w:rPr>
          <w:rFonts w:cs="Arial"/>
          <w:b/>
          <w:szCs w:val="24"/>
        </w:rPr>
      </w:pPr>
      <w:r w:rsidRPr="00D026BC">
        <w:rPr>
          <w:rFonts w:cs="Arial"/>
          <w:b/>
          <w:szCs w:val="24"/>
        </w:rPr>
        <w:t>Scientific Inquiry 2</w:t>
      </w:r>
    </w:p>
    <w:p w14:paraId="41119CE2" w14:textId="77777777" w:rsidR="00236EB5" w:rsidRPr="00D026BC" w:rsidRDefault="00236EB5" w:rsidP="00236EB5">
      <w:pPr>
        <w:jc w:val="center"/>
        <w:rPr>
          <w:rFonts w:cs="Arial"/>
          <w:b/>
          <w:szCs w:val="24"/>
        </w:rPr>
      </w:pPr>
      <w:r w:rsidRPr="00D026BC">
        <w:rPr>
          <w:rFonts w:cs="Arial"/>
          <w:b/>
          <w:szCs w:val="24"/>
        </w:rPr>
        <w:t>Transmission of Disease and Immunisation</w:t>
      </w:r>
    </w:p>
    <w:p w14:paraId="5BBC6417" w14:textId="77777777" w:rsidR="00236EB5" w:rsidRPr="00D026BC" w:rsidRDefault="00236EB5" w:rsidP="00236EB5">
      <w:pPr>
        <w:jc w:val="center"/>
        <w:rPr>
          <w:rFonts w:cs="Arial"/>
          <w:b/>
          <w:szCs w:val="24"/>
        </w:rPr>
      </w:pPr>
      <w:r w:rsidRPr="00D026BC">
        <w:rPr>
          <w:rFonts w:cs="Arial"/>
          <w:b/>
          <w:szCs w:val="24"/>
        </w:rPr>
        <w:t>ANSWERS</w:t>
      </w:r>
    </w:p>
    <w:p w14:paraId="6558A5F6" w14:textId="77777777" w:rsidR="00236EB5" w:rsidRPr="00DC74EB" w:rsidRDefault="00236EB5" w:rsidP="003A792A">
      <w:pPr>
        <w:shd w:val="clear" w:color="auto" w:fill="FFFFFF"/>
        <w:spacing w:after="240" w:line="300" w:lineRule="atLeast"/>
        <w:rPr>
          <w:rFonts w:eastAsia="Times New Roman" w:cs="Helvetica"/>
          <w:b/>
          <w:color w:val="222222"/>
          <w:szCs w:val="24"/>
          <w:lang w:eastAsia="en-AU"/>
        </w:rPr>
      </w:pPr>
      <w:r w:rsidRPr="00DC74EB">
        <w:rPr>
          <w:rFonts w:eastAsia="Times New Roman" w:cs="Helvetica"/>
          <w:b/>
          <w:color w:val="222222"/>
          <w:szCs w:val="24"/>
          <w:lang w:eastAsia="en-AU"/>
        </w:rPr>
        <w:t>Part I</w:t>
      </w:r>
      <w:r w:rsidR="00DC74EB" w:rsidRPr="00DC74EB">
        <w:rPr>
          <w:rFonts w:eastAsia="Times New Roman" w:cs="Helvetica"/>
          <w:b/>
          <w:color w:val="222222"/>
          <w:szCs w:val="24"/>
          <w:lang w:eastAsia="en-AU"/>
        </w:rPr>
        <w:t xml:space="preserve"> (36 marks)</w:t>
      </w:r>
    </w:p>
    <w:tbl>
      <w:tblPr>
        <w:tblStyle w:val="TableGrid"/>
        <w:tblW w:w="0" w:type="auto"/>
        <w:tblLook w:val="04A0" w:firstRow="1" w:lastRow="0" w:firstColumn="1" w:lastColumn="0" w:noHBand="0" w:noVBand="1"/>
      </w:tblPr>
      <w:tblGrid>
        <w:gridCol w:w="3240"/>
        <w:gridCol w:w="3252"/>
        <w:gridCol w:w="3362"/>
      </w:tblGrid>
      <w:tr w:rsidR="00E9607C" w:rsidRPr="00E9607C" w14:paraId="08B775C1" w14:textId="77777777" w:rsidTr="00DC74EB">
        <w:tc>
          <w:tcPr>
            <w:tcW w:w="3240" w:type="dxa"/>
          </w:tcPr>
          <w:p w14:paraId="14E3C5E1" w14:textId="77777777" w:rsidR="00A877E7" w:rsidRDefault="00A877E7" w:rsidP="00DC74EB">
            <w:pPr>
              <w:shd w:val="clear" w:color="auto" w:fill="FFFFFF"/>
              <w:spacing w:after="240"/>
              <w:outlineLvl w:val="1"/>
              <w:rPr>
                <w:rFonts w:eastAsia="Times New Roman" w:cs="Arial"/>
                <w:b/>
                <w:szCs w:val="24"/>
                <w:lang w:eastAsia="en-AU"/>
              </w:rPr>
            </w:pPr>
            <w:r w:rsidRPr="00E9607C">
              <w:rPr>
                <w:rFonts w:eastAsia="Times New Roman" w:cs="Arial"/>
                <w:b/>
                <w:szCs w:val="24"/>
                <w:lang w:eastAsia="en-AU"/>
              </w:rPr>
              <w:t>Transmission</w:t>
            </w:r>
            <w:r w:rsidR="00E9607C" w:rsidRPr="00E9607C">
              <w:rPr>
                <w:rFonts w:eastAsia="Times New Roman" w:cs="Arial"/>
                <w:b/>
                <w:szCs w:val="24"/>
                <w:lang w:eastAsia="en-AU"/>
              </w:rPr>
              <w:t xml:space="preserve">     (1 each)</w:t>
            </w:r>
          </w:p>
          <w:p w14:paraId="012B17B8" w14:textId="77777777" w:rsidR="00DC74EB" w:rsidRPr="00E9607C" w:rsidRDefault="00DC74EB" w:rsidP="00DC74EB">
            <w:pPr>
              <w:shd w:val="clear" w:color="auto" w:fill="FFFFFF"/>
              <w:spacing w:after="240"/>
              <w:outlineLvl w:val="1"/>
              <w:rPr>
                <w:rFonts w:eastAsia="Times New Roman" w:cs="Arial"/>
                <w:b/>
                <w:szCs w:val="24"/>
                <w:lang w:eastAsia="en-AU"/>
              </w:rPr>
            </w:pPr>
            <w:r>
              <w:rPr>
                <w:rFonts w:eastAsia="Times New Roman" w:cs="Arial"/>
                <w:b/>
                <w:szCs w:val="24"/>
                <w:lang w:eastAsia="en-AU"/>
              </w:rPr>
              <w:t>Total = 9</w:t>
            </w:r>
          </w:p>
        </w:tc>
        <w:tc>
          <w:tcPr>
            <w:tcW w:w="3252" w:type="dxa"/>
          </w:tcPr>
          <w:p w14:paraId="6D398C30" w14:textId="77777777" w:rsidR="00A877E7" w:rsidRDefault="00A877E7" w:rsidP="00DC74EB">
            <w:pPr>
              <w:shd w:val="clear" w:color="auto" w:fill="FFFFFF"/>
              <w:spacing w:after="195"/>
              <w:rPr>
                <w:rFonts w:eastAsia="Times New Roman" w:cs="Arial"/>
                <w:b/>
                <w:szCs w:val="24"/>
                <w:lang w:eastAsia="en-AU"/>
              </w:rPr>
            </w:pPr>
            <w:r w:rsidRPr="00E9607C">
              <w:rPr>
                <w:rFonts w:eastAsia="Times New Roman" w:cs="Arial"/>
                <w:b/>
                <w:szCs w:val="24"/>
                <w:lang w:eastAsia="en-AU"/>
              </w:rPr>
              <w:t>Description</w:t>
            </w:r>
            <w:r w:rsidR="00E9607C" w:rsidRPr="00E9607C">
              <w:rPr>
                <w:rFonts w:eastAsia="Times New Roman" w:cs="Arial"/>
                <w:b/>
                <w:szCs w:val="24"/>
                <w:lang w:eastAsia="en-AU"/>
              </w:rPr>
              <w:t xml:space="preserve"> </w:t>
            </w:r>
            <w:r w:rsidR="00DC74EB">
              <w:rPr>
                <w:rFonts w:eastAsia="Times New Roman" w:cs="Arial"/>
                <w:b/>
                <w:szCs w:val="24"/>
                <w:lang w:eastAsia="en-AU"/>
              </w:rPr>
              <w:t xml:space="preserve">    </w:t>
            </w:r>
            <w:r w:rsidR="00E9607C" w:rsidRPr="00E9607C">
              <w:rPr>
                <w:rFonts w:eastAsia="Times New Roman" w:cs="Arial"/>
                <w:b/>
                <w:szCs w:val="24"/>
                <w:lang w:eastAsia="en-AU"/>
              </w:rPr>
              <w:t>(2 marks)</w:t>
            </w:r>
          </w:p>
          <w:p w14:paraId="53C3FCEE" w14:textId="77777777" w:rsidR="00DC74EB" w:rsidRPr="00E9607C" w:rsidRDefault="00DC74EB" w:rsidP="00DC74EB">
            <w:pPr>
              <w:shd w:val="clear" w:color="auto" w:fill="FFFFFF"/>
              <w:spacing w:after="195"/>
              <w:rPr>
                <w:rFonts w:eastAsia="Times New Roman" w:cs="Arial"/>
                <w:b/>
                <w:szCs w:val="24"/>
                <w:lang w:eastAsia="en-AU"/>
              </w:rPr>
            </w:pPr>
            <w:r>
              <w:rPr>
                <w:rFonts w:eastAsia="Times New Roman" w:cs="Arial"/>
                <w:b/>
                <w:szCs w:val="24"/>
                <w:lang w:eastAsia="en-AU"/>
              </w:rPr>
              <w:t>Total = 18</w:t>
            </w:r>
          </w:p>
        </w:tc>
        <w:tc>
          <w:tcPr>
            <w:tcW w:w="3362" w:type="dxa"/>
          </w:tcPr>
          <w:p w14:paraId="20CB26A1" w14:textId="77777777" w:rsidR="00A877E7" w:rsidRDefault="00A877E7" w:rsidP="00DC74EB">
            <w:pPr>
              <w:spacing w:after="240"/>
              <w:rPr>
                <w:rFonts w:eastAsia="Times New Roman" w:cs="Helvetica"/>
                <w:b/>
                <w:szCs w:val="24"/>
                <w:lang w:eastAsia="en-AU"/>
              </w:rPr>
            </w:pPr>
            <w:r w:rsidRPr="00E9607C">
              <w:rPr>
                <w:rFonts w:eastAsia="Times New Roman" w:cs="Helvetica"/>
                <w:b/>
                <w:szCs w:val="24"/>
                <w:lang w:eastAsia="en-AU"/>
              </w:rPr>
              <w:t>Example/s</w:t>
            </w:r>
            <w:r w:rsidR="00E9607C" w:rsidRPr="00E9607C">
              <w:rPr>
                <w:rFonts w:eastAsia="Times New Roman" w:cs="Helvetica"/>
                <w:b/>
                <w:szCs w:val="24"/>
                <w:lang w:eastAsia="en-AU"/>
              </w:rPr>
              <w:t xml:space="preserve">          (1 mark)</w:t>
            </w:r>
          </w:p>
          <w:p w14:paraId="2C95C51B" w14:textId="77777777" w:rsidR="00DC74EB" w:rsidRPr="00E9607C" w:rsidRDefault="00DC74EB" w:rsidP="00DC74EB">
            <w:pPr>
              <w:spacing w:after="240"/>
              <w:rPr>
                <w:rFonts w:eastAsia="Times New Roman" w:cs="Helvetica"/>
                <w:b/>
                <w:szCs w:val="24"/>
                <w:lang w:eastAsia="en-AU"/>
              </w:rPr>
            </w:pPr>
            <w:r>
              <w:rPr>
                <w:rFonts w:eastAsia="Times New Roman" w:cs="Helvetica"/>
                <w:b/>
                <w:szCs w:val="24"/>
                <w:lang w:eastAsia="en-AU"/>
              </w:rPr>
              <w:t>Total = 9</w:t>
            </w:r>
          </w:p>
        </w:tc>
      </w:tr>
      <w:tr w:rsidR="00E9607C" w:rsidRPr="00E9607C" w14:paraId="71B209D9" w14:textId="77777777" w:rsidTr="00DC74EB">
        <w:tc>
          <w:tcPr>
            <w:tcW w:w="3240" w:type="dxa"/>
          </w:tcPr>
          <w:p w14:paraId="012D1188" w14:textId="77777777" w:rsidR="00A877E7" w:rsidRPr="00A877E7" w:rsidRDefault="00A877E7" w:rsidP="00A877E7">
            <w:pPr>
              <w:shd w:val="clear" w:color="auto" w:fill="FFFFFF"/>
              <w:spacing w:after="240" w:line="195" w:lineRule="atLeast"/>
              <w:outlineLvl w:val="1"/>
              <w:rPr>
                <w:rFonts w:eastAsia="Times New Roman" w:cs="Arial"/>
                <w:sz w:val="28"/>
                <w:szCs w:val="28"/>
                <w:lang w:eastAsia="en-AU"/>
              </w:rPr>
            </w:pPr>
            <w:r w:rsidRPr="00A877E7">
              <w:rPr>
                <w:rFonts w:eastAsia="Times New Roman" w:cs="Arial"/>
                <w:sz w:val="28"/>
                <w:szCs w:val="28"/>
                <w:lang w:eastAsia="en-AU"/>
              </w:rPr>
              <w:t>Spread through the air by droplets</w:t>
            </w:r>
          </w:p>
          <w:p w14:paraId="39064C86" w14:textId="77777777" w:rsidR="00236EB5" w:rsidRPr="00E9607C" w:rsidRDefault="00236EB5" w:rsidP="003A792A">
            <w:pPr>
              <w:spacing w:after="240" w:line="300" w:lineRule="atLeast"/>
              <w:rPr>
                <w:rFonts w:eastAsia="Times New Roman" w:cs="Helvetica"/>
                <w:szCs w:val="24"/>
                <w:lang w:eastAsia="en-AU"/>
              </w:rPr>
            </w:pPr>
          </w:p>
        </w:tc>
        <w:tc>
          <w:tcPr>
            <w:tcW w:w="3252" w:type="dxa"/>
          </w:tcPr>
          <w:p w14:paraId="41B27A69" w14:textId="77777777" w:rsidR="00A877E7" w:rsidRPr="00A877E7" w:rsidRDefault="00A877E7" w:rsidP="00A877E7">
            <w:pPr>
              <w:shd w:val="clear" w:color="auto" w:fill="FFFFFF"/>
              <w:spacing w:after="195"/>
              <w:rPr>
                <w:rFonts w:eastAsia="Times New Roman" w:cs="Arial"/>
                <w:sz w:val="20"/>
                <w:szCs w:val="20"/>
                <w:lang w:eastAsia="en-AU"/>
              </w:rPr>
            </w:pPr>
            <w:r w:rsidRPr="00A877E7">
              <w:rPr>
                <w:rFonts w:eastAsia="Times New Roman" w:cs="Arial"/>
                <w:sz w:val="20"/>
                <w:szCs w:val="20"/>
                <w:lang w:eastAsia="en-AU"/>
              </w:rPr>
              <w:t>Some infections are spread when an infected person talks, coughs or sneezes small droplets containing infectious agents into the air. Due to their size, these droplets in the air travel only a short distance (around a metre) from the infected person before falling. The droplets in the air may be breathed in by those nearby. Spread can also occur by touching the nose or mouth with droplet contaminated hands.</w:t>
            </w:r>
          </w:p>
          <w:p w14:paraId="770EE941" w14:textId="77777777" w:rsidR="00236EB5" w:rsidRPr="00E9607C" w:rsidRDefault="00236EB5" w:rsidP="00A877E7">
            <w:pPr>
              <w:shd w:val="clear" w:color="auto" w:fill="FFFFFF"/>
              <w:spacing w:after="195"/>
              <w:rPr>
                <w:rFonts w:eastAsia="Times New Roman" w:cs="Helvetica"/>
                <w:szCs w:val="24"/>
                <w:lang w:eastAsia="en-AU"/>
              </w:rPr>
            </w:pPr>
          </w:p>
        </w:tc>
        <w:tc>
          <w:tcPr>
            <w:tcW w:w="3362" w:type="dxa"/>
          </w:tcPr>
          <w:p w14:paraId="12175E06" w14:textId="77777777" w:rsidR="00A877E7" w:rsidRPr="00A877E7" w:rsidRDefault="00477931" w:rsidP="00A877E7">
            <w:pPr>
              <w:numPr>
                <w:ilvl w:val="0"/>
                <w:numId w:val="2"/>
              </w:numPr>
              <w:shd w:val="clear" w:color="auto" w:fill="FFFFFF"/>
              <w:ind w:left="360" w:right="360"/>
              <w:rPr>
                <w:rFonts w:eastAsia="Times New Roman" w:cs="Arial"/>
                <w:sz w:val="20"/>
                <w:szCs w:val="20"/>
                <w:lang w:eastAsia="en-AU"/>
              </w:rPr>
            </w:pPr>
            <w:hyperlink r:id="rId5" w:history="1">
              <w:r w:rsidR="00A877E7" w:rsidRPr="00E9607C">
                <w:rPr>
                  <w:rFonts w:eastAsia="Times New Roman" w:cs="Arial"/>
                  <w:sz w:val="20"/>
                  <w:szCs w:val="20"/>
                  <w:u w:val="single"/>
                  <w:bdr w:val="none" w:sz="0" w:space="0" w:color="auto" w:frame="1"/>
                  <w:lang w:eastAsia="en-AU"/>
                </w:rPr>
                <w:t>common cold</w:t>
              </w:r>
            </w:hyperlink>
          </w:p>
          <w:p w14:paraId="257EC5F4" w14:textId="77777777" w:rsidR="00A877E7" w:rsidRPr="00A877E7" w:rsidRDefault="00477931" w:rsidP="00A877E7">
            <w:pPr>
              <w:numPr>
                <w:ilvl w:val="0"/>
                <w:numId w:val="2"/>
              </w:numPr>
              <w:shd w:val="clear" w:color="auto" w:fill="FFFFFF"/>
              <w:ind w:left="360" w:right="360"/>
              <w:rPr>
                <w:rFonts w:eastAsia="Times New Roman" w:cs="Arial"/>
                <w:sz w:val="20"/>
                <w:szCs w:val="20"/>
                <w:lang w:eastAsia="en-AU"/>
              </w:rPr>
            </w:pPr>
            <w:hyperlink r:id="rId6" w:history="1">
              <w:r w:rsidR="00A877E7" w:rsidRPr="00E9607C">
                <w:rPr>
                  <w:rFonts w:eastAsia="Times New Roman" w:cs="Arial"/>
                  <w:sz w:val="20"/>
                  <w:szCs w:val="20"/>
                  <w:u w:val="single"/>
                  <w:bdr w:val="none" w:sz="0" w:space="0" w:color="auto" w:frame="1"/>
                  <w:lang w:eastAsia="en-AU"/>
                </w:rPr>
                <w:t>flu</w:t>
              </w:r>
            </w:hyperlink>
          </w:p>
          <w:p w14:paraId="0B7CD6D8" w14:textId="77777777" w:rsidR="00A877E7" w:rsidRPr="00A877E7" w:rsidRDefault="00477931" w:rsidP="00A877E7">
            <w:pPr>
              <w:numPr>
                <w:ilvl w:val="0"/>
                <w:numId w:val="2"/>
              </w:numPr>
              <w:shd w:val="clear" w:color="auto" w:fill="FFFFFF"/>
              <w:ind w:left="360" w:right="360"/>
              <w:rPr>
                <w:rFonts w:eastAsia="Times New Roman" w:cs="Arial"/>
                <w:sz w:val="20"/>
                <w:szCs w:val="20"/>
                <w:lang w:eastAsia="en-AU"/>
              </w:rPr>
            </w:pPr>
            <w:hyperlink r:id="rId7" w:history="1">
              <w:r w:rsidR="00A877E7" w:rsidRPr="00E9607C">
                <w:rPr>
                  <w:rFonts w:eastAsia="Times New Roman" w:cs="Arial"/>
                  <w:sz w:val="20"/>
                  <w:szCs w:val="20"/>
                  <w:u w:val="single"/>
                  <w:bdr w:val="none" w:sz="0" w:space="0" w:color="auto" w:frame="1"/>
                  <w:lang w:eastAsia="en-AU"/>
                </w:rPr>
                <w:t>meningococcal disease</w:t>
              </w:r>
            </w:hyperlink>
          </w:p>
          <w:p w14:paraId="4F4ACE98" w14:textId="77777777" w:rsidR="00A877E7" w:rsidRPr="00A877E7" w:rsidRDefault="00477931" w:rsidP="00A877E7">
            <w:pPr>
              <w:numPr>
                <w:ilvl w:val="0"/>
                <w:numId w:val="2"/>
              </w:numPr>
              <w:shd w:val="clear" w:color="auto" w:fill="FFFFFF"/>
              <w:ind w:left="360" w:right="360"/>
              <w:rPr>
                <w:rFonts w:eastAsia="Times New Roman" w:cs="Arial"/>
                <w:sz w:val="20"/>
                <w:szCs w:val="20"/>
                <w:lang w:eastAsia="en-AU"/>
              </w:rPr>
            </w:pPr>
            <w:hyperlink r:id="rId8" w:history="1">
              <w:r w:rsidR="00A877E7" w:rsidRPr="00E9607C">
                <w:rPr>
                  <w:rFonts w:eastAsia="Times New Roman" w:cs="Arial"/>
                  <w:sz w:val="20"/>
                  <w:szCs w:val="20"/>
                  <w:u w:val="single"/>
                  <w:bdr w:val="none" w:sz="0" w:space="0" w:color="auto" w:frame="1"/>
                  <w:lang w:eastAsia="en-AU"/>
                </w:rPr>
                <w:t>rubella</w:t>
              </w:r>
            </w:hyperlink>
            <w:r w:rsidR="00A877E7" w:rsidRPr="00A877E7">
              <w:rPr>
                <w:rFonts w:eastAsia="Times New Roman" w:cs="Arial"/>
                <w:sz w:val="20"/>
                <w:szCs w:val="20"/>
                <w:lang w:eastAsia="en-AU"/>
              </w:rPr>
              <w:t>.</w:t>
            </w:r>
          </w:p>
          <w:p w14:paraId="03E48AEB" w14:textId="77777777" w:rsidR="00236EB5" w:rsidRPr="00E9607C" w:rsidRDefault="00236EB5" w:rsidP="003A792A">
            <w:pPr>
              <w:spacing w:after="240" w:line="300" w:lineRule="atLeast"/>
              <w:rPr>
                <w:rFonts w:eastAsia="Times New Roman" w:cs="Helvetica"/>
                <w:szCs w:val="24"/>
                <w:lang w:eastAsia="en-AU"/>
              </w:rPr>
            </w:pPr>
          </w:p>
        </w:tc>
      </w:tr>
      <w:tr w:rsidR="00E9607C" w:rsidRPr="00E9607C" w14:paraId="0FF5692B" w14:textId="77777777" w:rsidTr="00DC74EB">
        <w:tc>
          <w:tcPr>
            <w:tcW w:w="3240" w:type="dxa"/>
          </w:tcPr>
          <w:p w14:paraId="5630B7AD" w14:textId="77777777" w:rsidR="00A877E7" w:rsidRPr="00A877E7" w:rsidRDefault="00A877E7" w:rsidP="00A877E7">
            <w:pPr>
              <w:shd w:val="clear" w:color="auto" w:fill="FFFFFF"/>
              <w:spacing w:after="240" w:line="195" w:lineRule="atLeast"/>
              <w:outlineLvl w:val="1"/>
              <w:rPr>
                <w:rFonts w:eastAsia="Times New Roman" w:cs="Arial"/>
                <w:sz w:val="28"/>
                <w:szCs w:val="28"/>
                <w:lang w:eastAsia="en-AU"/>
              </w:rPr>
            </w:pPr>
            <w:r w:rsidRPr="00A877E7">
              <w:rPr>
                <w:rFonts w:eastAsia="Times New Roman" w:cs="Arial"/>
                <w:sz w:val="28"/>
                <w:szCs w:val="28"/>
                <w:lang w:eastAsia="en-AU"/>
              </w:rPr>
              <w:t>Spread through the air by aerosol</w:t>
            </w:r>
          </w:p>
          <w:p w14:paraId="26034CC7" w14:textId="77777777" w:rsidR="00236EB5" w:rsidRPr="00E9607C" w:rsidRDefault="00236EB5" w:rsidP="00A877E7">
            <w:pPr>
              <w:shd w:val="clear" w:color="auto" w:fill="FFFFFF"/>
              <w:spacing w:after="195"/>
              <w:rPr>
                <w:rFonts w:eastAsia="Times New Roman" w:cs="Arial"/>
                <w:sz w:val="20"/>
                <w:szCs w:val="20"/>
                <w:lang w:eastAsia="en-AU"/>
              </w:rPr>
            </w:pPr>
          </w:p>
        </w:tc>
        <w:tc>
          <w:tcPr>
            <w:tcW w:w="3252" w:type="dxa"/>
          </w:tcPr>
          <w:p w14:paraId="67A53B78" w14:textId="77777777" w:rsidR="00236EB5" w:rsidRPr="00E9607C" w:rsidRDefault="00A877E7" w:rsidP="003A792A">
            <w:pPr>
              <w:spacing w:after="240" w:line="300" w:lineRule="atLeast"/>
              <w:rPr>
                <w:rFonts w:eastAsia="Times New Roman" w:cs="Helvetica"/>
                <w:szCs w:val="24"/>
                <w:lang w:eastAsia="en-AU"/>
              </w:rPr>
            </w:pPr>
            <w:r w:rsidRPr="00A877E7">
              <w:rPr>
                <w:rFonts w:eastAsia="Times New Roman" w:cs="Arial"/>
                <w:sz w:val="20"/>
                <w:szCs w:val="20"/>
                <w:lang w:eastAsia="en-AU"/>
              </w:rPr>
              <w:t>Some infections are spread when an infected person talks, breathes, coughs or sneezes tiny particles containing infectious agents into the air. These are called small particle aerosols. Due to their tiny size, small particle aerosols can travel long distances on air currents and remain suspended in the air for minutes to hours. These small particle aerosols may b</w:t>
            </w:r>
            <w:r w:rsidRPr="00E9607C">
              <w:rPr>
                <w:rFonts w:eastAsia="Times New Roman" w:cs="Arial"/>
                <w:sz w:val="20"/>
                <w:szCs w:val="20"/>
                <w:lang w:eastAsia="en-AU"/>
              </w:rPr>
              <w:t>e breathed in by another person</w:t>
            </w:r>
          </w:p>
        </w:tc>
        <w:tc>
          <w:tcPr>
            <w:tcW w:w="3362" w:type="dxa"/>
          </w:tcPr>
          <w:p w14:paraId="48E747E1" w14:textId="77777777" w:rsidR="00A877E7" w:rsidRPr="00A877E7" w:rsidRDefault="00477931" w:rsidP="00A877E7">
            <w:pPr>
              <w:numPr>
                <w:ilvl w:val="0"/>
                <w:numId w:val="3"/>
              </w:numPr>
              <w:shd w:val="clear" w:color="auto" w:fill="FFFFFF"/>
              <w:ind w:left="360" w:right="360"/>
              <w:rPr>
                <w:rFonts w:eastAsia="Times New Roman" w:cs="Arial"/>
                <w:sz w:val="20"/>
                <w:szCs w:val="20"/>
                <w:lang w:eastAsia="en-AU"/>
              </w:rPr>
            </w:pPr>
            <w:hyperlink r:id="rId9" w:history="1">
              <w:r w:rsidR="00A877E7" w:rsidRPr="00E9607C">
                <w:rPr>
                  <w:rFonts w:eastAsia="Times New Roman" w:cs="Arial"/>
                  <w:sz w:val="20"/>
                  <w:szCs w:val="20"/>
                  <w:u w:val="single"/>
                  <w:bdr w:val="none" w:sz="0" w:space="0" w:color="auto" w:frame="1"/>
                  <w:lang w:eastAsia="en-AU"/>
                </w:rPr>
                <w:t>chickenpox</w:t>
              </w:r>
            </w:hyperlink>
          </w:p>
          <w:p w14:paraId="6BBD620B" w14:textId="77777777" w:rsidR="00A877E7" w:rsidRPr="00A877E7" w:rsidRDefault="00477931" w:rsidP="00A877E7">
            <w:pPr>
              <w:numPr>
                <w:ilvl w:val="0"/>
                <w:numId w:val="3"/>
              </w:numPr>
              <w:shd w:val="clear" w:color="auto" w:fill="FFFFFF"/>
              <w:ind w:left="360" w:right="360"/>
              <w:rPr>
                <w:rFonts w:eastAsia="Times New Roman" w:cs="Arial"/>
                <w:sz w:val="20"/>
                <w:szCs w:val="20"/>
                <w:lang w:eastAsia="en-AU"/>
              </w:rPr>
            </w:pPr>
            <w:hyperlink r:id="rId10" w:history="1">
              <w:r w:rsidR="00A877E7" w:rsidRPr="00E9607C">
                <w:rPr>
                  <w:rFonts w:eastAsia="Times New Roman" w:cs="Arial"/>
                  <w:sz w:val="20"/>
                  <w:szCs w:val="20"/>
                  <w:u w:val="single"/>
                  <w:bdr w:val="none" w:sz="0" w:space="0" w:color="auto" w:frame="1"/>
                  <w:lang w:eastAsia="en-AU"/>
                </w:rPr>
                <w:t>measles</w:t>
              </w:r>
            </w:hyperlink>
          </w:p>
          <w:p w14:paraId="5B6741FF" w14:textId="77777777" w:rsidR="00A877E7" w:rsidRPr="00A877E7" w:rsidRDefault="00477931" w:rsidP="00A877E7">
            <w:pPr>
              <w:numPr>
                <w:ilvl w:val="0"/>
                <w:numId w:val="3"/>
              </w:numPr>
              <w:shd w:val="clear" w:color="auto" w:fill="FFFFFF"/>
              <w:ind w:left="360" w:right="360"/>
              <w:rPr>
                <w:rFonts w:eastAsia="Times New Roman" w:cs="Arial"/>
                <w:sz w:val="20"/>
                <w:szCs w:val="20"/>
                <w:lang w:eastAsia="en-AU"/>
              </w:rPr>
            </w:pPr>
            <w:hyperlink r:id="rId11" w:history="1">
              <w:r w:rsidR="00A877E7" w:rsidRPr="00E9607C">
                <w:rPr>
                  <w:rFonts w:eastAsia="Times New Roman" w:cs="Arial"/>
                  <w:sz w:val="20"/>
                  <w:szCs w:val="20"/>
                  <w:u w:val="single"/>
                  <w:bdr w:val="none" w:sz="0" w:space="0" w:color="auto" w:frame="1"/>
                  <w:lang w:eastAsia="en-AU"/>
                </w:rPr>
                <w:t>tuberculosis (TB)</w:t>
              </w:r>
            </w:hyperlink>
          </w:p>
          <w:p w14:paraId="235BB32C" w14:textId="77777777" w:rsidR="00236EB5" w:rsidRPr="00E9607C" w:rsidRDefault="00236EB5" w:rsidP="003A792A">
            <w:pPr>
              <w:spacing w:after="240" w:line="300" w:lineRule="atLeast"/>
              <w:rPr>
                <w:rFonts w:eastAsia="Times New Roman" w:cs="Helvetica"/>
                <w:szCs w:val="24"/>
                <w:lang w:eastAsia="en-AU"/>
              </w:rPr>
            </w:pPr>
          </w:p>
        </w:tc>
      </w:tr>
      <w:tr w:rsidR="00E9607C" w:rsidRPr="00E9607C" w14:paraId="60E2D4D3" w14:textId="77777777" w:rsidTr="00DC74EB">
        <w:tc>
          <w:tcPr>
            <w:tcW w:w="3240" w:type="dxa"/>
          </w:tcPr>
          <w:p w14:paraId="54D0435A" w14:textId="77777777" w:rsidR="00236EB5" w:rsidRPr="00E9607C" w:rsidRDefault="00A877E7" w:rsidP="00E9607C">
            <w:pPr>
              <w:shd w:val="clear" w:color="auto" w:fill="FFFFFF"/>
              <w:spacing w:after="240" w:line="195" w:lineRule="atLeast"/>
              <w:outlineLvl w:val="1"/>
              <w:rPr>
                <w:rFonts w:eastAsia="Times New Roman" w:cs="Arial"/>
                <w:sz w:val="28"/>
                <w:szCs w:val="28"/>
                <w:lang w:eastAsia="en-AU"/>
              </w:rPr>
            </w:pPr>
            <w:r w:rsidRPr="00A877E7">
              <w:rPr>
                <w:rFonts w:eastAsia="Times New Roman" w:cs="Arial"/>
                <w:sz w:val="28"/>
                <w:szCs w:val="28"/>
                <w:lang w:eastAsia="en-AU"/>
              </w:rPr>
              <w:t>Spread through faeces and then the mouth (faecal-oral spread)</w:t>
            </w:r>
          </w:p>
        </w:tc>
        <w:tc>
          <w:tcPr>
            <w:tcW w:w="3252" w:type="dxa"/>
          </w:tcPr>
          <w:p w14:paraId="54B4BE64" w14:textId="77777777" w:rsidR="00A877E7" w:rsidRPr="00A877E7" w:rsidRDefault="00A877E7" w:rsidP="00A877E7">
            <w:pPr>
              <w:shd w:val="clear" w:color="auto" w:fill="FFFFFF"/>
              <w:spacing w:after="195"/>
              <w:rPr>
                <w:rFonts w:eastAsia="Times New Roman" w:cs="Arial"/>
                <w:sz w:val="20"/>
                <w:szCs w:val="20"/>
                <w:lang w:eastAsia="en-AU"/>
              </w:rPr>
            </w:pPr>
            <w:r w:rsidRPr="00A877E7">
              <w:rPr>
                <w:rFonts w:eastAsia="Times New Roman" w:cs="Arial"/>
                <w:sz w:val="20"/>
                <w:szCs w:val="20"/>
                <w:lang w:eastAsia="en-AU"/>
              </w:rPr>
              <w:t>Some infections are spread when microscopic amounts of faeces (poo) from an infected person with symptoms or an infected person without symptoms (a carrier) are taken in by another person by mouth. The faeces may be passed:</w:t>
            </w:r>
          </w:p>
          <w:p w14:paraId="34F8F558" w14:textId="77777777" w:rsidR="00A877E7" w:rsidRPr="00A877E7" w:rsidRDefault="00A877E7" w:rsidP="00A877E7">
            <w:pPr>
              <w:numPr>
                <w:ilvl w:val="0"/>
                <w:numId w:val="4"/>
              </w:numPr>
              <w:shd w:val="clear" w:color="auto" w:fill="FFFFFF"/>
              <w:ind w:left="360" w:right="360"/>
              <w:rPr>
                <w:rFonts w:eastAsia="Times New Roman" w:cs="Arial"/>
                <w:sz w:val="20"/>
                <w:szCs w:val="20"/>
                <w:lang w:eastAsia="en-AU"/>
              </w:rPr>
            </w:pPr>
            <w:r w:rsidRPr="00A877E7">
              <w:rPr>
                <w:rFonts w:eastAsia="Times New Roman" w:cs="Arial"/>
                <w:sz w:val="20"/>
                <w:szCs w:val="20"/>
                <w:lang w:eastAsia="en-AU"/>
              </w:rPr>
              <w:lastRenderedPageBreak/>
              <w:t>directly from soiled hands to the mouth</w:t>
            </w:r>
          </w:p>
          <w:p w14:paraId="4DE903D7" w14:textId="77777777" w:rsidR="00236EB5" w:rsidRPr="00E9607C" w:rsidRDefault="00A877E7" w:rsidP="00A877E7">
            <w:pPr>
              <w:spacing w:after="240" w:line="300" w:lineRule="atLeast"/>
              <w:rPr>
                <w:rFonts w:eastAsia="Times New Roman" w:cs="Helvetica"/>
                <w:szCs w:val="24"/>
                <w:lang w:eastAsia="en-AU"/>
              </w:rPr>
            </w:pPr>
            <w:r w:rsidRPr="00A877E7">
              <w:rPr>
                <w:rFonts w:eastAsia="Times New Roman" w:cs="Arial"/>
                <w:sz w:val="20"/>
                <w:szCs w:val="20"/>
                <w:lang w:eastAsia="en-AU"/>
              </w:rPr>
              <w:t>indirectly by way of objects, surfaces, food or water soiled with faeces.</w:t>
            </w:r>
          </w:p>
        </w:tc>
        <w:tc>
          <w:tcPr>
            <w:tcW w:w="3362" w:type="dxa"/>
          </w:tcPr>
          <w:p w14:paraId="7F4524E5" w14:textId="77777777" w:rsidR="00A877E7" w:rsidRPr="00A877E7" w:rsidRDefault="00477931" w:rsidP="00A877E7">
            <w:pPr>
              <w:numPr>
                <w:ilvl w:val="0"/>
                <w:numId w:val="5"/>
              </w:numPr>
              <w:shd w:val="clear" w:color="auto" w:fill="FFFFFF"/>
              <w:ind w:left="360" w:right="360"/>
              <w:rPr>
                <w:rFonts w:eastAsia="Times New Roman" w:cs="Arial"/>
                <w:sz w:val="20"/>
                <w:szCs w:val="20"/>
                <w:lang w:eastAsia="en-AU"/>
              </w:rPr>
            </w:pPr>
            <w:hyperlink r:id="rId12" w:history="1">
              <w:r w:rsidR="00A877E7" w:rsidRPr="00E9607C">
                <w:rPr>
                  <w:rFonts w:eastAsia="Times New Roman" w:cs="Arial"/>
                  <w:i/>
                  <w:iCs/>
                  <w:sz w:val="20"/>
                  <w:szCs w:val="20"/>
                  <w:bdr w:val="none" w:sz="0" w:space="0" w:color="auto" w:frame="1"/>
                  <w:lang w:eastAsia="en-AU"/>
                </w:rPr>
                <w:t>Campylobacter </w:t>
              </w:r>
              <w:r w:rsidR="00A877E7" w:rsidRPr="00E9607C">
                <w:rPr>
                  <w:rFonts w:eastAsia="Times New Roman" w:cs="Arial"/>
                  <w:sz w:val="20"/>
                  <w:szCs w:val="20"/>
                  <w:u w:val="single"/>
                  <w:bdr w:val="none" w:sz="0" w:space="0" w:color="auto" w:frame="1"/>
                  <w:lang w:eastAsia="en-AU"/>
                </w:rPr>
                <w:t>infection</w:t>
              </w:r>
            </w:hyperlink>
          </w:p>
          <w:p w14:paraId="1AA56492" w14:textId="77777777" w:rsidR="00A877E7" w:rsidRPr="00A877E7" w:rsidRDefault="00477931" w:rsidP="00A877E7">
            <w:pPr>
              <w:numPr>
                <w:ilvl w:val="0"/>
                <w:numId w:val="5"/>
              </w:numPr>
              <w:shd w:val="clear" w:color="auto" w:fill="FFFFFF"/>
              <w:ind w:left="360" w:right="360"/>
              <w:rPr>
                <w:rFonts w:eastAsia="Times New Roman" w:cs="Arial"/>
                <w:sz w:val="20"/>
                <w:szCs w:val="20"/>
                <w:lang w:eastAsia="en-AU"/>
              </w:rPr>
            </w:pPr>
            <w:hyperlink r:id="rId13" w:history="1">
              <w:r w:rsidR="00A877E7" w:rsidRPr="00E9607C">
                <w:rPr>
                  <w:rFonts w:eastAsia="Times New Roman" w:cs="Arial"/>
                  <w:i/>
                  <w:iCs/>
                  <w:sz w:val="20"/>
                  <w:szCs w:val="20"/>
                  <w:bdr w:val="none" w:sz="0" w:space="0" w:color="auto" w:frame="1"/>
                  <w:lang w:eastAsia="en-AU"/>
                </w:rPr>
                <w:t>Cryptosporidium</w:t>
              </w:r>
              <w:r w:rsidR="00A877E7" w:rsidRPr="00E9607C">
                <w:rPr>
                  <w:rFonts w:eastAsia="Times New Roman" w:cs="Arial"/>
                  <w:sz w:val="20"/>
                  <w:szCs w:val="20"/>
                  <w:bdr w:val="none" w:sz="0" w:space="0" w:color="auto" w:frame="1"/>
                  <w:lang w:eastAsia="en-AU"/>
                </w:rPr>
                <w:t> </w:t>
              </w:r>
              <w:r w:rsidR="00A877E7" w:rsidRPr="00E9607C">
                <w:rPr>
                  <w:rFonts w:eastAsia="Times New Roman" w:cs="Arial"/>
                  <w:sz w:val="20"/>
                  <w:szCs w:val="20"/>
                  <w:u w:val="single"/>
                  <w:bdr w:val="none" w:sz="0" w:space="0" w:color="auto" w:frame="1"/>
                  <w:lang w:eastAsia="en-AU"/>
                </w:rPr>
                <w:t>infection</w:t>
              </w:r>
            </w:hyperlink>
          </w:p>
          <w:p w14:paraId="561006C9" w14:textId="77777777" w:rsidR="00A877E7" w:rsidRPr="00A877E7" w:rsidRDefault="00477931" w:rsidP="00A877E7">
            <w:pPr>
              <w:numPr>
                <w:ilvl w:val="0"/>
                <w:numId w:val="5"/>
              </w:numPr>
              <w:shd w:val="clear" w:color="auto" w:fill="FFFFFF"/>
              <w:ind w:left="360" w:right="360"/>
              <w:rPr>
                <w:rFonts w:eastAsia="Times New Roman" w:cs="Arial"/>
                <w:sz w:val="20"/>
                <w:szCs w:val="20"/>
                <w:lang w:eastAsia="en-AU"/>
              </w:rPr>
            </w:pPr>
            <w:hyperlink r:id="rId14" w:history="1">
              <w:r w:rsidR="00A877E7" w:rsidRPr="00E9607C">
                <w:rPr>
                  <w:rFonts w:eastAsia="Times New Roman" w:cs="Arial"/>
                  <w:i/>
                  <w:iCs/>
                  <w:sz w:val="20"/>
                  <w:szCs w:val="20"/>
                  <w:bdr w:val="none" w:sz="0" w:space="0" w:color="auto" w:frame="1"/>
                  <w:lang w:eastAsia="en-AU"/>
                </w:rPr>
                <w:t>Giardia</w:t>
              </w:r>
              <w:r w:rsidR="00A877E7" w:rsidRPr="00E9607C">
                <w:rPr>
                  <w:rFonts w:eastAsia="Times New Roman" w:cs="Arial"/>
                  <w:sz w:val="20"/>
                  <w:szCs w:val="20"/>
                  <w:bdr w:val="none" w:sz="0" w:space="0" w:color="auto" w:frame="1"/>
                  <w:lang w:eastAsia="en-AU"/>
                </w:rPr>
                <w:t> </w:t>
              </w:r>
              <w:r w:rsidR="00A877E7" w:rsidRPr="00E9607C">
                <w:rPr>
                  <w:rFonts w:eastAsia="Times New Roman" w:cs="Arial"/>
                  <w:sz w:val="20"/>
                  <w:szCs w:val="20"/>
                  <w:u w:val="single"/>
                  <w:bdr w:val="none" w:sz="0" w:space="0" w:color="auto" w:frame="1"/>
                  <w:lang w:eastAsia="en-AU"/>
                </w:rPr>
                <w:t>infection</w:t>
              </w:r>
            </w:hyperlink>
          </w:p>
          <w:p w14:paraId="3FE12D61" w14:textId="77777777" w:rsidR="00A877E7" w:rsidRPr="00A877E7" w:rsidRDefault="00477931" w:rsidP="00A877E7">
            <w:pPr>
              <w:numPr>
                <w:ilvl w:val="0"/>
                <w:numId w:val="5"/>
              </w:numPr>
              <w:shd w:val="clear" w:color="auto" w:fill="FFFFFF"/>
              <w:ind w:left="360" w:right="360"/>
              <w:rPr>
                <w:rFonts w:eastAsia="Times New Roman" w:cs="Arial"/>
                <w:sz w:val="20"/>
                <w:szCs w:val="20"/>
                <w:lang w:eastAsia="en-AU"/>
              </w:rPr>
            </w:pPr>
            <w:hyperlink r:id="rId15" w:history="1">
              <w:r w:rsidR="00A877E7" w:rsidRPr="00E9607C">
                <w:rPr>
                  <w:rFonts w:eastAsia="Times New Roman" w:cs="Arial"/>
                  <w:sz w:val="20"/>
                  <w:szCs w:val="20"/>
                  <w:u w:val="single"/>
                  <w:bdr w:val="none" w:sz="0" w:space="0" w:color="auto" w:frame="1"/>
                  <w:lang w:eastAsia="en-AU"/>
                </w:rPr>
                <w:t>hand, foot and mouth disease</w:t>
              </w:r>
            </w:hyperlink>
          </w:p>
          <w:p w14:paraId="3C96AC58" w14:textId="77777777" w:rsidR="00A877E7" w:rsidRPr="00A877E7" w:rsidRDefault="00477931" w:rsidP="00A877E7">
            <w:pPr>
              <w:numPr>
                <w:ilvl w:val="0"/>
                <w:numId w:val="5"/>
              </w:numPr>
              <w:shd w:val="clear" w:color="auto" w:fill="FFFFFF"/>
              <w:ind w:left="360" w:right="360"/>
              <w:rPr>
                <w:rFonts w:eastAsia="Times New Roman" w:cs="Arial"/>
                <w:sz w:val="20"/>
                <w:szCs w:val="20"/>
                <w:lang w:eastAsia="en-AU"/>
              </w:rPr>
            </w:pPr>
            <w:hyperlink r:id="rId16" w:history="1">
              <w:r w:rsidR="00A877E7" w:rsidRPr="00E9607C">
                <w:rPr>
                  <w:rFonts w:eastAsia="Times New Roman" w:cs="Arial"/>
                  <w:sz w:val="20"/>
                  <w:szCs w:val="20"/>
                  <w:u w:val="single"/>
                  <w:bdr w:val="none" w:sz="0" w:space="0" w:color="auto" w:frame="1"/>
                  <w:lang w:eastAsia="en-AU"/>
                </w:rPr>
                <w:t>hepatitis A</w:t>
              </w:r>
            </w:hyperlink>
          </w:p>
          <w:p w14:paraId="7B5E7818" w14:textId="77777777" w:rsidR="00A877E7" w:rsidRPr="00A877E7" w:rsidRDefault="00477931" w:rsidP="00A877E7">
            <w:pPr>
              <w:numPr>
                <w:ilvl w:val="0"/>
                <w:numId w:val="5"/>
              </w:numPr>
              <w:shd w:val="clear" w:color="auto" w:fill="FFFFFF"/>
              <w:ind w:left="360" w:right="360"/>
              <w:rPr>
                <w:rFonts w:eastAsia="Times New Roman" w:cs="Arial"/>
                <w:sz w:val="20"/>
                <w:szCs w:val="20"/>
                <w:lang w:eastAsia="en-AU"/>
              </w:rPr>
            </w:pPr>
            <w:hyperlink r:id="rId17" w:history="1">
              <w:r w:rsidR="00A877E7" w:rsidRPr="00E9607C">
                <w:rPr>
                  <w:rFonts w:eastAsia="Times New Roman" w:cs="Arial"/>
                  <w:sz w:val="20"/>
                  <w:szCs w:val="20"/>
                  <w:u w:val="single"/>
                  <w:bdr w:val="none" w:sz="0" w:space="0" w:color="auto" w:frame="1"/>
                  <w:lang w:eastAsia="en-AU"/>
                </w:rPr>
                <w:t>meningitis (viral)</w:t>
              </w:r>
            </w:hyperlink>
          </w:p>
          <w:p w14:paraId="72321F89" w14:textId="77777777" w:rsidR="00A877E7" w:rsidRPr="00A877E7" w:rsidRDefault="00477931" w:rsidP="00A877E7">
            <w:pPr>
              <w:numPr>
                <w:ilvl w:val="0"/>
                <w:numId w:val="5"/>
              </w:numPr>
              <w:shd w:val="clear" w:color="auto" w:fill="FFFFFF"/>
              <w:ind w:left="360" w:right="360"/>
              <w:rPr>
                <w:rFonts w:eastAsia="Times New Roman" w:cs="Arial"/>
                <w:sz w:val="20"/>
                <w:szCs w:val="20"/>
                <w:lang w:eastAsia="en-AU"/>
              </w:rPr>
            </w:pPr>
            <w:hyperlink r:id="rId18" w:history="1">
              <w:r w:rsidR="00A877E7" w:rsidRPr="00E9607C">
                <w:rPr>
                  <w:rFonts w:eastAsia="Times New Roman" w:cs="Arial"/>
                  <w:sz w:val="20"/>
                  <w:szCs w:val="20"/>
                  <w:u w:val="single"/>
                  <w:bdr w:val="none" w:sz="0" w:space="0" w:color="auto" w:frame="1"/>
                  <w:lang w:eastAsia="en-AU"/>
                </w:rPr>
                <w:t>rotavirus infection</w:t>
              </w:r>
            </w:hyperlink>
          </w:p>
          <w:p w14:paraId="07F0BD7D" w14:textId="77777777" w:rsidR="00A877E7" w:rsidRPr="00A877E7" w:rsidRDefault="00477931" w:rsidP="00A877E7">
            <w:pPr>
              <w:numPr>
                <w:ilvl w:val="0"/>
                <w:numId w:val="5"/>
              </w:numPr>
              <w:shd w:val="clear" w:color="auto" w:fill="FFFFFF"/>
              <w:ind w:left="360" w:right="360"/>
              <w:rPr>
                <w:rFonts w:eastAsia="Times New Roman" w:cs="Arial"/>
                <w:sz w:val="20"/>
                <w:szCs w:val="20"/>
                <w:lang w:eastAsia="en-AU"/>
              </w:rPr>
            </w:pPr>
            <w:hyperlink r:id="rId19" w:history="1">
              <w:r w:rsidR="00A877E7" w:rsidRPr="00E9607C">
                <w:rPr>
                  <w:rFonts w:eastAsia="Times New Roman" w:cs="Arial"/>
                  <w:i/>
                  <w:iCs/>
                  <w:sz w:val="20"/>
                  <w:szCs w:val="20"/>
                  <w:bdr w:val="none" w:sz="0" w:space="0" w:color="auto" w:frame="1"/>
                  <w:lang w:eastAsia="en-AU"/>
                </w:rPr>
                <w:t>Salmonella </w:t>
              </w:r>
              <w:r w:rsidR="00A877E7" w:rsidRPr="00E9607C">
                <w:rPr>
                  <w:rFonts w:eastAsia="Times New Roman" w:cs="Arial"/>
                  <w:sz w:val="20"/>
                  <w:szCs w:val="20"/>
                  <w:u w:val="single"/>
                  <w:bdr w:val="none" w:sz="0" w:space="0" w:color="auto" w:frame="1"/>
                  <w:lang w:eastAsia="en-AU"/>
                </w:rPr>
                <w:t>infection</w:t>
              </w:r>
            </w:hyperlink>
          </w:p>
          <w:p w14:paraId="39A21B7C" w14:textId="77777777" w:rsidR="00A877E7" w:rsidRPr="00A877E7" w:rsidRDefault="00477931" w:rsidP="00A877E7">
            <w:pPr>
              <w:numPr>
                <w:ilvl w:val="0"/>
                <w:numId w:val="5"/>
              </w:numPr>
              <w:shd w:val="clear" w:color="auto" w:fill="FFFFFF"/>
              <w:ind w:left="360" w:right="360"/>
              <w:rPr>
                <w:rFonts w:eastAsia="Times New Roman" w:cs="Arial"/>
                <w:sz w:val="20"/>
                <w:szCs w:val="20"/>
                <w:lang w:eastAsia="en-AU"/>
              </w:rPr>
            </w:pPr>
            <w:hyperlink r:id="rId20" w:history="1">
              <w:proofErr w:type="spellStart"/>
              <w:r w:rsidR="00A877E7" w:rsidRPr="00E9607C">
                <w:rPr>
                  <w:rFonts w:eastAsia="Times New Roman" w:cs="Arial"/>
                  <w:i/>
                  <w:iCs/>
                  <w:sz w:val="20"/>
                  <w:szCs w:val="20"/>
                  <w:bdr w:val="none" w:sz="0" w:space="0" w:color="auto" w:frame="1"/>
                  <w:lang w:eastAsia="en-AU"/>
                </w:rPr>
                <w:t>Shigella</w:t>
              </w:r>
              <w:proofErr w:type="spellEnd"/>
              <w:r w:rsidR="00A877E7" w:rsidRPr="00E9607C">
                <w:rPr>
                  <w:rFonts w:eastAsia="Times New Roman" w:cs="Arial"/>
                  <w:i/>
                  <w:iCs/>
                  <w:sz w:val="20"/>
                  <w:szCs w:val="20"/>
                  <w:bdr w:val="none" w:sz="0" w:space="0" w:color="auto" w:frame="1"/>
                  <w:lang w:eastAsia="en-AU"/>
                </w:rPr>
                <w:t> </w:t>
              </w:r>
              <w:r w:rsidR="00A877E7" w:rsidRPr="00E9607C">
                <w:rPr>
                  <w:rFonts w:eastAsia="Times New Roman" w:cs="Arial"/>
                  <w:sz w:val="20"/>
                  <w:szCs w:val="20"/>
                  <w:u w:val="single"/>
                  <w:bdr w:val="none" w:sz="0" w:space="0" w:color="auto" w:frame="1"/>
                  <w:lang w:eastAsia="en-AU"/>
                </w:rPr>
                <w:t>infection</w:t>
              </w:r>
            </w:hyperlink>
          </w:p>
          <w:p w14:paraId="1B052AEE" w14:textId="77777777" w:rsidR="00A877E7" w:rsidRPr="00A877E7" w:rsidRDefault="00477931" w:rsidP="00A877E7">
            <w:pPr>
              <w:numPr>
                <w:ilvl w:val="0"/>
                <w:numId w:val="5"/>
              </w:numPr>
              <w:shd w:val="clear" w:color="auto" w:fill="FFFFFF"/>
              <w:ind w:left="360" w:right="360"/>
              <w:rPr>
                <w:rFonts w:eastAsia="Times New Roman" w:cs="Arial"/>
                <w:sz w:val="20"/>
                <w:szCs w:val="20"/>
                <w:lang w:eastAsia="en-AU"/>
              </w:rPr>
            </w:pPr>
            <w:hyperlink r:id="rId21" w:history="1">
              <w:r w:rsidR="00A877E7" w:rsidRPr="00E9607C">
                <w:rPr>
                  <w:rFonts w:eastAsia="Times New Roman" w:cs="Arial"/>
                  <w:sz w:val="20"/>
                  <w:szCs w:val="20"/>
                  <w:u w:val="single"/>
                  <w:bdr w:val="none" w:sz="0" w:space="0" w:color="auto" w:frame="1"/>
                  <w:lang w:eastAsia="en-AU"/>
                </w:rPr>
                <w:t>thrush</w:t>
              </w:r>
            </w:hyperlink>
          </w:p>
          <w:p w14:paraId="304CBFDB" w14:textId="77777777" w:rsidR="00A877E7" w:rsidRPr="00A877E7" w:rsidRDefault="00477931" w:rsidP="00A877E7">
            <w:pPr>
              <w:numPr>
                <w:ilvl w:val="0"/>
                <w:numId w:val="5"/>
              </w:numPr>
              <w:shd w:val="clear" w:color="auto" w:fill="FFFFFF"/>
              <w:ind w:left="360" w:right="360"/>
              <w:rPr>
                <w:rFonts w:eastAsia="Times New Roman" w:cs="Arial"/>
                <w:sz w:val="20"/>
                <w:szCs w:val="20"/>
                <w:lang w:eastAsia="en-AU"/>
              </w:rPr>
            </w:pPr>
            <w:hyperlink r:id="rId22" w:history="1">
              <w:r w:rsidR="00A877E7" w:rsidRPr="00E9607C">
                <w:rPr>
                  <w:rFonts w:eastAsia="Times New Roman" w:cs="Arial"/>
                  <w:sz w:val="20"/>
                  <w:szCs w:val="20"/>
                  <w:u w:val="single"/>
                  <w:bdr w:val="none" w:sz="0" w:space="0" w:color="auto" w:frame="1"/>
                  <w:lang w:eastAsia="en-AU"/>
                </w:rPr>
                <w:t>viral gastroenteritis</w:t>
              </w:r>
            </w:hyperlink>
          </w:p>
          <w:p w14:paraId="0B6914C5" w14:textId="77777777" w:rsidR="00A877E7" w:rsidRPr="00A877E7" w:rsidRDefault="00477931" w:rsidP="00A877E7">
            <w:pPr>
              <w:numPr>
                <w:ilvl w:val="0"/>
                <w:numId w:val="5"/>
              </w:numPr>
              <w:shd w:val="clear" w:color="auto" w:fill="FFFFFF"/>
              <w:ind w:left="360" w:right="360"/>
              <w:rPr>
                <w:rFonts w:eastAsia="Times New Roman" w:cs="Arial"/>
                <w:sz w:val="20"/>
                <w:szCs w:val="20"/>
                <w:lang w:eastAsia="en-AU"/>
              </w:rPr>
            </w:pPr>
            <w:hyperlink r:id="rId23" w:history="1">
              <w:r w:rsidR="00A877E7" w:rsidRPr="00E9607C">
                <w:rPr>
                  <w:rFonts w:eastAsia="Times New Roman" w:cs="Arial"/>
                  <w:sz w:val="20"/>
                  <w:szCs w:val="20"/>
                  <w:u w:val="single"/>
                  <w:bdr w:val="none" w:sz="0" w:space="0" w:color="auto" w:frame="1"/>
                  <w:lang w:eastAsia="en-AU"/>
                </w:rPr>
                <w:t>worms</w:t>
              </w:r>
            </w:hyperlink>
          </w:p>
          <w:p w14:paraId="594E85BC" w14:textId="77777777" w:rsidR="00A877E7" w:rsidRPr="00A877E7" w:rsidRDefault="00477931" w:rsidP="00A877E7">
            <w:pPr>
              <w:numPr>
                <w:ilvl w:val="0"/>
                <w:numId w:val="5"/>
              </w:numPr>
              <w:shd w:val="clear" w:color="auto" w:fill="FFFFFF"/>
              <w:ind w:left="360" w:right="360"/>
              <w:rPr>
                <w:rFonts w:eastAsia="Times New Roman" w:cs="Arial"/>
                <w:sz w:val="20"/>
                <w:szCs w:val="20"/>
                <w:lang w:eastAsia="en-AU"/>
              </w:rPr>
            </w:pPr>
            <w:hyperlink r:id="rId24" w:history="1">
              <w:r w:rsidR="00A877E7" w:rsidRPr="00E9607C">
                <w:rPr>
                  <w:rFonts w:eastAsia="Times New Roman" w:cs="Arial"/>
                  <w:i/>
                  <w:iCs/>
                  <w:sz w:val="20"/>
                  <w:szCs w:val="20"/>
                  <w:bdr w:val="none" w:sz="0" w:space="0" w:color="auto" w:frame="1"/>
                  <w:lang w:eastAsia="en-AU"/>
                </w:rPr>
                <w:t>Yersinia</w:t>
              </w:r>
              <w:r w:rsidR="00A877E7" w:rsidRPr="00E9607C">
                <w:rPr>
                  <w:rFonts w:eastAsia="Times New Roman" w:cs="Arial"/>
                  <w:sz w:val="20"/>
                  <w:szCs w:val="20"/>
                  <w:bdr w:val="none" w:sz="0" w:space="0" w:color="auto" w:frame="1"/>
                  <w:lang w:eastAsia="en-AU"/>
                </w:rPr>
                <w:t> </w:t>
              </w:r>
              <w:r w:rsidR="00A877E7" w:rsidRPr="00E9607C">
                <w:rPr>
                  <w:rFonts w:eastAsia="Times New Roman" w:cs="Arial"/>
                  <w:sz w:val="20"/>
                  <w:szCs w:val="20"/>
                  <w:u w:val="single"/>
                  <w:bdr w:val="none" w:sz="0" w:space="0" w:color="auto" w:frame="1"/>
                  <w:lang w:eastAsia="en-AU"/>
                </w:rPr>
                <w:t>infection</w:t>
              </w:r>
            </w:hyperlink>
            <w:r w:rsidR="00A877E7" w:rsidRPr="00A877E7">
              <w:rPr>
                <w:rFonts w:eastAsia="Times New Roman" w:cs="Arial"/>
                <w:sz w:val="20"/>
                <w:szCs w:val="20"/>
                <w:lang w:eastAsia="en-AU"/>
              </w:rPr>
              <w:t>.</w:t>
            </w:r>
          </w:p>
          <w:p w14:paraId="346D51AB" w14:textId="77777777" w:rsidR="00236EB5" w:rsidRPr="00E9607C" w:rsidRDefault="00236EB5" w:rsidP="003A792A">
            <w:pPr>
              <w:spacing w:after="240" w:line="300" w:lineRule="atLeast"/>
              <w:rPr>
                <w:rFonts w:eastAsia="Times New Roman" w:cs="Helvetica"/>
                <w:szCs w:val="24"/>
                <w:lang w:eastAsia="en-AU"/>
              </w:rPr>
            </w:pPr>
          </w:p>
        </w:tc>
      </w:tr>
      <w:tr w:rsidR="00E9607C" w:rsidRPr="00E9607C" w14:paraId="6903F8FF" w14:textId="77777777" w:rsidTr="00DC74EB">
        <w:tc>
          <w:tcPr>
            <w:tcW w:w="3240" w:type="dxa"/>
          </w:tcPr>
          <w:p w14:paraId="790B9C55" w14:textId="77777777" w:rsidR="00A877E7" w:rsidRPr="00A877E7" w:rsidRDefault="00A877E7" w:rsidP="00A877E7">
            <w:pPr>
              <w:shd w:val="clear" w:color="auto" w:fill="FFFFFF"/>
              <w:spacing w:after="240" w:line="195" w:lineRule="atLeast"/>
              <w:outlineLvl w:val="1"/>
              <w:rPr>
                <w:rFonts w:eastAsia="Times New Roman" w:cs="Arial"/>
                <w:sz w:val="28"/>
                <w:szCs w:val="28"/>
                <w:lang w:eastAsia="en-AU"/>
              </w:rPr>
            </w:pPr>
            <w:r w:rsidRPr="00A877E7">
              <w:rPr>
                <w:rFonts w:eastAsia="Times New Roman" w:cs="Arial"/>
                <w:sz w:val="28"/>
                <w:szCs w:val="28"/>
                <w:lang w:eastAsia="en-AU"/>
              </w:rPr>
              <w:lastRenderedPageBreak/>
              <w:t>Spread by skin or mucous membrane contact</w:t>
            </w:r>
          </w:p>
          <w:p w14:paraId="4D79687B" w14:textId="77777777" w:rsidR="00236EB5" w:rsidRPr="00E9607C" w:rsidRDefault="00236EB5" w:rsidP="00A877E7">
            <w:pPr>
              <w:shd w:val="clear" w:color="auto" w:fill="FFFFFF"/>
              <w:rPr>
                <w:rFonts w:eastAsia="Times New Roman" w:cs="Arial"/>
                <w:sz w:val="20"/>
                <w:szCs w:val="20"/>
                <w:lang w:eastAsia="en-AU"/>
              </w:rPr>
            </w:pPr>
          </w:p>
        </w:tc>
        <w:tc>
          <w:tcPr>
            <w:tcW w:w="3252" w:type="dxa"/>
          </w:tcPr>
          <w:p w14:paraId="45AA1D69" w14:textId="77777777" w:rsidR="00A877E7" w:rsidRPr="00A877E7" w:rsidRDefault="00A877E7" w:rsidP="00A877E7">
            <w:pPr>
              <w:shd w:val="clear" w:color="auto" w:fill="FFFFFF"/>
              <w:rPr>
                <w:rFonts w:eastAsia="Times New Roman" w:cs="Arial"/>
                <w:sz w:val="20"/>
                <w:szCs w:val="20"/>
                <w:lang w:eastAsia="en-AU"/>
              </w:rPr>
            </w:pPr>
            <w:r w:rsidRPr="00A877E7">
              <w:rPr>
                <w:rFonts w:eastAsia="Times New Roman" w:cs="Arial"/>
                <w:sz w:val="20"/>
                <w:szCs w:val="20"/>
                <w:lang w:eastAsia="en-AU"/>
              </w:rPr>
              <w:t>Some infections are spread</w:t>
            </w:r>
            <w:r w:rsidRPr="00E9607C">
              <w:rPr>
                <w:rFonts w:eastAsia="Times New Roman" w:cs="Arial"/>
                <w:sz w:val="20"/>
                <w:szCs w:val="20"/>
                <w:lang w:eastAsia="en-AU"/>
              </w:rPr>
              <w:t> </w:t>
            </w:r>
            <w:r w:rsidRPr="00E9607C">
              <w:rPr>
                <w:rFonts w:eastAsia="Times New Roman" w:cs="Arial"/>
                <w:b/>
                <w:bCs/>
                <w:sz w:val="20"/>
                <w:szCs w:val="20"/>
                <w:bdr w:val="none" w:sz="0" w:space="0" w:color="auto" w:frame="1"/>
                <w:lang w:eastAsia="en-AU"/>
              </w:rPr>
              <w:t>directly</w:t>
            </w:r>
            <w:r w:rsidRPr="00E9607C">
              <w:rPr>
                <w:rFonts w:eastAsia="Times New Roman" w:cs="Arial"/>
                <w:sz w:val="20"/>
                <w:szCs w:val="20"/>
                <w:lang w:eastAsia="en-AU"/>
              </w:rPr>
              <w:t> </w:t>
            </w:r>
            <w:r w:rsidRPr="00A877E7">
              <w:rPr>
                <w:rFonts w:eastAsia="Times New Roman" w:cs="Arial"/>
                <w:sz w:val="20"/>
                <w:szCs w:val="20"/>
                <w:lang w:eastAsia="en-AU"/>
              </w:rPr>
              <w:t>when sk</w:t>
            </w:r>
            <w:bookmarkStart w:id="0" w:name="_GoBack"/>
            <w:bookmarkEnd w:id="0"/>
            <w:r w:rsidRPr="00A877E7">
              <w:rPr>
                <w:rFonts w:eastAsia="Times New Roman" w:cs="Arial"/>
                <w:sz w:val="20"/>
                <w:szCs w:val="20"/>
                <w:lang w:eastAsia="en-AU"/>
              </w:rPr>
              <w:t>in or mucous membrane (the thin moist lining of many parts of the body such as the nose, mouth, throat and genitals) comes into contact with the skin or mucous membrane of another person. Infections are spread</w:t>
            </w:r>
            <w:r w:rsidRPr="00E9607C">
              <w:rPr>
                <w:rFonts w:eastAsia="Times New Roman" w:cs="Arial"/>
                <w:sz w:val="20"/>
                <w:szCs w:val="20"/>
                <w:lang w:eastAsia="en-AU"/>
              </w:rPr>
              <w:t> </w:t>
            </w:r>
            <w:r w:rsidRPr="00E9607C">
              <w:rPr>
                <w:rFonts w:eastAsia="Times New Roman" w:cs="Arial"/>
                <w:b/>
                <w:bCs/>
                <w:sz w:val="20"/>
                <w:szCs w:val="20"/>
                <w:bdr w:val="none" w:sz="0" w:space="0" w:color="auto" w:frame="1"/>
                <w:lang w:eastAsia="en-AU"/>
              </w:rPr>
              <w:t>indirectly</w:t>
            </w:r>
            <w:r w:rsidR="00DC74EB">
              <w:rPr>
                <w:rFonts w:eastAsia="Times New Roman" w:cs="Arial"/>
                <w:b/>
                <w:bCs/>
                <w:sz w:val="20"/>
                <w:szCs w:val="20"/>
                <w:bdr w:val="none" w:sz="0" w:space="0" w:color="auto" w:frame="1"/>
                <w:lang w:eastAsia="en-AU"/>
              </w:rPr>
              <w:t xml:space="preserve"> </w:t>
            </w:r>
            <w:r w:rsidRPr="00A877E7">
              <w:rPr>
                <w:rFonts w:eastAsia="Times New Roman" w:cs="Arial"/>
                <w:sz w:val="20"/>
                <w:szCs w:val="20"/>
                <w:lang w:eastAsia="en-AU"/>
              </w:rPr>
              <w:t>when skin or mucous membrane comes in contact with contaminated objects or surfaces.</w:t>
            </w:r>
          </w:p>
          <w:p w14:paraId="2A37201C" w14:textId="77777777" w:rsidR="00236EB5" w:rsidRPr="00E9607C" w:rsidRDefault="00236EB5" w:rsidP="003A792A">
            <w:pPr>
              <w:spacing w:after="240" w:line="300" w:lineRule="atLeast"/>
              <w:rPr>
                <w:rFonts w:eastAsia="Times New Roman" w:cs="Helvetica"/>
                <w:szCs w:val="24"/>
                <w:lang w:eastAsia="en-AU"/>
              </w:rPr>
            </w:pPr>
          </w:p>
        </w:tc>
        <w:tc>
          <w:tcPr>
            <w:tcW w:w="3362" w:type="dxa"/>
          </w:tcPr>
          <w:p w14:paraId="1FD79948" w14:textId="77777777" w:rsidR="00A877E7" w:rsidRPr="00A877E7" w:rsidRDefault="00477931" w:rsidP="00A877E7">
            <w:pPr>
              <w:numPr>
                <w:ilvl w:val="0"/>
                <w:numId w:val="6"/>
              </w:numPr>
              <w:shd w:val="clear" w:color="auto" w:fill="FFFFFF"/>
              <w:ind w:left="360" w:right="360"/>
              <w:rPr>
                <w:rFonts w:eastAsia="Times New Roman" w:cs="Arial"/>
                <w:sz w:val="20"/>
                <w:szCs w:val="20"/>
                <w:lang w:eastAsia="en-AU"/>
              </w:rPr>
            </w:pPr>
            <w:hyperlink r:id="rId25" w:history="1">
              <w:r w:rsidR="00A877E7" w:rsidRPr="00E9607C">
                <w:rPr>
                  <w:rFonts w:eastAsia="Times New Roman" w:cs="Arial"/>
                  <w:sz w:val="20"/>
                  <w:szCs w:val="20"/>
                  <w:u w:val="single"/>
                  <w:bdr w:val="none" w:sz="0" w:space="0" w:color="auto" w:frame="1"/>
                  <w:lang w:eastAsia="en-AU"/>
                </w:rPr>
                <w:t>chickenpox</w:t>
              </w:r>
            </w:hyperlink>
          </w:p>
          <w:p w14:paraId="2D202118" w14:textId="77777777" w:rsidR="00A877E7" w:rsidRPr="00A877E7" w:rsidRDefault="00477931" w:rsidP="00A877E7">
            <w:pPr>
              <w:numPr>
                <w:ilvl w:val="0"/>
                <w:numId w:val="6"/>
              </w:numPr>
              <w:shd w:val="clear" w:color="auto" w:fill="FFFFFF"/>
              <w:ind w:left="360" w:right="360"/>
              <w:rPr>
                <w:rFonts w:eastAsia="Times New Roman" w:cs="Arial"/>
                <w:sz w:val="20"/>
                <w:szCs w:val="20"/>
                <w:lang w:eastAsia="en-AU"/>
              </w:rPr>
            </w:pPr>
            <w:hyperlink r:id="rId26" w:history="1">
              <w:r w:rsidR="00A877E7" w:rsidRPr="00E9607C">
                <w:rPr>
                  <w:rFonts w:eastAsia="Times New Roman" w:cs="Arial"/>
                  <w:sz w:val="20"/>
                  <w:szCs w:val="20"/>
                  <w:u w:val="single"/>
                  <w:bdr w:val="none" w:sz="0" w:space="0" w:color="auto" w:frame="1"/>
                  <w:lang w:eastAsia="en-AU"/>
                </w:rPr>
                <w:t>cold sores (herpes simplex infection)</w:t>
              </w:r>
            </w:hyperlink>
          </w:p>
          <w:p w14:paraId="44A26990" w14:textId="77777777" w:rsidR="00A877E7" w:rsidRPr="00A877E7" w:rsidRDefault="00477931" w:rsidP="00A877E7">
            <w:pPr>
              <w:numPr>
                <w:ilvl w:val="0"/>
                <w:numId w:val="6"/>
              </w:numPr>
              <w:shd w:val="clear" w:color="auto" w:fill="FFFFFF"/>
              <w:ind w:left="360" w:right="360"/>
              <w:rPr>
                <w:rFonts w:eastAsia="Times New Roman" w:cs="Arial"/>
                <w:sz w:val="20"/>
                <w:szCs w:val="20"/>
                <w:lang w:eastAsia="en-AU"/>
              </w:rPr>
            </w:pPr>
            <w:hyperlink r:id="rId27" w:history="1">
              <w:r w:rsidR="00A877E7" w:rsidRPr="00E9607C">
                <w:rPr>
                  <w:rFonts w:eastAsia="Times New Roman" w:cs="Arial"/>
                  <w:sz w:val="20"/>
                  <w:szCs w:val="20"/>
                  <w:u w:val="single"/>
                  <w:bdr w:val="none" w:sz="0" w:space="0" w:color="auto" w:frame="1"/>
                  <w:lang w:eastAsia="en-AU"/>
                </w:rPr>
                <w:t>conjunctivitis</w:t>
              </w:r>
            </w:hyperlink>
          </w:p>
          <w:p w14:paraId="25B89CF8" w14:textId="77777777" w:rsidR="00A877E7" w:rsidRPr="00A877E7" w:rsidRDefault="00477931" w:rsidP="00A877E7">
            <w:pPr>
              <w:numPr>
                <w:ilvl w:val="0"/>
                <w:numId w:val="6"/>
              </w:numPr>
              <w:shd w:val="clear" w:color="auto" w:fill="FFFFFF"/>
              <w:ind w:left="360" w:right="360"/>
              <w:rPr>
                <w:rFonts w:eastAsia="Times New Roman" w:cs="Arial"/>
                <w:sz w:val="20"/>
                <w:szCs w:val="20"/>
                <w:lang w:eastAsia="en-AU"/>
              </w:rPr>
            </w:pPr>
            <w:hyperlink r:id="rId28" w:history="1">
              <w:r w:rsidR="00A877E7" w:rsidRPr="00E9607C">
                <w:rPr>
                  <w:rFonts w:eastAsia="Times New Roman" w:cs="Arial"/>
                  <w:sz w:val="20"/>
                  <w:szCs w:val="20"/>
                  <w:u w:val="single"/>
                  <w:bdr w:val="none" w:sz="0" w:space="0" w:color="auto" w:frame="1"/>
                  <w:lang w:eastAsia="en-AU"/>
                </w:rPr>
                <w:t>hand, foot and mouth disease</w:t>
              </w:r>
            </w:hyperlink>
          </w:p>
          <w:p w14:paraId="366A9FE6" w14:textId="77777777" w:rsidR="00A877E7" w:rsidRPr="00A877E7" w:rsidRDefault="00477931" w:rsidP="00A877E7">
            <w:pPr>
              <w:numPr>
                <w:ilvl w:val="0"/>
                <w:numId w:val="6"/>
              </w:numPr>
              <w:shd w:val="clear" w:color="auto" w:fill="FFFFFF"/>
              <w:ind w:left="360" w:right="360"/>
              <w:rPr>
                <w:rFonts w:eastAsia="Times New Roman" w:cs="Arial"/>
                <w:sz w:val="20"/>
                <w:szCs w:val="20"/>
                <w:lang w:eastAsia="en-AU"/>
              </w:rPr>
            </w:pPr>
            <w:hyperlink r:id="rId29" w:history="1">
              <w:r w:rsidR="00A877E7" w:rsidRPr="00E9607C">
                <w:rPr>
                  <w:rFonts w:eastAsia="Times New Roman" w:cs="Arial"/>
                  <w:sz w:val="20"/>
                  <w:szCs w:val="20"/>
                  <w:u w:val="single"/>
                  <w:bdr w:val="none" w:sz="0" w:space="0" w:color="auto" w:frame="1"/>
                  <w:lang w:eastAsia="en-AU"/>
                </w:rPr>
                <w:t>head lice</w:t>
              </w:r>
            </w:hyperlink>
          </w:p>
          <w:p w14:paraId="3385112C" w14:textId="77777777" w:rsidR="00A877E7" w:rsidRPr="00A877E7" w:rsidRDefault="00477931" w:rsidP="00A877E7">
            <w:pPr>
              <w:numPr>
                <w:ilvl w:val="0"/>
                <w:numId w:val="6"/>
              </w:numPr>
              <w:shd w:val="clear" w:color="auto" w:fill="FFFFFF"/>
              <w:ind w:left="360" w:right="360"/>
              <w:rPr>
                <w:rFonts w:eastAsia="Times New Roman" w:cs="Arial"/>
                <w:sz w:val="20"/>
                <w:szCs w:val="20"/>
                <w:lang w:eastAsia="en-AU"/>
              </w:rPr>
            </w:pPr>
            <w:hyperlink r:id="rId30" w:history="1">
              <w:proofErr w:type="spellStart"/>
              <w:r w:rsidR="00A877E7" w:rsidRPr="00E9607C">
                <w:rPr>
                  <w:rFonts w:eastAsia="Times New Roman" w:cs="Arial"/>
                  <w:sz w:val="20"/>
                  <w:szCs w:val="20"/>
                  <w:u w:val="single"/>
                  <w:bdr w:val="none" w:sz="0" w:space="0" w:color="auto" w:frame="1"/>
                  <w:lang w:eastAsia="en-AU"/>
                </w:rPr>
                <w:t>molluscum</w:t>
              </w:r>
              <w:proofErr w:type="spellEnd"/>
              <w:r w:rsidR="00A877E7" w:rsidRPr="00E9607C">
                <w:rPr>
                  <w:rFonts w:eastAsia="Times New Roman" w:cs="Arial"/>
                  <w:sz w:val="20"/>
                  <w:szCs w:val="20"/>
                  <w:u w:val="single"/>
                  <w:bdr w:val="none" w:sz="0" w:space="0" w:color="auto" w:frame="1"/>
                  <w:lang w:eastAsia="en-AU"/>
                </w:rPr>
                <w:t xml:space="preserve"> </w:t>
              </w:r>
              <w:proofErr w:type="spellStart"/>
              <w:r w:rsidR="00A877E7" w:rsidRPr="00E9607C">
                <w:rPr>
                  <w:rFonts w:eastAsia="Times New Roman" w:cs="Arial"/>
                  <w:sz w:val="20"/>
                  <w:szCs w:val="20"/>
                  <w:u w:val="single"/>
                  <w:bdr w:val="none" w:sz="0" w:space="0" w:color="auto" w:frame="1"/>
                  <w:lang w:eastAsia="en-AU"/>
                </w:rPr>
                <w:t>contagiosum</w:t>
              </w:r>
              <w:proofErr w:type="spellEnd"/>
            </w:hyperlink>
          </w:p>
          <w:p w14:paraId="12F09DED" w14:textId="77777777" w:rsidR="00A877E7" w:rsidRPr="00A877E7" w:rsidRDefault="00477931" w:rsidP="00A877E7">
            <w:pPr>
              <w:numPr>
                <w:ilvl w:val="0"/>
                <w:numId w:val="6"/>
              </w:numPr>
              <w:shd w:val="clear" w:color="auto" w:fill="FFFFFF"/>
              <w:ind w:left="360" w:right="360"/>
              <w:rPr>
                <w:rFonts w:eastAsia="Times New Roman" w:cs="Arial"/>
                <w:sz w:val="20"/>
                <w:szCs w:val="20"/>
                <w:lang w:eastAsia="en-AU"/>
              </w:rPr>
            </w:pPr>
            <w:hyperlink r:id="rId31" w:history="1">
              <w:r w:rsidR="00A877E7" w:rsidRPr="00E9607C">
                <w:rPr>
                  <w:rFonts w:eastAsia="Times New Roman" w:cs="Arial"/>
                  <w:sz w:val="20"/>
                  <w:szCs w:val="20"/>
                  <w:u w:val="single"/>
                  <w:bdr w:val="none" w:sz="0" w:space="0" w:color="auto" w:frame="1"/>
                  <w:lang w:eastAsia="en-AU"/>
                </w:rPr>
                <w:t>ringworm</w:t>
              </w:r>
            </w:hyperlink>
          </w:p>
          <w:p w14:paraId="33E757E1" w14:textId="77777777" w:rsidR="00A877E7" w:rsidRPr="00A877E7" w:rsidRDefault="00477931" w:rsidP="00A877E7">
            <w:pPr>
              <w:numPr>
                <w:ilvl w:val="0"/>
                <w:numId w:val="6"/>
              </w:numPr>
              <w:shd w:val="clear" w:color="auto" w:fill="FFFFFF"/>
              <w:ind w:left="360" w:right="360"/>
              <w:rPr>
                <w:rFonts w:eastAsia="Times New Roman" w:cs="Arial"/>
                <w:sz w:val="20"/>
                <w:szCs w:val="20"/>
                <w:lang w:eastAsia="en-AU"/>
              </w:rPr>
            </w:pPr>
            <w:hyperlink r:id="rId32" w:history="1">
              <w:r w:rsidR="00A877E7" w:rsidRPr="00E9607C">
                <w:rPr>
                  <w:rFonts w:eastAsia="Times New Roman" w:cs="Arial"/>
                  <w:sz w:val="20"/>
                  <w:szCs w:val="20"/>
                  <w:u w:val="single"/>
                  <w:bdr w:val="none" w:sz="0" w:space="0" w:color="auto" w:frame="1"/>
                  <w:lang w:eastAsia="en-AU"/>
                </w:rPr>
                <w:t>scabies</w:t>
              </w:r>
            </w:hyperlink>
          </w:p>
          <w:p w14:paraId="4D2310DA" w14:textId="77777777" w:rsidR="00A877E7" w:rsidRPr="00A877E7" w:rsidRDefault="00477931" w:rsidP="00A877E7">
            <w:pPr>
              <w:numPr>
                <w:ilvl w:val="0"/>
                <w:numId w:val="6"/>
              </w:numPr>
              <w:shd w:val="clear" w:color="auto" w:fill="FFFFFF"/>
              <w:ind w:left="360" w:right="360"/>
              <w:rPr>
                <w:rFonts w:eastAsia="Times New Roman" w:cs="Arial"/>
                <w:sz w:val="20"/>
                <w:szCs w:val="20"/>
                <w:lang w:eastAsia="en-AU"/>
              </w:rPr>
            </w:pPr>
            <w:hyperlink r:id="rId33" w:history="1">
              <w:r w:rsidR="00A877E7" w:rsidRPr="00E9607C">
                <w:rPr>
                  <w:rFonts w:eastAsia="Times New Roman" w:cs="Arial"/>
                  <w:sz w:val="20"/>
                  <w:szCs w:val="20"/>
                  <w:u w:val="single"/>
                  <w:bdr w:val="none" w:sz="0" w:space="0" w:color="auto" w:frame="1"/>
                  <w:lang w:eastAsia="en-AU"/>
                </w:rPr>
                <w:t>school sores (impetigo)</w:t>
              </w:r>
            </w:hyperlink>
          </w:p>
          <w:p w14:paraId="554A6B49" w14:textId="77777777" w:rsidR="00A877E7" w:rsidRPr="00A877E7" w:rsidRDefault="00477931" w:rsidP="00A877E7">
            <w:pPr>
              <w:numPr>
                <w:ilvl w:val="0"/>
                <w:numId w:val="6"/>
              </w:numPr>
              <w:shd w:val="clear" w:color="auto" w:fill="FFFFFF"/>
              <w:ind w:left="360" w:right="360"/>
              <w:rPr>
                <w:rFonts w:eastAsia="Times New Roman" w:cs="Arial"/>
                <w:sz w:val="20"/>
                <w:szCs w:val="20"/>
                <w:lang w:eastAsia="en-AU"/>
              </w:rPr>
            </w:pPr>
            <w:hyperlink r:id="rId34" w:history="1">
              <w:r w:rsidR="00A877E7" w:rsidRPr="00E9607C">
                <w:rPr>
                  <w:rFonts w:eastAsia="Times New Roman" w:cs="Arial"/>
                  <w:i/>
                  <w:iCs/>
                  <w:sz w:val="20"/>
                  <w:szCs w:val="20"/>
                  <w:bdr w:val="none" w:sz="0" w:space="0" w:color="auto" w:frame="1"/>
                  <w:lang w:eastAsia="en-AU"/>
                </w:rPr>
                <w:t>Staphylococcus aureus </w:t>
              </w:r>
              <w:r w:rsidR="00A877E7" w:rsidRPr="00E9607C">
                <w:rPr>
                  <w:rFonts w:eastAsia="Times New Roman" w:cs="Arial"/>
                  <w:sz w:val="20"/>
                  <w:szCs w:val="20"/>
                  <w:u w:val="single"/>
                  <w:bdr w:val="none" w:sz="0" w:space="0" w:color="auto" w:frame="1"/>
                  <w:lang w:eastAsia="en-AU"/>
                </w:rPr>
                <w:t>infection</w:t>
              </w:r>
            </w:hyperlink>
          </w:p>
          <w:p w14:paraId="2302C589" w14:textId="77777777" w:rsidR="00A877E7" w:rsidRPr="00A877E7" w:rsidRDefault="00477931" w:rsidP="00A877E7">
            <w:pPr>
              <w:numPr>
                <w:ilvl w:val="0"/>
                <w:numId w:val="6"/>
              </w:numPr>
              <w:shd w:val="clear" w:color="auto" w:fill="FFFFFF"/>
              <w:ind w:left="360" w:right="360"/>
              <w:rPr>
                <w:rFonts w:eastAsia="Times New Roman" w:cs="Arial"/>
                <w:sz w:val="20"/>
                <w:szCs w:val="20"/>
                <w:lang w:eastAsia="en-AU"/>
              </w:rPr>
            </w:pPr>
            <w:hyperlink r:id="rId35" w:history="1">
              <w:r w:rsidR="00A877E7" w:rsidRPr="00E9607C">
                <w:rPr>
                  <w:rFonts w:eastAsia="Times New Roman" w:cs="Arial"/>
                  <w:sz w:val="20"/>
                  <w:szCs w:val="20"/>
                  <w:u w:val="single"/>
                  <w:bdr w:val="none" w:sz="0" w:space="0" w:color="auto" w:frame="1"/>
                  <w:lang w:eastAsia="en-AU"/>
                </w:rPr>
                <w:t>warts</w:t>
              </w:r>
            </w:hyperlink>
            <w:r w:rsidR="00A877E7" w:rsidRPr="00A877E7">
              <w:rPr>
                <w:rFonts w:eastAsia="Times New Roman" w:cs="Arial"/>
                <w:sz w:val="20"/>
                <w:szCs w:val="20"/>
                <w:lang w:eastAsia="en-AU"/>
              </w:rPr>
              <w:t>.</w:t>
            </w:r>
          </w:p>
          <w:p w14:paraId="3C60CF78" w14:textId="77777777" w:rsidR="00236EB5" w:rsidRPr="00E9607C" w:rsidRDefault="00236EB5" w:rsidP="003A792A">
            <w:pPr>
              <w:spacing w:after="240" w:line="300" w:lineRule="atLeast"/>
              <w:rPr>
                <w:rFonts w:eastAsia="Times New Roman" w:cs="Helvetica"/>
                <w:szCs w:val="24"/>
                <w:lang w:eastAsia="en-AU"/>
              </w:rPr>
            </w:pPr>
          </w:p>
        </w:tc>
      </w:tr>
      <w:tr w:rsidR="00E9607C" w:rsidRPr="00E9607C" w14:paraId="25E30F6A" w14:textId="77777777" w:rsidTr="00DC74EB">
        <w:tc>
          <w:tcPr>
            <w:tcW w:w="3240" w:type="dxa"/>
          </w:tcPr>
          <w:p w14:paraId="587436A3" w14:textId="77777777" w:rsidR="00A877E7" w:rsidRPr="00A877E7" w:rsidRDefault="00A877E7" w:rsidP="00A877E7">
            <w:pPr>
              <w:shd w:val="clear" w:color="auto" w:fill="FFFFFF"/>
              <w:spacing w:after="240" w:line="195" w:lineRule="atLeast"/>
              <w:outlineLvl w:val="1"/>
              <w:rPr>
                <w:rFonts w:eastAsia="Times New Roman" w:cs="Arial"/>
                <w:sz w:val="28"/>
                <w:szCs w:val="28"/>
                <w:lang w:eastAsia="en-AU"/>
              </w:rPr>
            </w:pPr>
            <w:r w:rsidRPr="00A877E7">
              <w:rPr>
                <w:rFonts w:eastAsia="Times New Roman" w:cs="Arial"/>
                <w:sz w:val="28"/>
                <w:szCs w:val="28"/>
                <w:lang w:eastAsia="en-AU"/>
              </w:rPr>
              <w:t>Spread through blood or other body fluids</w:t>
            </w:r>
          </w:p>
          <w:p w14:paraId="7D60E98C" w14:textId="77777777" w:rsidR="00236EB5" w:rsidRPr="00E9607C" w:rsidRDefault="00236EB5" w:rsidP="00E9607C">
            <w:pPr>
              <w:shd w:val="clear" w:color="auto" w:fill="FFFFFF"/>
              <w:spacing w:before="150"/>
              <w:ind w:right="360"/>
              <w:rPr>
                <w:rFonts w:eastAsia="Times New Roman" w:cs="Arial"/>
                <w:sz w:val="20"/>
                <w:szCs w:val="20"/>
                <w:lang w:eastAsia="en-AU"/>
              </w:rPr>
            </w:pPr>
          </w:p>
        </w:tc>
        <w:tc>
          <w:tcPr>
            <w:tcW w:w="3252" w:type="dxa"/>
          </w:tcPr>
          <w:p w14:paraId="09EC9400" w14:textId="77777777" w:rsidR="00A877E7" w:rsidRPr="00A877E7" w:rsidRDefault="00A877E7" w:rsidP="00A877E7">
            <w:pPr>
              <w:shd w:val="clear" w:color="auto" w:fill="FFFFFF"/>
              <w:spacing w:after="195"/>
              <w:rPr>
                <w:rFonts w:eastAsia="Times New Roman" w:cs="Arial"/>
                <w:sz w:val="20"/>
                <w:szCs w:val="20"/>
                <w:lang w:eastAsia="en-AU"/>
              </w:rPr>
            </w:pPr>
            <w:r w:rsidRPr="00A877E7">
              <w:rPr>
                <w:rFonts w:eastAsia="Times New Roman" w:cs="Arial"/>
                <w:sz w:val="20"/>
                <w:szCs w:val="20"/>
                <w:lang w:eastAsia="en-AU"/>
              </w:rPr>
              <w:t>Some infections are spread when blood or other body fluids (for example for example, urine, saliva, breastmilk, semen and vaginal secretions) from an infected person comes into contact with:</w:t>
            </w:r>
          </w:p>
          <w:p w14:paraId="53F68C74" w14:textId="77777777" w:rsidR="00A877E7" w:rsidRPr="00A877E7" w:rsidRDefault="00A877E7" w:rsidP="00A877E7">
            <w:pPr>
              <w:numPr>
                <w:ilvl w:val="0"/>
                <w:numId w:val="7"/>
              </w:numPr>
              <w:shd w:val="clear" w:color="auto" w:fill="FFFFFF"/>
              <w:ind w:left="360" w:right="360"/>
              <w:rPr>
                <w:rFonts w:eastAsia="Times New Roman" w:cs="Arial"/>
                <w:sz w:val="20"/>
                <w:szCs w:val="20"/>
                <w:lang w:eastAsia="en-AU"/>
              </w:rPr>
            </w:pPr>
            <w:r w:rsidRPr="00A877E7">
              <w:rPr>
                <w:rFonts w:eastAsia="Times New Roman" w:cs="Arial"/>
                <w:sz w:val="20"/>
                <w:szCs w:val="20"/>
                <w:lang w:eastAsia="en-AU"/>
              </w:rPr>
              <w:t>the mucous membranes (the thin moist lining of many parts of the body such as the nose, mouth, throat and genitals), such as through kissing, breast-feeding or sexual contact or</w:t>
            </w:r>
          </w:p>
          <w:p w14:paraId="347730C8" w14:textId="77777777" w:rsidR="00236EB5" w:rsidRPr="00E9607C" w:rsidRDefault="00A877E7" w:rsidP="00A877E7">
            <w:pPr>
              <w:spacing w:after="240" w:line="300" w:lineRule="atLeast"/>
              <w:rPr>
                <w:rFonts w:eastAsia="Times New Roman" w:cs="Helvetica"/>
                <w:szCs w:val="24"/>
                <w:lang w:eastAsia="en-AU"/>
              </w:rPr>
            </w:pPr>
            <w:r w:rsidRPr="00A877E7">
              <w:rPr>
                <w:rFonts w:eastAsia="Times New Roman" w:cs="Arial"/>
                <w:sz w:val="20"/>
                <w:szCs w:val="20"/>
                <w:lang w:eastAsia="en-AU"/>
              </w:rPr>
              <w:t>the bloodstream of an uninfected person, such as through a needle stick injury or a break in the skin.</w:t>
            </w:r>
          </w:p>
        </w:tc>
        <w:tc>
          <w:tcPr>
            <w:tcW w:w="3362" w:type="dxa"/>
          </w:tcPr>
          <w:p w14:paraId="5B973F0C" w14:textId="77777777" w:rsidR="00A877E7" w:rsidRPr="00A877E7" w:rsidRDefault="00477931" w:rsidP="00A877E7">
            <w:pPr>
              <w:numPr>
                <w:ilvl w:val="0"/>
                <w:numId w:val="8"/>
              </w:numPr>
              <w:shd w:val="clear" w:color="auto" w:fill="FFFFFF"/>
              <w:ind w:left="360" w:right="360"/>
              <w:rPr>
                <w:rFonts w:eastAsia="Times New Roman" w:cs="Arial"/>
                <w:sz w:val="20"/>
                <w:szCs w:val="20"/>
                <w:lang w:eastAsia="en-AU"/>
              </w:rPr>
            </w:pPr>
            <w:hyperlink r:id="rId36" w:history="1">
              <w:r w:rsidR="00A877E7" w:rsidRPr="00E9607C">
                <w:rPr>
                  <w:rFonts w:eastAsia="Times New Roman" w:cs="Arial"/>
                  <w:sz w:val="20"/>
                  <w:szCs w:val="20"/>
                  <w:u w:val="single"/>
                  <w:bdr w:val="none" w:sz="0" w:space="0" w:color="auto" w:frame="1"/>
                  <w:lang w:eastAsia="en-AU"/>
                </w:rPr>
                <w:t>hepatitis B</w:t>
              </w:r>
            </w:hyperlink>
            <w:r w:rsidR="00A877E7" w:rsidRPr="00E9607C">
              <w:rPr>
                <w:rFonts w:eastAsia="Times New Roman" w:cs="Arial"/>
                <w:sz w:val="20"/>
                <w:szCs w:val="20"/>
                <w:lang w:eastAsia="en-AU"/>
              </w:rPr>
              <w:t> </w:t>
            </w:r>
            <w:r w:rsidR="00A877E7" w:rsidRPr="00A877E7">
              <w:rPr>
                <w:rFonts w:eastAsia="Times New Roman" w:cs="Arial"/>
                <w:sz w:val="20"/>
                <w:szCs w:val="20"/>
                <w:lang w:eastAsia="en-AU"/>
              </w:rPr>
              <w:t>- blood, saliva, semen and vaginal fluids</w:t>
            </w:r>
          </w:p>
          <w:p w14:paraId="545A99C2" w14:textId="77777777" w:rsidR="00A877E7" w:rsidRPr="00A877E7" w:rsidRDefault="00477931" w:rsidP="00A877E7">
            <w:pPr>
              <w:numPr>
                <w:ilvl w:val="0"/>
                <w:numId w:val="8"/>
              </w:numPr>
              <w:shd w:val="clear" w:color="auto" w:fill="FFFFFF"/>
              <w:ind w:left="360" w:right="360"/>
              <w:rPr>
                <w:rFonts w:eastAsia="Times New Roman" w:cs="Arial"/>
                <w:sz w:val="20"/>
                <w:szCs w:val="20"/>
                <w:lang w:eastAsia="en-AU"/>
              </w:rPr>
            </w:pPr>
            <w:hyperlink r:id="rId37" w:history="1">
              <w:r w:rsidR="00A877E7" w:rsidRPr="00E9607C">
                <w:rPr>
                  <w:rFonts w:eastAsia="Times New Roman" w:cs="Arial"/>
                  <w:sz w:val="20"/>
                  <w:szCs w:val="20"/>
                  <w:u w:val="single"/>
                  <w:bdr w:val="none" w:sz="0" w:space="0" w:color="auto" w:frame="1"/>
                  <w:lang w:eastAsia="en-AU"/>
                </w:rPr>
                <w:t>hepatitis C</w:t>
              </w:r>
            </w:hyperlink>
            <w:r w:rsidR="00A877E7" w:rsidRPr="00E9607C">
              <w:rPr>
                <w:rFonts w:eastAsia="Times New Roman" w:cs="Arial"/>
                <w:sz w:val="20"/>
                <w:szCs w:val="20"/>
                <w:lang w:eastAsia="en-AU"/>
              </w:rPr>
              <w:t> </w:t>
            </w:r>
            <w:r w:rsidR="00A877E7" w:rsidRPr="00A877E7">
              <w:rPr>
                <w:rFonts w:eastAsia="Times New Roman" w:cs="Arial"/>
                <w:sz w:val="20"/>
                <w:szCs w:val="20"/>
                <w:lang w:eastAsia="en-AU"/>
              </w:rPr>
              <w:t>- blood</w:t>
            </w:r>
          </w:p>
          <w:p w14:paraId="32C97E9F" w14:textId="77777777" w:rsidR="00A877E7" w:rsidRPr="00A877E7" w:rsidRDefault="00477931" w:rsidP="00A877E7">
            <w:pPr>
              <w:numPr>
                <w:ilvl w:val="0"/>
                <w:numId w:val="8"/>
              </w:numPr>
              <w:shd w:val="clear" w:color="auto" w:fill="FFFFFF"/>
              <w:ind w:left="360" w:right="360"/>
              <w:rPr>
                <w:rFonts w:eastAsia="Times New Roman" w:cs="Arial"/>
                <w:sz w:val="20"/>
                <w:szCs w:val="20"/>
                <w:lang w:eastAsia="en-AU"/>
              </w:rPr>
            </w:pPr>
            <w:hyperlink r:id="rId38" w:history="1">
              <w:r w:rsidR="00A877E7" w:rsidRPr="00E9607C">
                <w:rPr>
                  <w:rFonts w:eastAsia="Times New Roman" w:cs="Arial"/>
                  <w:sz w:val="20"/>
                  <w:szCs w:val="20"/>
                  <w:u w:val="single"/>
                  <w:bdr w:val="none" w:sz="0" w:space="0" w:color="auto" w:frame="1"/>
                  <w:lang w:eastAsia="en-AU"/>
                </w:rPr>
                <w:t>human immunodeficiency virus (HIV) infection</w:t>
              </w:r>
            </w:hyperlink>
            <w:r w:rsidR="00A877E7" w:rsidRPr="00E9607C">
              <w:rPr>
                <w:rFonts w:eastAsia="Times New Roman" w:cs="Arial"/>
                <w:sz w:val="20"/>
                <w:szCs w:val="20"/>
                <w:lang w:eastAsia="en-AU"/>
              </w:rPr>
              <w:t> </w:t>
            </w:r>
            <w:r w:rsidR="00A877E7" w:rsidRPr="00A877E7">
              <w:rPr>
                <w:rFonts w:eastAsia="Times New Roman" w:cs="Arial"/>
                <w:sz w:val="20"/>
                <w:szCs w:val="20"/>
                <w:lang w:eastAsia="en-AU"/>
              </w:rPr>
              <w:t>- blood, semen and vaginal fluids, breastmilk</w:t>
            </w:r>
          </w:p>
          <w:p w14:paraId="770B56C0" w14:textId="77777777" w:rsidR="00A877E7" w:rsidRPr="00A877E7" w:rsidRDefault="00477931" w:rsidP="00A877E7">
            <w:pPr>
              <w:numPr>
                <w:ilvl w:val="0"/>
                <w:numId w:val="8"/>
              </w:numPr>
              <w:shd w:val="clear" w:color="auto" w:fill="FFFFFF"/>
              <w:ind w:left="360" w:right="360"/>
              <w:rPr>
                <w:rFonts w:eastAsia="Times New Roman" w:cs="Arial"/>
                <w:sz w:val="20"/>
                <w:szCs w:val="20"/>
                <w:lang w:eastAsia="en-AU"/>
              </w:rPr>
            </w:pPr>
            <w:hyperlink r:id="rId39" w:history="1">
              <w:r w:rsidR="00A877E7" w:rsidRPr="00E9607C">
                <w:rPr>
                  <w:rFonts w:eastAsia="Times New Roman" w:cs="Arial"/>
                  <w:sz w:val="20"/>
                  <w:szCs w:val="20"/>
                  <w:u w:val="single"/>
                  <w:bdr w:val="none" w:sz="0" w:space="0" w:color="auto" w:frame="1"/>
                  <w:lang w:eastAsia="en-AU"/>
                </w:rPr>
                <w:t>cytomegalovirus (CMV) infection</w:t>
              </w:r>
            </w:hyperlink>
            <w:r w:rsidR="00A877E7" w:rsidRPr="00E9607C">
              <w:rPr>
                <w:rFonts w:eastAsia="Times New Roman" w:cs="Arial"/>
                <w:sz w:val="20"/>
                <w:szCs w:val="20"/>
                <w:lang w:eastAsia="en-AU"/>
              </w:rPr>
              <w:t> </w:t>
            </w:r>
            <w:r w:rsidR="00A877E7" w:rsidRPr="00A877E7">
              <w:rPr>
                <w:rFonts w:eastAsia="Times New Roman" w:cs="Arial"/>
                <w:sz w:val="20"/>
                <w:szCs w:val="20"/>
                <w:lang w:eastAsia="en-AU"/>
              </w:rPr>
              <w:t>- saliva, breastmilk, semen and vaginal fluids, urine</w:t>
            </w:r>
          </w:p>
          <w:p w14:paraId="090BFE69" w14:textId="77777777" w:rsidR="00A877E7" w:rsidRPr="00A877E7" w:rsidRDefault="00477931" w:rsidP="00A877E7">
            <w:pPr>
              <w:numPr>
                <w:ilvl w:val="0"/>
                <w:numId w:val="8"/>
              </w:numPr>
              <w:shd w:val="clear" w:color="auto" w:fill="FFFFFF"/>
              <w:ind w:left="360" w:right="360"/>
              <w:rPr>
                <w:rFonts w:eastAsia="Times New Roman" w:cs="Arial"/>
                <w:sz w:val="20"/>
                <w:szCs w:val="20"/>
                <w:lang w:eastAsia="en-AU"/>
              </w:rPr>
            </w:pPr>
            <w:hyperlink r:id="rId40" w:history="1">
              <w:r w:rsidR="00A877E7" w:rsidRPr="00E9607C">
                <w:rPr>
                  <w:rFonts w:eastAsia="Times New Roman" w:cs="Arial"/>
                  <w:sz w:val="20"/>
                  <w:szCs w:val="20"/>
                  <w:u w:val="single"/>
                  <w:bdr w:val="none" w:sz="0" w:space="0" w:color="auto" w:frame="1"/>
                  <w:lang w:eastAsia="en-AU"/>
                </w:rPr>
                <w:t>glandular fever</w:t>
              </w:r>
            </w:hyperlink>
            <w:r w:rsidR="00A877E7" w:rsidRPr="00E9607C">
              <w:rPr>
                <w:rFonts w:eastAsia="Times New Roman" w:cs="Arial"/>
                <w:sz w:val="20"/>
                <w:szCs w:val="20"/>
                <w:lang w:eastAsia="en-AU"/>
              </w:rPr>
              <w:t> </w:t>
            </w:r>
            <w:r w:rsidR="00A877E7" w:rsidRPr="00A877E7">
              <w:rPr>
                <w:rFonts w:eastAsia="Times New Roman" w:cs="Arial"/>
                <w:sz w:val="20"/>
                <w:szCs w:val="20"/>
                <w:lang w:eastAsia="en-AU"/>
              </w:rPr>
              <w:t>- saliva</w:t>
            </w:r>
          </w:p>
          <w:p w14:paraId="2C2BC2F6" w14:textId="77777777" w:rsidR="00236EB5" w:rsidRPr="00E9607C" w:rsidRDefault="00236EB5" w:rsidP="003A792A">
            <w:pPr>
              <w:spacing w:after="240" w:line="300" w:lineRule="atLeast"/>
              <w:rPr>
                <w:rFonts w:eastAsia="Times New Roman" w:cs="Helvetica"/>
                <w:szCs w:val="24"/>
                <w:lang w:eastAsia="en-AU"/>
              </w:rPr>
            </w:pPr>
          </w:p>
        </w:tc>
      </w:tr>
      <w:tr w:rsidR="00E9607C" w:rsidRPr="00E9607C" w14:paraId="02554946" w14:textId="77777777" w:rsidTr="00DC74EB">
        <w:tc>
          <w:tcPr>
            <w:tcW w:w="3240" w:type="dxa"/>
          </w:tcPr>
          <w:p w14:paraId="12D32A41" w14:textId="77777777" w:rsidR="00A877E7" w:rsidRPr="00A877E7" w:rsidRDefault="00A877E7" w:rsidP="00A877E7">
            <w:pPr>
              <w:shd w:val="clear" w:color="auto" w:fill="FFFFFF"/>
              <w:spacing w:after="240" w:line="195" w:lineRule="atLeast"/>
              <w:outlineLvl w:val="2"/>
              <w:rPr>
                <w:rFonts w:eastAsia="Times New Roman" w:cs="Arial"/>
                <w:szCs w:val="24"/>
                <w:lang w:eastAsia="en-AU"/>
              </w:rPr>
            </w:pPr>
            <w:r w:rsidRPr="00A877E7">
              <w:rPr>
                <w:rFonts w:eastAsia="Times New Roman" w:cs="Arial"/>
                <w:szCs w:val="24"/>
                <w:lang w:eastAsia="en-AU"/>
              </w:rPr>
              <w:t>Spread through sexual contact (sexually transmitted infections)</w:t>
            </w:r>
          </w:p>
          <w:p w14:paraId="4A08C3CC" w14:textId="77777777" w:rsidR="00236EB5" w:rsidRPr="00E9607C" w:rsidRDefault="00236EB5" w:rsidP="00A877E7">
            <w:pPr>
              <w:shd w:val="clear" w:color="auto" w:fill="FFFFFF"/>
              <w:spacing w:after="195"/>
              <w:rPr>
                <w:rFonts w:eastAsia="Times New Roman" w:cs="Helvetica"/>
                <w:szCs w:val="24"/>
                <w:lang w:eastAsia="en-AU"/>
              </w:rPr>
            </w:pPr>
          </w:p>
        </w:tc>
        <w:tc>
          <w:tcPr>
            <w:tcW w:w="3252" w:type="dxa"/>
          </w:tcPr>
          <w:p w14:paraId="4D4C4E30" w14:textId="77777777" w:rsidR="00A877E7" w:rsidRPr="00A877E7" w:rsidRDefault="00A877E7" w:rsidP="00A877E7">
            <w:pPr>
              <w:shd w:val="clear" w:color="auto" w:fill="FFFFFF"/>
              <w:spacing w:after="195"/>
              <w:rPr>
                <w:rFonts w:eastAsia="Times New Roman" w:cs="Arial"/>
                <w:sz w:val="20"/>
                <w:szCs w:val="20"/>
                <w:lang w:eastAsia="en-AU"/>
              </w:rPr>
            </w:pPr>
            <w:r w:rsidRPr="00A877E7">
              <w:rPr>
                <w:rFonts w:eastAsia="Times New Roman" w:cs="Arial"/>
                <w:sz w:val="20"/>
                <w:szCs w:val="20"/>
                <w:lang w:eastAsia="en-AU"/>
              </w:rPr>
              <w:t>These infections are most commonly transmitted by sexual contact. Sexual contact means:</w:t>
            </w:r>
          </w:p>
          <w:p w14:paraId="0360628E" w14:textId="77777777" w:rsidR="00A877E7" w:rsidRPr="00A877E7" w:rsidRDefault="00A877E7" w:rsidP="00A877E7">
            <w:pPr>
              <w:numPr>
                <w:ilvl w:val="0"/>
                <w:numId w:val="9"/>
              </w:numPr>
              <w:shd w:val="clear" w:color="auto" w:fill="FFFFFF"/>
              <w:ind w:left="360" w:right="360"/>
              <w:rPr>
                <w:rFonts w:eastAsia="Times New Roman" w:cs="Arial"/>
                <w:sz w:val="20"/>
                <w:szCs w:val="20"/>
                <w:lang w:eastAsia="en-AU"/>
              </w:rPr>
            </w:pPr>
            <w:r w:rsidRPr="00A877E7">
              <w:rPr>
                <w:rFonts w:eastAsia="Times New Roman" w:cs="Arial"/>
                <w:sz w:val="20"/>
                <w:szCs w:val="20"/>
                <w:lang w:eastAsia="en-AU"/>
              </w:rPr>
              <w:t>genital to genital</w:t>
            </w:r>
          </w:p>
          <w:p w14:paraId="23B19045" w14:textId="77777777" w:rsidR="00A877E7" w:rsidRPr="00A877E7" w:rsidRDefault="00A877E7" w:rsidP="00A877E7">
            <w:pPr>
              <w:numPr>
                <w:ilvl w:val="0"/>
                <w:numId w:val="9"/>
              </w:numPr>
              <w:shd w:val="clear" w:color="auto" w:fill="FFFFFF"/>
              <w:spacing w:before="150"/>
              <w:ind w:left="360" w:right="360"/>
              <w:rPr>
                <w:rFonts w:eastAsia="Times New Roman" w:cs="Arial"/>
                <w:sz w:val="20"/>
                <w:szCs w:val="20"/>
                <w:lang w:eastAsia="en-AU"/>
              </w:rPr>
            </w:pPr>
            <w:r w:rsidRPr="00A877E7">
              <w:rPr>
                <w:rFonts w:eastAsia="Times New Roman" w:cs="Arial"/>
                <w:sz w:val="20"/>
                <w:szCs w:val="20"/>
                <w:lang w:eastAsia="en-AU"/>
              </w:rPr>
              <w:t>oral to genital</w:t>
            </w:r>
          </w:p>
          <w:p w14:paraId="6DF860C2" w14:textId="77777777" w:rsidR="00A877E7" w:rsidRPr="00A877E7" w:rsidRDefault="00A877E7" w:rsidP="00A877E7">
            <w:pPr>
              <w:numPr>
                <w:ilvl w:val="0"/>
                <w:numId w:val="9"/>
              </w:numPr>
              <w:shd w:val="clear" w:color="auto" w:fill="FFFFFF"/>
              <w:spacing w:before="150"/>
              <w:ind w:left="360" w:right="360"/>
              <w:rPr>
                <w:rFonts w:eastAsia="Times New Roman" w:cs="Arial"/>
                <w:sz w:val="20"/>
                <w:szCs w:val="20"/>
                <w:lang w:eastAsia="en-AU"/>
              </w:rPr>
            </w:pPr>
            <w:r w:rsidRPr="00A877E7">
              <w:rPr>
                <w:rFonts w:eastAsia="Times New Roman" w:cs="Arial"/>
                <w:sz w:val="20"/>
                <w:szCs w:val="20"/>
                <w:lang w:eastAsia="en-AU"/>
              </w:rPr>
              <w:t>genital to anal.</w:t>
            </w:r>
          </w:p>
          <w:p w14:paraId="6CA4ED6E" w14:textId="77777777" w:rsidR="00236EB5" w:rsidRDefault="00236EB5" w:rsidP="003A792A">
            <w:pPr>
              <w:spacing w:after="240" w:line="300" w:lineRule="atLeast"/>
              <w:rPr>
                <w:rFonts w:eastAsia="Times New Roman" w:cs="Helvetica"/>
                <w:szCs w:val="24"/>
                <w:lang w:eastAsia="en-AU"/>
              </w:rPr>
            </w:pPr>
          </w:p>
          <w:p w14:paraId="0E359804" w14:textId="77777777" w:rsidR="00E9607C" w:rsidRDefault="00E9607C" w:rsidP="003A792A">
            <w:pPr>
              <w:spacing w:after="240" w:line="300" w:lineRule="atLeast"/>
              <w:rPr>
                <w:rFonts w:eastAsia="Times New Roman" w:cs="Helvetica"/>
                <w:szCs w:val="24"/>
                <w:lang w:eastAsia="en-AU"/>
              </w:rPr>
            </w:pPr>
          </w:p>
          <w:p w14:paraId="39157917" w14:textId="77777777" w:rsidR="00E9607C" w:rsidRDefault="00E9607C" w:rsidP="003A792A">
            <w:pPr>
              <w:spacing w:after="240" w:line="300" w:lineRule="atLeast"/>
              <w:rPr>
                <w:rFonts w:eastAsia="Times New Roman" w:cs="Helvetica"/>
                <w:szCs w:val="24"/>
                <w:lang w:eastAsia="en-AU"/>
              </w:rPr>
            </w:pPr>
          </w:p>
          <w:p w14:paraId="07D34492" w14:textId="77777777" w:rsidR="00E9607C" w:rsidRPr="00E9607C" w:rsidRDefault="00E9607C" w:rsidP="003A792A">
            <w:pPr>
              <w:spacing w:after="240" w:line="300" w:lineRule="atLeast"/>
              <w:rPr>
                <w:rFonts w:eastAsia="Times New Roman" w:cs="Helvetica"/>
                <w:szCs w:val="24"/>
                <w:lang w:eastAsia="en-AU"/>
              </w:rPr>
            </w:pPr>
          </w:p>
        </w:tc>
        <w:tc>
          <w:tcPr>
            <w:tcW w:w="3362" w:type="dxa"/>
          </w:tcPr>
          <w:p w14:paraId="4EFA4704" w14:textId="77777777" w:rsidR="00A877E7" w:rsidRPr="00A877E7" w:rsidRDefault="00477931" w:rsidP="00A877E7">
            <w:pPr>
              <w:numPr>
                <w:ilvl w:val="0"/>
                <w:numId w:val="10"/>
              </w:numPr>
              <w:shd w:val="clear" w:color="auto" w:fill="FFFFFF"/>
              <w:ind w:left="360" w:right="360"/>
              <w:rPr>
                <w:rFonts w:eastAsia="Times New Roman" w:cs="Arial"/>
                <w:sz w:val="20"/>
                <w:szCs w:val="20"/>
                <w:lang w:eastAsia="en-AU"/>
              </w:rPr>
            </w:pPr>
            <w:hyperlink r:id="rId41" w:history="1">
              <w:r w:rsidR="00A877E7" w:rsidRPr="00E9607C">
                <w:rPr>
                  <w:rFonts w:eastAsia="Times New Roman" w:cs="Arial"/>
                  <w:i/>
                  <w:iCs/>
                  <w:sz w:val="20"/>
                  <w:szCs w:val="20"/>
                  <w:bdr w:val="none" w:sz="0" w:space="0" w:color="auto" w:frame="1"/>
                  <w:lang w:eastAsia="en-AU"/>
                </w:rPr>
                <w:t>Chlamydia </w:t>
              </w:r>
              <w:r w:rsidR="00A877E7" w:rsidRPr="00E9607C">
                <w:rPr>
                  <w:rFonts w:eastAsia="Times New Roman" w:cs="Arial"/>
                  <w:sz w:val="20"/>
                  <w:szCs w:val="20"/>
                  <w:u w:val="single"/>
                  <w:bdr w:val="none" w:sz="0" w:space="0" w:color="auto" w:frame="1"/>
                  <w:lang w:eastAsia="en-AU"/>
                </w:rPr>
                <w:t>infection</w:t>
              </w:r>
            </w:hyperlink>
          </w:p>
          <w:p w14:paraId="72834435" w14:textId="77777777" w:rsidR="00A877E7" w:rsidRPr="00A877E7" w:rsidRDefault="00477931" w:rsidP="00A877E7">
            <w:pPr>
              <w:numPr>
                <w:ilvl w:val="0"/>
                <w:numId w:val="10"/>
              </w:numPr>
              <w:shd w:val="clear" w:color="auto" w:fill="FFFFFF"/>
              <w:ind w:left="360" w:right="360"/>
              <w:rPr>
                <w:rFonts w:eastAsia="Times New Roman" w:cs="Arial"/>
                <w:sz w:val="20"/>
                <w:szCs w:val="20"/>
                <w:lang w:eastAsia="en-AU"/>
              </w:rPr>
            </w:pPr>
            <w:hyperlink r:id="rId42" w:history="1">
              <w:r w:rsidR="00A877E7" w:rsidRPr="00E9607C">
                <w:rPr>
                  <w:rFonts w:eastAsia="Times New Roman" w:cs="Arial"/>
                  <w:sz w:val="20"/>
                  <w:szCs w:val="20"/>
                  <w:u w:val="single"/>
                  <w:bdr w:val="none" w:sz="0" w:space="0" w:color="auto" w:frame="1"/>
                  <w:lang w:eastAsia="en-AU"/>
                </w:rPr>
                <w:t>genital herpes</w:t>
              </w:r>
            </w:hyperlink>
          </w:p>
          <w:p w14:paraId="30DCAAB4" w14:textId="77777777" w:rsidR="00A877E7" w:rsidRPr="00A877E7" w:rsidRDefault="00477931" w:rsidP="00A877E7">
            <w:pPr>
              <w:numPr>
                <w:ilvl w:val="0"/>
                <w:numId w:val="10"/>
              </w:numPr>
              <w:shd w:val="clear" w:color="auto" w:fill="FFFFFF"/>
              <w:ind w:left="360" w:right="360"/>
              <w:rPr>
                <w:rFonts w:eastAsia="Times New Roman" w:cs="Arial"/>
                <w:sz w:val="20"/>
                <w:szCs w:val="20"/>
                <w:lang w:eastAsia="en-AU"/>
              </w:rPr>
            </w:pPr>
            <w:hyperlink r:id="rId43" w:history="1">
              <w:r w:rsidR="00A877E7" w:rsidRPr="00E9607C">
                <w:rPr>
                  <w:rFonts w:eastAsia="Times New Roman" w:cs="Arial"/>
                  <w:sz w:val="20"/>
                  <w:szCs w:val="20"/>
                  <w:u w:val="single"/>
                  <w:bdr w:val="none" w:sz="0" w:space="0" w:color="auto" w:frame="1"/>
                  <w:lang w:eastAsia="en-AU"/>
                </w:rPr>
                <w:t>genital warts</w:t>
              </w:r>
            </w:hyperlink>
          </w:p>
          <w:p w14:paraId="1C8D8233" w14:textId="77777777" w:rsidR="00A877E7" w:rsidRPr="00A877E7" w:rsidRDefault="00477931" w:rsidP="00A877E7">
            <w:pPr>
              <w:numPr>
                <w:ilvl w:val="0"/>
                <w:numId w:val="10"/>
              </w:numPr>
              <w:shd w:val="clear" w:color="auto" w:fill="FFFFFF"/>
              <w:ind w:left="360" w:right="360"/>
              <w:rPr>
                <w:rFonts w:eastAsia="Times New Roman" w:cs="Arial"/>
                <w:sz w:val="20"/>
                <w:szCs w:val="20"/>
                <w:lang w:eastAsia="en-AU"/>
              </w:rPr>
            </w:pPr>
            <w:hyperlink r:id="rId44" w:history="1">
              <w:r w:rsidR="00A877E7" w:rsidRPr="00E9607C">
                <w:rPr>
                  <w:rFonts w:eastAsia="Times New Roman" w:cs="Arial"/>
                  <w:sz w:val="20"/>
                  <w:szCs w:val="20"/>
                  <w:u w:val="single"/>
                  <w:bdr w:val="none" w:sz="0" w:space="0" w:color="auto" w:frame="1"/>
                  <w:lang w:eastAsia="en-AU"/>
                </w:rPr>
                <w:t>gonorrhoea</w:t>
              </w:r>
            </w:hyperlink>
          </w:p>
          <w:p w14:paraId="7BC8AAF3" w14:textId="77777777" w:rsidR="00A877E7" w:rsidRPr="00A877E7" w:rsidRDefault="00477931" w:rsidP="00A877E7">
            <w:pPr>
              <w:numPr>
                <w:ilvl w:val="0"/>
                <w:numId w:val="10"/>
              </w:numPr>
              <w:shd w:val="clear" w:color="auto" w:fill="FFFFFF"/>
              <w:ind w:left="360" w:right="360"/>
              <w:rPr>
                <w:rFonts w:eastAsia="Times New Roman" w:cs="Arial"/>
                <w:sz w:val="20"/>
                <w:szCs w:val="20"/>
                <w:lang w:eastAsia="en-AU"/>
              </w:rPr>
            </w:pPr>
            <w:hyperlink r:id="rId45" w:history="1">
              <w:r w:rsidR="00A877E7" w:rsidRPr="00E9607C">
                <w:rPr>
                  <w:rFonts w:eastAsia="Times New Roman" w:cs="Arial"/>
                  <w:sz w:val="20"/>
                  <w:szCs w:val="20"/>
                  <w:u w:val="single"/>
                  <w:bdr w:val="none" w:sz="0" w:space="0" w:color="auto" w:frame="1"/>
                  <w:lang w:eastAsia="en-AU"/>
                </w:rPr>
                <w:t>hepatitis B</w:t>
              </w:r>
            </w:hyperlink>
          </w:p>
          <w:p w14:paraId="5C5336F8" w14:textId="77777777" w:rsidR="00A877E7" w:rsidRPr="00A877E7" w:rsidRDefault="00477931" w:rsidP="00A877E7">
            <w:pPr>
              <w:numPr>
                <w:ilvl w:val="0"/>
                <w:numId w:val="10"/>
              </w:numPr>
              <w:shd w:val="clear" w:color="auto" w:fill="FFFFFF"/>
              <w:ind w:left="360" w:right="360"/>
              <w:rPr>
                <w:rFonts w:eastAsia="Times New Roman" w:cs="Arial"/>
                <w:sz w:val="20"/>
                <w:szCs w:val="20"/>
                <w:lang w:eastAsia="en-AU"/>
              </w:rPr>
            </w:pPr>
            <w:hyperlink r:id="rId46" w:history="1">
              <w:r w:rsidR="00A877E7" w:rsidRPr="00E9607C">
                <w:rPr>
                  <w:rFonts w:eastAsia="Times New Roman" w:cs="Arial"/>
                  <w:sz w:val="20"/>
                  <w:szCs w:val="20"/>
                  <w:u w:val="single"/>
                  <w:bdr w:val="none" w:sz="0" w:space="0" w:color="auto" w:frame="1"/>
                  <w:lang w:eastAsia="en-AU"/>
                </w:rPr>
                <w:t>human immunodeficiency virus (HIV) infection</w:t>
              </w:r>
            </w:hyperlink>
          </w:p>
          <w:p w14:paraId="7F70AA52" w14:textId="77777777" w:rsidR="00A877E7" w:rsidRPr="00A877E7" w:rsidRDefault="00477931" w:rsidP="00A877E7">
            <w:pPr>
              <w:numPr>
                <w:ilvl w:val="0"/>
                <w:numId w:val="10"/>
              </w:numPr>
              <w:shd w:val="clear" w:color="auto" w:fill="FFFFFF"/>
              <w:ind w:left="360" w:right="360"/>
              <w:rPr>
                <w:rFonts w:eastAsia="Times New Roman" w:cs="Arial"/>
                <w:sz w:val="20"/>
                <w:szCs w:val="20"/>
                <w:lang w:eastAsia="en-AU"/>
              </w:rPr>
            </w:pPr>
            <w:hyperlink r:id="rId47" w:history="1">
              <w:r w:rsidR="00A877E7" w:rsidRPr="00E9607C">
                <w:rPr>
                  <w:rFonts w:eastAsia="Times New Roman" w:cs="Arial"/>
                  <w:sz w:val="20"/>
                  <w:szCs w:val="20"/>
                  <w:u w:val="single"/>
                  <w:bdr w:val="none" w:sz="0" w:space="0" w:color="auto" w:frame="1"/>
                  <w:lang w:eastAsia="en-AU"/>
                </w:rPr>
                <w:t>non-specific urethritis (NSU)</w:t>
              </w:r>
            </w:hyperlink>
          </w:p>
          <w:p w14:paraId="20431104" w14:textId="77777777" w:rsidR="00A877E7" w:rsidRPr="00A877E7" w:rsidRDefault="00477931" w:rsidP="00A877E7">
            <w:pPr>
              <w:numPr>
                <w:ilvl w:val="0"/>
                <w:numId w:val="10"/>
              </w:numPr>
              <w:shd w:val="clear" w:color="auto" w:fill="FFFFFF"/>
              <w:ind w:left="360" w:right="360"/>
              <w:rPr>
                <w:rFonts w:eastAsia="Times New Roman" w:cs="Arial"/>
                <w:sz w:val="20"/>
                <w:szCs w:val="20"/>
                <w:lang w:eastAsia="en-AU"/>
              </w:rPr>
            </w:pPr>
            <w:hyperlink r:id="rId48" w:history="1">
              <w:r w:rsidR="00A877E7" w:rsidRPr="00E9607C">
                <w:rPr>
                  <w:rFonts w:eastAsia="Times New Roman" w:cs="Arial"/>
                  <w:sz w:val="20"/>
                  <w:szCs w:val="20"/>
                  <w:u w:val="single"/>
                  <w:bdr w:val="none" w:sz="0" w:space="0" w:color="auto" w:frame="1"/>
                  <w:lang w:eastAsia="en-AU"/>
                </w:rPr>
                <w:t>pubic lice (crabs)</w:t>
              </w:r>
            </w:hyperlink>
          </w:p>
          <w:p w14:paraId="47F0786E" w14:textId="77777777" w:rsidR="00A877E7" w:rsidRPr="00A877E7" w:rsidRDefault="00477931" w:rsidP="00A877E7">
            <w:pPr>
              <w:numPr>
                <w:ilvl w:val="0"/>
                <w:numId w:val="10"/>
              </w:numPr>
              <w:shd w:val="clear" w:color="auto" w:fill="FFFFFF"/>
              <w:ind w:left="360" w:right="360"/>
              <w:rPr>
                <w:rFonts w:eastAsia="Times New Roman" w:cs="Arial"/>
                <w:sz w:val="20"/>
                <w:szCs w:val="20"/>
                <w:lang w:eastAsia="en-AU"/>
              </w:rPr>
            </w:pPr>
            <w:hyperlink r:id="rId49" w:history="1">
              <w:r w:rsidR="00A877E7" w:rsidRPr="00E9607C">
                <w:rPr>
                  <w:rFonts w:eastAsia="Times New Roman" w:cs="Arial"/>
                  <w:sz w:val="20"/>
                  <w:szCs w:val="20"/>
                  <w:u w:val="single"/>
                  <w:bdr w:val="none" w:sz="0" w:space="0" w:color="auto" w:frame="1"/>
                  <w:lang w:eastAsia="en-AU"/>
                </w:rPr>
                <w:t>syphilis</w:t>
              </w:r>
            </w:hyperlink>
          </w:p>
          <w:p w14:paraId="6F48F3B7" w14:textId="77777777" w:rsidR="00A877E7" w:rsidRPr="00A877E7" w:rsidRDefault="00477931" w:rsidP="00A877E7">
            <w:pPr>
              <w:numPr>
                <w:ilvl w:val="0"/>
                <w:numId w:val="10"/>
              </w:numPr>
              <w:shd w:val="clear" w:color="auto" w:fill="FFFFFF"/>
              <w:ind w:left="360" w:right="360"/>
              <w:rPr>
                <w:rFonts w:eastAsia="Times New Roman" w:cs="Arial"/>
                <w:sz w:val="20"/>
                <w:szCs w:val="20"/>
                <w:lang w:eastAsia="en-AU"/>
              </w:rPr>
            </w:pPr>
            <w:hyperlink r:id="rId50" w:history="1">
              <w:proofErr w:type="spellStart"/>
              <w:r w:rsidR="00A877E7" w:rsidRPr="00E9607C">
                <w:rPr>
                  <w:rFonts w:eastAsia="Times New Roman" w:cs="Arial"/>
                  <w:sz w:val="20"/>
                  <w:szCs w:val="20"/>
                  <w:u w:val="single"/>
                  <w:bdr w:val="none" w:sz="0" w:space="0" w:color="auto" w:frame="1"/>
                  <w:lang w:eastAsia="en-AU"/>
                </w:rPr>
                <w:t>trichomoniasis</w:t>
              </w:r>
              <w:proofErr w:type="spellEnd"/>
            </w:hyperlink>
            <w:r w:rsidR="00A877E7" w:rsidRPr="00A877E7">
              <w:rPr>
                <w:rFonts w:eastAsia="Times New Roman" w:cs="Arial"/>
                <w:sz w:val="20"/>
                <w:szCs w:val="20"/>
                <w:lang w:eastAsia="en-AU"/>
              </w:rPr>
              <w:t>.</w:t>
            </w:r>
          </w:p>
          <w:p w14:paraId="5CBAB8ED" w14:textId="77777777" w:rsidR="00E9607C" w:rsidRPr="00E9607C" w:rsidRDefault="00E9607C" w:rsidP="003A792A">
            <w:pPr>
              <w:spacing w:after="240" w:line="300" w:lineRule="atLeast"/>
              <w:rPr>
                <w:rFonts w:eastAsia="Times New Roman" w:cs="Helvetica"/>
                <w:szCs w:val="24"/>
                <w:lang w:eastAsia="en-AU"/>
              </w:rPr>
            </w:pPr>
          </w:p>
        </w:tc>
      </w:tr>
      <w:tr w:rsidR="00E9607C" w:rsidRPr="00E9607C" w14:paraId="2DC0741D" w14:textId="77777777" w:rsidTr="00DC74EB">
        <w:tc>
          <w:tcPr>
            <w:tcW w:w="3240" w:type="dxa"/>
          </w:tcPr>
          <w:p w14:paraId="1CE8A87F" w14:textId="77777777" w:rsidR="00A877E7" w:rsidRPr="00A877E7" w:rsidRDefault="00A877E7" w:rsidP="00A877E7">
            <w:pPr>
              <w:shd w:val="clear" w:color="auto" w:fill="FFFFFF"/>
              <w:spacing w:after="240" w:line="195" w:lineRule="atLeast"/>
              <w:outlineLvl w:val="2"/>
              <w:rPr>
                <w:rFonts w:eastAsia="Times New Roman" w:cs="Arial"/>
                <w:szCs w:val="24"/>
                <w:lang w:eastAsia="en-AU"/>
              </w:rPr>
            </w:pPr>
            <w:r w:rsidRPr="00A877E7">
              <w:rPr>
                <w:rFonts w:eastAsia="Times New Roman" w:cs="Arial"/>
                <w:szCs w:val="24"/>
                <w:lang w:eastAsia="en-AU"/>
              </w:rPr>
              <w:lastRenderedPageBreak/>
              <w:t>Spread through food or water</w:t>
            </w:r>
          </w:p>
          <w:p w14:paraId="2494CE1B" w14:textId="77777777" w:rsidR="00236EB5" w:rsidRPr="00E9607C" w:rsidRDefault="00236EB5" w:rsidP="00A877E7">
            <w:pPr>
              <w:shd w:val="clear" w:color="auto" w:fill="FFFFFF"/>
              <w:spacing w:after="195"/>
              <w:rPr>
                <w:rFonts w:eastAsia="Times New Roman" w:cs="Arial"/>
                <w:sz w:val="20"/>
                <w:szCs w:val="20"/>
                <w:lang w:eastAsia="en-AU"/>
              </w:rPr>
            </w:pPr>
          </w:p>
        </w:tc>
        <w:tc>
          <w:tcPr>
            <w:tcW w:w="3252" w:type="dxa"/>
          </w:tcPr>
          <w:p w14:paraId="7BB3B49A" w14:textId="77777777" w:rsidR="00236EB5" w:rsidRPr="00E9607C" w:rsidRDefault="00A877E7" w:rsidP="003A792A">
            <w:pPr>
              <w:spacing w:after="240" w:line="300" w:lineRule="atLeast"/>
              <w:rPr>
                <w:rFonts w:eastAsia="Times New Roman" w:cs="Helvetica"/>
                <w:szCs w:val="24"/>
                <w:lang w:eastAsia="en-AU"/>
              </w:rPr>
            </w:pPr>
            <w:r w:rsidRPr="00A877E7">
              <w:rPr>
                <w:rFonts w:eastAsia="Times New Roman" w:cs="Arial"/>
                <w:sz w:val="20"/>
                <w:szCs w:val="20"/>
                <w:lang w:eastAsia="en-AU"/>
              </w:rPr>
              <w:t>These diseases result from ingestion of water or a wide variety of foods contaminated with disease-causing germs or their toxins. Often these infections are also spread by the faecal-oral route.</w:t>
            </w:r>
          </w:p>
        </w:tc>
        <w:tc>
          <w:tcPr>
            <w:tcW w:w="3362" w:type="dxa"/>
          </w:tcPr>
          <w:p w14:paraId="38246D22" w14:textId="77777777" w:rsidR="00A877E7" w:rsidRPr="00A877E7" w:rsidRDefault="00A877E7" w:rsidP="00A877E7">
            <w:pPr>
              <w:numPr>
                <w:ilvl w:val="0"/>
                <w:numId w:val="11"/>
              </w:numPr>
              <w:shd w:val="clear" w:color="auto" w:fill="FFFFFF"/>
              <w:ind w:left="360" w:right="360"/>
              <w:rPr>
                <w:rFonts w:eastAsia="Times New Roman" w:cs="Arial"/>
                <w:sz w:val="20"/>
                <w:szCs w:val="20"/>
                <w:lang w:eastAsia="en-AU"/>
              </w:rPr>
            </w:pPr>
            <w:r w:rsidRPr="00A877E7">
              <w:rPr>
                <w:rFonts w:eastAsia="Times New Roman" w:cs="Arial"/>
                <w:sz w:val="20"/>
                <w:szCs w:val="20"/>
                <w:lang w:eastAsia="en-AU"/>
              </w:rPr>
              <w:t>botulism</w:t>
            </w:r>
          </w:p>
          <w:p w14:paraId="687B8E7C" w14:textId="77777777" w:rsidR="00A877E7" w:rsidRPr="00A877E7" w:rsidRDefault="00477931" w:rsidP="00A877E7">
            <w:pPr>
              <w:numPr>
                <w:ilvl w:val="0"/>
                <w:numId w:val="11"/>
              </w:numPr>
              <w:shd w:val="clear" w:color="auto" w:fill="FFFFFF"/>
              <w:ind w:left="360" w:right="360"/>
              <w:rPr>
                <w:rFonts w:eastAsia="Times New Roman" w:cs="Arial"/>
                <w:sz w:val="20"/>
                <w:szCs w:val="20"/>
                <w:lang w:eastAsia="en-AU"/>
              </w:rPr>
            </w:pPr>
            <w:hyperlink r:id="rId51" w:history="1">
              <w:r w:rsidR="00A877E7" w:rsidRPr="00E9607C">
                <w:rPr>
                  <w:rFonts w:eastAsia="Times New Roman" w:cs="Arial"/>
                  <w:i/>
                  <w:iCs/>
                  <w:sz w:val="20"/>
                  <w:szCs w:val="20"/>
                  <w:bdr w:val="none" w:sz="0" w:space="0" w:color="auto" w:frame="1"/>
                  <w:lang w:eastAsia="en-AU"/>
                </w:rPr>
                <w:t>Campylobacter </w:t>
              </w:r>
              <w:r w:rsidR="00A877E7" w:rsidRPr="00E9607C">
                <w:rPr>
                  <w:rFonts w:eastAsia="Times New Roman" w:cs="Arial"/>
                  <w:sz w:val="20"/>
                  <w:szCs w:val="20"/>
                  <w:u w:val="single"/>
                  <w:bdr w:val="none" w:sz="0" w:space="0" w:color="auto" w:frame="1"/>
                  <w:lang w:eastAsia="en-AU"/>
                </w:rPr>
                <w:t>infection</w:t>
              </w:r>
            </w:hyperlink>
          </w:p>
          <w:p w14:paraId="671622C8" w14:textId="77777777" w:rsidR="00A877E7" w:rsidRPr="00A877E7" w:rsidRDefault="00477931" w:rsidP="00A877E7">
            <w:pPr>
              <w:numPr>
                <w:ilvl w:val="0"/>
                <w:numId w:val="11"/>
              </w:numPr>
              <w:shd w:val="clear" w:color="auto" w:fill="FFFFFF"/>
              <w:ind w:left="360" w:right="360"/>
              <w:rPr>
                <w:rFonts w:eastAsia="Times New Roman" w:cs="Arial"/>
                <w:sz w:val="20"/>
                <w:szCs w:val="20"/>
                <w:lang w:eastAsia="en-AU"/>
              </w:rPr>
            </w:pPr>
            <w:hyperlink r:id="rId52" w:history="1">
              <w:r w:rsidR="00A877E7" w:rsidRPr="00E9607C">
                <w:rPr>
                  <w:rFonts w:eastAsia="Times New Roman" w:cs="Arial"/>
                  <w:sz w:val="20"/>
                  <w:szCs w:val="20"/>
                  <w:u w:val="single"/>
                  <w:bdr w:val="none" w:sz="0" w:space="0" w:color="auto" w:frame="1"/>
                  <w:lang w:eastAsia="en-AU"/>
                </w:rPr>
                <w:t>cholera</w:t>
              </w:r>
            </w:hyperlink>
          </w:p>
          <w:p w14:paraId="57413689" w14:textId="77777777" w:rsidR="00A877E7" w:rsidRPr="00A877E7" w:rsidRDefault="00477931" w:rsidP="00A877E7">
            <w:pPr>
              <w:numPr>
                <w:ilvl w:val="0"/>
                <w:numId w:val="11"/>
              </w:numPr>
              <w:shd w:val="clear" w:color="auto" w:fill="FFFFFF"/>
              <w:ind w:left="360" w:right="360"/>
              <w:rPr>
                <w:rFonts w:eastAsia="Times New Roman" w:cs="Arial"/>
                <w:sz w:val="20"/>
                <w:szCs w:val="20"/>
                <w:lang w:eastAsia="en-AU"/>
              </w:rPr>
            </w:pPr>
            <w:hyperlink r:id="rId53" w:history="1">
              <w:r w:rsidR="00A877E7" w:rsidRPr="00E9607C">
                <w:rPr>
                  <w:rFonts w:eastAsia="Times New Roman" w:cs="Arial"/>
                  <w:i/>
                  <w:iCs/>
                  <w:sz w:val="20"/>
                  <w:szCs w:val="20"/>
                  <w:bdr w:val="none" w:sz="0" w:space="0" w:color="auto" w:frame="1"/>
                  <w:lang w:eastAsia="en-AU"/>
                </w:rPr>
                <w:t>Cryptosporidium</w:t>
              </w:r>
              <w:r w:rsidR="00A877E7" w:rsidRPr="00E9607C">
                <w:rPr>
                  <w:rFonts w:eastAsia="Times New Roman" w:cs="Arial"/>
                  <w:sz w:val="20"/>
                  <w:szCs w:val="20"/>
                  <w:bdr w:val="none" w:sz="0" w:space="0" w:color="auto" w:frame="1"/>
                  <w:lang w:eastAsia="en-AU"/>
                </w:rPr>
                <w:t> </w:t>
              </w:r>
              <w:r w:rsidR="00A877E7" w:rsidRPr="00E9607C">
                <w:rPr>
                  <w:rFonts w:eastAsia="Times New Roman" w:cs="Arial"/>
                  <w:sz w:val="20"/>
                  <w:szCs w:val="20"/>
                  <w:u w:val="single"/>
                  <w:bdr w:val="none" w:sz="0" w:space="0" w:color="auto" w:frame="1"/>
                  <w:lang w:eastAsia="en-AU"/>
                </w:rPr>
                <w:t>infection</w:t>
              </w:r>
            </w:hyperlink>
          </w:p>
          <w:p w14:paraId="7BD6047A" w14:textId="77777777" w:rsidR="00A877E7" w:rsidRPr="00A877E7" w:rsidRDefault="00477931" w:rsidP="00A877E7">
            <w:pPr>
              <w:numPr>
                <w:ilvl w:val="0"/>
                <w:numId w:val="11"/>
              </w:numPr>
              <w:shd w:val="clear" w:color="auto" w:fill="FFFFFF"/>
              <w:ind w:left="360" w:right="360"/>
              <w:rPr>
                <w:rFonts w:eastAsia="Times New Roman" w:cs="Arial"/>
                <w:sz w:val="20"/>
                <w:szCs w:val="20"/>
                <w:lang w:eastAsia="en-AU"/>
              </w:rPr>
            </w:pPr>
            <w:hyperlink r:id="rId54" w:history="1">
              <w:r w:rsidR="00A877E7" w:rsidRPr="00E9607C">
                <w:rPr>
                  <w:rFonts w:eastAsia="Times New Roman" w:cs="Arial"/>
                  <w:sz w:val="20"/>
                  <w:szCs w:val="20"/>
                  <w:u w:val="single"/>
                  <w:bdr w:val="none" w:sz="0" w:space="0" w:color="auto" w:frame="1"/>
                  <w:lang w:eastAsia="en-AU"/>
                </w:rPr>
                <w:t>haemolytic uraemic syndrome</w:t>
              </w:r>
            </w:hyperlink>
          </w:p>
          <w:p w14:paraId="5C76ACF0" w14:textId="77777777" w:rsidR="00A877E7" w:rsidRPr="00A877E7" w:rsidRDefault="00477931" w:rsidP="00A877E7">
            <w:pPr>
              <w:numPr>
                <w:ilvl w:val="0"/>
                <w:numId w:val="11"/>
              </w:numPr>
              <w:shd w:val="clear" w:color="auto" w:fill="FFFFFF"/>
              <w:ind w:left="360" w:right="360"/>
              <w:rPr>
                <w:rFonts w:eastAsia="Times New Roman" w:cs="Arial"/>
                <w:sz w:val="20"/>
                <w:szCs w:val="20"/>
                <w:lang w:eastAsia="en-AU"/>
              </w:rPr>
            </w:pPr>
            <w:hyperlink r:id="rId55" w:history="1">
              <w:r w:rsidR="00A877E7" w:rsidRPr="00E9607C">
                <w:rPr>
                  <w:rFonts w:eastAsia="Times New Roman" w:cs="Arial"/>
                  <w:i/>
                  <w:iCs/>
                  <w:sz w:val="20"/>
                  <w:szCs w:val="20"/>
                  <w:bdr w:val="none" w:sz="0" w:space="0" w:color="auto" w:frame="1"/>
                  <w:lang w:eastAsia="en-AU"/>
                </w:rPr>
                <w:t>Listeria </w:t>
              </w:r>
              <w:r w:rsidR="00A877E7" w:rsidRPr="00E9607C">
                <w:rPr>
                  <w:rFonts w:eastAsia="Times New Roman" w:cs="Arial"/>
                  <w:sz w:val="20"/>
                  <w:szCs w:val="20"/>
                  <w:u w:val="single"/>
                  <w:bdr w:val="none" w:sz="0" w:space="0" w:color="auto" w:frame="1"/>
                  <w:lang w:eastAsia="en-AU"/>
                </w:rPr>
                <w:t>infection</w:t>
              </w:r>
            </w:hyperlink>
          </w:p>
          <w:p w14:paraId="4FD54D53" w14:textId="77777777" w:rsidR="00A877E7" w:rsidRPr="00A877E7" w:rsidRDefault="00477931" w:rsidP="00A877E7">
            <w:pPr>
              <w:numPr>
                <w:ilvl w:val="0"/>
                <w:numId w:val="11"/>
              </w:numPr>
              <w:shd w:val="clear" w:color="auto" w:fill="FFFFFF"/>
              <w:ind w:left="360" w:right="360"/>
              <w:rPr>
                <w:rFonts w:eastAsia="Times New Roman" w:cs="Arial"/>
                <w:sz w:val="20"/>
                <w:szCs w:val="20"/>
                <w:lang w:eastAsia="en-AU"/>
              </w:rPr>
            </w:pPr>
            <w:hyperlink r:id="rId56" w:history="1">
              <w:r w:rsidR="00A877E7" w:rsidRPr="00E9607C">
                <w:rPr>
                  <w:rFonts w:eastAsia="Times New Roman" w:cs="Arial"/>
                  <w:i/>
                  <w:iCs/>
                  <w:sz w:val="20"/>
                  <w:szCs w:val="20"/>
                  <w:bdr w:val="none" w:sz="0" w:space="0" w:color="auto" w:frame="1"/>
                  <w:lang w:eastAsia="en-AU"/>
                </w:rPr>
                <w:t>Salmonella </w:t>
              </w:r>
              <w:r w:rsidR="00A877E7" w:rsidRPr="00E9607C">
                <w:rPr>
                  <w:rFonts w:eastAsia="Times New Roman" w:cs="Arial"/>
                  <w:sz w:val="20"/>
                  <w:szCs w:val="20"/>
                  <w:u w:val="single"/>
                  <w:bdr w:val="none" w:sz="0" w:space="0" w:color="auto" w:frame="1"/>
                  <w:lang w:eastAsia="en-AU"/>
                </w:rPr>
                <w:t>infection</w:t>
              </w:r>
            </w:hyperlink>
          </w:p>
          <w:p w14:paraId="450456B3" w14:textId="77777777" w:rsidR="00A877E7" w:rsidRPr="00A877E7" w:rsidRDefault="00477931" w:rsidP="00A877E7">
            <w:pPr>
              <w:numPr>
                <w:ilvl w:val="0"/>
                <w:numId w:val="11"/>
              </w:numPr>
              <w:shd w:val="clear" w:color="auto" w:fill="FFFFFF"/>
              <w:ind w:left="360" w:right="360"/>
              <w:rPr>
                <w:rFonts w:eastAsia="Times New Roman" w:cs="Arial"/>
                <w:sz w:val="20"/>
                <w:szCs w:val="20"/>
                <w:lang w:eastAsia="en-AU"/>
              </w:rPr>
            </w:pPr>
            <w:hyperlink r:id="rId57" w:history="1">
              <w:proofErr w:type="spellStart"/>
              <w:r w:rsidR="00A877E7" w:rsidRPr="00E9607C">
                <w:rPr>
                  <w:rFonts w:eastAsia="Times New Roman" w:cs="Arial"/>
                  <w:i/>
                  <w:iCs/>
                  <w:sz w:val="20"/>
                  <w:szCs w:val="20"/>
                  <w:bdr w:val="none" w:sz="0" w:space="0" w:color="auto" w:frame="1"/>
                  <w:lang w:eastAsia="en-AU"/>
                </w:rPr>
                <w:t>Shigella</w:t>
              </w:r>
              <w:proofErr w:type="spellEnd"/>
              <w:r w:rsidR="00A877E7" w:rsidRPr="00E9607C">
                <w:rPr>
                  <w:rFonts w:eastAsia="Times New Roman" w:cs="Arial"/>
                  <w:i/>
                  <w:iCs/>
                  <w:sz w:val="20"/>
                  <w:szCs w:val="20"/>
                  <w:bdr w:val="none" w:sz="0" w:space="0" w:color="auto" w:frame="1"/>
                  <w:lang w:eastAsia="en-AU"/>
                </w:rPr>
                <w:t> </w:t>
              </w:r>
              <w:r w:rsidR="00A877E7" w:rsidRPr="00E9607C">
                <w:rPr>
                  <w:rFonts w:eastAsia="Times New Roman" w:cs="Arial"/>
                  <w:sz w:val="20"/>
                  <w:szCs w:val="20"/>
                  <w:u w:val="single"/>
                  <w:bdr w:val="none" w:sz="0" w:space="0" w:color="auto" w:frame="1"/>
                  <w:lang w:eastAsia="en-AU"/>
                </w:rPr>
                <w:t>infection</w:t>
              </w:r>
            </w:hyperlink>
          </w:p>
          <w:p w14:paraId="527ED9EF" w14:textId="77777777" w:rsidR="00A877E7" w:rsidRPr="00A877E7" w:rsidRDefault="00477931" w:rsidP="00A877E7">
            <w:pPr>
              <w:numPr>
                <w:ilvl w:val="0"/>
                <w:numId w:val="11"/>
              </w:numPr>
              <w:shd w:val="clear" w:color="auto" w:fill="FFFFFF"/>
              <w:ind w:left="360" w:right="360"/>
              <w:rPr>
                <w:rFonts w:eastAsia="Times New Roman" w:cs="Arial"/>
                <w:sz w:val="20"/>
                <w:szCs w:val="20"/>
                <w:lang w:eastAsia="en-AU"/>
              </w:rPr>
            </w:pPr>
            <w:hyperlink r:id="rId58" w:history="1">
              <w:r w:rsidR="00A877E7" w:rsidRPr="00E9607C">
                <w:rPr>
                  <w:rFonts w:eastAsia="Times New Roman" w:cs="Arial"/>
                  <w:sz w:val="20"/>
                  <w:szCs w:val="20"/>
                  <w:u w:val="single"/>
                  <w:bdr w:val="none" w:sz="0" w:space="0" w:color="auto" w:frame="1"/>
                  <w:lang w:eastAsia="en-AU"/>
                </w:rPr>
                <w:t>typhoid and paratyphoid</w:t>
              </w:r>
            </w:hyperlink>
          </w:p>
          <w:p w14:paraId="677B758C" w14:textId="77777777" w:rsidR="00A877E7" w:rsidRPr="00A877E7" w:rsidRDefault="00477931" w:rsidP="00A877E7">
            <w:pPr>
              <w:numPr>
                <w:ilvl w:val="0"/>
                <w:numId w:val="11"/>
              </w:numPr>
              <w:shd w:val="clear" w:color="auto" w:fill="FFFFFF"/>
              <w:ind w:left="360" w:right="360"/>
              <w:rPr>
                <w:rFonts w:eastAsia="Times New Roman" w:cs="Arial"/>
                <w:sz w:val="20"/>
                <w:szCs w:val="20"/>
                <w:lang w:eastAsia="en-AU"/>
              </w:rPr>
            </w:pPr>
            <w:hyperlink r:id="rId59" w:history="1">
              <w:r w:rsidR="00A877E7" w:rsidRPr="00E9607C">
                <w:rPr>
                  <w:rFonts w:eastAsia="Times New Roman" w:cs="Arial"/>
                  <w:i/>
                  <w:iCs/>
                  <w:sz w:val="20"/>
                  <w:szCs w:val="20"/>
                  <w:bdr w:val="none" w:sz="0" w:space="0" w:color="auto" w:frame="1"/>
                  <w:lang w:eastAsia="en-AU"/>
                </w:rPr>
                <w:t>Yersinia </w:t>
              </w:r>
              <w:r w:rsidR="00A877E7" w:rsidRPr="00E9607C">
                <w:rPr>
                  <w:rFonts w:eastAsia="Times New Roman" w:cs="Arial"/>
                  <w:sz w:val="20"/>
                  <w:szCs w:val="20"/>
                  <w:u w:val="single"/>
                  <w:bdr w:val="none" w:sz="0" w:space="0" w:color="auto" w:frame="1"/>
                  <w:lang w:eastAsia="en-AU"/>
                </w:rPr>
                <w:t>infection</w:t>
              </w:r>
            </w:hyperlink>
            <w:r w:rsidR="00A877E7" w:rsidRPr="00A877E7">
              <w:rPr>
                <w:rFonts w:eastAsia="Times New Roman" w:cs="Arial"/>
                <w:sz w:val="20"/>
                <w:szCs w:val="20"/>
                <w:lang w:eastAsia="en-AU"/>
              </w:rPr>
              <w:t>.</w:t>
            </w:r>
          </w:p>
          <w:p w14:paraId="06595FE4" w14:textId="77777777" w:rsidR="00236EB5" w:rsidRPr="00E9607C" w:rsidRDefault="00236EB5" w:rsidP="003A792A">
            <w:pPr>
              <w:spacing w:after="240" w:line="300" w:lineRule="atLeast"/>
              <w:rPr>
                <w:rFonts w:eastAsia="Times New Roman" w:cs="Helvetica"/>
                <w:szCs w:val="24"/>
                <w:lang w:eastAsia="en-AU"/>
              </w:rPr>
            </w:pPr>
          </w:p>
        </w:tc>
      </w:tr>
      <w:tr w:rsidR="00E9607C" w:rsidRPr="00E9607C" w14:paraId="32CA6DE7" w14:textId="77777777" w:rsidTr="00DC74EB">
        <w:tc>
          <w:tcPr>
            <w:tcW w:w="3240" w:type="dxa"/>
          </w:tcPr>
          <w:p w14:paraId="4B333E8C" w14:textId="77777777" w:rsidR="00236EB5" w:rsidRPr="00E9607C" w:rsidRDefault="00A877E7" w:rsidP="00A877E7">
            <w:pPr>
              <w:shd w:val="clear" w:color="auto" w:fill="FFFFFF"/>
              <w:spacing w:after="240" w:line="195" w:lineRule="atLeast"/>
              <w:outlineLvl w:val="2"/>
              <w:rPr>
                <w:rFonts w:eastAsia="Times New Roman" w:cs="Helvetica"/>
                <w:szCs w:val="24"/>
                <w:lang w:eastAsia="en-AU"/>
              </w:rPr>
            </w:pPr>
            <w:r w:rsidRPr="00A877E7">
              <w:rPr>
                <w:rFonts w:eastAsia="Times New Roman" w:cs="Arial"/>
                <w:szCs w:val="24"/>
                <w:lang w:eastAsia="en-AU"/>
              </w:rPr>
              <w:t>Spread from a mother to her unborn child</w:t>
            </w:r>
          </w:p>
        </w:tc>
        <w:tc>
          <w:tcPr>
            <w:tcW w:w="3252" w:type="dxa"/>
          </w:tcPr>
          <w:p w14:paraId="07F35BAD" w14:textId="77777777" w:rsidR="00A877E7" w:rsidRPr="00A877E7" w:rsidRDefault="00A877E7" w:rsidP="00A877E7">
            <w:pPr>
              <w:shd w:val="clear" w:color="auto" w:fill="FFFFFF"/>
              <w:spacing w:after="195"/>
              <w:rPr>
                <w:rFonts w:eastAsia="Times New Roman" w:cs="Arial"/>
                <w:sz w:val="20"/>
                <w:szCs w:val="20"/>
                <w:lang w:eastAsia="en-AU"/>
              </w:rPr>
            </w:pPr>
            <w:r w:rsidRPr="00A877E7">
              <w:rPr>
                <w:rFonts w:eastAsia="Times New Roman" w:cs="Arial"/>
                <w:sz w:val="20"/>
                <w:szCs w:val="20"/>
                <w:lang w:eastAsia="en-AU"/>
              </w:rPr>
              <w:t>Some infections can be spread through the placenta from a mother to her unborn child or during delivery, or both.</w:t>
            </w:r>
          </w:p>
          <w:p w14:paraId="1E10B505" w14:textId="77777777" w:rsidR="00236EB5" w:rsidRPr="00E9607C" w:rsidRDefault="00236EB5" w:rsidP="003A792A">
            <w:pPr>
              <w:spacing w:after="240" w:line="300" w:lineRule="atLeast"/>
              <w:rPr>
                <w:rFonts w:eastAsia="Times New Roman" w:cs="Helvetica"/>
                <w:szCs w:val="24"/>
                <w:lang w:eastAsia="en-AU"/>
              </w:rPr>
            </w:pPr>
          </w:p>
        </w:tc>
        <w:tc>
          <w:tcPr>
            <w:tcW w:w="3362" w:type="dxa"/>
          </w:tcPr>
          <w:p w14:paraId="01FD4B00" w14:textId="77777777" w:rsidR="00A877E7" w:rsidRPr="00A877E7" w:rsidRDefault="00477931" w:rsidP="00A877E7">
            <w:pPr>
              <w:numPr>
                <w:ilvl w:val="0"/>
                <w:numId w:val="12"/>
              </w:numPr>
              <w:shd w:val="clear" w:color="auto" w:fill="FFFFFF"/>
              <w:ind w:left="360" w:right="360"/>
              <w:rPr>
                <w:rFonts w:eastAsia="Times New Roman" w:cs="Arial"/>
                <w:sz w:val="20"/>
                <w:szCs w:val="20"/>
                <w:lang w:eastAsia="en-AU"/>
              </w:rPr>
            </w:pPr>
            <w:hyperlink r:id="rId60" w:history="1">
              <w:r w:rsidR="00A877E7" w:rsidRPr="00E9607C">
                <w:rPr>
                  <w:rFonts w:eastAsia="Times New Roman" w:cs="Arial"/>
                  <w:sz w:val="20"/>
                  <w:szCs w:val="20"/>
                  <w:u w:val="single"/>
                  <w:bdr w:val="none" w:sz="0" w:space="0" w:color="auto" w:frame="1"/>
                  <w:lang w:eastAsia="en-AU"/>
                </w:rPr>
                <w:t>chickenpox</w:t>
              </w:r>
            </w:hyperlink>
          </w:p>
          <w:p w14:paraId="6D32EBBB" w14:textId="77777777" w:rsidR="00A877E7" w:rsidRPr="00A877E7" w:rsidRDefault="00477931" w:rsidP="00A877E7">
            <w:pPr>
              <w:numPr>
                <w:ilvl w:val="0"/>
                <w:numId w:val="12"/>
              </w:numPr>
              <w:shd w:val="clear" w:color="auto" w:fill="FFFFFF"/>
              <w:ind w:left="360" w:right="360"/>
              <w:rPr>
                <w:rFonts w:eastAsia="Times New Roman" w:cs="Arial"/>
                <w:sz w:val="20"/>
                <w:szCs w:val="20"/>
                <w:lang w:eastAsia="en-AU"/>
              </w:rPr>
            </w:pPr>
            <w:hyperlink r:id="rId61" w:history="1">
              <w:r w:rsidR="00A877E7" w:rsidRPr="00E9607C">
                <w:rPr>
                  <w:rFonts w:eastAsia="Times New Roman" w:cs="Arial"/>
                  <w:sz w:val="20"/>
                  <w:szCs w:val="20"/>
                  <w:u w:val="single"/>
                  <w:bdr w:val="none" w:sz="0" w:space="0" w:color="auto" w:frame="1"/>
                  <w:lang w:eastAsia="en-AU"/>
                </w:rPr>
                <w:t>hepatitis B</w:t>
              </w:r>
            </w:hyperlink>
          </w:p>
          <w:p w14:paraId="558A4FA2" w14:textId="77777777" w:rsidR="00A877E7" w:rsidRPr="00A877E7" w:rsidRDefault="00477931" w:rsidP="00A877E7">
            <w:pPr>
              <w:numPr>
                <w:ilvl w:val="0"/>
                <w:numId w:val="12"/>
              </w:numPr>
              <w:shd w:val="clear" w:color="auto" w:fill="FFFFFF"/>
              <w:ind w:left="360" w:right="360"/>
              <w:rPr>
                <w:rFonts w:eastAsia="Times New Roman" w:cs="Arial"/>
                <w:sz w:val="20"/>
                <w:szCs w:val="20"/>
                <w:lang w:eastAsia="en-AU"/>
              </w:rPr>
            </w:pPr>
            <w:hyperlink r:id="rId62" w:history="1">
              <w:r w:rsidR="00A877E7" w:rsidRPr="00E9607C">
                <w:rPr>
                  <w:rFonts w:eastAsia="Times New Roman" w:cs="Arial"/>
                  <w:sz w:val="20"/>
                  <w:szCs w:val="20"/>
                  <w:u w:val="single"/>
                  <w:bdr w:val="none" w:sz="0" w:space="0" w:color="auto" w:frame="1"/>
                  <w:lang w:eastAsia="en-AU"/>
                </w:rPr>
                <w:t>rubella</w:t>
              </w:r>
            </w:hyperlink>
            <w:r w:rsidR="00A877E7" w:rsidRPr="00A877E7">
              <w:rPr>
                <w:rFonts w:eastAsia="Times New Roman" w:cs="Arial"/>
                <w:sz w:val="20"/>
                <w:szCs w:val="20"/>
                <w:lang w:eastAsia="en-AU"/>
              </w:rPr>
              <w:t>.</w:t>
            </w:r>
          </w:p>
          <w:p w14:paraId="361DDD95" w14:textId="77777777" w:rsidR="00236EB5" w:rsidRPr="00E9607C" w:rsidRDefault="00236EB5" w:rsidP="003A792A">
            <w:pPr>
              <w:spacing w:after="240" w:line="300" w:lineRule="atLeast"/>
              <w:rPr>
                <w:rFonts w:eastAsia="Times New Roman" w:cs="Helvetica"/>
                <w:szCs w:val="24"/>
                <w:lang w:eastAsia="en-AU"/>
              </w:rPr>
            </w:pPr>
          </w:p>
        </w:tc>
      </w:tr>
      <w:tr w:rsidR="00E9607C" w:rsidRPr="00E9607C" w14:paraId="1B9469E8" w14:textId="77777777" w:rsidTr="00DC74EB">
        <w:tc>
          <w:tcPr>
            <w:tcW w:w="3240" w:type="dxa"/>
          </w:tcPr>
          <w:p w14:paraId="1AE7096B" w14:textId="77777777" w:rsidR="00A877E7" w:rsidRDefault="00A877E7" w:rsidP="00A877E7">
            <w:pPr>
              <w:shd w:val="clear" w:color="auto" w:fill="FFFFFF"/>
              <w:spacing w:after="240" w:line="195" w:lineRule="atLeast"/>
              <w:outlineLvl w:val="1"/>
              <w:rPr>
                <w:rFonts w:eastAsia="Times New Roman" w:cs="Arial"/>
                <w:szCs w:val="24"/>
                <w:lang w:eastAsia="en-AU"/>
              </w:rPr>
            </w:pPr>
            <w:r w:rsidRPr="00A877E7">
              <w:rPr>
                <w:rFonts w:eastAsia="Times New Roman" w:cs="Arial"/>
                <w:szCs w:val="24"/>
                <w:lang w:eastAsia="en-AU"/>
              </w:rPr>
              <w:t>Diseases where person-to-person spread occurs rarely, if ever</w:t>
            </w:r>
          </w:p>
          <w:p w14:paraId="2C6100D3" w14:textId="77777777" w:rsidR="00DC74EB" w:rsidRDefault="00DC74EB" w:rsidP="00A877E7">
            <w:pPr>
              <w:shd w:val="clear" w:color="auto" w:fill="FFFFFF"/>
              <w:spacing w:after="240" w:line="195" w:lineRule="atLeast"/>
              <w:outlineLvl w:val="1"/>
              <w:rPr>
                <w:rFonts w:eastAsia="Times New Roman" w:cs="Arial"/>
                <w:szCs w:val="24"/>
                <w:lang w:eastAsia="en-AU"/>
              </w:rPr>
            </w:pPr>
          </w:p>
          <w:p w14:paraId="206965E9" w14:textId="77777777" w:rsidR="00DC74EB" w:rsidRDefault="00DC74EB" w:rsidP="00A877E7">
            <w:pPr>
              <w:shd w:val="clear" w:color="auto" w:fill="FFFFFF"/>
              <w:spacing w:after="240" w:line="195" w:lineRule="atLeast"/>
              <w:outlineLvl w:val="1"/>
              <w:rPr>
                <w:rFonts w:eastAsia="Times New Roman" w:cs="Arial"/>
                <w:szCs w:val="24"/>
                <w:lang w:eastAsia="en-AU"/>
              </w:rPr>
            </w:pPr>
            <w:r>
              <w:rPr>
                <w:rFonts w:eastAsia="Times New Roman" w:cs="Arial"/>
                <w:szCs w:val="24"/>
                <w:lang w:eastAsia="en-AU"/>
              </w:rPr>
              <w:t xml:space="preserve">INCLUDING </w:t>
            </w:r>
          </w:p>
          <w:p w14:paraId="06776B86" w14:textId="77777777" w:rsidR="00DC74EB" w:rsidRDefault="00DC74EB" w:rsidP="00A877E7">
            <w:pPr>
              <w:shd w:val="clear" w:color="auto" w:fill="FFFFFF"/>
              <w:spacing w:after="240" w:line="195" w:lineRule="atLeast"/>
              <w:outlineLvl w:val="1"/>
              <w:rPr>
                <w:rFonts w:eastAsia="Times New Roman" w:cs="Arial"/>
                <w:szCs w:val="24"/>
                <w:lang w:eastAsia="en-AU"/>
              </w:rPr>
            </w:pPr>
          </w:p>
          <w:p w14:paraId="2E6498EC" w14:textId="77777777" w:rsidR="00DC74EB" w:rsidRPr="00E9607C" w:rsidRDefault="00DC74EB" w:rsidP="00A877E7">
            <w:pPr>
              <w:shd w:val="clear" w:color="auto" w:fill="FFFFFF"/>
              <w:spacing w:after="240" w:line="195" w:lineRule="atLeast"/>
              <w:outlineLvl w:val="1"/>
              <w:rPr>
                <w:rFonts w:eastAsia="Times New Roman" w:cs="Helvetica"/>
                <w:szCs w:val="24"/>
                <w:lang w:eastAsia="en-AU"/>
              </w:rPr>
            </w:pPr>
            <w:r>
              <w:rPr>
                <w:rFonts w:eastAsia="Times New Roman" w:cs="Arial"/>
                <w:szCs w:val="24"/>
                <w:lang w:eastAsia="en-AU"/>
              </w:rPr>
              <w:t>Vectors</w:t>
            </w:r>
          </w:p>
        </w:tc>
        <w:tc>
          <w:tcPr>
            <w:tcW w:w="3252" w:type="dxa"/>
          </w:tcPr>
          <w:p w14:paraId="644B53C6" w14:textId="77777777" w:rsidR="00A877E7" w:rsidRPr="00A877E7" w:rsidRDefault="00A877E7" w:rsidP="00A877E7">
            <w:pPr>
              <w:shd w:val="clear" w:color="auto" w:fill="FFFFFF"/>
              <w:spacing w:after="195"/>
              <w:rPr>
                <w:rFonts w:eastAsia="Times New Roman" w:cs="Arial"/>
                <w:sz w:val="20"/>
                <w:szCs w:val="20"/>
                <w:lang w:eastAsia="en-AU"/>
              </w:rPr>
            </w:pPr>
            <w:r w:rsidRPr="00A877E7">
              <w:rPr>
                <w:rFonts w:eastAsia="Times New Roman" w:cs="Arial"/>
                <w:sz w:val="20"/>
                <w:szCs w:val="20"/>
                <w:lang w:eastAsia="en-AU"/>
              </w:rPr>
              <w:t>Some infectious diseases are almost never spread by contact with an infected person. These diseases are usually spread by contact with an environmental source such as animals, insects, water or soil.</w:t>
            </w:r>
          </w:p>
          <w:p w14:paraId="38D9BC0E" w14:textId="77777777" w:rsidR="00A877E7" w:rsidRPr="00DC74EB" w:rsidRDefault="00A877E7" w:rsidP="003A792A">
            <w:pPr>
              <w:spacing w:after="240" w:line="300" w:lineRule="atLeast"/>
              <w:rPr>
                <w:rFonts w:eastAsia="Times New Roman" w:cs="Helvetica"/>
                <w:sz w:val="20"/>
                <w:szCs w:val="20"/>
                <w:lang w:eastAsia="en-AU"/>
              </w:rPr>
            </w:pPr>
          </w:p>
          <w:p w14:paraId="141038DC" w14:textId="77777777" w:rsidR="00DC74EB" w:rsidRPr="00DC74EB" w:rsidRDefault="00DC74EB" w:rsidP="003A792A">
            <w:pPr>
              <w:spacing w:after="240" w:line="300" w:lineRule="atLeast"/>
              <w:rPr>
                <w:rFonts w:eastAsia="Times New Roman" w:cs="Helvetica"/>
                <w:sz w:val="20"/>
                <w:szCs w:val="20"/>
                <w:lang w:eastAsia="en-AU"/>
              </w:rPr>
            </w:pPr>
            <w:r w:rsidRPr="00DC74EB">
              <w:rPr>
                <w:rFonts w:eastAsia="Times New Roman" w:cs="Helvetica"/>
                <w:sz w:val="20"/>
                <w:szCs w:val="20"/>
                <w:lang w:eastAsia="en-AU"/>
              </w:rPr>
              <w:t xml:space="preserve">Carries the </w:t>
            </w:r>
            <w:r>
              <w:rPr>
                <w:rFonts w:eastAsia="Times New Roman" w:cs="Helvetica"/>
                <w:sz w:val="20"/>
                <w:szCs w:val="20"/>
                <w:lang w:eastAsia="en-AU"/>
              </w:rPr>
              <w:t>antigen/pathogen</w:t>
            </w:r>
            <w:r w:rsidRPr="00DC74EB">
              <w:rPr>
                <w:rFonts w:eastAsia="Times New Roman" w:cs="Helvetica"/>
                <w:sz w:val="20"/>
                <w:szCs w:val="20"/>
                <w:lang w:eastAsia="en-AU"/>
              </w:rPr>
              <w:t xml:space="preserve"> but is unaffected by it</w:t>
            </w:r>
          </w:p>
          <w:p w14:paraId="4D62063F" w14:textId="77777777" w:rsidR="00DC74EB" w:rsidRPr="00E9607C" w:rsidRDefault="00DC74EB" w:rsidP="003A792A">
            <w:pPr>
              <w:spacing w:after="240" w:line="300" w:lineRule="atLeast"/>
              <w:rPr>
                <w:rFonts w:eastAsia="Times New Roman" w:cs="Helvetica"/>
                <w:szCs w:val="24"/>
                <w:lang w:eastAsia="en-AU"/>
              </w:rPr>
            </w:pPr>
          </w:p>
        </w:tc>
        <w:tc>
          <w:tcPr>
            <w:tcW w:w="3362" w:type="dxa"/>
          </w:tcPr>
          <w:p w14:paraId="44966CD0" w14:textId="77777777" w:rsidR="00A877E7" w:rsidRPr="00A877E7" w:rsidRDefault="00A877E7" w:rsidP="00A877E7">
            <w:pPr>
              <w:shd w:val="clear" w:color="auto" w:fill="FFFFFF"/>
              <w:rPr>
                <w:rFonts w:eastAsia="Times New Roman" w:cs="Arial"/>
                <w:sz w:val="20"/>
                <w:szCs w:val="20"/>
                <w:lang w:eastAsia="en-AU"/>
              </w:rPr>
            </w:pPr>
            <w:r w:rsidRPr="00A877E7">
              <w:rPr>
                <w:rFonts w:eastAsia="Times New Roman" w:cs="Arial"/>
                <w:sz w:val="20"/>
                <w:szCs w:val="20"/>
                <w:lang w:eastAsia="en-AU"/>
              </w:rPr>
              <w:t>by</w:t>
            </w:r>
            <w:r w:rsidRPr="00E9607C">
              <w:rPr>
                <w:rFonts w:eastAsia="Times New Roman" w:cs="Arial"/>
                <w:sz w:val="20"/>
                <w:szCs w:val="20"/>
                <w:lang w:eastAsia="en-AU"/>
              </w:rPr>
              <w:t> </w:t>
            </w:r>
            <w:r w:rsidRPr="00E9607C">
              <w:rPr>
                <w:rFonts w:eastAsia="Times New Roman" w:cs="Arial"/>
                <w:b/>
                <w:bCs/>
                <w:sz w:val="20"/>
                <w:szCs w:val="20"/>
                <w:bdr w:val="none" w:sz="0" w:space="0" w:color="auto" w:frame="1"/>
                <w:lang w:eastAsia="en-AU"/>
              </w:rPr>
              <w:t>contact with animals</w:t>
            </w:r>
            <w:r w:rsidRPr="00A877E7">
              <w:rPr>
                <w:rFonts w:eastAsia="Times New Roman" w:cs="Arial"/>
                <w:sz w:val="20"/>
                <w:szCs w:val="20"/>
                <w:lang w:eastAsia="en-AU"/>
              </w:rPr>
              <w:t>:</w:t>
            </w:r>
          </w:p>
          <w:p w14:paraId="59D93DCE" w14:textId="77777777" w:rsidR="00A877E7" w:rsidRPr="00A877E7" w:rsidRDefault="00477931" w:rsidP="00A877E7">
            <w:pPr>
              <w:numPr>
                <w:ilvl w:val="0"/>
                <w:numId w:val="13"/>
              </w:numPr>
              <w:shd w:val="clear" w:color="auto" w:fill="FFFFFF"/>
              <w:ind w:left="360" w:right="360"/>
              <w:rPr>
                <w:rFonts w:eastAsia="Times New Roman" w:cs="Arial"/>
                <w:sz w:val="20"/>
                <w:szCs w:val="20"/>
                <w:lang w:eastAsia="en-AU"/>
              </w:rPr>
            </w:pPr>
            <w:hyperlink r:id="rId63" w:history="1">
              <w:r w:rsidR="00A877E7" w:rsidRPr="00E9607C">
                <w:rPr>
                  <w:rFonts w:eastAsia="Times New Roman" w:cs="Arial"/>
                  <w:sz w:val="20"/>
                  <w:szCs w:val="20"/>
                  <w:u w:val="single"/>
                  <w:bdr w:val="none" w:sz="0" w:space="0" w:color="auto" w:frame="1"/>
                  <w:lang w:eastAsia="en-AU"/>
                </w:rPr>
                <w:t>cat-scratch disease</w:t>
              </w:r>
            </w:hyperlink>
          </w:p>
          <w:p w14:paraId="7E24E44B" w14:textId="77777777" w:rsidR="00A877E7" w:rsidRPr="00A877E7" w:rsidRDefault="00477931" w:rsidP="00A877E7">
            <w:pPr>
              <w:numPr>
                <w:ilvl w:val="0"/>
                <w:numId w:val="13"/>
              </w:numPr>
              <w:shd w:val="clear" w:color="auto" w:fill="FFFFFF"/>
              <w:ind w:left="360" w:right="360"/>
              <w:rPr>
                <w:rFonts w:eastAsia="Times New Roman" w:cs="Arial"/>
                <w:sz w:val="20"/>
                <w:szCs w:val="20"/>
                <w:lang w:eastAsia="en-AU"/>
              </w:rPr>
            </w:pPr>
            <w:hyperlink r:id="rId64" w:history="1">
              <w:r w:rsidR="00A877E7" w:rsidRPr="00E9607C">
                <w:rPr>
                  <w:rFonts w:eastAsia="Times New Roman" w:cs="Arial"/>
                  <w:sz w:val="20"/>
                  <w:szCs w:val="20"/>
                  <w:u w:val="single"/>
                  <w:bdr w:val="none" w:sz="0" w:space="0" w:color="auto" w:frame="1"/>
                  <w:lang w:eastAsia="en-AU"/>
                </w:rPr>
                <w:t>hydatid disease</w:t>
              </w:r>
            </w:hyperlink>
          </w:p>
          <w:p w14:paraId="685716FE" w14:textId="77777777" w:rsidR="00A877E7" w:rsidRPr="00A877E7" w:rsidRDefault="00477931" w:rsidP="00A877E7">
            <w:pPr>
              <w:numPr>
                <w:ilvl w:val="0"/>
                <w:numId w:val="13"/>
              </w:numPr>
              <w:shd w:val="clear" w:color="auto" w:fill="FFFFFF"/>
              <w:ind w:left="360" w:right="360"/>
              <w:rPr>
                <w:rFonts w:eastAsia="Times New Roman" w:cs="Arial"/>
                <w:sz w:val="20"/>
                <w:szCs w:val="20"/>
                <w:lang w:eastAsia="en-AU"/>
              </w:rPr>
            </w:pPr>
            <w:hyperlink r:id="rId65" w:history="1">
              <w:r w:rsidR="00A877E7" w:rsidRPr="00E9607C">
                <w:rPr>
                  <w:rFonts w:eastAsia="Times New Roman" w:cs="Arial"/>
                  <w:sz w:val="20"/>
                  <w:szCs w:val="20"/>
                  <w:u w:val="single"/>
                  <w:bdr w:val="none" w:sz="0" w:space="0" w:color="auto" w:frame="1"/>
                  <w:lang w:eastAsia="en-AU"/>
                </w:rPr>
                <w:t>psittacosis</w:t>
              </w:r>
            </w:hyperlink>
          </w:p>
          <w:p w14:paraId="7019F0F4" w14:textId="77777777" w:rsidR="00A877E7" w:rsidRPr="00A877E7" w:rsidRDefault="00477931" w:rsidP="00A877E7">
            <w:pPr>
              <w:numPr>
                <w:ilvl w:val="0"/>
                <w:numId w:val="13"/>
              </w:numPr>
              <w:shd w:val="clear" w:color="auto" w:fill="FFFFFF"/>
              <w:ind w:left="360" w:right="360"/>
              <w:rPr>
                <w:rFonts w:eastAsia="Times New Roman" w:cs="Arial"/>
                <w:sz w:val="20"/>
                <w:szCs w:val="20"/>
                <w:lang w:eastAsia="en-AU"/>
              </w:rPr>
            </w:pPr>
            <w:hyperlink r:id="rId66" w:history="1">
              <w:r w:rsidR="00A877E7" w:rsidRPr="00E9607C">
                <w:rPr>
                  <w:rFonts w:eastAsia="Times New Roman" w:cs="Arial"/>
                  <w:sz w:val="20"/>
                  <w:szCs w:val="20"/>
                  <w:u w:val="single"/>
                  <w:bdr w:val="none" w:sz="0" w:space="0" w:color="auto" w:frame="1"/>
                  <w:lang w:eastAsia="en-AU"/>
                </w:rPr>
                <w:t>Q fever</w:t>
              </w:r>
            </w:hyperlink>
          </w:p>
          <w:p w14:paraId="2E3DA2F3" w14:textId="77777777" w:rsidR="00A877E7" w:rsidRPr="00A877E7" w:rsidRDefault="00477931" w:rsidP="00A877E7">
            <w:pPr>
              <w:numPr>
                <w:ilvl w:val="0"/>
                <w:numId w:val="13"/>
              </w:numPr>
              <w:shd w:val="clear" w:color="auto" w:fill="FFFFFF"/>
              <w:ind w:left="360" w:right="360"/>
              <w:rPr>
                <w:rFonts w:eastAsia="Times New Roman" w:cs="Arial"/>
                <w:sz w:val="20"/>
                <w:szCs w:val="20"/>
                <w:lang w:eastAsia="en-AU"/>
              </w:rPr>
            </w:pPr>
            <w:hyperlink r:id="rId67" w:history="1">
              <w:r w:rsidR="00A877E7" w:rsidRPr="00E9607C">
                <w:rPr>
                  <w:rFonts w:eastAsia="Times New Roman" w:cs="Arial"/>
                  <w:sz w:val="20"/>
                  <w:szCs w:val="20"/>
                  <w:u w:val="single"/>
                  <w:bdr w:val="none" w:sz="0" w:space="0" w:color="auto" w:frame="1"/>
                  <w:lang w:eastAsia="en-AU"/>
                </w:rPr>
                <w:t>rabies</w:t>
              </w:r>
            </w:hyperlink>
          </w:p>
          <w:p w14:paraId="0DA103BF" w14:textId="77777777" w:rsidR="00A877E7" w:rsidRPr="00A877E7" w:rsidRDefault="00477931" w:rsidP="00A877E7">
            <w:pPr>
              <w:numPr>
                <w:ilvl w:val="0"/>
                <w:numId w:val="13"/>
              </w:numPr>
              <w:shd w:val="clear" w:color="auto" w:fill="FFFFFF"/>
              <w:ind w:left="360" w:right="360"/>
              <w:rPr>
                <w:rFonts w:eastAsia="Times New Roman" w:cs="Arial"/>
                <w:sz w:val="20"/>
                <w:szCs w:val="20"/>
                <w:lang w:eastAsia="en-AU"/>
              </w:rPr>
            </w:pPr>
            <w:hyperlink r:id="rId68" w:history="1">
              <w:r w:rsidR="00A877E7" w:rsidRPr="00E9607C">
                <w:rPr>
                  <w:rFonts w:eastAsia="Times New Roman" w:cs="Arial"/>
                  <w:sz w:val="20"/>
                  <w:szCs w:val="20"/>
                  <w:u w:val="single"/>
                  <w:bdr w:val="none" w:sz="0" w:space="0" w:color="auto" w:frame="1"/>
                  <w:lang w:eastAsia="en-AU"/>
                </w:rPr>
                <w:t>toxoplasmosis</w:t>
              </w:r>
            </w:hyperlink>
            <w:r w:rsidR="00A877E7" w:rsidRPr="00A877E7">
              <w:rPr>
                <w:rFonts w:eastAsia="Times New Roman" w:cs="Arial"/>
                <w:sz w:val="20"/>
                <w:szCs w:val="20"/>
                <w:lang w:eastAsia="en-AU"/>
              </w:rPr>
              <w:t>.</w:t>
            </w:r>
          </w:p>
          <w:p w14:paraId="75196417" w14:textId="77777777" w:rsidR="00A877E7" w:rsidRPr="00A877E7" w:rsidRDefault="00A877E7" w:rsidP="00A877E7">
            <w:pPr>
              <w:shd w:val="clear" w:color="auto" w:fill="FFFFFF"/>
              <w:rPr>
                <w:rFonts w:eastAsia="Times New Roman" w:cs="Arial"/>
                <w:sz w:val="20"/>
                <w:szCs w:val="20"/>
                <w:lang w:eastAsia="en-AU"/>
              </w:rPr>
            </w:pPr>
            <w:r w:rsidRPr="00A877E7">
              <w:rPr>
                <w:rFonts w:eastAsia="Times New Roman" w:cs="Arial"/>
                <w:sz w:val="20"/>
                <w:szCs w:val="20"/>
                <w:lang w:eastAsia="en-AU"/>
              </w:rPr>
              <w:t>Examples of diseases</w:t>
            </w:r>
            <w:r w:rsidRPr="00E9607C">
              <w:rPr>
                <w:rFonts w:eastAsia="Times New Roman" w:cs="Arial"/>
                <w:sz w:val="20"/>
                <w:szCs w:val="20"/>
                <w:lang w:eastAsia="en-AU"/>
              </w:rPr>
              <w:t> </w:t>
            </w:r>
            <w:r w:rsidRPr="00E9607C">
              <w:rPr>
                <w:rFonts w:eastAsia="Times New Roman" w:cs="Arial"/>
                <w:b/>
                <w:bCs/>
                <w:sz w:val="20"/>
                <w:szCs w:val="20"/>
                <w:bdr w:val="none" w:sz="0" w:space="0" w:color="auto" w:frame="1"/>
                <w:lang w:eastAsia="en-AU"/>
              </w:rPr>
              <w:t>spread by insects,</w:t>
            </w:r>
            <w:r w:rsidRPr="00E9607C">
              <w:rPr>
                <w:rFonts w:eastAsia="Times New Roman" w:cs="Arial"/>
                <w:sz w:val="20"/>
                <w:szCs w:val="20"/>
                <w:lang w:eastAsia="en-AU"/>
              </w:rPr>
              <w:t> </w:t>
            </w:r>
            <w:r w:rsidRPr="00A877E7">
              <w:rPr>
                <w:rFonts w:eastAsia="Times New Roman" w:cs="Arial"/>
                <w:sz w:val="20"/>
                <w:szCs w:val="20"/>
                <w:lang w:eastAsia="en-AU"/>
              </w:rPr>
              <w:t>and in the examples listed below, specifically by mosquitoes:</w:t>
            </w:r>
          </w:p>
          <w:p w14:paraId="6A21BEEA" w14:textId="77777777" w:rsidR="00A877E7" w:rsidRPr="00A877E7" w:rsidRDefault="00477931" w:rsidP="00A877E7">
            <w:pPr>
              <w:numPr>
                <w:ilvl w:val="0"/>
                <w:numId w:val="14"/>
              </w:numPr>
              <w:shd w:val="clear" w:color="auto" w:fill="FFFFFF"/>
              <w:ind w:left="360" w:right="360"/>
              <w:rPr>
                <w:rFonts w:eastAsia="Times New Roman" w:cs="Arial"/>
                <w:sz w:val="20"/>
                <w:szCs w:val="20"/>
                <w:lang w:eastAsia="en-AU"/>
              </w:rPr>
            </w:pPr>
            <w:hyperlink r:id="rId69" w:history="1">
              <w:r w:rsidR="00A877E7" w:rsidRPr="00E9607C">
                <w:rPr>
                  <w:rFonts w:eastAsia="Times New Roman" w:cs="Arial"/>
                  <w:sz w:val="20"/>
                  <w:szCs w:val="20"/>
                  <w:u w:val="single"/>
                  <w:bdr w:val="none" w:sz="0" w:space="0" w:color="auto" w:frame="1"/>
                  <w:lang w:eastAsia="en-AU"/>
                </w:rPr>
                <w:t>Barmah Forest virus infection</w:t>
              </w:r>
            </w:hyperlink>
          </w:p>
          <w:p w14:paraId="2BA5FAE4" w14:textId="77777777" w:rsidR="00A877E7" w:rsidRPr="00A877E7" w:rsidRDefault="00477931" w:rsidP="00A877E7">
            <w:pPr>
              <w:numPr>
                <w:ilvl w:val="0"/>
                <w:numId w:val="14"/>
              </w:numPr>
              <w:shd w:val="clear" w:color="auto" w:fill="FFFFFF"/>
              <w:ind w:left="360" w:right="360"/>
              <w:rPr>
                <w:rFonts w:eastAsia="Times New Roman" w:cs="Arial"/>
                <w:sz w:val="20"/>
                <w:szCs w:val="20"/>
                <w:lang w:eastAsia="en-AU"/>
              </w:rPr>
            </w:pPr>
            <w:hyperlink r:id="rId70" w:history="1">
              <w:r w:rsidR="00A877E7" w:rsidRPr="00E9607C">
                <w:rPr>
                  <w:rFonts w:eastAsia="Times New Roman" w:cs="Arial"/>
                  <w:sz w:val="20"/>
                  <w:szCs w:val="20"/>
                  <w:u w:val="single"/>
                  <w:bdr w:val="none" w:sz="0" w:space="0" w:color="auto" w:frame="1"/>
                  <w:lang w:eastAsia="en-AU"/>
                </w:rPr>
                <w:t>dengue fever</w:t>
              </w:r>
            </w:hyperlink>
          </w:p>
          <w:p w14:paraId="1996B52D" w14:textId="77777777" w:rsidR="00A877E7" w:rsidRPr="00A877E7" w:rsidRDefault="00477931" w:rsidP="00A877E7">
            <w:pPr>
              <w:numPr>
                <w:ilvl w:val="0"/>
                <w:numId w:val="14"/>
              </w:numPr>
              <w:shd w:val="clear" w:color="auto" w:fill="FFFFFF"/>
              <w:ind w:left="360" w:right="360"/>
              <w:rPr>
                <w:rFonts w:eastAsia="Times New Roman" w:cs="Arial"/>
                <w:sz w:val="20"/>
                <w:szCs w:val="20"/>
                <w:lang w:eastAsia="en-AU"/>
              </w:rPr>
            </w:pPr>
            <w:hyperlink r:id="rId71" w:history="1">
              <w:r w:rsidR="00A877E7" w:rsidRPr="00E9607C">
                <w:rPr>
                  <w:rFonts w:eastAsia="Times New Roman" w:cs="Arial"/>
                  <w:sz w:val="20"/>
                  <w:szCs w:val="20"/>
                  <w:u w:val="single"/>
                  <w:bdr w:val="none" w:sz="0" w:space="0" w:color="auto" w:frame="1"/>
                  <w:lang w:eastAsia="en-AU"/>
                </w:rPr>
                <w:t>malaria</w:t>
              </w:r>
            </w:hyperlink>
          </w:p>
          <w:p w14:paraId="45B1499A" w14:textId="77777777" w:rsidR="00A877E7" w:rsidRPr="00A877E7" w:rsidRDefault="00477931" w:rsidP="00A877E7">
            <w:pPr>
              <w:numPr>
                <w:ilvl w:val="0"/>
                <w:numId w:val="14"/>
              </w:numPr>
              <w:shd w:val="clear" w:color="auto" w:fill="FFFFFF"/>
              <w:ind w:left="360" w:right="360"/>
              <w:rPr>
                <w:rFonts w:eastAsia="Times New Roman" w:cs="Arial"/>
                <w:sz w:val="20"/>
                <w:szCs w:val="20"/>
                <w:lang w:eastAsia="en-AU"/>
              </w:rPr>
            </w:pPr>
            <w:hyperlink r:id="rId72" w:history="1">
              <w:r w:rsidR="00A877E7" w:rsidRPr="00E9607C">
                <w:rPr>
                  <w:rFonts w:eastAsia="Times New Roman" w:cs="Arial"/>
                  <w:sz w:val="20"/>
                  <w:szCs w:val="20"/>
                  <w:u w:val="single"/>
                  <w:bdr w:val="none" w:sz="0" w:space="0" w:color="auto" w:frame="1"/>
                  <w:lang w:eastAsia="en-AU"/>
                </w:rPr>
                <w:t>Ross River virus infection</w:t>
              </w:r>
            </w:hyperlink>
            <w:r w:rsidR="00A877E7" w:rsidRPr="00A877E7">
              <w:rPr>
                <w:rFonts w:eastAsia="Times New Roman" w:cs="Arial"/>
                <w:sz w:val="20"/>
                <w:szCs w:val="20"/>
                <w:lang w:eastAsia="en-AU"/>
              </w:rPr>
              <w:t>.</w:t>
            </w:r>
          </w:p>
          <w:p w14:paraId="3D617302" w14:textId="77777777" w:rsidR="00A877E7" w:rsidRPr="00A877E7" w:rsidRDefault="00A877E7" w:rsidP="00A877E7">
            <w:pPr>
              <w:shd w:val="clear" w:color="auto" w:fill="FFFFFF"/>
              <w:rPr>
                <w:rFonts w:eastAsia="Times New Roman" w:cs="Arial"/>
                <w:sz w:val="20"/>
                <w:szCs w:val="20"/>
                <w:lang w:eastAsia="en-AU"/>
              </w:rPr>
            </w:pPr>
            <w:r w:rsidRPr="00A877E7">
              <w:rPr>
                <w:rFonts w:eastAsia="Times New Roman" w:cs="Arial"/>
                <w:sz w:val="20"/>
                <w:szCs w:val="20"/>
                <w:lang w:eastAsia="en-AU"/>
              </w:rPr>
              <w:t>Examples of diseases spread by</w:t>
            </w:r>
            <w:r w:rsidRPr="00E9607C">
              <w:rPr>
                <w:rFonts w:eastAsia="Times New Roman" w:cs="Arial"/>
                <w:sz w:val="20"/>
                <w:szCs w:val="20"/>
                <w:lang w:eastAsia="en-AU"/>
              </w:rPr>
              <w:t> </w:t>
            </w:r>
            <w:r w:rsidRPr="00E9607C">
              <w:rPr>
                <w:rFonts w:eastAsia="Times New Roman" w:cs="Arial"/>
                <w:b/>
                <w:bCs/>
                <w:sz w:val="20"/>
                <w:szCs w:val="20"/>
                <w:bdr w:val="none" w:sz="0" w:space="0" w:color="auto" w:frame="1"/>
                <w:lang w:eastAsia="en-AU"/>
              </w:rPr>
              <w:t>contact with water or soil</w:t>
            </w:r>
            <w:r w:rsidRPr="00A877E7">
              <w:rPr>
                <w:rFonts w:eastAsia="Times New Roman" w:cs="Arial"/>
                <w:sz w:val="20"/>
                <w:szCs w:val="20"/>
                <w:lang w:eastAsia="en-AU"/>
              </w:rPr>
              <w:t>:</w:t>
            </w:r>
          </w:p>
          <w:p w14:paraId="5E85FA4D" w14:textId="77777777" w:rsidR="00A877E7" w:rsidRPr="00A877E7" w:rsidRDefault="00477931" w:rsidP="00A877E7">
            <w:pPr>
              <w:numPr>
                <w:ilvl w:val="0"/>
                <w:numId w:val="15"/>
              </w:numPr>
              <w:shd w:val="clear" w:color="auto" w:fill="FFFFFF"/>
              <w:ind w:left="360" w:right="360"/>
              <w:rPr>
                <w:rFonts w:eastAsia="Times New Roman" w:cs="Arial"/>
                <w:sz w:val="20"/>
                <w:szCs w:val="20"/>
                <w:lang w:eastAsia="en-AU"/>
              </w:rPr>
            </w:pPr>
            <w:hyperlink r:id="rId73" w:history="1">
              <w:r w:rsidR="00A877E7" w:rsidRPr="00E9607C">
                <w:rPr>
                  <w:rFonts w:eastAsia="Times New Roman" w:cs="Arial"/>
                  <w:sz w:val="20"/>
                  <w:szCs w:val="20"/>
                  <w:u w:val="single"/>
                  <w:bdr w:val="none" w:sz="0" w:space="0" w:color="auto" w:frame="1"/>
                  <w:lang w:eastAsia="en-AU"/>
                </w:rPr>
                <w:t>amoebic meningitis</w:t>
              </w:r>
            </w:hyperlink>
          </w:p>
          <w:p w14:paraId="54E04F5C" w14:textId="77777777" w:rsidR="00A877E7" w:rsidRPr="00A877E7" w:rsidRDefault="00A877E7" w:rsidP="00A877E7">
            <w:pPr>
              <w:numPr>
                <w:ilvl w:val="0"/>
                <w:numId w:val="15"/>
              </w:numPr>
              <w:shd w:val="clear" w:color="auto" w:fill="FFFFFF"/>
              <w:ind w:left="360" w:right="360"/>
              <w:rPr>
                <w:rFonts w:eastAsia="Times New Roman" w:cs="Arial"/>
                <w:sz w:val="20"/>
                <w:szCs w:val="20"/>
                <w:lang w:eastAsia="en-AU"/>
              </w:rPr>
            </w:pPr>
            <w:r w:rsidRPr="00A877E7">
              <w:rPr>
                <w:rFonts w:eastAsia="Times New Roman" w:cs="Arial"/>
                <w:sz w:val="20"/>
                <w:szCs w:val="20"/>
                <w:lang w:eastAsia="en-AU"/>
              </w:rPr>
              <w:t>legionella infection -</w:t>
            </w:r>
            <w:r w:rsidRPr="00E9607C">
              <w:rPr>
                <w:rFonts w:eastAsia="Times New Roman" w:cs="Arial"/>
                <w:sz w:val="20"/>
                <w:szCs w:val="20"/>
                <w:lang w:eastAsia="en-AU"/>
              </w:rPr>
              <w:t> </w:t>
            </w:r>
            <w:hyperlink r:id="rId74" w:history="1">
              <w:r w:rsidRPr="00E9607C">
                <w:rPr>
                  <w:rFonts w:eastAsia="Times New Roman" w:cs="Arial"/>
                  <w:i/>
                  <w:iCs/>
                  <w:sz w:val="20"/>
                  <w:szCs w:val="20"/>
                  <w:bdr w:val="none" w:sz="0" w:space="0" w:color="auto" w:frame="1"/>
                  <w:lang w:eastAsia="en-AU"/>
                </w:rPr>
                <w:t xml:space="preserve">Legionella </w:t>
              </w:r>
              <w:proofErr w:type="spellStart"/>
              <w:r w:rsidRPr="00E9607C">
                <w:rPr>
                  <w:rFonts w:eastAsia="Times New Roman" w:cs="Arial"/>
                  <w:i/>
                  <w:iCs/>
                  <w:sz w:val="20"/>
                  <w:szCs w:val="20"/>
                  <w:bdr w:val="none" w:sz="0" w:space="0" w:color="auto" w:frame="1"/>
                  <w:lang w:eastAsia="en-AU"/>
                </w:rPr>
                <w:t>pneumophila</w:t>
              </w:r>
              <w:proofErr w:type="spellEnd"/>
            </w:hyperlink>
            <w:r w:rsidRPr="00E9607C">
              <w:rPr>
                <w:rFonts w:eastAsia="Times New Roman" w:cs="Arial"/>
                <w:sz w:val="20"/>
                <w:szCs w:val="20"/>
                <w:lang w:eastAsia="en-AU"/>
              </w:rPr>
              <w:t> </w:t>
            </w:r>
            <w:r w:rsidRPr="00A877E7">
              <w:rPr>
                <w:rFonts w:eastAsia="Times New Roman" w:cs="Arial"/>
                <w:sz w:val="20"/>
                <w:szCs w:val="20"/>
                <w:lang w:eastAsia="en-AU"/>
              </w:rPr>
              <w:t>and</w:t>
            </w:r>
            <w:r w:rsidRPr="00E9607C">
              <w:rPr>
                <w:rFonts w:eastAsia="Times New Roman" w:cs="Arial"/>
                <w:sz w:val="20"/>
                <w:szCs w:val="20"/>
                <w:lang w:eastAsia="en-AU"/>
              </w:rPr>
              <w:t> </w:t>
            </w:r>
            <w:hyperlink r:id="rId75" w:history="1">
              <w:r w:rsidRPr="00E9607C">
                <w:rPr>
                  <w:rFonts w:eastAsia="Times New Roman" w:cs="Arial"/>
                  <w:i/>
                  <w:iCs/>
                  <w:sz w:val="20"/>
                  <w:szCs w:val="20"/>
                  <w:bdr w:val="none" w:sz="0" w:space="0" w:color="auto" w:frame="1"/>
                  <w:lang w:eastAsia="en-AU"/>
                </w:rPr>
                <w:t xml:space="preserve">Legionella </w:t>
              </w:r>
              <w:proofErr w:type="spellStart"/>
              <w:r w:rsidRPr="00E9607C">
                <w:rPr>
                  <w:rFonts w:eastAsia="Times New Roman" w:cs="Arial"/>
                  <w:i/>
                  <w:iCs/>
                  <w:sz w:val="20"/>
                  <w:szCs w:val="20"/>
                  <w:bdr w:val="none" w:sz="0" w:space="0" w:color="auto" w:frame="1"/>
                  <w:lang w:eastAsia="en-AU"/>
                </w:rPr>
                <w:t>longbeachae</w:t>
              </w:r>
              <w:proofErr w:type="spellEnd"/>
            </w:hyperlink>
          </w:p>
          <w:p w14:paraId="3C517223" w14:textId="77777777" w:rsidR="00A877E7" w:rsidRPr="00E9607C" w:rsidRDefault="00477931" w:rsidP="00A877E7">
            <w:pPr>
              <w:spacing w:after="240" w:line="300" w:lineRule="atLeast"/>
              <w:rPr>
                <w:rFonts w:eastAsia="Times New Roman" w:cs="Helvetica"/>
                <w:szCs w:val="24"/>
                <w:lang w:eastAsia="en-AU"/>
              </w:rPr>
            </w:pPr>
            <w:hyperlink r:id="rId76" w:history="1">
              <w:r w:rsidR="00A877E7" w:rsidRPr="00E9607C">
                <w:rPr>
                  <w:rFonts w:eastAsia="Times New Roman" w:cs="Arial"/>
                  <w:sz w:val="20"/>
                  <w:szCs w:val="20"/>
                  <w:u w:val="single"/>
                  <w:bdr w:val="none" w:sz="0" w:space="0" w:color="auto" w:frame="1"/>
                  <w:lang w:eastAsia="en-AU"/>
                </w:rPr>
                <w:t>tetanus</w:t>
              </w:r>
            </w:hyperlink>
          </w:p>
        </w:tc>
      </w:tr>
      <w:tr w:rsidR="00E9607C" w:rsidRPr="00E9607C" w14:paraId="49253E3A" w14:textId="77777777" w:rsidTr="00DC74EB">
        <w:tc>
          <w:tcPr>
            <w:tcW w:w="3240" w:type="dxa"/>
          </w:tcPr>
          <w:p w14:paraId="27AF9DCF" w14:textId="77777777" w:rsidR="00A877E7" w:rsidRPr="00E9607C" w:rsidRDefault="00A877E7" w:rsidP="003A792A">
            <w:pPr>
              <w:spacing w:after="240" w:line="300" w:lineRule="atLeast"/>
              <w:rPr>
                <w:rFonts w:eastAsia="Times New Roman" w:cs="Helvetica"/>
                <w:szCs w:val="24"/>
                <w:lang w:eastAsia="en-AU"/>
              </w:rPr>
            </w:pPr>
          </w:p>
        </w:tc>
        <w:tc>
          <w:tcPr>
            <w:tcW w:w="3252" w:type="dxa"/>
          </w:tcPr>
          <w:p w14:paraId="1745CE57" w14:textId="77777777" w:rsidR="00A877E7" w:rsidRPr="00E9607C" w:rsidRDefault="00A877E7" w:rsidP="003A792A">
            <w:pPr>
              <w:spacing w:after="240" w:line="300" w:lineRule="atLeast"/>
              <w:rPr>
                <w:rFonts w:eastAsia="Times New Roman" w:cs="Helvetica"/>
                <w:szCs w:val="24"/>
                <w:lang w:eastAsia="en-AU"/>
              </w:rPr>
            </w:pPr>
          </w:p>
        </w:tc>
        <w:tc>
          <w:tcPr>
            <w:tcW w:w="3362" w:type="dxa"/>
          </w:tcPr>
          <w:p w14:paraId="6C09A5A9" w14:textId="77777777" w:rsidR="00A877E7" w:rsidRPr="00E9607C" w:rsidRDefault="00A877E7" w:rsidP="003A792A">
            <w:pPr>
              <w:spacing w:after="240" w:line="300" w:lineRule="atLeast"/>
              <w:rPr>
                <w:rFonts w:eastAsia="Times New Roman" w:cs="Helvetica"/>
                <w:szCs w:val="24"/>
                <w:lang w:eastAsia="en-AU"/>
              </w:rPr>
            </w:pPr>
          </w:p>
        </w:tc>
      </w:tr>
      <w:tr w:rsidR="00E9607C" w:rsidRPr="00E9607C" w14:paraId="612BFCA6" w14:textId="77777777" w:rsidTr="00DC74EB">
        <w:tc>
          <w:tcPr>
            <w:tcW w:w="3240" w:type="dxa"/>
          </w:tcPr>
          <w:p w14:paraId="34D11E66" w14:textId="77777777" w:rsidR="00A877E7" w:rsidRPr="00E9607C" w:rsidRDefault="00A877E7" w:rsidP="003A792A">
            <w:pPr>
              <w:spacing w:after="240" w:line="300" w:lineRule="atLeast"/>
              <w:rPr>
                <w:rFonts w:eastAsia="Times New Roman" w:cs="Helvetica"/>
                <w:szCs w:val="24"/>
                <w:lang w:eastAsia="en-AU"/>
              </w:rPr>
            </w:pPr>
          </w:p>
        </w:tc>
        <w:tc>
          <w:tcPr>
            <w:tcW w:w="3252" w:type="dxa"/>
          </w:tcPr>
          <w:p w14:paraId="5587F509" w14:textId="77777777" w:rsidR="00A877E7" w:rsidRPr="00E9607C" w:rsidRDefault="00A877E7" w:rsidP="003A792A">
            <w:pPr>
              <w:spacing w:after="240" w:line="300" w:lineRule="atLeast"/>
              <w:rPr>
                <w:rFonts w:eastAsia="Times New Roman" w:cs="Helvetica"/>
                <w:szCs w:val="24"/>
                <w:lang w:eastAsia="en-AU"/>
              </w:rPr>
            </w:pPr>
          </w:p>
        </w:tc>
        <w:tc>
          <w:tcPr>
            <w:tcW w:w="3362" w:type="dxa"/>
          </w:tcPr>
          <w:p w14:paraId="5BD04D22" w14:textId="77777777" w:rsidR="00A877E7" w:rsidRPr="00E9607C" w:rsidRDefault="00A877E7" w:rsidP="003A792A">
            <w:pPr>
              <w:spacing w:after="240" w:line="300" w:lineRule="atLeast"/>
              <w:rPr>
                <w:rFonts w:eastAsia="Times New Roman" w:cs="Helvetica"/>
                <w:szCs w:val="24"/>
                <w:lang w:eastAsia="en-AU"/>
              </w:rPr>
            </w:pPr>
          </w:p>
        </w:tc>
      </w:tr>
    </w:tbl>
    <w:p w14:paraId="6F884A56" w14:textId="77777777" w:rsidR="00236EB5" w:rsidRPr="00DC74EB" w:rsidRDefault="00477931" w:rsidP="003A792A">
      <w:pPr>
        <w:shd w:val="clear" w:color="auto" w:fill="FFFFFF"/>
        <w:spacing w:after="240" w:line="300" w:lineRule="atLeast"/>
        <w:rPr>
          <w:rFonts w:eastAsia="Times New Roman" w:cs="Helvetica"/>
          <w:color w:val="222222"/>
          <w:sz w:val="16"/>
          <w:szCs w:val="16"/>
          <w:lang w:eastAsia="en-AU"/>
        </w:rPr>
      </w:pPr>
      <w:hyperlink r:id="rId77" w:history="1">
        <w:r w:rsidR="00DC74EB" w:rsidRPr="00DC74EB">
          <w:rPr>
            <w:rStyle w:val="Hyperlink"/>
            <w:rFonts w:eastAsia="Times New Roman" w:cs="Helvetica"/>
            <w:sz w:val="16"/>
            <w:szCs w:val="16"/>
            <w:lang w:eastAsia="en-AU"/>
          </w:rPr>
          <w:t>http://www.sahealth.sa.gov.au/wps/wcm/connect/public+content/sa+health+internet/health+topics/health+conditions+prevention+and+treatment/infectious+diseases/ways+infectious+diseases+spread</w:t>
        </w:r>
      </w:hyperlink>
      <w:r w:rsidR="00DC74EB" w:rsidRPr="00DC74EB">
        <w:rPr>
          <w:rFonts w:eastAsia="Times New Roman" w:cs="Helvetica"/>
          <w:color w:val="222222"/>
          <w:sz w:val="16"/>
          <w:szCs w:val="16"/>
          <w:lang w:eastAsia="en-AU"/>
        </w:rPr>
        <w:t xml:space="preserve"> accessed 20/03/16</w:t>
      </w:r>
    </w:p>
    <w:p w14:paraId="5A98C3DF" w14:textId="77777777" w:rsidR="00236EB5" w:rsidRPr="00D026BC" w:rsidRDefault="00236EB5" w:rsidP="003A792A">
      <w:pPr>
        <w:shd w:val="clear" w:color="auto" w:fill="FFFFFF"/>
        <w:spacing w:after="240" w:line="300" w:lineRule="atLeast"/>
        <w:rPr>
          <w:rFonts w:eastAsia="Times New Roman" w:cs="Helvetica"/>
          <w:color w:val="222222"/>
          <w:szCs w:val="24"/>
          <w:lang w:eastAsia="en-AU"/>
        </w:rPr>
      </w:pPr>
    </w:p>
    <w:p w14:paraId="319F1AF4" w14:textId="77777777" w:rsidR="00236EB5" w:rsidRPr="00D026BC" w:rsidRDefault="00236EB5" w:rsidP="003A792A">
      <w:pPr>
        <w:shd w:val="clear" w:color="auto" w:fill="FFFFFF"/>
        <w:spacing w:after="240" w:line="300" w:lineRule="atLeast"/>
        <w:rPr>
          <w:rFonts w:eastAsia="Times New Roman" w:cs="Helvetica"/>
          <w:color w:val="222222"/>
          <w:szCs w:val="24"/>
          <w:lang w:eastAsia="en-AU"/>
        </w:rPr>
      </w:pPr>
    </w:p>
    <w:p w14:paraId="3FD9CD6B" w14:textId="77777777" w:rsidR="00236EB5" w:rsidRPr="00D026BC" w:rsidRDefault="00962C0B" w:rsidP="003A792A">
      <w:pPr>
        <w:shd w:val="clear" w:color="auto" w:fill="FFFFFF"/>
        <w:spacing w:after="240" w:line="300" w:lineRule="atLeast"/>
        <w:rPr>
          <w:rFonts w:eastAsia="Times New Roman" w:cs="Helvetica"/>
          <w:b/>
          <w:color w:val="222222"/>
          <w:szCs w:val="24"/>
          <w:lang w:eastAsia="en-AU"/>
        </w:rPr>
      </w:pPr>
      <w:r w:rsidRPr="00D026BC">
        <w:rPr>
          <w:rFonts w:eastAsia="Times New Roman" w:cs="Helvetica"/>
          <w:b/>
          <w:color w:val="222222"/>
          <w:szCs w:val="24"/>
          <w:lang w:eastAsia="en-AU"/>
        </w:rPr>
        <w:lastRenderedPageBreak/>
        <w:t xml:space="preserve">PART </w:t>
      </w:r>
      <w:proofErr w:type="gramStart"/>
      <w:r w:rsidRPr="00D026BC">
        <w:rPr>
          <w:rFonts w:eastAsia="Times New Roman" w:cs="Helvetica"/>
          <w:b/>
          <w:color w:val="222222"/>
          <w:szCs w:val="24"/>
          <w:lang w:eastAsia="en-AU"/>
        </w:rPr>
        <w:t>II</w:t>
      </w:r>
      <w:r w:rsidR="00150821">
        <w:rPr>
          <w:rFonts w:eastAsia="Times New Roman" w:cs="Helvetica"/>
          <w:b/>
          <w:color w:val="222222"/>
          <w:szCs w:val="24"/>
          <w:lang w:eastAsia="en-AU"/>
        </w:rPr>
        <w:t xml:space="preserve">  (</w:t>
      </w:r>
      <w:proofErr w:type="gramEnd"/>
      <w:r w:rsidR="00150821">
        <w:rPr>
          <w:rFonts w:eastAsia="Times New Roman" w:cs="Helvetica"/>
          <w:b/>
          <w:color w:val="222222"/>
          <w:szCs w:val="24"/>
          <w:lang w:eastAsia="en-AU"/>
        </w:rPr>
        <w:t>18 marks)</w:t>
      </w:r>
    </w:p>
    <w:p w14:paraId="21AA665A" w14:textId="77777777" w:rsidR="00B73A30" w:rsidRDefault="00236EB5" w:rsidP="00B73A30">
      <w:pPr>
        <w:shd w:val="clear" w:color="auto" w:fill="FFFFFF"/>
        <w:spacing w:after="240" w:line="300" w:lineRule="atLeast"/>
        <w:rPr>
          <w:rFonts w:eastAsia="Times New Roman" w:cs="Helvetica"/>
          <w:color w:val="222222"/>
          <w:szCs w:val="24"/>
          <w:lang w:eastAsia="en-AU"/>
        </w:rPr>
      </w:pPr>
      <w:r w:rsidRPr="00D026BC">
        <w:rPr>
          <w:rFonts w:eastAsia="Times New Roman" w:cs="Helvetica"/>
          <w:b/>
          <w:color w:val="222222"/>
          <w:szCs w:val="24"/>
          <w:lang w:eastAsia="en-AU"/>
        </w:rPr>
        <w:t>AIM</w:t>
      </w:r>
      <w:r w:rsidR="00B73A30" w:rsidRPr="00B73A30">
        <w:rPr>
          <w:rFonts w:eastAsia="Times New Roman" w:cs="Helvetica"/>
          <w:color w:val="222222"/>
          <w:szCs w:val="24"/>
          <w:lang w:eastAsia="en-AU"/>
        </w:rPr>
        <w:t xml:space="preserve"> </w:t>
      </w:r>
    </w:p>
    <w:p w14:paraId="2125546D" w14:textId="77777777" w:rsidR="00B73A30" w:rsidRPr="003A792A" w:rsidRDefault="00B73A30" w:rsidP="00B73A30">
      <w:pPr>
        <w:shd w:val="clear" w:color="auto" w:fill="FFFFFF"/>
        <w:spacing w:after="240" w:line="300" w:lineRule="atLeast"/>
        <w:rPr>
          <w:rFonts w:eastAsia="Times New Roman" w:cs="Helvetica"/>
          <w:color w:val="222222"/>
          <w:szCs w:val="24"/>
          <w:lang w:eastAsia="en-AU"/>
        </w:rPr>
      </w:pPr>
      <w:r w:rsidRPr="003A792A">
        <w:rPr>
          <w:rFonts w:eastAsia="Times New Roman" w:cs="Helvetica"/>
          <w:color w:val="222222"/>
          <w:szCs w:val="24"/>
          <w:lang w:eastAsia="en-AU"/>
        </w:rPr>
        <w:t>The Office of Health Protection, within the</w:t>
      </w:r>
      <w:r w:rsidRPr="00D026BC">
        <w:rPr>
          <w:rFonts w:eastAsia="Times New Roman" w:cs="Helvetica"/>
          <w:color w:val="222222"/>
          <w:szCs w:val="24"/>
          <w:lang w:eastAsia="en-AU"/>
        </w:rPr>
        <w:t> </w:t>
      </w:r>
      <w:hyperlink r:id="rId78" w:history="1">
        <w:r w:rsidRPr="00D026BC">
          <w:rPr>
            <w:rFonts w:eastAsia="Times New Roman" w:cs="Helvetica"/>
            <w:color w:val="1157AD"/>
            <w:szCs w:val="24"/>
            <w:u w:val="single"/>
            <w:lang w:eastAsia="en-AU"/>
          </w:rPr>
          <w:t>Department of Health</w:t>
        </w:r>
      </w:hyperlink>
      <w:r w:rsidRPr="003A792A">
        <w:rPr>
          <w:rFonts w:eastAsia="Times New Roman" w:cs="Helvetica"/>
          <w:color w:val="222222"/>
          <w:szCs w:val="24"/>
          <w:lang w:eastAsia="en-AU"/>
        </w:rPr>
        <w:t>, is responsible for the development, implementation and evaluation of Australia’s national immunisation policies and programs.</w:t>
      </w:r>
      <w:r>
        <w:rPr>
          <w:rFonts w:eastAsia="Times New Roman" w:cs="Helvetica"/>
          <w:color w:val="222222"/>
          <w:szCs w:val="24"/>
          <w:lang w:eastAsia="en-AU"/>
        </w:rPr>
        <w:t xml:space="preserve"> </w:t>
      </w:r>
      <w:r w:rsidRPr="00D026BC">
        <w:rPr>
          <w:rFonts w:ascii="Helvetica" w:eastAsia="Times New Roman" w:hAnsi="Helvetica" w:cs="Helvetica"/>
          <w:b/>
          <w:color w:val="222222"/>
          <w:sz w:val="20"/>
          <w:szCs w:val="20"/>
          <w:lang w:eastAsia="en-AU"/>
        </w:rPr>
        <w:t>(1)</w:t>
      </w:r>
    </w:p>
    <w:p w14:paraId="3024A93F" w14:textId="77777777" w:rsidR="003A792A" w:rsidRPr="003A792A" w:rsidRDefault="003A792A" w:rsidP="003A792A">
      <w:pPr>
        <w:shd w:val="clear" w:color="auto" w:fill="FFFFFF"/>
        <w:spacing w:after="240" w:line="300" w:lineRule="atLeast"/>
        <w:rPr>
          <w:rFonts w:eastAsia="Times New Roman" w:cs="Helvetica"/>
          <w:color w:val="222222"/>
          <w:szCs w:val="24"/>
          <w:lang w:eastAsia="en-AU"/>
        </w:rPr>
      </w:pPr>
      <w:r w:rsidRPr="003A792A">
        <w:rPr>
          <w:rFonts w:eastAsia="Times New Roman" w:cs="Helvetica"/>
          <w:color w:val="222222"/>
          <w:szCs w:val="24"/>
          <w:lang w:eastAsia="en-AU"/>
        </w:rPr>
        <w:t xml:space="preserve">protect millions of Australians from vaccine-preventable </w:t>
      </w:r>
      <w:proofErr w:type="gramStart"/>
      <w:r w:rsidRPr="003A792A">
        <w:rPr>
          <w:rFonts w:eastAsia="Times New Roman" w:cs="Helvetica"/>
          <w:color w:val="222222"/>
          <w:szCs w:val="24"/>
          <w:lang w:eastAsia="en-AU"/>
        </w:rPr>
        <w:t>diseases.</w:t>
      </w:r>
      <w:r w:rsidR="00D026BC" w:rsidRPr="00D026BC">
        <w:rPr>
          <w:rFonts w:eastAsia="Times New Roman" w:cs="Helvetica"/>
          <w:b/>
          <w:color w:val="222222"/>
          <w:szCs w:val="24"/>
          <w:lang w:eastAsia="en-AU"/>
        </w:rPr>
        <w:t>(</w:t>
      </w:r>
      <w:proofErr w:type="gramEnd"/>
      <w:r w:rsidR="00D026BC" w:rsidRPr="00D026BC">
        <w:rPr>
          <w:rFonts w:eastAsia="Times New Roman" w:cs="Helvetica"/>
          <w:b/>
          <w:color w:val="222222"/>
          <w:szCs w:val="24"/>
          <w:lang w:eastAsia="en-AU"/>
        </w:rPr>
        <w:t>1)   OR</w:t>
      </w:r>
    </w:p>
    <w:p w14:paraId="097DB2F4" w14:textId="77777777" w:rsidR="0068427C" w:rsidRPr="00D026BC" w:rsidRDefault="003A792A" w:rsidP="003A792A">
      <w:pPr>
        <w:shd w:val="clear" w:color="auto" w:fill="FFFFFF"/>
        <w:spacing w:after="240" w:line="300" w:lineRule="atLeast"/>
        <w:rPr>
          <w:rFonts w:eastAsia="Times New Roman" w:cs="Helvetica"/>
          <w:color w:val="222222"/>
          <w:sz w:val="16"/>
          <w:szCs w:val="16"/>
          <w:lang w:eastAsia="en-AU"/>
        </w:rPr>
      </w:pPr>
      <w:r w:rsidRPr="003A792A">
        <w:rPr>
          <w:rFonts w:eastAsia="Times New Roman" w:cs="Helvetica"/>
          <w:color w:val="222222"/>
          <w:szCs w:val="24"/>
          <w:lang w:eastAsia="en-AU"/>
        </w:rPr>
        <w:t xml:space="preserve">protecting people against harmful diseases </w:t>
      </w:r>
      <w:r w:rsidR="00D026BC" w:rsidRPr="00D026BC">
        <w:rPr>
          <w:rFonts w:eastAsia="Times New Roman" w:cs="Helvetica"/>
          <w:b/>
          <w:color w:val="222222"/>
          <w:szCs w:val="24"/>
          <w:lang w:eastAsia="en-AU"/>
        </w:rPr>
        <w:t xml:space="preserve">(1) </w:t>
      </w:r>
      <w:r w:rsidRPr="003A792A">
        <w:rPr>
          <w:rFonts w:eastAsia="Times New Roman" w:cs="Helvetica"/>
          <w:color w:val="222222"/>
          <w:sz w:val="16"/>
          <w:szCs w:val="16"/>
          <w:lang w:eastAsia="en-AU"/>
        </w:rPr>
        <w:t xml:space="preserve">that can cause serious health problems in the community. </w:t>
      </w:r>
    </w:p>
    <w:p w14:paraId="3646DEAF" w14:textId="77777777" w:rsidR="00D026BC" w:rsidRDefault="00D026BC" w:rsidP="003A792A">
      <w:pPr>
        <w:shd w:val="clear" w:color="auto" w:fill="FFFFFF"/>
        <w:spacing w:after="240" w:line="300" w:lineRule="atLeast"/>
        <w:rPr>
          <w:rFonts w:eastAsia="Times New Roman" w:cs="Helvetica"/>
          <w:b/>
          <w:color w:val="222222"/>
          <w:szCs w:val="24"/>
          <w:lang w:eastAsia="en-AU"/>
        </w:rPr>
      </w:pPr>
      <w:r w:rsidRPr="00D026BC">
        <w:rPr>
          <w:rFonts w:eastAsia="Times New Roman" w:cs="Helvetica"/>
          <w:color w:val="222222"/>
          <w:szCs w:val="24"/>
          <w:lang w:eastAsia="en-AU"/>
        </w:rPr>
        <w:t>D</w:t>
      </w:r>
      <w:r w:rsidR="003A792A" w:rsidRPr="003A792A">
        <w:rPr>
          <w:rFonts w:eastAsia="Times New Roman" w:cs="Helvetica"/>
          <w:color w:val="222222"/>
          <w:szCs w:val="24"/>
          <w:lang w:eastAsia="en-AU"/>
        </w:rPr>
        <w:t xml:space="preserve">ramatically reduces transmission in the community. </w:t>
      </w:r>
      <w:r w:rsidRPr="00D026BC">
        <w:rPr>
          <w:rFonts w:eastAsia="Times New Roman" w:cs="Helvetica"/>
          <w:b/>
          <w:color w:val="222222"/>
          <w:szCs w:val="24"/>
          <w:lang w:eastAsia="en-AU"/>
        </w:rPr>
        <w:t>(1)</w:t>
      </w:r>
    </w:p>
    <w:p w14:paraId="57D9A136" w14:textId="77777777" w:rsidR="00150821" w:rsidRDefault="00150821" w:rsidP="003A792A">
      <w:pPr>
        <w:shd w:val="clear" w:color="auto" w:fill="FFFFFF"/>
        <w:spacing w:after="240" w:line="300" w:lineRule="atLeast"/>
        <w:rPr>
          <w:rFonts w:cs="Lucida Sans Unicode"/>
          <w:b/>
          <w:color w:val="000000"/>
          <w:szCs w:val="24"/>
          <w:shd w:val="clear" w:color="auto" w:fill="FFFFFF"/>
        </w:rPr>
      </w:pPr>
      <w:r>
        <w:rPr>
          <w:rFonts w:cs="Lucida Sans Unicode"/>
          <w:color w:val="000000"/>
          <w:szCs w:val="24"/>
          <w:shd w:val="clear" w:color="auto" w:fill="FFFFFF"/>
        </w:rPr>
        <w:t>P</w:t>
      </w:r>
      <w:r w:rsidRPr="00150821">
        <w:rPr>
          <w:rFonts w:cs="Lucida Sans Unicode"/>
          <w:color w:val="000000"/>
          <w:szCs w:val="24"/>
          <w:shd w:val="clear" w:color="auto" w:fill="FFFFFF"/>
        </w:rPr>
        <w:t>eriodic epidemics of ubiquitous childhood infections such as measles, mumps, rubella, pertussis, chickenpox, and polio, arose because of the accrual of a critical number of susceptible individuals in populations and that epidemics could be delayed or averted by maintaining numbers of susceptible individuals below this critical density (</w:t>
      </w:r>
      <w:proofErr w:type="spellStart"/>
      <w:r w:rsidRPr="00150821">
        <w:rPr>
          <w:rFonts w:cs="Lucida Sans Unicode"/>
          <w:color w:val="000000"/>
          <w:szCs w:val="24"/>
          <w:shd w:val="clear" w:color="auto" w:fill="FFFFFF"/>
        </w:rPr>
        <w:t>ie</w:t>
      </w:r>
      <w:proofErr w:type="spellEnd"/>
      <w:r w:rsidRPr="00150821">
        <w:rPr>
          <w:rFonts w:cs="Lucida Sans Unicode"/>
          <w:color w:val="000000"/>
          <w:szCs w:val="24"/>
          <w:shd w:val="clear" w:color="auto" w:fill="FFFFFF"/>
        </w:rPr>
        <w:t>, by maintaining the proportion immune above some threshold)</w:t>
      </w:r>
      <w:r>
        <w:rPr>
          <w:rFonts w:cs="Lucida Sans Unicode"/>
          <w:color w:val="000000"/>
          <w:szCs w:val="24"/>
          <w:shd w:val="clear" w:color="auto" w:fill="FFFFFF"/>
        </w:rPr>
        <w:t xml:space="preserve"> </w:t>
      </w:r>
      <w:r w:rsidRPr="00150821">
        <w:rPr>
          <w:rFonts w:cs="Lucida Sans Unicode"/>
          <w:b/>
          <w:color w:val="000000"/>
          <w:szCs w:val="24"/>
          <w:shd w:val="clear" w:color="auto" w:fill="FFFFFF"/>
        </w:rPr>
        <w:t>(1)</w:t>
      </w:r>
      <w:r>
        <w:rPr>
          <w:rFonts w:cs="Lucida Sans Unicode"/>
          <w:b/>
          <w:color w:val="000000"/>
          <w:szCs w:val="24"/>
          <w:shd w:val="clear" w:color="auto" w:fill="FFFFFF"/>
        </w:rPr>
        <w:t xml:space="preserve"> </w:t>
      </w:r>
    </w:p>
    <w:p w14:paraId="530A72F3" w14:textId="77777777" w:rsidR="00150821" w:rsidRPr="00150821" w:rsidRDefault="003A792A" w:rsidP="00150821">
      <w:pPr>
        <w:shd w:val="clear" w:color="auto" w:fill="FFFFFF"/>
        <w:spacing w:after="240" w:line="300" w:lineRule="atLeast"/>
        <w:rPr>
          <w:rFonts w:eastAsia="Times New Roman" w:cs="Helvetica"/>
          <w:b/>
          <w:color w:val="222222"/>
          <w:szCs w:val="24"/>
          <w:lang w:eastAsia="en-AU"/>
        </w:rPr>
      </w:pPr>
      <w:r w:rsidRPr="003A792A">
        <w:rPr>
          <w:rFonts w:eastAsia="Times New Roman" w:cs="Helvetica"/>
          <w:color w:val="222222"/>
          <w:szCs w:val="24"/>
          <w:lang w:eastAsia="en-AU"/>
        </w:rPr>
        <w:t>The more people who are vaccinated, the fewer opportunities a disease has to spread.</w:t>
      </w:r>
      <w:r w:rsidR="00D026BC" w:rsidRPr="00D026BC">
        <w:rPr>
          <w:rFonts w:eastAsia="Times New Roman" w:cs="Helvetica"/>
          <w:color w:val="222222"/>
          <w:szCs w:val="24"/>
          <w:lang w:eastAsia="en-AU"/>
        </w:rPr>
        <w:t xml:space="preserve"> </w:t>
      </w:r>
      <w:r w:rsidR="00D026BC" w:rsidRPr="00D026BC">
        <w:rPr>
          <w:rFonts w:eastAsia="Times New Roman" w:cs="Helvetica"/>
          <w:b/>
          <w:color w:val="222222"/>
          <w:szCs w:val="24"/>
          <w:lang w:eastAsia="en-AU"/>
        </w:rPr>
        <w:t>(1)</w:t>
      </w:r>
      <w:r w:rsidR="00150821">
        <w:rPr>
          <w:rFonts w:eastAsia="Times New Roman" w:cs="Helvetica"/>
          <w:b/>
          <w:color w:val="222222"/>
          <w:szCs w:val="24"/>
          <w:lang w:eastAsia="en-AU"/>
        </w:rPr>
        <w:t xml:space="preserve"> </w:t>
      </w:r>
      <w:r w:rsidR="00150821" w:rsidRPr="00150821">
        <w:rPr>
          <w:rFonts w:cs="Lucida Sans Unicode"/>
          <w:color w:val="000000"/>
          <w:szCs w:val="24"/>
          <w:shd w:val="clear" w:color="auto" w:fill="FFFFFF"/>
        </w:rPr>
        <w:t>“Herd Immunity”</w:t>
      </w:r>
      <w:r w:rsidR="00150821" w:rsidRPr="00150821">
        <w:rPr>
          <w:rFonts w:cs="Lucida Sans Unicode"/>
          <w:b/>
          <w:color w:val="000000"/>
          <w:szCs w:val="24"/>
          <w:shd w:val="clear" w:color="auto" w:fill="FFFFFF"/>
        </w:rPr>
        <w:t xml:space="preserve"> (1)</w:t>
      </w:r>
    </w:p>
    <w:p w14:paraId="52E8C86A" w14:textId="77777777" w:rsidR="00D026BC" w:rsidRDefault="00D026BC" w:rsidP="003A792A">
      <w:pPr>
        <w:shd w:val="clear" w:color="auto" w:fill="FFFFFF"/>
        <w:spacing w:after="240" w:line="300" w:lineRule="atLeast"/>
        <w:rPr>
          <w:rFonts w:eastAsia="Times New Roman" w:cs="Helvetica"/>
          <w:color w:val="222222"/>
          <w:szCs w:val="24"/>
          <w:lang w:eastAsia="en-AU"/>
        </w:rPr>
      </w:pPr>
      <w:r w:rsidRPr="00D026BC">
        <w:rPr>
          <w:rFonts w:eastAsia="Times New Roman" w:cs="Helvetica"/>
          <w:color w:val="222222"/>
          <w:sz w:val="16"/>
          <w:szCs w:val="16"/>
          <w:lang w:eastAsia="en-AU"/>
        </w:rPr>
        <w:t>(</w:t>
      </w:r>
      <w:r w:rsidR="003A792A" w:rsidRPr="003A792A">
        <w:rPr>
          <w:rFonts w:eastAsia="Times New Roman" w:cs="Helvetica"/>
          <w:color w:val="222222"/>
          <w:sz w:val="16"/>
          <w:szCs w:val="16"/>
          <w:lang w:eastAsia="en-AU"/>
        </w:rPr>
        <w:t>The Australian Government’s Immunise Australia Program implements the</w:t>
      </w:r>
      <w:r w:rsidRPr="00D026BC">
        <w:rPr>
          <w:rFonts w:eastAsia="Times New Roman" w:cs="Helvetica"/>
          <w:color w:val="222222"/>
          <w:sz w:val="16"/>
          <w:szCs w:val="16"/>
          <w:lang w:eastAsia="en-AU"/>
        </w:rPr>
        <w:t>)</w:t>
      </w:r>
      <w:r w:rsidR="003A792A" w:rsidRPr="00D026BC">
        <w:rPr>
          <w:rFonts w:eastAsia="Times New Roman" w:cs="Helvetica"/>
          <w:color w:val="222222"/>
          <w:szCs w:val="24"/>
          <w:lang w:eastAsia="en-AU"/>
        </w:rPr>
        <w:t> </w:t>
      </w:r>
      <w:hyperlink r:id="rId79" w:history="1">
        <w:r w:rsidR="003A792A" w:rsidRPr="00D026BC">
          <w:rPr>
            <w:rFonts w:eastAsia="Times New Roman" w:cs="Helvetica"/>
            <w:color w:val="1157AD"/>
            <w:szCs w:val="24"/>
            <w:u w:val="single"/>
            <w:lang w:eastAsia="en-AU"/>
          </w:rPr>
          <w:t>National Immunisation Program (NIP) Schedule</w:t>
        </w:r>
      </w:hyperlink>
      <w:r w:rsidR="003A792A" w:rsidRPr="003A792A">
        <w:rPr>
          <w:rFonts w:eastAsia="Times New Roman" w:cs="Helvetica"/>
          <w:color w:val="222222"/>
          <w:szCs w:val="24"/>
          <w:lang w:eastAsia="en-AU"/>
        </w:rPr>
        <w:t>, which currently includes vaccines against a total of 16 diseases.</w:t>
      </w:r>
      <w:r w:rsidRPr="00D026BC">
        <w:rPr>
          <w:rFonts w:eastAsia="Times New Roman" w:cs="Helvetica"/>
          <w:color w:val="222222"/>
          <w:szCs w:val="24"/>
          <w:lang w:eastAsia="en-AU"/>
        </w:rPr>
        <w:t xml:space="preserve"> </w:t>
      </w:r>
      <w:r w:rsidRPr="00D026BC">
        <w:rPr>
          <w:rFonts w:eastAsia="Times New Roman" w:cs="Helvetica"/>
          <w:b/>
          <w:color w:val="222222"/>
          <w:szCs w:val="24"/>
          <w:lang w:eastAsia="en-AU"/>
        </w:rPr>
        <w:t>(1)</w:t>
      </w:r>
      <w:r w:rsidR="003A792A" w:rsidRPr="003A792A">
        <w:rPr>
          <w:rFonts w:eastAsia="Times New Roman" w:cs="Helvetica"/>
          <w:color w:val="222222"/>
          <w:szCs w:val="24"/>
          <w:lang w:eastAsia="en-AU"/>
        </w:rPr>
        <w:t xml:space="preserve"> </w:t>
      </w:r>
    </w:p>
    <w:p w14:paraId="475D792D" w14:textId="77777777" w:rsidR="003A792A" w:rsidRPr="003A792A" w:rsidRDefault="003A792A" w:rsidP="003A792A">
      <w:pPr>
        <w:shd w:val="clear" w:color="auto" w:fill="FFFFFF"/>
        <w:spacing w:after="240" w:line="300" w:lineRule="atLeast"/>
        <w:rPr>
          <w:rFonts w:eastAsia="Times New Roman" w:cs="Helvetica"/>
          <w:color w:val="222222"/>
          <w:szCs w:val="24"/>
          <w:lang w:eastAsia="en-AU"/>
        </w:rPr>
      </w:pPr>
      <w:r w:rsidRPr="003A792A">
        <w:rPr>
          <w:rFonts w:eastAsia="Times New Roman" w:cs="Helvetica"/>
          <w:color w:val="222222"/>
          <w:szCs w:val="24"/>
          <w:lang w:eastAsia="en-AU"/>
        </w:rPr>
        <w:t>These include routine childhood vaccinations against diseases that were once widely fatal,</w:t>
      </w:r>
      <w:r w:rsidR="00D026BC" w:rsidRPr="00D026BC">
        <w:rPr>
          <w:rFonts w:eastAsia="Times New Roman" w:cs="Helvetica"/>
          <w:color w:val="222222"/>
          <w:szCs w:val="24"/>
          <w:lang w:eastAsia="en-AU"/>
        </w:rPr>
        <w:t xml:space="preserve"> </w:t>
      </w:r>
      <w:r w:rsidR="00D026BC" w:rsidRPr="00D026BC">
        <w:rPr>
          <w:rFonts w:eastAsia="Times New Roman" w:cs="Helvetica"/>
          <w:b/>
          <w:color w:val="222222"/>
          <w:szCs w:val="24"/>
          <w:lang w:eastAsia="en-AU"/>
        </w:rPr>
        <w:t>(1)</w:t>
      </w:r>
      <w:r w:rsidRPr="003A792A">
        <w:rPr>
          <w:rFonts w:eastAsia="Times New Roman" w:cs="Helvetica"/>
          <w:color w:val="222222"/>
          <w:szCs w:val="24"/>
          <w:lang w:eastAsia="en-AU"/>
        </w:rPr>
        <w:t xml:space="preserve"> </w:t>
      </w:r>
      <w:r w:rsidRPr="003A792A">
        <w:rPr>
          <w:rFonts w:eastAsia="Times New Roman" w:cs="Helvetica"/>
          <w:color w:val="222222"/>
          <w:sz w:val="16"/>
          <w:szCs w:val="16"/>
          <w:lang w:eastAsia="en-AU"/>
        </w:rPr>
        <w:t>such as measles, diphtheria and whooping cough (pertussis), as well as more recently developed vaccines, such as Human Papillomavirus</w:t>
      </w:r>
      <w:r w:rsidRPr="00D026BC">
        <w:rPr>
          <w:rFonts w:eastAsia="Times New Roman" w:cs="Helvetica"/>
          <w:color w:val="222222"/>
          <w:sz w:val="16"/>
          <w:szCs w:val="16"/>
          <w:lang w:eastAsia="en-AU"/>
        </w:rPr>
        <w:t> </w:t>
      </w:r>
      <w:r w:rsidRPr="003A792A">
        <w:rPr>
          <w:rFonts w:eastAsia="Times New Roman" w:cs="Helvetica"/>
          <w:color w:val="222222"/>
          <w:sz w:val="16"/>
          <w:szCs w:val="16"/>
          <w:lang w:eastAsia="en-AU"/>
        </w:rPr>
        <w:t>(HPV)</w:t>
      </w:r>
      <w:r w:rsidRPr="00D026BC">
        <w:rPr>
          <w:rFonts w:eastAsia="Times New Roman" w:cs="Helvetica"/>
          <w:color w:val="222222"/>
          <w:sz w:val="16"/>
          <w:szCs w:val="16"/>
          <w:lang w:eastAsia="en-AU"/>
        </w:rPr>
        <w:t> </w:t>
      </w:r>
      <w:r w:rsidRPr="003A792A">
        <w:rPr>
          <w:rFonts w:eastAsia="Times New Roman" w:cs="Helvetica"/>
          <w:color w:val="222222"/>
          <w:sz w:val="16"/>
          <w:szCs w:val="16"/>
          <w:lang w:eastAsia="en-AU"/>
        </w:rPr>
        <w:t>a</w:t>
      </w:r>
      <w:r w:rsidR="00236EB5" w:rsidRPr="00D026BC">
        <w:rPr>
          <w:rFonts w:eastAsia="Times New Roman" w:cs="Helvetica"/>
          <w:color w:val="222222"/>
          <w:sz w:val="16"/>
          <w:szCs w:val="16"/>
          <w:lang w:eastAsia="en-AU"/>
        </w:rPr>
        <w:t>nd the meningococcal C vaccine.</w:t>
      </w:r>
    </w:p>
    <w:p w14:paraId="67FE980D" w14:textId="77777777" w:rsidR="0072520D" w:rsidRPr="00150821" w:rsidRDefault="00150821" w:rsidP="00150821">
      <w:pPr>
        <w:ind w:left="7200"/>
        <w:rPr>
          <w:b/>
          <w:szCs w:val="24"/>
        </w:rPr>
      </w:pPr>
      <w:r>
        <w:rPr>
          <w:b/>
          <w:szCs w:val="24"/>
        </w:rPr>
        <w:t xml:space="preserve">         </w:t>
      </w:r>
      <w:r w:rsidRPr="00150821">
        <w:rPr>
          <w:b/>
          <w:szCs w:val="24"/>
        </w:rPr>
        <w:t>(Max 6 marks)</w:t>
      </w:r>
    </w:p>
    <w:p w14:paraId="2D1C095C" w14:textId="77777777" w:rsidR="00236EB5" w:rsidRPr="00D026BC" w:rsidRDefault="00236EB5">
      <w:pPr>
        <w:rPr>
          <w:b/>
          <w:szCs w:val="24"/>
        </w:rPr>
      </w:pPr>
      <w:r w:rsidRPr="00D026BC">
        <w:rPr>
          <w:b/>
          <w:szCs w:val="24"/>
        </w:rPr>
        <w:t xml:space="preserve">Vaccination protocol </w:t>
      </w:r>
    </w:p>
    <w:p w14:paraId="279FD1B6" w14:textId="77777777" w:rsidR="00236EB5" w:rsidRPr="00D026BC" w:rsidRDefault="00236EB5">
      <w:pPr>
        <w:rPr>
          <w:szCs w:val="24"/>
        </w:rPr>
      </w:pPr>
      <w:r w:rsidRPr="00D026BC">
        <w:rPr>
          <w:szCs w:val="24"/>
        </w:rPr>
        <w:tab/>
      </w:r>
      <w:proofErr w:type="gramStart"/>
      <w:r w:rsidRPr="00D026BC">
        <w:rPr>
          <w:szCs w:val="24"/>
          <w:u w:val="single"/>
        </w:rPr>
        <w:t>Primary  -</w:t>
      </w:r>
      <w:proofErr w:type="gramEnd"/>
      <w:r w:rsidRPr="00D026BC">
        <w:rPr>
          <w:szCs w:val="24"/>
          <w:u w:val="single"/>
        </w:rPr>
        <w:t xml:space="preserve"> first </w:t>
      </w:r>
      <w:r w:rsidR="00D026BC" w:rsidRPr="00D026BC">
        <w:rPr>
          <w:szCs w:val="24"/>
          <w:u w:val="single"/>
        </w:rPr>
        <w:t>exposure</w:t>
      </w:r>
      <w:r w:rsidRPr="00D026BC">
        <w:rPr>
          <w:szCs w:val="24"/>
        </w:rPr>
        <w:t xml:space="preserve"> – activates immune system:</w:t>
      </w:r>
      <w:r w:rsidR="00B73A30">
        <w:rPr>
          <w:szCs w:val="24"/>
        </w:rPr>
        <w:t xml:space="preserve"> </w:t>
      </w:r>
      <w:r w:rsidR="00B73A30" w:rsidRPr="00D026BC">
        <w:rPr>
          <w:rFonts w:ascii="Helvetica" w:eastAsia="Times New Roman" w:hAnsi="Helvetica" w:cs="Helvetica"/>
          <w:b/>
          <w:color w:val="222222"/>
          <w:sz w:val="20"/>
          <w:szCs w:val="20"/>
          <w:lang w:eastAsia="en-AU"/>
        </w:rPr>
        <w:t>(1)</w:t>
      </w:r>
    </w:p>
    <w:p w14:paraId="393CEAF1" w14:textId="77777777" w:rsidR="00236EB5" w:rsidRPr="00D026BC" w:rsidRDefault="00236EB5" w:rsidP="00236EB5">
      <w:pPr>
        <w:ind w:left="720" w:firstLine="720"/>
        <w:rPr>
          <w:szCs w:val="24"/>
        </w:rPr>
      </w:pPr>
      <w:r w:rsidRPr="00D026BC">
        <w:rPr>
          <w:szCs w:val="24"/>
        </w:rPr>
        <w:t>Antibody and B memory production (and/or)</w:t>
      </w:r>
      <w:r w:rsidR="00B73A30">
        <w:rPr>
          <w:szCs w:val="24"/>
        </w:rPr>
        <w:t xml:space="preserve"> </w:t>
      </w:r>
      <w:r w:rsidR="00B73A30" w:rsidRPr="00D026BC">
        <w:rPr>
          <w:rFonts w:ascii="Helvetica" w:eastAsia="Times New Roman" w:hAnsi="Helvetica" w:cs="Helvetica"/>
          <w:b/>
          <w:color w:val="222222"/>
          <w:sz w:val="20"/>
          <w:szCs w:val="20"/>
          <w:lang w:eastAsia="en-AU"/>
        </w:rPr>
        <w:t>(1)</w:t>
      </w:r>
    </w:p>
    <w:p w14:paraId="710DDF63" w14:textId="77777777" w:rsidR="00236EB5" w:rsidRPr="00D026BC" w:rsidRDefault="00236EB5" w:rsidP="00236EB5">
      <w:pPr>
        <w:ind w:left="720" w:firstLine="720"/>
        <w:rPr>
          <w:szCs w:val="24"/>
        </w:rPr>
      </w:pPr>
      <w:r w:rsidRPr="00D026BC">
        <w:rPr>
          <w:szCs w:val="24"/>
        </w:rPr>
        <w:t>CTK T Cells, T4 Helper and memory cell production</w:t>
      </w:r>
      <w:r w:rsidR="00B73A30">
        <w:rPr>
          <w:szCs w:val="24"/>
        </w:rPr>
        <w:t xml:space="preserve"> </w:t>
      </w:r>
      <w:r w:rsidR="00B73A30" w:rsidRPr="00D026BC">
        <w:rPr>
          <w:rFonts w:ascii="Helvetica" w:eastAsia="Times New Roman" w:hAnsi="Helvetica" w:cs="Helvetica"/>
          <w:b/>
          <w:color w:val="222222"/>
          <w:sz w:val="20"/>
          <w:szCs w:val="20"/>
          <w:lang w:eastAsia="en-AU"/>
        </w:rPr>
        <w:t>(1)</w:t>
      </w:r>
    </w:p>
    <w:p w14:paraId="3C3FCFE0" w14:textId="77777777" w:rsidR="00236EB5" w:rsidRPr="00D026BC" w:rsidRDefault="00236EB5" w:rsidP="00236EB5">
      <w:pPr>
        <w:ind w:left="720" w:hanging="11"/>
        <w:rPr>
          <w:szCs w:val="24"/>
        </w:rPr>
      </w:pPr>
      <w:r w:rsidRPr="00D026BC">
        <w:rPr>
          <w:szCs w:val="24"/>
          <w:u w:val="single"/>
        </w:rPr>
        <w:t xml:space="preserve">Secondary – second </w:t>
      </w:r>
      <w:r w:rsidR="00D026BC" w:rsidRPr="00D026BC">
        <w:rPr>
          <w:szCs w:val="24"/>
          <w:u w:val="single"/>
        </w:rPr>
        <w:t>exposure</w:t>
      </w:r>
      <w:r w:rsidRPr="00D026BC">
        <w:rPr>
          <w:szCs w:val="24"/>
        </w:rPr>
        <w:t xml:space="preserve"> – strengthens immune response</w:t>
      </w:r>
      <w:r w:rsidR="00B73A30">
        <w:rPr>
          <w:szCs w:val="24"/>
        </w:rPr>
        <w:t xml:space="preserve"> </w:t>
      </w:r>
      <w:r w:rsidR="00B73A30" w:rsidRPr="00D026BC">
        <w:rPr>
          <w:rFonts w:ascii="Helvetica" w:eastAsia="Times New Roman" w:hAnsi="Helvetica" w:cs="Helvetica"/>
          <w:b/>
          <w:color w:val="222222"/>
          <w:sz w:val="20"/>
          <w:szCs w:val="20"/>
          <w:lang w:eastAsia="en-AU"/>
        </w:rPr>
        <w:t>(1)</w:t>
      </w:r>
    </w:p>
    <w:p w14:paraId="7716A867" w14:textId="77777777" w:rsidR="00236EB5" w:rsidRPr="00D026BC" w:rsidRDefault="00236EB5" w:rsidP="00236EB5">
      <w:pPr>
        <w:ind w:left="1439"/>
        <w:rPr>
          <w:szCs w:val="24"/>
        </w:rPr>
      </w:pPr>
      <w:r w:rsidRPr="00D026BC">
        <w:rPr>
          <w:szCs w:val="24"/>
        </w:rPr>
        <w:t>Faster and greater production of antibodies (and/or killer &amp; helper) due to memory cells</w:t>
      </w:r>
      <w:r w:rsidR="00B73A30">
        <w:rPr>
          <w:szCs w:val="24"/>
        </w:rPr>
        <w:t xml:space="preserve"> </w:t>
      </w:r>
      <w:r w:rsidR="00B73A30" w:rsidRPr="00D026BC">
        <w:rPr>
          <w:rFonts w:ascii="Helvetica" w:eastAsia="Times New Roman" w:hAnsi="Helvetica" w:cs="Helvetica"/>
          <w:b/>
          <w:color w:val="222222"/>
          <w:sz w:val="20"/>
          <w:szCs w:val="20"/>
          <w:lang w:eastAsia="en-AU"/>
        </w:rPr>
        <w:t>(1)</w:t>
      </w:r>
    </w:p>
    <w:p w14:paraId="3B476411" w14:textId="77777777" w:rsidR="00236EB5" w:rsidRDefault="00236EB5" w:rsidP="00236EB5">
      <w:pPr>
        <w:ind w:left="720" w:hanging="11"/>
        <w:rPr>
          <w:szCs w:val="24"/>
        </w:rPr>
      </w:pPr>
      <w:r w:rsidRPr="00D026BC">
        <w:rPr>
          <w:szCs w:val="24"/>
        </w:rPr>
        <w:tab/>
      </w:r>
      <w:r w:rsidRPr="00D026BC">
        <w:rPr>
          <w:szCs w:val="24"/>
        </w:rPr>
        <w:tab/>
        <w:t xml:space="preserve">↑ memory cell production </w:t>
      </w:r>
      <w:r w:rsidRPr="00D026BC">
        <w:rPr>
          <w:szCs w:val="24"/>
        </w:rPr>
        <w:tab/>
      </w:r>
      <w:r w:rsidR="00B73A30" w:rsidRPr="00D026BC">
        <w:rPr>
          <w:rFonts w:ascii="Helvetica" w:eastAsia="Times New Roman" w:hAnsi="Helvetica" w:cs="Helvetica"/>
          <w:b/>
          <w:color w:val="222222"/>
          <w:sz w:val="20"/>
          <w:szCs w:val="20"/>
          <w:lang w:eastAsia="en-AU"/>
        </w:rPr>
        <w:t>(1)</w:t>
      </w:r>
      <w:r w:rsidRPr="00D026BC">
        <w:rPr>
          <w:szCs w:val="24"/>
        </w:rPr>
        <w:tab/>
      </w:r>
    </w:p>
    <w:p w14:paraId="64AEB326" w14:textId="77777777" w:rsidR="007634C2" w:rsidRDefault="007634C2" w:rsidP="00236EB5">
      <w:pPr>
        <w:ind w:left="720" w:hanging="11"/>
        <w:rPr>
          <w:szCs w:val="24"/>
        </w:rPr>
      </w:pPr>
    </w:p>
    <w:p w14:paraId="46C70AC0" w14:textId="77777777" w:rsidR="007634C2" w:rsidRDefault="007634C2" w:rsidP="00236EB5">
      <w:pPr>
        <w:ind w:left="720" w:hanging="11"/>
        <w:rPr>
          <w:szCs w:val="24"/>
        </w:rPr>
      </w:pPr>
    </w:p>
    <w:p w14:paraId="3CD6A257" w14:textId="77777777" w:rsidR="00150821" w:rsidRPr="00150821" w:rsidRDefault="00150821" w:rsidP="00236EB5">
      <w:pPr>
        <w:ind w:left="720" w:hanging="11"/>
        <w:rPr>
          <w:b/>
          <w:szCs w:val="24"/>
        </w:rPr>
      </w:pPr>
      <w:r>
        <w:rPr>
          <w:szCs w:val="24"/>
        </w:rPr>
        <w:lastRenderedPageBreak/>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 xml:space="preserve">       </w:t>
      </w:r>
      <w:r w:rsidRPr="00150821">
        <w:rPr>
          <w:b/>
          <w:szCs w:val="24"/>
        </w:rPr>
        <w:t>(6 Marks)</w:t>
      </w:r>
    </w:p>
    <w:p w14:paraId="111EA5FF" w14:textId="77777777" w:rsidR="00236EB5" w:rsidRPr="00D026BC" w:rsidRDefault="00236EB5" w:rsidP="00236EB5">
      <w:pPr>
        <w:ind w:left="720" w:firstLine="720"/>
        <w:rPr>
          <w:szCs w:val="24"/>
        </w:rPr>
      </w:pPr>
    </w:p>
    <w:p w14:paraId="5FD2D890" w14:textId="77777777" w:rsidR="00D026BC" w:rsidRPr="00D026BC" w:rsidRDefault="00D026BC" w:rsidP="00236EB5">
      <w:pPr>
        <w:ind w:left="720" w:firstLine="720"/>
        <w:rPr>
          <w:szCs w:val="24"/>
        </w:rPr>
      </w:pPr>
    </w:p>
    <w:p w14:paraId="36CAFD9B" w14:textId="77777777" w:rsidR="00D026BC" w:rsidRPr="00D026BC" w:rsidRDefault="00D026BC" w:rsidP="00236EB5">
      <w:pPr>
        <w:ind w:left="720" w:firstLine="720"/>
        <w:rPr>
          <w:szCs w:val="24"/>
        </w:rPr>
      </w:pPr>
    </w:p>
    <w:p w14:paraId="246FEF5D" w14:textId="77777777" w:rsidR="00D026BC" w:rsidRPr="00D026BC" w:rsidRDefault="00D026BC" w:rsidP="00236EB5">
      <w:pPr>
        <w:ind w:left="720" w:firstLine="720"/>
        <w:rPr>
          <w:szCs w:val="24"/>
        </w:rPr>
      </w:pPr>
    </w:p>
    <w:p w14:paraId="753E8445" w14:textId="77777777" w:rsidR="00D026BC" w:rsidRPr="00D026BC" w:rsidRDefault="00B73A30" w:rsidP="00236EB5">
      <w:pPr>
        <w:ind w:left="720" w:firstLine="720"/>
        <w:rPr>
          <w:szCs w:val="24"/>
        </w:rPr>
      </w:pPr>
      <w:r>
        <w:rPr>
          <w:noProof/>
          <w:lang w:eastAsia="en-AU"/>
        </w:rPr>
        <mc:AlternateContent>
          <mc:Choice Requires="wps">
            <w:drawing>
              <wp:anchor distT="0" distB="0" distL="114300" distR="114300" simplePos="0" relativeHeight="251662336" behindDoc="0" locked="0" layoutInCell="1" allowOverlap="1" wp14:anchorId="25E78952" wp14:editId="3E8BD8BE">
                <wp:simplePos x="0" y="0"/>
                <wp:positionH relativeFrom="column">
                  <wp:posOffset>3807460</wp:posOffset>
                </wp:positionH>
                <wp:positionV relativeFrom="paragraph">
                  <wp:posOffset>3977640</wp:posOffset>
                </wp:positionV>
                <wp:extent cx="1974850" cy="310515"/>
                <wp:effectExtent l="0" t="0" r="6350" b="0"/>
                <wp:wrapThrough wrapText="bothSides">
                  <wp:wrapPolygon edited="0">
                    <wp:start x="0" y="0"/>
                    <wp:lineTo x="0" y="19877"/>
                    <wp:lineTo x="21461" y="19877"/>
                    <wp:lineTo x="21461"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1974850" cy="310515"/>
                        </a:xfrm>
                        <a:prstGeom prst="rect">
                          <a:avLst/>
                        </a:prstGeom>
                        <a:solidFill>
                          <a:prstClr val="white"/>
                        </a:solidFill>
                        <a:ln>
                          <a:noFill/>
                        </a:ln>
                        <a:effectLst/>
                      </wps:spPr>
                      <wps:txbx>
                        <w:txbxContent>
                          <w:p w14:paraId="2EF56F60" w14:textId="77777777" w:rsidR="00B73A30" w:rsidRPr="00B73A30" w:rsidRDefault="00B73A30" w:rsidP="00B73A30">
                            <w:pPr>
                              <w:pStyle w:val="Caption"/>
                              <w:rPr>
                                <w:noProof/>
                                <w:color w:val="auto"/>
                                <w:sz w:val="24"/>
                                <w:szCs w:val="24"/>
                              </w:rPr>
                            </w:pPr>
                            <w:r w:rsidRPr="00B73A30">
                              <w:rPr>
                                <w:noProof/>
                                <w:color w:val="auto"/>
                                <w:sz w:val="24"/>
                                <w:szCs w:val="24"/>
                              </w:rPr>
                              <w:t>2 marks for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5E78952" id="_x0000_t202" coordsize="21600,21600" o:spt="202" path="m0,0l0,21600,21600,21600,21600,0xe">
                <v:stroke joinstyle="miter"/>
                <v:path gradientshapeok="t" o:connecttype="rect"/>
              </v:shapetype>
              <v:shape id="Text Box 2" o:spid="_x0000_s1026" type="#_x0000_t202" style="position:absolute;left:0;text-align:left;margin-left:299.8pt;margin-top:313.2pt;width:155.5pt;height:24.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Wf7zMCAABuBAAADgAAAGRycy9lMm9Eb2MueG1srFRRj9owDH6ftP8Q5X0U2NhuiHJinJgmobuT&#10;YLrnkKY0UhpnTqBlv35O2nK3256mvQTHdj7X32ezuG1rw84KvQab88lozJmyEgptjzn/vt+8u+HM&#10;B2ELYcCqnF+U57fLt28WjZurKVRgCoWMQKyfNy7nVQhunmVeVqoWfgROWQqWgLUIdMVjVqBoCL02&#10;2XQ8/pg1gIVDkMp78t51Qb5M+GWpZHgoS68CMzmnbwvpxHQe4pktF2J+ROEqLfvPEP/wFbXQlope&#10;oe5EEOyE+g+oWksED2UYSagzKEstVeqBupmMX3Wzq4RTqRcix7srTf7/wcr78yMyXeR8ypkVNUm0&#10;V21gX6Bl08hO4/ycknaO0kJLblJ58HtyxqbbEuv4S+0wihPPlyu3EUzGR58/fbiZUUhS7P1kPJvM&#10;Ikz2/NqhD18V1CwaOUfSLlEqzlsfutQhJRbzYHSx0cbESwysDbKzIJ2bSgfVg/+WZWzMtRBfdYCd&#10;R6VB6avEhrvGohXaQ9uzcIDiQiQgdEPkndxoKrsVPjwKpKmh5mgTwgMdpYEm59BbnFWAP//mj/kk&#10;JkU5a2gKc+5/nAQqzsw3SzLHkR0MHIzDYNhTvQZqeEI75mQy6QEGM5glQv1EC7KKVSgkrKRaOQ+D&#10;uQ7dLtCCSbVapSQaTCfC1u6cjNADvfv2SaDrxQkk6z0M8ynmrzTqcpNKbnUKRHgSMBLasUjCxwsN&#10;dRqBfgHj1ry8p6znv4nlLwAAAP//AwBQSwMEFAAGAAgAAAAhAIMk+sTiAAAACwEAAA8AAABkcnMv&#10;ZG93bnJldi54bWxMj7FOwzAQhnck3sE6JBZEnbapISFOVVUw0KUidGFz42sciO0odtrw9hwTjPff&#10;p/++K9aT7dgZh9B6J2E+S4Chq71uXSPh8P5y/wgsROW06rxDCd8YYF1eXxUq1/7i3vBcxYZRiQu5&#10;kmBi7HPOQ23QqjDzPTranfxgVaRxaLge1IXKbccXSSK4Va2jC0b1uDVYf1WjlbBPP/bmbjw97zbp&#10;cng9jFvx2VRS3t5MmydgEaf4B8OvPqlDSU5HPzodWCdhlWWCUAliIVJgRGTzhJIjJQ+rJfCy4P9/&#10;KH8AAAD//wMAUEsBAi0AFAAGAAgAAAAhAOSZw8D7AAAA4QEAABMAAAAAAAAAAAAAAAAAAAAAAFtD&#10;b250ZW50X1R5cGVzXS54bWxQSwECLQAUAAYACAAAACEAI7Jq4dcAAACUAQAACwAAAAAAAAAAAAAA&#10;AAAsAQAAX3JlbHMvLnJlbHNQSwECLQAUAAYACAAAACEAFsWf7zMCAABuBAAADgAAAAAAAAAAAAAA&#10;AAAsAgAAZHJzL2Uyb0RvYy54bWxQSwECLQAUAAYACAAAACEAgyT6xOIAAAALAQAADwAAAAAAAAAA&#10;AAAAAACLBAAAZHJzL2Rvd25yZXYueG1sUEsFBgAAAAAEAAQA8wAAAJoFAAAAAA==&#10;" stroked="f">
                <v:textbox style="mso-fit-shape-to-text:t" inset="0,0,0,0">
                  <w:txbxContent>
                    <w:p w14:paraId="2EF56F60" w14:textId="77777777" w:rsidR="00B73A30" w:rsidRPr="00B73A30" w:rsidRDefault="00B73A30" w:rsidP="00B73A30">
                      <w:pPr>
                        <w:pStyle w:val="Caption"/>
                        <w:rPr>
                          <w:noProof/>
                          <w:color w:val="auto"/>
                          <w:sz w:val="24"/>
                          <w:szCs w:val="24"/>
                        </w:rPr>
                      </w:pPr>
                      <w:r w:rsidRPr="00B73A30">
                        <w:rPr>
                          <w:noProof/>
                          <w:color w:val="auto"/>
                          <w:sz w:val="24"/>
                          <w:szCs w:val="24"/>
                        </w:rPr>
                        <w:t>2 marks for diagram</w:t>
                      </w:r>
                    </w:p>
                  </w:txbxContent>
                </v:textbox>
                <w10:wrap type="through"/>
              </v:shape>
            </w:pict>
          </mc:Fallback>
        </mc:AlternateContent>
      </w:r>
      <w:r w:rsidRPr="00D026BC">
        <w:rPr>
          <w:noProof/>
          <w:szCs w:val="24"/>
          <w:lang w:eastAsia="en-AU"/>
        </w:rPr>
        <mc:AlternateContent>
          <mc:Choice Requires="wps">
            <w:drawing>
              <wp:anchor distT="0" distB="0" distL="114300" distR="114300" simplePos="0" relativeHeight="251660288" behindDoc="0" locked="0" layoutInCell="1" allowOverlap="1" wp14:anchorId="1606D595" wp14:editId="1F3C5F77">
                <wp:simplePos x="0" y="0"/>
                <wp:positionH relativeFrom="column">
                  <wp:posOffset>181610</wp:posOffset>
                </wp:positionH>
                <wp:positionV relativeFrom="paragraph">
                  <wp:posOffset>-118745</wp:posOffset>
                </wp:positionV>
                <wp:extent cx="5873750" cy="5715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571500"/>
                        </a:xfrm>
                        <a:prstGeom prst="rect">
                          <a:avLst/>
                        </a:prstGeom>
                        <a:solidFill>
                          <a:srgbClr val="FFFFFF"/>
                        </a:solidFill>
                        <a:ln w="9525">
                          <a:noFill/>
                          <a:miter lim="800000"/>
                          <a:headEnd/>
                          <a:tailEnd/>
                        </a:ln>
                      </wps:spPr>
                      <wps:txbx>
                        <w:txbxContent>
                          <w:p w14:paraId="5EE77051" w14:textId="77777777" w:rsidR="00D026BC" w:rsidRPr="00D026BC" w:rsidRDefault="00477931" w:rsidP="00D026BC">
                            <w:pPr>
                              <w:ind w:left="720" w:firstLine="720"/>
                              <w:rPr>
                                <w:sz w:val="16"/>
                                <w:szCs w:val="16"/>
                              </w:rPr>
                            </w:pPr>
                            <w:hyperlink r:id="rId80" w:anchor="imgrc=yUGUNFz4WA1YgM%3A" w:history="1">
                              <w:r w:rsidR="00D026BC" w:rsidRPr="00D026BC">
                                <w:rPr>
                                  <w:rStyle w:val="Hyperlink"/>
                                  <w:sz w:val="16"/>
                                  <w:szCs w:val="16"/>
                                </w:rPr>
                                <w:t>https://www.google.com.au/search?q=immunisation+primary+and+secondary+response&amp;espv=2&amp;biw=1390&amp;bih=749&amp;tbm=isch&amp;tbo=u&amp;source=univ&amp;sa=X&amp;ved=0ahUKEwj-oe-woM7LAhUmXqYKHQH7B-UQsAQINA&amp;dpr=1.5#imgrc=yUGUNFz4WA1YgM%3A</w:t>
                              </w:r>
                            </w:hyperlink>
                            <w:r w:rsidR="00D026BC" w:rsidRPr="00D026BC">
                              <w:rPr>
                                <w:sz w:val="16"/>
                                <w:szCs w:val="16"/>
                              </w:rPr>
                              <w:t xml:space="preserve"> accessed 20/03/16</w:t>
                            </w:r>
                            <w:r w:rsidR="00B73A30">
                              <w:rPr>
                                <w:sz w:val="16"/>
                                <w:szCs w:val="16"/>
                              </w:rPr>
                              <w:t xml:space="preserve"> </w:t>
                            </w:r>
                          </w:p>
                          <w:p w14:paraId="6FCCCEE8" w14:textId="77777777" w:rsidR="00D026BC" w:rsidRPr="00D026BC" w:rsidRDefault="00D026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4.3pt;margin-top:-9.35pt;width:4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6igIwIAACQEAAAOAAAAZHJzL2Uyb0RvYy54bWysU21v2yAQ/j5p/wHxfbGTxktqxam6dJkm&#10;dS9Sux+AMY7RgGNAYme/fgdO06j7VpUPiOOOh7vnnlvdDFqRg3BegqnodJJTIgyHRppdRX89bj8s&#10;KfGBmYYpMKKiR+Hpzfr9u1VvSzGDDlQjHEEQ48veVrQLwZZZ5nknNPMTsMKgswWnWUDT7bLGsR7R&#10;tcpmef4x68E11gEX3uPt3eik64TftoKHH23rRSCqophbSLtLex33bL1i5c4x20l+SoO9IgvNpMFP&#10;z1B3LDCyd/I/KC25Aw9tmHDQGbSt5CLVgNVM8xfVPHTMilQLkuPtmSb/drD8++GnI7Kp6FW+oMQw&#10;jU16FEMgn2Ags8hPb32JYQ8WA8OA19jnVKu398B/e2Jg0zGzE7fOQd8J1mB+0/gyu3g64vgIUvff&#10;oMFv2D5AAhpapyN5SAdBdOzT8dybmArHy2K5uFoU6OLoKxbTIk/Ny1j59No6H74I0CQeKuqw9wmd&#10;He59iNmw8ikkfuZByWYrlUqG29Ub5ciBoU62aaUCXoQpQ/qKXhezIiEbiO+ThLQMqGMldUWXeVyj&#10;siIbn02TQgKTajxjJsqc6ImMjNyEoR5SJxJ3kboamiPy5WCULY4ZHjpwfynpUbIV9X/2zAlK1FeD&#10;nF9P5/Oo8WTMi8UMDXfpqS89zHCEqmigZDxuQpqLSIeBW+xNKxNtz5mcUkYpJjZPYxO1fmmnqOfh&#10;Xv8DAAD//wMAUEsDBBQABgAIAAAAIQDFb/GZ3gAAAAkBAAAPAAAAZHJzL2Rvd25yZXYueG1sTI/B&#10;ToNAEIbvJr7DZky8mHahtUCRpVETjdfWPsDAToHI7hJ2W+jbO57scWa+/PP9xW42vbjQ6DtnFcTL&#10;CATZ2unONgqO3x+LDIQPaDX2zpKCK3nYlfd3BebaTXZPl0NoBIdYn6OCNoQhl9LXLRn0SzeQ5dvJ&#10;jQYDj2Mj9YgTh5terqIokQY7yx9aHOi9pfrncDYKTl/T02Y7VZ/hmO6fkzfs0spdlXp8mF9fQASa&#10;wz8Mf/qsDiU7Ve5stRe9glWWMKlgEWcpCAa2mzVvKgVpvAZZFvK2QfkLAAD//wMAUEsBAi0AFAAG&#10;AAgAAAAhALaDOJL+AAAA4QEAABMAAAAAAAAAAAAAAAAAAAAAAFtDb250ZW50X1R5cGVzXS54bWxQ&#10;SwECLQAUAAYACAAAACEAOP0h/9YAAACUAQAACwAAAAAAAAAAAAAAAAAvAQAAX3JlbHMvLnJlbHNQ&#10;SwECLQAUAAYACAAAACEAApOooCMCAAAkBAAADgAAAAAAAAAAAAAAAAAuAgAAZHJzL2Uyb0RvYy54&#10;bWxQSwECLQAUAAYACAAAACEAxW/xmd4AAAAJAQAADwAAAAAAAAAAAAAAAAB9BAAAZHJzL2Rvd25y&#10;ZXYueG1sUEsFBgAAAAAEAAQA8wAAAIgFAAAAAA==&#10;" stroked="f">
                <v:textbox>
                  <w:txbxContent>
                    <w:p w:rsidR="00D026BC" w:rsidRPr="00D026BC" w:rsidRDefault="00D026BC" w:rsidP="00D026BC">
                      <w:pPr>
                        <w:ind w:left="720" w:firstLine="720"/>
                        <w:rPr>
                          <w:sz w:val="16"/>
                          <w:szCs w:val="16"/>
                        </w:rPr>
                      </w:pPr>
                      <w:hyperlink r:id="rId82" w:history="1">
                        <w:r w:rsidRPr="00D026BC">
                          <w:rPr>
                            <w:rStyle w:val="Hyperlink"/>
                            <w:sz w:val="16"/>
                            <w:szCs w:val="16"/>
                          </w:rPr>
                          <w:t>https://www.google.com.au/search?q=immunisation+primary+and+secondary+response&amp;espv=2&amp;biw=1390&amp;bih=749&amp;tbm=isch&amp;tbo=u&amp;source=univ&amp;sa=X&amp;ved=0ahUKEwj-oe-woM7LAhUmXqYKHQH7B-UQsAQINA&amp;dpr=1.5#imgrc=yUGUNFz4WA1YgM%3A</w:t>
                        </w:r>
                      </w:hyperlink>
                      <w:r w:rsidRPr="00D026BC">
                        <w:rPr>
                          <w:sz w:val="16"/>
                          <w:szCs w:val="16"/>
                        </w:rPr>
                        <w:t xml:space="preserve"> accessed 20/03/16</w:t>
                      </w:r>
                      <w:r w:rsidR="00B73A30">
                        <w:rPr>
                          <w:sz w:val="16"/>
                          <w:szCs w:val="16"/>
                        </w:rPr>
                        <w:t xml:space="preserve"> </w:t>
                      </w:r>
                    </w:p>
                    <w:p w:rsidR="00D026BC" w:rsidRPr="00D026BC" w:rsidRDefault="00D026BC"/>
                  </w:txbxContent>
                </v:textbox>
              </v:shape>
            </w:pict>
          </mc:Fallback>
        </mc:AlternateContent>
      </w:r>
      <w:r w:rsidR="00D026BC" w:rsidRPr="00D026BC">
        <w:rPr>
          <w:noProof/>
          <w:szCs w:val="24"/>
          <w:lang w:eastAsia="en-AU"/>
        </w:rPr>
        <w:drawing>
          <wp:anchor distT="0" distB="0" distL="114300" distR="114300" simplePos="0" relativeHeight="251658240" behindDoc="1" locked="0" layoutInCell="1" allowOverlap="1" wp14:anchorId="6A2723C2" wp14:editId="7A93A6E9">
            <wp:simplePos x="0" y="0"/>
            <wp:positionH relativeFrom="column">
              <wp:posOffset>-149860</wp:posOffset>
            </wp:positionH>
            <wp:positionV relativeFrom="paragraph">
              <wp:posOffset>-193040</wp:posOffset>
            </wp:positionV>
            <wp:extent cx="6120130" cy="4643755"/>
            <wp:effectExtent l="0" t="0" r="0" b="4445"/>
            <wp:wrapThrough wrapText="bothSides">
              <wp:wrapPolygon edited="0">
                <wp:start x="0" y="0"/>
                <wp:lineTo x="0" y="21532"/>
                <wp:lineTo x="21515" y="21532"/>
                <wp:lineTo x="2151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ary-immune-response-1024x777.jpg"/>
                    <pic:cNvPicPr/>
                  </pic:nvPicPr>
                  <pic:blipFill>
                    <a:blip r:embed="rId83">
                      <a:extLst>
                        <a:ext uri="{28A0092B-C50C-407E-A947-70E740481C1C}">
                          <a14:useLocalDpi xmlns:a14="http://schemas.microsoft.com/office/drawing/2010/main" val="0"/>
                        </a:ext>
                      </a:extLst>
                    </a:blip>
                    <a:stretch>
                      <a:fillRect/>
                    </a:stretch>
                  </pic:blipFill>
                  <pic:spPr>
                    <a:xfrm>
                      <a:off x="0" y="0"/>
                      <a:ext cx="6120130" cy="4643755"/>
                    </a:xfrm>
                    <a:prstGeom prst="rect">
                      <a:avLst/>
                    </a:prstGeom>
                  </pic:spPr>
                </pic:pic>
              </a:graphicData>
            </a:graphic>
            <wp14:sizeRelH relativeFrom="page">
              <wp14:pctWidth>0</wp14:pctWidth>
            </wp14:sizeRelH>
            <wp14:sizeRelV relativeFrom="page">
              <wp14:pctHeight>0</wp14:pctHeight>
            </wp14:sizeRelV>
          </wp:anchor>
        </w:drawing>
      </w:r>
    </w:p>
    <w:p w14:paraId="7A6541D3" w14:textId="77777777" w:rsidR="00D026BC" w:rsidRPr="00D026BC" w:rsidRDefault="00D026BC" w:rsidP="00236EB5">
      <w:pPr>
        <w:ind w:left="720" w:firstLine="720"/>
        <w:rPr>
          <w:szCs w:val="24"/>
        </w:rPr>
      </w:pPr>
    </w:p>
    <w:p w14:paraId="199B381C" w14:textId="77777777" w:rsidR="00D026BC" w:rsidRDefault="00D026BC" w:rsidP="00B73A30">
      <w:pPr>
        <w:rPr>
          <w:szCs w:val="24"/>
        </w:rPr>
      </w:pPr>
    </w:p>
    <w:p w14:paraId="72C458C5" w14:textId="77777777" w:rsidR="00B73A30" w:rsidRDefault="00B73A30" w:rsidP="00B73A30">
      <w:pPr>
        <w:rPr>
          <w:rFonts w:ascii="Helvetica" w:eastAsia="Times New Roman" w:hAnsi="Helvetica" w:cs="Helvetica"/>
          <w:b/>
          <w:color w:val="222222"/>
          <w:sz w:val="20"/>
          <w:szCs w:val="20"/>
          <w:lang w:eastAsia="en-AU"/>
        </w:rPr>
      </w:pPr>
      <w:r w:rsidRPr="00B73A30">
        <w:rPr>
          <w:b/>
          <w:szCs w:val="24"/>
        </w:rPr>
        <w:t>Immunity</w:t>
      </w:r>
      <w:r>
        <w:rPr>
          <w:szCs w:val="24"/>
        </w:rPr>
        <w:t xml:space="preserve"> – Ability of the body to resist both living and non-living agents that cause disease: resistance to disease </w:t>
      </w:r>
      <w:r w:rsidRPr="00D026BC">
        <w:rPr>
          <w:rFonts w:ascii="Helvetica" w:eastAsia="Times New Roman" w:hAnsi="Helvetica" w:cs="Helvetica"/>
          <w:b/>
          <w:color w:val="222222"/>
          <w:sz w:val="20"/>
          <w:szCs w:val="20"/>
          <w:lang w:eastAsia="en-AU"/>
        </w:rPr>
        <w:t>(1)</w:t>
      </w:r>
    </w:p>
    <w:p w14:paraId="718E6C28" w14:textId="77777777" w:rsidR="00B73A30" w:rsidRPr="0014657C" w:rsidRDefault="00B73A30" w:rsidP="00B73A30">
      <w:pPr>
        <w:rPr>
          <w:rFonts w:eastAsia="Times New Roman" w:cs="Helvetica"/>
          <w:color w:val="222222"/>
          <w:szCs w:val="24"/>
          <w:lang w:eastAsia="en-AU"/>
        </w:rPr>
      </w:pPr>
    </w:p>
    <w:p w14:paraId="7FD83EA0" w14:textId="77777777" w:rsidR="00B73A30" w:rsidRPr="0014657C" w:rsidRDefault="0014657C" w:rsidP="00B73A30">
      <w:pPr>
        <w:rPr>
          <w:rFonts w:eastAsia="Times New Roman" w:cs="Helvetica"/>
          <w:color w:val="222222"/>
          <w:szCs w:val="24"/>
          <w:lang w:eastAsia="en-AU"/>
        </w:rPr>
      </w:pPr>
      <w:r w:rsidRPr="0014657C">
        <w:rPr>
          <w:rFonts w:eastAsia="Times New Roman" w:cs="Helvetica"/>
          <w:b/>
          <w:color w:val="222222"/>
          <w:szCs w:val="24"/>
          <w:lang w:eastAsia="en-AU"/>
        </w:rPr>
        <w:t>Herd Immunity</w:t>
      </w:r>
      <w:r>
        <w:rPr>
          <w:rFonts w:eastAsia="Times New Roman" w:cs="Helvetica"/>
          <w:color w:val="222222"/>
          <w:szCs w:val="24"/>
          <w:lang w:eastAsia="en-AU"/>
        </w:rPr>
        <w:t xml:space="preserve"> - </w:t>
      </w:r>
      <w:r w:rsidR="00B4447B" w:rsidRPr="00B4447B">
        <w:rPr>
          <w:rFonts w:cs="Lucida Sans Unicode"/>
          <w:color w:val="000000"/>
          <w:szCs w:val="24"/>
          <w:shd w:val="clear" w:color="auto" w:fill="FFFFFF"/>
        </w:rPr>
        <w:t xml:space="preserve">the risk of infection among susceptible </w:t>
      </w:r>
      <w:proofErr w:type="gramStart"/>
      <w:r w:rsidR="00B4447B" w:rsidRPr="00B4447B">
        <w:rPr>
          <w:rFonts w:cs="Lucida Sans Unicode"/>
          <w:color w:val="000000"/>
          <w:szCs w:val="24"/>
          <w:shd w:val="clear" w:color="auto" w:fill="FFFFFF"/>
        </w:rPr>
        <w:t xml:space="preserve">individuals </w:t>
      </w:r>
      <w:r w:rsidR="00150821">
        <w:rPr>
          <w:rFonts w:cs="Lucida Sans Unicode"/>
          <w:color w:val="000000"/>
          <w:szCs w:val="24"/>
          <w:shd w:val="clear" w:color="auto" w:fill="FFFFFF"/>
        </w:rPr>
        <w:t xml:space="preserve"> </w:t>
      </w:r>
      <w:r w:rsidR="00150821" w:rsidRPr="00150821">
        <w:rPr>
          <w:rFonts w:cs="Lucida Sans Unicode"/>
          <w:b/>
          <w:color w:val="000000"/>
          <w:szCs w:val="24"/>
          <w:shd w:val="clear" w:color="auto" w:fill="FFFFFF"/>
        </w:rPr>
        <w:t>(</w:t>
      </w:r>
      <w:proofErr w:type="gramEnd"/>
      <w:r w:rsidR="00150821" w:rsidRPr="00150821">
        <w:rPr>
          <w:rFonts w:cs="Lucida Sans Unicode"/>
          <w:b/>
          <w:color w:val="000000"/>
          <w:szCs w:val="24"/>
          <w:shd w:val="clear" w:color="auto" w:fill="FFFFFF"/>
        </w:rPr>
        <w:t>1)</w:t>
      </w:r>
      <w:r w:rsidR="00150821">
        <w:rPr>
          <w:rFonts w:cs="Lucida Sans Unicode"/>
          <w:color w:val="000000"/>
          <w:szCs w:val="24"/>
          <w:shd w:val="clear" w:color="auto" w:fill="FFFFFF"/>
        </w:rPr>
        <w:t xml:space="preserve"> </w:t>
      </w:r>
      <w:r w:rsidR="00B4447B" w:rsidRPr="00B4447B">
        <w:rPr>
          <w:rFonts w:cs="Lucida Sans Unicode"/>
          <w:color w:val="000000"/>
          <w:szCs w:val="24"/>
          <w:shd w:val="clear" w:color="auto" w:fill="FFFFFF"/>
        </w:rPr>
        <w:t xml:space="preserve">in a population is reduced </w:t>
      </w:r>
      <w:r w:rsidR="00150821" w:rsidRPr="00150821">
        <w:rPr>
          <w:rFonts w:cs="Lucida Sans Unicode"/>
          <w:b/>
          <w:color w:val="000000"/>
          <w:szCs w:val="24"/>
          <w:shd w:val="clear" w:color="auto" w:fill="FFFFFF"/>
        </w:rPr>
        <w:t>(1)</w:t>
      </w:r>
      <w:r w:rsidR="00B4447B" w:rsidRPr="00B4447B">
        <w:rPr>
          <w:rFonts w:cs="Lucida Sans Unicode"/>
          <w:color w:val="000000"/>
          <w:szCs w:val="24"/>
          <w:shd w:val="clear" w:color="auto" w:fill="FFFFFF"/>
        </w:rPr>
        <w:t xml:space="preserve">by the presence and proximity of immune individuals </w:t>
      </w:r>
      <w:r w:rsidR="00150821" w:rsidRPr="00150821">
        <w:rPr>
          <w:rFonts w:cs="Lucida Sans Unicode"/>
          <w:b/>
          <w:color w:val="000000"/>
          <w:szCs w:val="24"/>
          <w:shd w:val="clear" w:color="auto" w:fill="FFFFFF"/>
        </w:rPr>
        <w:t>(1)</w:t>
      </w:r>
      <w:r w:rsidR="00150821" w:rsidRPr="00B4447B">
        <w:rPr>
          <w:rFonts w:cs="Lucida Sans Unicode"/>
          <w:color w:val="000000"/>
          <w:szCs w:val="24"/>
          <w:shd w:val="clear" w:color="auto" w:fill="FFFFFF"/>
        </w:rPr>
        <w:t xml:space="preserve"> </w:t>
      </w:r>
      <w:r w:rsidR="00B4447B" w:rsidRPr="00B4447B">
        <w:rPr>
          <w:rFonts w:cs="Lucida Sans Unicode"/>
          <w:color w:val="000000"/>
          <w:szCs w:val="24"/>
          <w:shd w:val="clear" w:color="auto" w:fill="FFFFFF"/>
        </w:rPr>
        <w:lastRenderedPageBreak/>
        <w:t>(this is sometimes referred to as “indirect protection” or a “herd effect”).</w:t>
      </w:r>
      <w:r w:rsidR="00150821">
        <w:rPr>
          <w:rFonts w:cs="Lucida Sans Unicode"/>
          <w:color w:val="000000"/>
          <w:szCs w:val="24"/>
          <w:shd w:val="clear" w:color="auto" w:fill="FFFFFF"/>
        </w:rPr>
        <w:t xml:space="preserve"> </w:t>
      </w:r>
      <w:r w:rsidR="00150821">
        <w:rPr>
          <w:rFonts w:cs="Lucida Sans Unicode"/>
          <w:color w:val="000000"/>
          <w:szCs w:val="24"/>
          <w:shd w:val="clear" w:color="auto" w:fill="FFFFFF"/>
        </w:rPr>
        <w:tab/>
      </w:r>
      <w:r w:rsidR="00150821">
        <w:rPr>
          <w:rFonts w:cs="Lucida Sans Unicode"/>
          <w:color w:val="000000"/>
          <w:szCs w:val="24"/>
          <w:shd w:val="clear" w:color="auto" w:fill="FFFFFF"/>
        </w:rPr>
        <w:tab/>
      </w:r>
      <w:r w:rsidR="00150821">
        <w:rPr>
          <w:rFonts w:cs="Lucida Sans Unicode"/>
          <w:color w:val="000000"/>
          <w:szCs w:val="24"/>
          <w:shd w:val="clear" w:color="auto" w:fill="FFFFFF"/>
        </w:rPr>
        <w:tab/>
      </w:r>
      <w:r w:rsidR="00150821">
        <w:rPr>
          <w:rFonts w:cs="Lucida Sans Unicode"/>
          <w:color w:val="000000"/>
          <w:szCs w:val="24"/>
          <w:shd w:val="clear" w:color="auto" w:fill="FFFFFF"/>
        </w:rPr>
        <w:tab/>
      </w:r>
      <w:r w:rsidR="00150821">
        <w:rPr>
          <w:rFonts w:cs="Lucida Sans Unicode"/>
          <w:color w:val="000000"/>
          <w:szCs w:val="24"/>
          <w:shd w:val="clear" w:color="auto" w:fill="FFFFFF"/>
        </w:rPr>
        <w:tab/>
      </w:r>
      <w:r w:rsidR="00150821">
        <w:rPr>
          <w:rFonts w:cs="Lucida Sans Unicode"/>
          <w:color w:val="000000"/>
          <w:szCs w:val="24"/>
          <w:shd w:val="clear" w:color="auto" w:fill="FFFFFF"/>
        </w:rPr>
        <w:tab/>
      </w:r>
      <w:r w:rsidR="00150821">
        <w:rPr>
          <w:rFonts w:cs="Lucida Sans Unicode"/>
          <w:color w:val="000000"/>
          <w:szCs w:val="24"/>
          <w:shd w:val="clear" w:color="auto" w:fill="FFFFFF"/>
        </w:rPr>
        <w:tab/>
      </w:r>
      <w:r w:rsidR="00150821">
        <w:rPr>
          <w:rFonts w:cs="Lucida Sans Unicode"/>
          <w:color w:val="000000"/>
          <w:szCs w:val="24"/>
          <w:shd w:val="clear" w:color="auto" w:fill="FFFFFF"/>
        </w:rPr>
        <w:tab/>
      </w:r>
      <w:r w:rsidR="00150821">
        <w:rPr>
          <w:rFonts w:cs="Lucida Sans Unicode"/>
          <w:color w:val="000000"/>
          <w:szCs w:val="24"/>
          <w:shd w:val="clear" w:color="auto" w:fill="FFFFFF"/>
        </w:rPr>
        <w:tab/>
      </w:r>
      <w:r w:rsidR="00150821">
        <w:rPr>
          <w:rFonts w:cs="Lucida Sans Unicode"/>
          <w:color w:val="000000"/>
          <w:szCs w:val="24"/>
          <w:shd w:val="clear" w:color="auto" w:fill="FFFFFF"/>
        </w:rPr>
        <w:tab/>
      </w:r>
      <w:r w:rsidR="00150821">
        <w:rPr>
          <w:rFonts w:cs="Lucida Sans Unicode"/>
          <w:color w:val="000000"/>
          <w:szCs w:val="24"/>
          <w:shd w:val="clear" w:color="auto" w:fill="FFFFFF"/>
        </w:rPr>
        <w:tab/>
      </w:r>
      <w:r w:rsidR="00150821">
        <w:rPr>
          <w:rFonts w:cs="Lucida Sans Unicode"/>
          <w:color w:val="000000"/>
          <w:szCs w:val="24"/>
          <w:shd w:val="clear" w:color="auto" w:fill="FFFFFF"/>
        </w:rPr>
        <w:tab/>
      </w:r>
      <w:r w:rsidR="00150821">
        <w:rPr>
          <w:rFonts w:cs="Lucida Sans Unicode"/>
          <w:color w:val="000000"/>
          <w:szCs w:val="24"/>
          <w:shd w:val="clear" w:color="auto" w:fill="FFFFFF"/>
        </w:rPr>
        <w:tab/>
        <w:t xml:space="preserve">     </w:t>
      </w:r>
      <w:r w:rsidR="00150821" w:rsidRPr="00150821">
        <w:rPr>
          <w:rFonts w:cs="Lucida Sans Unicode"/>
          <w:b/>
          <w:color w:val="000000"/>
          <w:szCs w:val="24"/>
          <w:shd w:val="clear" w:color="auto" w:fill="FFFFFF"/>
        </w:rPr>
        <w:t>(3 marks)</w:t>
      </w:r>
    </w:p>
    <w:sectPr w:rsidR="00B73A30" w:rsidRPr="0014657C" w:rsidSect="00CF69D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A42BA"/>
    <w:multiLevelType w:val="multilevel"/>
    <w:tmpl w:val="19E0FF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75E67"/>
    <w:multiLevelType w:val="multilevel"/>
    <w:tmpl w:val="DFB257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03966"/>
    <w:multiLevelType w:val="multilevel"/>
    <w:tmpl w:val="82D47B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6F524B"/>
    <w:multiLevelType w:val="multilevel"/>
    <w:tmpl w:val="7FD80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460825"/>
    <w:multiLevelType w:val="multilevel"/>
    <w:tmpl w:val="362EE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6B38FB"/>
    <w:multiLevelType w:val="multilevel"/>
    <w:tmpl w:val="71D0DA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1F1CFA"/>
    <w:multiLevelType w:val="multilevel"/>
    <w:tmpl w:val="A72848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146290"/>
    <w:multiLevelType w:val="multilevel"/>
    <w:tmpl w:val="FE12B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3517A6"/>
    <w:multiLevelType w:val="multilevel"/>
    <w:tmpl w:val="EF3ED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754320"/>
    <w:multiLevelType w:val="multilevel"/>
    <w:tmpl w:val="D10A2D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D83B86"/>
    <w:multiLevelType w:val="multilevel"/>
    <w:tmpl w:val="731C5B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824D0F"/>
    <w:multiLevelType w:val="multilevel"/>
    <w:tmpl w:val="FD228B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3671D9"/>
    <w:multiLevelType w:val="multilevel"/>
    <w:tmpl w:val="DC1C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F356E9"/>
    <w:multiLevelType w:val="multilevel"/>
    <w:tmpl w:val="E13086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5E341D"/>
    <w:multiLevelType w:val="multilevel"/>
    <w:tmpl w:val="E43088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5"/>
  </w:num>
  <w:num w:numId="4">
    <w:abstractNumId w:val="9"/>
  </w:num>
  <w:num w:numId="5">
    <w:abstractNumId w:val="11"/>
  </w:num>
  <w:num w:numId="6">
    <w:abstractNumId w:val="6"/>
  </w:num>
  <w:num w:numId="7">
    <w:abstractNumId w:val="4"/>
  </w:num>
  <w:num w:numId="8">
    <w:abstractNumId w:val="1"/>
  </w:num>
  <w:num w:numId="9">
    <w:abstractNumId w:val="13"/>
  </w:num>
  <w:num w:numId="10">
    <w:abstractNumId w:val="2"/>
  </w:num>
  <w:num w:numId="11">
    <w:abstractNumId w:val="0"/>
  </w:num>
  <w:num w:numId="12">
    <w:abstractNumId w:val="14"/>
  </w:num>
  <w:num w:numId="13">
    <w:abstractNumId w:val="10"/>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92A"/>
    <w:rsid w:val="00015250"/>
    <w:rsid w:val="0014657C"/>
    <w:rsid w:val="00150821"/>
    <w:rsid w:val="00236EB5"/>
    <w:rsid w:val="003A792A"/>
    <w:rsid w:val="00477931"/>
    <w:rsid w:val="0054318C"/>
    <w:rsid w:val="0068427C"/>
    <w:rsid w:val="0072520D"/>
    <w:rsid w:val="007634C2"/>
    <w:rsid w:val="007A0C6D"/>
    <w:rsid w:val="00962C0B"/>
    <w:rsid w:val="00A877E7"/>
    <w:rsid w:val="00B4447B"/>
    <w:rsid w:val="00B73A30"/>
    <w:rsid w:val="00B936EE"/>
    <w:rsid w:val="00CF69DD"/>
    <w:rsid w:val="00D026BC"/>
    <w:rsid w:val="00DC74EB"/>
    <w:rsid w:val="00E9607C"/>
    <w:rsid w:val="00FB2F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45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Schoolbook" w:eastAsiaTheme="minorHAnsi" w:hAnsi="Century Schoolbook" w:cstheme="minorBidi"/>
        <w:sz w:val="24"/>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877E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A877E7"/>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92A"/>
    <w:pPr>
      <w:spacing w:before="100" w:beforeAutospacing="1" w:after="100" w:afterAutospacing="1" w:line="240" w:lineRule="auto"/>
    </w:pPr>
    <w:rPr>
      <w:rFonts w:ascii="Times New Roman" w:eastAsia="Times New Roman" w:hAnsi="Times New Roman" w:cs="Times New Roman"/>
      <w:szCs w:val="24"/>
      <w:lang w:eastAsia="en-AU"/>
    </w:rPr>
  </w:style>
  <w:style w:type="character" w:customStyle="1" w:styleId="apple-converted-space">
    <w:name w:val="apple-converted-space"/>
    <w:basedOn w:val="DefaultParagraphFont"/>
    <w:rsid w:val="003A792A"/>
  </w:style>
  <w:style w:type="character" w:styleId="Hyperlink">
    <w:name w:val="Hyperlink"/>
    <w:basedOn w:val="DefaultParagraphFont"/>
    <w:uiPriority w:val="99"/>
    <w:unhideWhenUsed/>
    <w:rsid w:val="003A792A"/>
    <w:rPr>
      <w:color w:val="0000FF"/>
      <w:u w:val="single"/>
    </w:rPr>
  </w:style>
  <w:style w:type="table" w:styleId="TableGrid">
    <w:name w:val="Table Grid"/>
    <w:basedOn w:val="TableNormal"/>
    <w:uiPriority w:val="59"/>
    <w:rsid w:val="00236E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2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6BC"/>
    <w:rPr>
      <w:rFonts w:ascii="Tahoma" w:hAnsi="Tahoma" w:cs="Tahoma"/>
      <w:sz w:val="16"/>
      <w:szCs w:val="16"/>
    </w:rPr>
  </w:style>
  <w:style w:type="paragraph" w:styleId="Caption">
    <w:name w:val="caption"/>
    <w:basedOn w:val="Normal"/>
    <w:next w:val="Normal"/>
    <w:uiPriority w:val="35"/>
    <w:unhideWhenUsed/>
    <w:qFormat/>
    <w:rsid w:val="00B73A30"/>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A877E7"/>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A877E7"/>
    <w:rPr>
      <w:rFonts w:ascii="Times New Roman" w:eastAsia="Times New Roman" w:hAnsi="Times New Roman" w:cs="Times New Roman"/>
      <w:b/>
      <w:bCs/>
      <w:sz w:val="27"/>
      <w:szCs w:val="27"/>
      <w:lang w:eastAsia="en-AU"/>
    </w:rPr>
  </w:style>
  <w:style w:type="character" w:styleId="Emphasis">
    <w:name w:val="Emphasis"/>
    <w:basedOn w:val="DefaultParagraphFont"/>
    <w:uiPriority w:val="20"/>
    <w:qFormat/>
    <w:rsid w:val="00A877E7"/>
    <w:rPr>
      <w:i/>
      <w:iCs/>
    </w:rPr>
  </w:style>
  <w:style w:type="character" w:styleId="Strong">
    <w:name w:val="Strong"/>
    <w:basedOn w:val="DefaultParagraphFont"/>
    <w:uiPriority w:val="22"/>
    <w:qFormat/>
    <w:rsid w:val="00A877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599430">
      <w:bodyDiv w:val="1"/>
      <w:marLeft w:val="0"/>
      <w:marRight w:val="0"/>
      <w:marTop w:val="0"/>
      <w:marBottom w:val="0"/>
      <w:divBdr>
        <w:top w:val="none" w:sz="0" w:space="0" w:color="auto"/>
        <w:left w:val="none" w:sz="0" w:space="0" w:color="auto"/>
        <w:bottom w:val="none" w:sz="0" w:space="0" w:color="auto"/>
        <w:right w:val="none" w:sz="0" w:space="0" w:color="auto"/>
      </w:divBdr>
    </w:div>
    <w:div w:id="1549297719">
      <w:bodyDiv w:val="1"/>
      <w:marLeft w:val="0"/>
      <w:marRight w:val="0"/>
      <w:marTop w:val="0"/>
      <w:marBottom w:val="0"/>
      <w:divBdr>
        <w:top w:val="none" w:sz="0" w:space="0" w:color="auto"/>
        <w:left w:val="none" w:sz="0" w:space="0" w:color="auto"/>
        <w:bottom w:val="none" w:sz="0" w:space="0" w:color="auto"/>
        <w:right w:val="none" w:sz="0" w:space="0" w:color="auto"/>
      </w:divBdr>
      <w:divsChild>
        <w:div w:id="187720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sahealth.sa.gov.au/wps/wcm/connect/public+content/sa+health+internet/health+topics/health+conditions+prevention+and+treatment/infectious+diseases/cryptosporidium+infection/cryptosporidium+infection+-+including+symptoms+treatment+and+prevention" TargetMode="External"/><Relationship Id="rId14" Type="http://schemas.openxmlformats.org/officeDocument/2006/relationships/hyperlink" Target="http://www.sahealth.sa.gov.au/wps/wcm/connect/public+content/sa+health+internet/health+topics/health+conditions+prevention+and+treatment/infectious+diseases/giardia+infection/giardia+infection+-+including+symptoms+treatment+and+prevention" TargetMode="External"/><Relationship Id="rId15" Type="http://schemas.openxmlformats.org/officeDocument/2006/relationships/hyperlink" Target="http://www.sahealth.sa.gov.au/wps/wcm/connect/public+content/sa+health+internet/health+topics/health+conditions+prevention+and+treatment/infectious+diseases/hand+foot+and+mouth+disease/hand+foot+and+mouth+disease+-+including+symptoms+treatment+and+prevention" TargetMode="External"/><Relationship Id="rId16" Type="http://schemas.openxmlformats.org/officeDocument/2006/relationships/hyperlink" Target="http://www.sahealth.sa.gov.au/wps/wcm/connect/public+content/sa+health+internet/health+topics/health+conditions+prevention+and+treatment/infectious+diseases/hepatitis/hepatitis+a+-+including+symptoms+treatment+and+prevention" TargetMode="External"/><Relationship Id="rId17" Type="http://schemas.openxmlformats.org/officeDocument/2006/relationships/hyperlink" Target="http://www.sahealth.sa.gov.au/wps/wcm/connect/public+content/sa+health+internet/health+topics/health+conditions+prevention+and+treatment/infectious+diseases/viral+meningitis/viral+meningitis+-+including+symptoms+treatment+and+prevention" TargetMode="External"/><Relationship Id="rId18" Type="http://schemas.openxmlformats.org/officeDocument/2006/relationships/hyperlink" Target="http://www.sahealth.sa.gov.au/wps/wcm/connect/public+content/sa+health+internet/health+topics/health+conditions+prevention+and+treatment/infectious+diseases/rotavirus+infection/rotavirus+infection+-+including+symptoms+treatment+and+prevention" TargetMode="External"/><Relationship Id="rId19" Type="http://schemas.openxmlformats.org/officeDocument/2006/relationships/hyperlink" Target="http://www.sahealth.sa.gov.au/wps/wcm/connect/public+content/sa+health+internet/health+topics/health+conditions+prevention+and+treatment/infectious+diseases/salmonella+infection/salmonella+infection+-+including+symptoms+treatment+and+prevention" TargetMode="External"/><Relationship Id="rId63" Type="http://schemas.openxmlformats.org/officeDocument/2006/relationships/hyperlink" Target="http://www.sahealth.sa.gov.au/wps/wcm/connect/public+content/sa+health+internet/health+topics/health+conditions+prevention+and+treatment/infectious+diseases/cat+scratch+disease/cat-scratch+disease+-+including+symptoms+treatment+and+prevention" TargetMode="External"/><Relationship Id="rId64" Type="http://schemas.openxmlformats.org/officeDocument/2006/relationships/hyperlink" Target="http://www.sahealth.sa.gov.au/wps/wcm/connect/public+content/sa+health+internet/health+topics/health+conditions+prevention+and+treatment/infectious+diseases/hydatid+disease/hydatid+disease+-+including+symptoms+treatment+and+prevention" TargetMode="External"/><Relationship Id="rId65" Type="http://schemas.openxmlformats.org/officeDocument/2006/relationships/hyperlink" Target="http://www.sahealth.sa.gov.au/wps/wcm/connect/public+content/sa+health+internet/health+topics/health+conditions+prevention+and+treatment/infectious+diseases/psittacosis/psittacosis+-+including+symptoms+treatment+and+prevention" TargetMode="External"/><Relationship Id="rId66" Type="http://schemas.openxmlformats.org/officeDocument/2006/relationships/hyperlink" Target="http://www.sahealth.sa.gov.au/wps/wcm/connect/public+content/sa+health+internet/health+topics/health+conditions+prevention+and+treatment/infectious+diseases/q+fever/q+fever+-+including+symptoms+treatment+and+prevention" TargetMode="External"/><Relationship Id="rId67" Type="http://schemas.openxmlformats.org/officeDocument/2006/relationships/hyperlink" Target="http://www.sahealth.sa.gov.au/wps/wcm/connect/public+content/sa+health+internet/health+topics/health+conditions+prevention+and+treatment/infectious+diseases/rabies+virus+and+australian+bat+lyssavirus/rabies+virus+and+australian+bat+lyssavirus+-+including+symptoms+treatment+and+prevention" TargetMode="External"/><Relationship Id="rId68" Type="http://schemas.openxmlformats.org/officeDocument/2006/relationships/hyperlink" Target="http://www.sahealth.sa.gov.au/wps/wcm/connect/public+content/sa+health+internet/health+topics/health+conditions+prevention+and+treatment/infectious+diseases/toxoplasma+infection/toxoplasma+infection+-+including+symptoms+treatment+and+prevention" TargetMode="External"/><Relationship Id="rId69" Type="http://schemas.openxmlformats.org/officeDocument/2006/relationships/hyperlink" Target="http://www.sahealth.sa.gov.au/wps/wcm/connect/public+content/sa+health+internet/health+topics/health+conditions+prevention+and+treatment/infectious+diseases/barmah+forest+virus+infection/barmah+forest+virus+infection+-+including+symptoms+treatment+and+prevention" TargetMode="External"/><Relationship Id="rId50" Type="http://schemas.openxmlformats.org/officeDocument/2006/relationships/hyperlink" Target="http://www.sahealth.sa.gov.au/wps/wcm/connect/public+content/sa+health+internet/health+topics/health+conditions+prevention+and+treatment/infectious+diseases/trichomonas+infection/trichomonas+infection+-+including+symptoms+treatment+and+prevention" TargetMode="External"/><Relationship Id="rId51" Type="http://schemas.openxmlformats.org/officeDocument/2006/relationships/hyperlink" Target="http://www.sahealth.sa.gov.au/wps/wcm/connect/public+content/sa+health+internet/health+topics/health+conditions+prevention+and+treatment/infectious+diseases/campylobacter+infection/campylobacter+infection+-+including+symptoms+treatment+and+prevention" TargetMode="External"/><Relationship Id="rId52" Type="http://schemas.openxmlformats.org/officeDocument/2006/relationships/hyperlink" Target="http://www.sahealth.sa.gov.au/wps/wcm/connect/public+content/sa+health+internet/health+topics/health+conditions+prevention+and+treatment/infectious+diseases/cholera/cholera+-+including+symptoms+treatment+and+prevention" TargetMode="External"/><Relationship Id="rId53" Type="http://schemas.openxmlformats.org/officeDocument/2006/relationships/hyperlink" Target="http://www.sahealth.sa.gov.au/wps/wcm/connect/public+content/sa+health+internet/health+topics/health+conditions+prevention+and+treatment/infectious+diseases/cryptosporidium+infection/cryptosporidium+infection+-+including+symptoms+treatment+and+prevention" TargetMode="External"/><Relationship Id="rId54" Type="http://schemas.openxmlformats.org/officeDocument/2006/relationships/hyperlink" Target="http://www.sahealth.sa.gov.au/wps/wcm/connect/public+content/sa+health+internet/health+topics/health+topics+a+-+z/haemolytic+uraemic+syndrome+hus" TargetMode="External"/><Relationship Id="rId55" Type="http://schemas.openxmlformats.org/officeDocument/2006/relationships/hyperlink" Target="http://www.sahealth.sa.gov.au/wps/wcm/connect/public+content/sa+health+internet/health+topics/health+conditions+prevention+and+treatment/infectious+diseases/listeria+infection/listeria+infection+-+including+symptoms+treatment+and+prevention" TargetMode="External"/><Relationship Id="rId56" Type="http://schemas.openxmlformats.org/officeDocument/2006/relationships/hyperlink" Target="http://www.sahealth.sa.gov.au/wps/wcm/connect/public+content/sa+health+internet/health+topics/health+conditions+prevention+and+treatment/infectious+diseases/salmonella+infection/salmonella+infection+-+including+symptoms+treatment+and+prevention" TargetMode="External"/><Relationship Id="rId57" Type="http://schemas.openxmlformats.org/officeDocument/2006/relationships/hyperlink" Target="http://www.sahealth.sa.gov.au/wps/wcm/connect/public+content/sa+health+internet/health+topics/health+conditions+prevention+and+treatment/infectious+diseases/shigella+infection/shigella+infection+-+including+symptoms+treatment+and+prevention" TargetMode="External"/><Relationship Id="rId58" Type="http://schemas.openxmlformats.org/officeDocument/2006/relationships/hyperlink" Target="http://www.sahealth.sa.gov.au/wps/wcm/connect/public+content/sa+health+internet/health+topics/health+conditions+prevention+and+treatment/infectious+diseases/typhoid+and+paratyphoid/typhoid+and+paratyphoid+-+including+symptoms+treatment+and+prevention" TargetMode="External"/><Relationship Id="rId59" Type="http://schemas.openxmlformats.org/officeDocument/2006/relationships/hyperlink" Target="http://www.sahealth.sa.gov.au/wps/wcm/connect/public+content/sa+health+internet/health+topics/health+conditions+prevention+and+treatment/infectious+diseases/yersinia+infection/yersinia+infection+-+including+symptoms+treatment+and+prevention" TargetMode="External"/><Relationship Id="rId40" Type="http://schemas.openxmlformats.org/officeDocument/2006/relationships/hyperlink" Target="http://www.sahealth.sa.gov.au/wps/wcm/connect/public+content/sa+health+internet/health+topics/health+conditions+prevention+and+treatment/infectious+diseases/glandular+fever/glandular+fever+-+including+symptoms+treatment+and+prevention" TargetMode="External"/><Relationship Id="rId41" Type="http://schemas.openxmlformats.org/officeDocument/2006/relationships/hyperlink" Target="http://www.sahealth.sa.gov.au/wps/wcm/connect/public+content/sa+health+internet/health+topics/health+conditions+prevention+and+treatment/infectious+diseases/chlamydia+genital/chlamydia+genital+-+including+symptoms+treatment+and+prevention" TargetMode="External"/><Relationship Id="rId42" Type="http://schemas.openxmlformats.org/officeDocument/2006/relationships/hyperlink" Target="http://www.sahealth.sa.gov.au/wps/wcm/connect/public+content/sa+health+internet/health+topics/health+conditions+prevention+and+treatment/infectious+diseases/genital+herpes/genital+herpes+-+including+symptoms+treatment+and+prevention" TargetMode="External"/><Relationship Id="rId43" Type="http://schemas.openxmlformats.org/officeDocument/2006/relationships/hyperlink" Target="http://www.sahealth.sa.gov.au/wps/wcm/connect/public+content/sa+health+internet/health+topics/health+conditions+prevention+and+treatment/infectious+diseases/human+papilloma+virus+hpv+genital+warts+related+cancers" TargetMode="External"/><Relationship Id="rId44" Type="http://schemas.openxmlformats.org/officeDocument/2006/relationships/hyperlink" Target="http://www.sahealth.sa.gov.au/wps/wcm/connect/public+content/sa+health+internet/health+topics/health+conditions+prevention+and+treatment/infectious+diseases/gonorrhoea/gonorrhoea+-+including+symptoms+treatment+and+prevention" TargetMode="External"/><Relationship Id="rId45" Type="http://schemas.openxmlformats.org/officeDocument/2006/relationships/hyperlink" Target="http://www.sahealth.sa.gov.au/wps/wcm/connect/public+content/sa+health+internet/health+topics/health+conditions+prevention+and+treatment/infectious+diseases/hepatitis/hepatitis+b+-+including+symptoms+treatment+and+prevention" TargetMode="External"/><Relationship Id="rId46" Type="http://schemas.openxmlformats.org/officeDocument/2006/relationships/hyperlink" Target="http://www.sahealth.sa.gov.au/wps/wcm/connect/public+content/sa+health+internet/health+topics/health+conditions+prevention+and+treatment/infectious+diseases/human+immunodeficiency+virus+infection+hiv+and+aids/human+immunodeficiency+virus+hiv+aids+infection" TargetMode="External"/><Relationship Id="rId47" Type="http://schemas.openxmlformats.org/officeDocument/2006/relationships/hyperlink" Target="http://www.sahealth.sa.gov.au/wps/wcm/connect/public+content/sa+health+internet/health+topics/health+conditions+prevention+and+treatment/infectious+diseases/non-specific+urethritis+nsu/non-specific+urethritis+nsu+-+including+symptoms+treatment+and+prevention" TargetMode="External"/><Relationship Id="rId48" Type="http://schemas.openxmlformats.org/officeDocument/2006/relationships/hyperlink" Target="http://www.sahealth.sa.gov.au/wps/wcm/connect/public+content/sa+health+internet/health+topics/health+conditions+prevention+and+treatment/bites+burns+cuts+and+pests/pubic+lice/pubic+lice+crabs+-+including+symptoms+treatment+and+prevention" TargetMode="External"/><Relationship Id="rId49" Type="http://schemas.openxmlformats.org/officeDocument/2006/relationships/hyperlink" Target="http://www.sahealth.sa.gov.au/wps/wcm/connect/public+content/sa+health+internet/health+topics/health+conditions+prevention+and+treatment/infectious+diseases/syphilis/syphilis+-+including+symptoms+treatment+and+preventio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ahealth.sa.gov.au/wps/wcm/connect/public+content/sa+health+internet/health+topics/health+conditions+prevention+and+treatment/infectious+diseases/common+cold/common+cold+-+including+symptoms+treatment+and+prevention" TargetMode="External"/><Relationship Id="rId6" Type="http://schemas.openxmlformats.org/officeDocument/2006/relationships/hyperlink" Target="http://www.sahealth.sa.gov.au/wps/wcm/connect/public+content/sa+health+internet/health+topics/health+conditions+prevention+and+treatment/infectious+diseases/flu" TargetMode="External"/><Relationship Id="rId7" Type="http://schemas.openxmlformats.org/officeDocument/2006/relationships/hyperlink" Target="http://www.sahealth.sa.gov.au/wps/wcm/connect/public+content/sa+health+internet/health+topics/health+conditions+prevention+and+treatment/infectious+diseases/meningococcal+infection/meningococcal+infection+-+including+symptoms+treatment+and+prevention" TargetMode="External"/><Relationship Id="rId8" Type="http://schemas.openxmlformats.org/officeDocument/2006/relationships/hyperlink" Target="http://www.sahealth.sa.gov.au/wps/wcm/connect/public+content/sa+health+internet/health+topics/health+conditions+prevention+and+treatment/infectious+diseases/rubella/rubella+german+measles+-+including+symptoms+treatment+and+prevention" TargetMode="External"/><Relationship Id="rId9" Type="http://schemas.openxmlformats.org/officeDocument/2006/relationships/hyperlink" Target="http://www.sahealth.sa.gov.au/wps/wcm/connect/public+content/sa+health+internet/health+topics/health+conditions+prevention+and+treatment/infectious+diseases/chickenpox+and+shingles/chickenpox+and+shingles+-+including+symptoms+treatment+and+prevention" TargetMode="External"/><Relationship Id="rId30" Type="http://schemas.openxmlformats.org/officeDocument/2006/relationships/hyperlink" Target="http://www.sahealth.sa.gov.au/wps/wcm/connect/public+content/sa+health+internet/health+topics/health+conditions+prevention+and+treatment/infectious+diseases/molluscum+contagiosum/molluscum+contagiosum+-+including+symptoms+treatment+and+prevention" TargetMode="External"/><Relationship Id="rId31" Type="http://schemas.openxmlformats.org/officeDocument/2006/relationships/hyperlink" Target="http://www.sahealth.sa.gov.au/wps/wcm/connect/public+content/sa+health+internet/health+topics/health+conditions+prevention+and+treatment/infectious+diseases/worms" TargetMode="External"/><Relationship Id="rId32" Type="http://schemas.openxmlformats.org/officeDocument/2006/relationships/hyperlink" Target="http://www.sahealth.sa.gov.au/wps/wcm/connect/public+content/sa+health+internet/health+topics/health+conditions+prevention+and+treatment/bites+burns+cuts+and+pests/scabies/scabies+-+including+symptoms+treatment+and+prevention" TargetMode="External"/><Relationship Id="rId33" Type="http://schemas.openxmlformats.org/officeDocument/2006/relationships/hyperlink" Target="http://www.sahealth.sa.gov.au/wps/wcm/connect/public+content/sa+health+internet/health+topics/health+conditions+prevention+and+treatment/infectious+diseases/school+sores/school+sores+impetigo+-+including+symptoms+treatment+and+prevention" TargetMode="External"/><Relationship Id="rId34" Type="http://schemas.openxmlformats.org/officeDocument/2006/relationships/hyperlink" Target="http://www.sahealth.sa.gov.au/wps/wcm/connect/public+content/sa+health+internet/health+topics/health+conditions+prevention+and+treatment/infectious+diseases/staphylococcus+aureus+including+methicillin-resistant+staphylococcus+aureus+mrsa/staphylococcus+aureus+including+methicillin-resistant+staphylococcus+aureus+mrsa+-+including+symptoms+treatment+and+prevention" TargetMode="External"/><Relationship Id="rId35" Type="http://schemas.openxmlformats.org/officeDocument/2006/relationships/hyperlink" Target="http://www.sahealth.sa.gov.au/wps/wcm/connect/public+content/sa+health+internet/health+topics/health+conditions+prevention+and+treatment/infectious+diseases/warts/warts+common+flat+and+plantar+-+including+symptoms+treatment+and+prevention" TargetMode="External"/><Relationship Id="rId36" Type="http://schemas.openxmlformats.org/officeDocument/2006/relationships/hyperlink" Target="http://www.sahealth.sa.gov.au/wps/wcm/connect/public+content/sa+health+internet/health+topics/health+conditions+prevention+and+treatment/infectious+diseases/hepatitis/hepatitis+b+-+including+symptoms+treatment+and+prevention" TargetMode="External"/><Relationship Id="rId37" Type="http://schemas.openxmlformats.org/officeDocument/2006/relationships/hyperlink" Target="http://www.sahealth.sa.gov.au/wps/wcm/connect/public+content/sa+health+internet/health+topics/health+conditions+prevention+and+treatment/infectious+diseases/hepatitis/hepatitis+c+-+including+symptoms+treatment+and+prevention" TargetMode="External"/><Relationship Id="rId38" Type="http://schemas.openxmlformats.org/officeDocument/2006/relationships/hyperlink" Target="http://www.sahealth.sa.gov.au/wps/wcm/connect/public+content/sa+health+internet/health+topics/health+conditions+prevention+and+treatment/infectious+diseases/human+immunodeficiency+virus+infection+hiv+and+aids/human+immunodeficiency+virus+hiv+aids+infection" TargetMode="External"/><Relationship Id="rId39" Type="http://schemas.openxmlformats.org/officeDocument/2006/relationships/hyperlink" Target="http://www.sahealth.sa.gov.au/wps/wcm/connect/public+content/sa+health+internet/health+topics/health+conditions+prevention+and+treatment/infectious+diseases/cytomegalovirus+cmv+infection/cytomegalovirus+cmv+infection+-+including+symptoms+treatment+and+prevention" TargetMode="External"/><Relationship Id="rId80" Type="http://schemas.openxmlformats.org/officeDocument/2006/relationships/hyperlink" Target="https://www.google.com.au/search?q=immunisation+primary+and+secondary+response&amp;espv=2&amp;biw=1390&amp;bih=749&amp;tbm=isch&amp;tbo=u&amp;source=univ&amp;sa=X&amp;ved=0ahUKEwj-oe-woM7LAhUmXqYKHQH7B-UQsAQINA&amp;dpr=1.5" TargetMode="External"/><Relationship Id="rId82" Type="http://schemas.openxmlformats.org/officeDocument/2006/relationships/hyperlink" Target="https://www.google.com.au/search?q=immunisation+primary+and+secondary+response&amp;espv=2&amp;biw=1390&amp;bih=749&amp;tbm=isch&amp;tbo=u&amp;source=univ&amp;sa=X&amp;ved=0ahUKEwj-oe-woM7LAhUmXqYKHQH7B-UQsAQINA&amp;dpr=1.5#imgrc=yUGUNFz4WA1YgM%3A" TargetMode="External"/><Relationship Id="rId83" Type="http://schemas.openxmlformats.org/officeDocument/2006/relationships/image" Target="media/image1.jpg"/><Relationship Id="rId84" Type="http://schemas.openxmlformats.org/officeDocument/2006/relationships/fontTable" Target="fontTable.xml"/><Relationship Id="rId85" Type="http://schemas.openxmlformats.org/officeDocument/2006/relationships/theme" Target="theme/theme1.xml"/><Relationship Id="rId70" Type="http://schemas.openxmlformats.org/officeDocument/2006/relationships/hyperlink" Target="http://www.sahealth.sa.gov.au/wps/wcm/connect/public+content/sa+health+internet/health+topics/health+conditions+prevention+and+treatment/infectious+diseases/dengue+fever/dengue+fever+-+including+symptoms+treatment+and+prevention" TargetMode="External"/><Relationship Id="rId71" Type="http://schemas.openxmlformats.org/officeDocument/2006/relationships/hyperlink" Target="http://www.sahealth.sa.gov.au/wps/wcm/connect/public+content/sa+health+internet/health+topics/health+conditions+prevention+and+treatment/infectious+diseases/malaria/malaria+-+including+symptoms+treatment+and+prevention" TargetMode="External"/><Relationship Id="rId72" Type="http://schemas.openxmlformats.org/officeDocument/2006/relationships/hyperlink" Target="http://www.sahealth.sa.gov.au/wps/wcm/connect/public+content/sa+health+internet/health+topics/health+conditions+prevention+and+treatment/infectious+diseases/ross+river+virus+infection/ross+river+virus+infection+-+including+symptoms+treatment+and+prevention" TargetMode="External"/><Relationship Id="rId20" Type="http://schemas.openxmlformats.org/officeDocument/2006/relationships/hyperlink" Target="http://www.sahealth.sa.gov.au/wps/wcm/connect/public+content/sa+health+internet/health+topics/health+conditions+prevention+and+treatment/infectious+diseases/shigella+infection/shigella+infection+-+including+symptoms+treatment+and+prevention" TargetMode="External"/><Relationship Id="rId21" Type="http://schemas.openxmlformats.org/officeDocument/2006/relationships/hyperlink" Target="http://www.sahealth.sa.gov.au/wps/wcm/connect/public+content/sa+health+internet/health+topics/health+conditions+prevention+and+treatment/infectious+diseases/thrush/thrush+-+including+symptoms+treatment+and+prevention" TargetMode="External"/><Relationship Id="rId22" Type="http://schemas.openxmlformats.org/officeDocument/2006/relationships/hyperlink" Target="http://www.sahealth.sa.gov.au/wps/wcm/connect/public+content/sa+health+internet/health+topics/health+conditions+prevention+and+treatment/infectious+diseases/viral+gastroenteritis/viral+gastroenteritis+-+including+symptoms+treatment+and+prevention" TargetMode="External"/><Relationship Id="rId23" Type="http://schemas.openxmlformats.org/officeDocument/2006/relationships/hyperlink" Target="http://www.sahealth.sa.gov.au/wps/wcm/connect/public+content/sa+health+internet/health+topics/health+conditions+prevention+and+treatment/infectious+diseases/worms/worms+-+including+symptoms+treatment+and+prevention" TargetMode="External"/><Relationship Id="rId24" Type="http://schemas.openxmlformats.org/officeDocument/2006/relationships/hyperlink" Target="http://www.sahealth.sa.gov.au/wps/wcm/connect/public+content/sa+health+internet/health+topics/health+conditions+prevention+and+treatment/infectious+diseases/yersinia+infection/yersinia+infection+-+including+symptoms+treatment+and+prevention" TargetMode="External"/><Relationship Id="rId25" Type="http://schemas.openxmlformats.org/officeDocument/2006/relationships/hyperlink" Target="http://www.sahealth.sa.gov.au/wps/wcm/connect/public+content/sa+health+internet/health+topics/health+conditions+prevention+and+treatment/infectious+diseases/chickenpox+and+shingles/chickenpox+and+shingles+-+including+symptoms+treatment+and+prevention" TargetMode="External"/><Relationship Id="rId26" Type="http://schemas.openxmlformats.org/officeDocument/2006/relationships/hyperlink" Target="http://www.sahealth.sa.gov.au/wps/wcm/connect/public+content/sa+health+internet/health+topics/health+conditions+prevention+and+treatment/infectious+diseases/cold+sores+herpes+simplex+type+1/cold+sores+herpes+simplex+type+1+-+including+symptoms+treatment+and+prevention" TargetMode="External"/><Relationship Id="rId27" Type="http://schemas.openxmlformats.org/officeDocument/2006/relationships/hyperlink" Target="http://www.sahealth.sa.gov.au/wps/wcm/connect/public+content/sa+health+internet/health+topics/health+conditions+prevention+and+treatment/infectious+diseases/conjunctivitis/conjunctivitis+-+including+symptoms+treatment+and+prevention" TargetMode="External"/><Relationship Id="rId28" Type="http://schemas.openxmlformats.org/officeDocument/2006/relationships/hyperlink" Target="http://www.sahealth.sa.gov.au/wps/wcm/connect/public+content/sa+health+internet/health+topics/health+conditions+prevention+and+treatment/infectious+diseases/hand+foot+and+mouth+disease/hand+foot+and+mouth+disease+-+including+symptoms+treatment+and+prevention" TargetMode="External"/><Relationship Id="rId29" Type="http://schemas.openxmlformats.org/officeDocument/2006/relationships/hyperlink" Target="http://www.sahealth.sa.gov.au/wps/wcm/connect/public+content/sa+health+internet/health+topics/health+conditions+prevention+and+treatment/bites+burns+cuts+and+pests/head+lice/head+lice+-+including+symptoms+treatment+and+prevention" TargetMode="External"/><Relationship Id="rId73" Type="http://schemas.openxmlformats.org/officeDocument/2006/relationships/hyperlink" Target="http://www.sahealth.sa.gov.au/wps/wcm/connect/public+content/sa+health+internet/health+topics/health+conditions+prevention+and+treatment/infectious+diseases/amoebic+meningoencephalitis/amoebic+meningoencephalitis+-+including+symptoms+treatment+and+prevention" TargetMode="External"/><Relationship Id="rId74" Type="http://schemas.openxmlformats.org/officeDocument/2006/relationships/hyperlink" Target="http://www.sahealth.sa.gov.au/wps/wcm/connect/public+content/sa+health+internet/health+topics/health+conditions+prevention+and+treatment/infectious+diseases/legionella+pneumophila+infection/legionella+pneumophila+infection+-+including+symptoms+treatment+and+prevention" TargetMode="External"/><Relationship Id="rId75" Type="http://schemas.openxmlformats.org/officeDocument/2006/relationships/hyperlink" Target="http://www.sahealth.sa.gov.au/wps/wcm/connect/public+content/sa+health+internet/health+topics/health+conditions+prevention+and+treatment/infectious+diseases/legionella+longbeachae+infection/legionella+longbeachae+infection+-+including+symptoms+treatment+and+prevention" TargetMode="External"/><Relationship Id="rId76" Type="http://schemas.openxmlformats.org/officeDocument/2006/relationships/hyperlink" Target="http://www.sahealth.sa.gov.au/wps/wcm/connect/public+content/sa+health+internet/health+topics/health+conditions+prevention+and+treatment/infectious+diseases/tetanus/tetanus+-+including+symptoms+treatment+and+prevention" TargetMode="External"/><Relationship Id="rId77" Type="http://schemas.openxmlformats.org/officeDocument/2006/relationships/hyperlink" Target="http://www.sahealth.sa.gov.au/wps/wcm/connect/public+content/sa+health+internet/health+topics/health+conditions+prevention+and+treatment/infectious+diseases/ways+infectious+diseases+spread" TargetMode="External"/><Relationship Id="rId78" Type="http://schemas.openxmlformats.org/officeDocument/2006/relationships/hyperlink" Target="http://www.health.gov.au/" TargetMode="External"/><Relationship Id="rId79" Type="http://schemas.openxmlformats.org/officeDocument/2006/relationships/hyperlink" Target="http://www.immunise.health.gov.au/internet/immunise/publishing.nsf/Content/nips" TargetMode="External"/><Relationship Id="rId60" Type="http://schemas.openxmlformats.org/officeDocument/2006/relationships/hyperlink" Target="http://www.sahealth.sa.gov.au/wps/wcm/connect/public+content/sa+health+internet/health+topics/health+conditions+prevention+and+treatment/infectious+diseases/chickenpox+and+shingles/chickenpox+and+shingles+-+including+symptoms+treatment+and+prevention" TargetMode="External"/><Relationship Id="rId61" Type="http://schemas.openxmlformats.org/officeDocument/2006/relationships/hyperlink" Target="http://www.sahealth.sa.gov.au/wps/wcm/connect/public+content/sa+health+internet/health+topics/health+conditions+prevention+and+treatment/infectious+diseases/hepatitis/hepatitis+b+-+including+symptoms+treatment+and+prevention" TargetMode="External"/><Relationship Id="rId62" Type="http://schemas.openxmlformats.org/officeDocument/2006/relationships/hyperlink" Target="http://www.sahealth.sa.gov.au/wps/wcm/connect/public+content/sa+health+internet/health+topics/health+conditions+prevention+and+treatment/infectious+diseases/rubella/rubella+german+measles+-+including+symptoms+treatment+and+prevention" TargetMode="External"/><Relationship Id="rId10" Type="http://schemas.openxmlformats.org/officeDocument/2006/relationships/hyperlink" Target="http://www.sahealth.sa.gov.au/wps/wcm/connect/public+content/sa+health+internet/health+topics/health+conditions+prevention+and+treatment/infectious+diseases/measles/measles+-+including+symptoms+treatment+and+prevention" TargetMode="External"/><Relationship Id="rId11" Type="http://schemas.openxmlformats.org/officeDocument/2006/relationships/hyperlink" Target="http://www.sahealth.sa.gov.au/wps/wcm/connect/public+content/sa+health+internet/health+topics/health+conditions+prevention+and+treatment/infectious+diseases/tuberculosis/tuberculosis+tb+-+including+symptoms+treatment+and+prevention" TargetMode="External"/><Relationship Id="rId12" Type="http://schemas.openxmlformats.org/officeDocument/2006/relationships/hyperlink" Target="http://www.sahealth.sa.gov.au/wps/wcm/connect/public+content/sa+health+internet/health+topics/health+conditions+prevention+and+treatment/infectious+diseases/campylobacter+infection/campylobacter+infection+-+including+symptoms+treatment+and+preven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3914</Words>
  <Characters>22312</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Maller</dc:creator>
  <cp:lastModifiedBy>James henley-martin</cp:lastModifiedBy>
  <cp:revision>4</cp:revision>
  <dcterms:created xsi:type="dcterms:W3CDTF">2016-03-21T07:14:00Z</dcterms:created>
  <dcterms:modified xsi:type="dcterms:W3CDTF">2017-06-19T09:34:00Z</dcterms:modified>
</cp:coreProperties>
</file>