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A69" w:rsidRDefault="00431FD0" w:rsidP="00EF33F5">
      <w:pPr>
        <w:ind w:left="720" w:firstLine="720"/>
        <w:rPr>
          <w:b/>
          <w:sz w:val="24"/>
          <w:szCs w:val="24"/>
        </w:rPr>
      </w:pPr>
      <w:r>
        <w:rPr>
          <w:b/>
          <w:sz w:val="24"/>
          <w:szCs w:val="24"/>
        </w:rPr>
        <w:t>EXTENDED RESPONSE 3</w:t>
      </w:r>
      <w:bookmarkStart w:id="0" w:name="_GoBack"/>
      <w:bookmarkEnd w:id="0"/>
      <w:r w:rsidR="007F42EE">
        <w:rPr>
          <w:b/>
          <w:sz w:val="24"/>
          <w:szCs w:val="24"/>
        </w:rPr>
        <w:t xml:space="preserve"> MUTATIONS AND GENE POOLS (Cystic Fibrosis)</w:t>
      </w:r>
    </w:p>
    <w:p w:rsidR="007F42EE" w:rsidRDefault="007F42EE" w:rsidP="00EF33F5">
      <w:pPr>
        <w:ind w:left="1440" w:firstLine="720"/>
        <w:rPr>
          <w:b/>
          <w:sz w:val="24"/>
          <w:szCs w:val="24"/>
        </w:rPr>
      </w:pPr>
      <w:r>
        <w:rPr>
          <w:b/>
          <w:sz w:val="24"/>
          <w:szCs w:val="24"/>
        </w:rPr>
        <w:t xml:space="preserve">IN CLASS EXTENDED ANSWER </w:t>
      </w:r>
      <w:r>
        <w:rPr>
          <w:b/>
          <w:sz w:val="24"/>
          <w:szCs w:val="24"/>
        </w:rPr>
        <w:tab/>
      </w:r>
      <w:r>
        <w:rPr>
          <w:b/>
          <w:sz w:val="24"/>
          <w:szCs w:val="24"/>
        </w:rPr>
        <w:tab/>
      </w:r>
      <w:r>
        <w:rPr>
          <w:b/>
          <w:sz w:val="24"/>
          <w:szCs w:val="24"/>
        </w:rPr>
        <w:tab/>
        <w:t>TOTAL 20M</w:t>
      </w:r>
    </w:p>
    <w:p w:rsidR="00BD2481" w:rsidRPr="00BD2481" w:rsidRDefault="007F42EE" w:rsidP="007F42EE">
      <w:pPr>
        <w:pStyle w:val="ListParagraph"/>
        <w:numPr>
          <w:ilvl w:val="0"/>
          <w:numId w:val="1"/>
        </w:numPr>
        <w:rPr>
          <w:b/>
          <w:sz w:val="24"/>
          <w:szCs w:val="24"/>
        </w:rPr>
      </w:pPr>
      <w:r>
        <w:rPr>
          <w:sz w:val="24"/>
          <w:szCs w:val="24"/>
        </w:rPr>
        <w:t>What is Cystic Fibrosis (CF) and what are the symptoms?</w:t>
      </w:r>
      <w:r>
        <w:rPr>
          <w:sz w:val="24"/>
          <w:szCs w:val="24"/>
        </w:rPr>
        <w:tab/>
      </w:r>
    </w:p>
    <w:p w:rsidR="00BD2481" w:rsidRDefault="00BD2481" w:rsidP="00BD2481">
      <w:pPr>
        <w:pStyle w:val="ListParagraph"/>
      </w:pPr>
      <w:r>
        <w:t>Cystic Fibrosis (CF) is an autosomal recessive genetic disorder of epithelial ion transport that affects a variety of organs and systems in the body. (1/2m)</w:t>
      </w:r>
    </w:p>
    <w:p w:rsidR="00BD2481" w:rsidRDefault="00BD2481" w:rsidP="00BD2481">
      <w:pPr>
        <w:pStyle w:val="ListParagraph"/>
      </w:pPr>
      <w:r>
        <w:t>It is highly lethal, with most afflicted dying in early childhood. (homozygous recessive) (1/2m)</w:t>
      </w:r>
    </w:p>
    <w:p w:rsidR="00BD2481" w:rsidRDefault="00BD2481" w:rsidP="00BD2481">
      <w:pPr>
        <w:pStyle w:val="ListParagraph"/>
        <w:rPr>
          <w:sz w:val="24"/>
          <w:szCs w:val="24"/>
        </w:rPr>
      </w:pPr>
      <w:r>
        <w:t>Heterozygous CFTR function is important in regulation of the hydration of mucus secretions, and many of the symptoms of CF are associated with especially viscid mucous. In the lungs, this mucous impairs lung clearance, impedes air flow, and encourages an environment highly suitable for pathogenic microbes.  Chronic lung infection is associated with recurrent lung inflammation and damage, and can eventually lead to respiratory failure. In the pancreas, duct function is impaired, and the consequent retention of digestive enzymes in the pancreas is associated both with poor digestion and with pancreatic damage, including both CF-related diabetes, and the pancreatic fibrosis from which the disorder derives its name (any one =1m)</w:t>
      </w:r>
    </w:p>
    <w:p w:rsidR="007F42EE" w:rsidRPr="007F42EE" w:rsidRDefault="007F42EE" w:rsidP="00BD2481">
      <w:pPr>
        <w:pStyle w:val="ListParagraph"/>
        <w:rPr>
          <w:b/>
          <w:sz w:val="24"/>
          <w:szCs w:val="24"/>
        </w:rPr>
      </w:pPr>
      <w:r>
        <w:rPr>
          <w:sz w:val="24"/>
          <w:szCs w:val="24"/>
        </w:rPr>
        <w:tab/>
      </w:r>
      <w:r>
        <w:rPr>
          <w:sz w:val="24"/>
          <w:szCs w:val="24"/>
        </w:rPr>
        <w:tab/>
      </w:r>
      <w:r>
        <w:rPr>
          <w:sz w:val="24"/>
          <w:szCs w:val="24"/>
        </w:rPr>
        <w:tab/>
      </w:r>
      <w:r w:rsidR="00EF33F5">
        <w:rPr>
          <w:sz w:val="24"/>
          <w:szCs w:val="24"/>
        </w:rPr>
        <w:tab/>
      </w:r>
      <w:r w:rsidR="00EF33F5">
        <w:rPr>
          <w:sz w:val="24"/>
          <w:szCs w:val="24"/>
        </w:rPr>
        <w:tab/>
      </w:r>
      <w:r w:rsidR="00BD2481">
        <w:rPr>
          <w:sz w:val="24"/>
          <w:szCs w:val="24"/>
        </w:rPr>
        <w:tab/>
      </w:r>
      <w:r w:rsidR="00BD2481">
        <w:rPr>
          <w:sz w:val="24"/>
          <w:szCs w:val="24"/>
        </w:rPr>
        <w:tab/>
      </w:r>
      <w:r w:rsidR="00BD2481">
        <w:rPr>
          <w:sz w:val="24"/>
          <w:szCs w:val="24"/>
        </w:rPr>
        <w:tab/>
      </w:r>
      <w:r w:rsidR="00BD2481">
        <w:rPr>
          <w:sz w:val="24"/>
          <w:szCs w:val="24"/>
        </w:rPr>
        <w:tab/>
      </w:r>
      <w:r w:rsidR="00BD2481">
        <w:rPr>
          <w:sz w:val="24"/>
          <w:szCs w:val="24"/>
        </w:rPr>
        <w:tab/>
      </w:r>
      <w:r w:rsidR="00BD2481">
        <w:rPr>
          <w:sz w:val="24"/>
          <w:szCs w:val="24"/>
        </w:rPr>
        <w:tab/>
      </w:r>
      <w:r w:rsidR="00BD2481">
        <w:rPr>
          <w:sz w:val="24"/>
          <w:szCs w:val="24"/>
        </w:rPr>
        <w:tab/>
      </w:r>
      <w:r>
        <w:rPr>
          <w:sz w:val="24"/>
          <w:szCs w:val="24"/>
        </w:rPr>
        <w:t>2m</w:t>
      </w:r>
    </w:p>
    <w:p w:rsidR="00BD2481" w:rsidRPr="00BD2481" w:rsidRDefault="007F42EE" w:rsidP="007F42EE">
      <w:pPr>
        <w:pStyle w:val="ListParagraph"/>
        <w:numPr>
          <w:ilvl w:val="0"/>
          <w:numId w:val="1"/>
        </w:numPr>
        <w:rPr>
          <w:b/>
          <w:sz w:val="24"/>
          <w:szCs w:val="24"/>
        </w:rPr>
      </w:pPr>
      <w:r>
        <w:rPr>
          <w:sz w:val="24"/>
          <w:szCs w:val="24"/>
        </w:rPr>
        <w:t>Where is the gene for CF found?</w:t>
      </w:r>
    </w:p>
    <w:p w:rsidR="00BD2481" w:rsidRDefault="00BD2481" w:rsidP="00BD2481">
      <w:pPr>
        <w:pStyle w:val="ListParagraph"/>
        <w:rPr>
          <w:lang w:val="en-US"/>
        </w:rPr>
      </w:pPr>
      <w:r>
        <w:rPr>
          <w:lang w:val="en-US"/>
        </w:rPr>
        <w:t>Gene located on human chromosome seven</w:t>
      </w:r>
    </w:p>
    <w:p w:rsidR="00BD2481" w:rsidRDefault="00BD2481" w:rsidP="00BD2481">
      <w:pPr>
        <w:pStyle w:val="ListParagraph"/>
      </w:pPr>
      <w:r>
        <w:rPr>
          <w:lang w:val="en-US"/>
        </w:rPr>
        <w:t>More than 1400 alleles with diminished function</w:t>
      </w:r>
    </w:p>
    <w:p w:rsidR="007F42EE" w:rsidRPr="00BD2481" w:rsidRDefault="00BD2481" w:rsidP="00BD2481">
      <w:pPr>
        <w:pStyle w:val="ListParagraph"/>
      </w:pPr>
      <w:r>
        <w:rPr>
          <w:lang w:val="en-US"/>
        </w:rPr>
        <w:t>Most common CF disorder allele is D508 (any two)</w:t>
      </w:r>
      <w:r>
        <w:rPr>
          <w:lang w:val="en-US"/>
        </w:rPr>
        <w:tab/>
      </w:r>
      <w:r>
        <w:rPr>
          <w:lang w:val="en-US"/>
        </w:rPr>
        <w:tab/>
      </w:r>
      <w:r>
        <w:rPr>
          <w:lang w:val="en-US"/>
        </w:rPr>
        <w:tab/>
      </w:r>
      <w:r>
        <w:rPr>
          <w:lang w:val="en-US"/>
        </w:rPr>
        <w:tab/>
      </w:r>
      <w:r>
        <w:rPr>
          <w:lang w:val="en-US"/>
        </w:rPr>
        <w:tab/>
      </w:r>
      <w:r>
        <w:rPr>
          <w:lang w:val="en-US"/>
        </w:rPr>
        <w:tab/>
      </w:r>
      <w:r w:rsidR="007F42EE" w:rsidRPr="00BD2481">
        <w:rPr>
          <w:sz w:val="24"/>
          <w:szCs w:val="24"/>
        </w:rPr>
        <w:t>1m</w:t>
      </w:r>
    </w:p>
    <w:p w:rsidR="007F42EE" w:rsidRPr="007F42EE" w:rsidRDefault="007F42EE" w:rsidP="007F42EE">
      <w:pPr>
        <w:pStyle w:val="ListParagraph"/>
        <w:rPr>
          <w:b/>
          <w:sz w:val="24"/>
          <w:szCs w:val="24"/>
        </w:rPr>
      </w:pPr>
    </w:p>
    <w:p w:rsidR="007F42EE" w:rsidRPr="007F42EE" w:rsidRDefault="00EF33F5" w:rsidP="007F42EE">
      <w:pPr>
        <w:pStyle w:val="ListParagraph"/>
        <w:numPr>
          <w:ilvl w:val="0"/>
          <w:numId w:val="1"/>
        </w:numPr>
        <w:rPr>
          <w:b/>
          <w:sz w:val="24"/>
          <w:szCs w:val="24"/>
        </w:rPr>
      </w:pPr>
      <w:r>
        <w:rPr>
          <w:sz w:val="24"/>
          <w:szCs w:val="24"/>
        </w:rPr>
        <w:t>Is CF</w:t>
      </w:r>
      <w:r w:rsidR="007F42EE">
        <w:rPr>
          <w:sz w:val="24"/>
          <w:szCs w:val="24"/>
        </w:rPr>
        <w:t xml:space="preserve"> Autosomal dominant/recessive and state the phenotypes </w:t>
      </w:r>
      <w:r>
        <w:rPr>
          <w:sz w:val="24"/>
          <w:szCs w:val="24"/>
        </w:rPr>
        <w:t>for: -</w:t>
      </w:r>
    </w:p>
    <w:p w:rsidR="00BD2481" w:rsidRDefault="00BD2481" w:rsidP="00BD2481">
      <w:pPr>
        <w:pStyle w:val="ListParagraph"/>
        <w:ind w:left="1080"/>
        <w:rPr>
          <w:sz w:val="24"/>
          <w:szCs w:val="24"/>
        </w:rPr>
      </w:pPr>
      <w:r>
        <w:rPr>
          <w:sz w:val="24"/>
          <w:szCs w:val="24"/>
        </w:rPr>
        <w:t>Autosomal recessive (1m)</w:t>
      </w:r>
    </w:p>
    <w:p w:rsidR="00BD2481" w:rsidRDefault="00BD2481" w:rsidP="00BD2481">
      <w:pPr>
        <w:pStyle w:val="ListParagraph"/>
        <w:numPr>
          <w:ilvl w:val="0"/>
          <w:numId w:val="4"/>
        </w:numPr>
        <w:spacing w:line="256" w:lineRule="auto"/>
      </w:pPr>
      <w:r>
        <w:t>Homozygous dominant</w:t>
      </w:r>
      <w:r>
        <w:tab/>
        <w:t>Normal 1m</w:t>
      </w:r>
    </w:p>
    <w:p w:rsidR="00BD2481" w:rsidRDefault="00BD2481" w:rsidP="00BD2481">
      <w:pPr>
        <w:pStyle w:val="ListParagraph"/>
        <w:numPr>
          <w:ilvl w:val="0"/>
          <w:numId w:val="4"/>
        </w:numPr>
        <w:spacing w:line="256" w:lineRule="auto"/>
      </w:pPr>
      <w:r>
        <w:t>Heterozygous</w:t>
      </w:r>
      <w:r>
        <w:tab/>
      </w:r>
      <w:r>
        <w:tab/>
        <w:t>Suffers from lung/pancreatic problems 1m</w:t>
      </w:r>
    </w:p>
    <w:p w:rsidR="007F42EE" w:rsidRPr="007F42EE" w:rsidRDefault="00BD2481" w:rsidP="00BD2481">
      <w:pPr>
        <w:pStyle w:val="ListParagraph"/>
        <w:numPr>
          <w:ilvl w:val="0"/>
          <w:numId w:val="4"/>
        </w:numPr>
        <w:rPr>
          <w:b/>
          <w:sz w:val="24"/>
          <w:szCs w:val="24"/>
        </w:rPr>
      </w:pPr>
      <w:r>
        <w:t>Homozygous recessive</w:t>
      </w:r>
      <w:r>
        <w:tab/>
        <w:t>Lethal 1m</w:t>
      </w:r>
      <w:r>
        <w:tab/>
      </w:r>
    </w:p>
    <w:p w:rsidR="007F42EE" w:rsidRPr="007F42EE" w:rsidRDefault="007F42EE" w:rsidP="00EF33F5">
      <w:pPr>
        <w:pStyle w:val="ListParagraph"/>
        <w:ind w:left="1800"/>
        <w:rPr>
          <w:b/>
          <w:sz w:val="24"/>
          <w:szCs w:val="24"/>
        </w:rPr>
      </w:pPr>
      <w:r w:rsidRPr="007F42EE">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EF33F5">
        <w:rPr>
          <w:b/>
          <w:sz w:val="24"/>
          <w:szCs w:val="24"/>
        </w:rPr>
        <w:tab/>
      </w:r>
      <w:r w:rsidR="00EF33F5">
        <w:rPr>
          <w:b/>
          <w:sz w:val="24"/>
          <w:szCs w:val="24"/>
        </w:rPr>
        <w:tab/>
      </w:r>
      <w:r w:rsidR="00EF33F5">
        <w:rPr>
          <w:b/>
          <w:sz w:val="24"/>
          <w:szCs w:val="24"/>
        </w:rPr>
        <w:tab/>
      </w:r>
      <w:r w:rsidR="00EF33F5">
        <w:rPr>
          <w:b/>
          <w:sz w:val="24"/>
          <w:szCs w:val="24"/>
        </w:rPr>
        <w:tab/>
      </w:r>
      <w:r w:rsidR="00EF33F5">
        <w:rPr>
          <w:b/>
          <w:sz w:val="24"/>
          <w:szCs w:val="24"/>
        </w:rPr>
        <w:tab/>
      </w:r>
      <w:r w:rsidR="00EF33F5">
        <w:rPr>
          <w:b/>
          <w:sz w:val="24"/>
          <w:szCs w:val="24"/>
        </w:rPr>
        <w:tab/>
      </w:r>
      <w:r w:rsidRPr="007F42EE">
        <w:rPr>
          <w:sz w:val="24"/>
          <w:szCs w:val="24"/>
        </w:rPr>
        <w:t>4m</w:t>
      </w:r>
    </w:p>
    <w:p w:rsidR="007F42EE" w:rsidRPr="007F42EE" w:rsidRDefault="007F42EE" w:rsidP="007F42EE">
      <w:pPr>
        <w:pStyle w:val="ListParagraph"/>
        <w:numPr>
          <w:ilvl w:val="0"/>
          <w:numId w:val="1"/>
        </w:numPr>
        <w:rPr>
          <w:sz w:val="24"/>
          <w:szCs w:val="24"/>
        </w:rPr>
      </w:pPr>
      <w:r w:rsidRPr="007F42EE">
        <w:rPr>
          <w:sz w:val="24"/>
          <w:szCs w:val="24"/>
        </w:rPr>
        <w:t>The incidence of CF in Europe is abnormally high in comparison with other parts of the world.</w:t>
      </w:r>
    </w:p>
    <w:p w:rsidR="00BD2481" w:rsidRDefault="007F42EE" w:rsidP="007F42EE">
      <w:pPr>
        <w:pStyle w:val="ListParagraph"/>
        <w:rPr>
          <w:sz w:val="24"/>
          <w:szCs w:val="24"/>
        </w:rPr>
      </w:pPr>
      <w:r>
        <w:rPr>
          <w:sz w:val="24"/>
          <w:szCs w:val="24"/>
        </w:rPr>
        <w:t>Describe the difference between Mutation, Migration, Natural Selection and Genetic Drift as mechanisms that might explain for this increase</w:t>
      </w:r>
      <w:r w:rsidR="00EF33F5">
        <w:rPr>
          <w:sz w:val="24"/>
          <w:szCs w:val="24"/>
        </w:rPr>
        <w:t>.</w:t>
      </w:r>
      <w:r w:rsidR="00EF33F5">
        <w:rPr>
          <w:sz w:val="24"/>
          <w:szCs w:val="24"/>
        </w:rPr>
        <w:tab/>
      </w:r>
    </w:p>
    <w:p w:rsidR="00400923" w:rsidRDefault="00400923" w:rsidP="007F42EE">
      <w:pPr>
        <w:pStyle w:val="ListParagraph"/>
        <w:rPr>
          <w:sz w:val="24"/>
          <w:szCs w:val="24"/>
        </w:rPr>
      </w:pPr>
      <w:r>
        <w:rPr>
          <w:sz w:val="24"/>
          <w:szCs w:val="24"/>
        </w:rPr>
        <w:t>Mutation</w:t>
      </w:r>
    </w:p>
    <w:p w:rsidR="00400923" w:rsidRDefault="00400923" w:rsidP="00400923">
      <w:pPr>
        <w:pStyle w:val="ListParagraph"/>
        <w:ind w:left="1440"/>
        <w:rPr>
          <w:sz w:val="24"/>
          <w:szCs w:val="24"/>
        </w:rPr>
      </w:pPr>
      <w:r>
        <w:rPr>
          <w:b/>
          <w:sz w:val="20"/>
          <w:szCs w:val="20"/>
        </w:rPr>
        <w:t>One is that it has a higher frequency in Europe than do other recessive lethal disorders. (1m) The other is that it has a higher frequency in Europe than elsewhere. (1m)</w:t>
      </w:r>
      <w:r>
        <w:rPr>
          <w:color w:val="FF0000"/>
        </w:rPr>
        <w:t xml:space="preserve"> </w:t>
      </w:r>
      <w:r>
        <w:rPr>
          <w:b/>
        </w:rPr>
        <w:t xml:space="preserve">Another possible explanation for a high frequency of deleterious alleles at a particular locus is that the gene in question has a particularly high mutation rate (1m) </w:t>
      </w:r>
      <w:r>
        <w:rPr>
          <w:b/>
        </w:rPr>
        <w:tab/>
      </w:r>
      <w:r>
        <w:rPr>
          <w:b/>
        </w:rPr>
        <w:tab/>
        <w:t>Any 2</w:t>
      </w:r>
      <w:r>
        <w:rPr>
          <w:b/>
        </w:rPr>
        <w:tab/>
      </w:r>
      <w:r>
        <w:rPr>
          <w:b/>
        </w:rPr>
        <w:tab/>
      </w:r>
      <w:r>
        <w:rPr>
          <w:b/>
        </w:rPr>
        <w:tab/>
      </w:r>
      <w:r>
        <w:rPr>
          <w:b/>
        </w:rPr>
        <w:tab/>
      </w:r>
      <w:r>
        <w:rPr>
          <w:b/>
        </w:rPr>
        <w:tab/>
      </w:r>
      <w:r>
        <w:rPr>
          <w:b/>
        </w:rPr>
        <w:tab/>
        <w:t>2m</w:t>
      </w:r>
    </w:p>
    <w:p w:rsidR="00400923" w:rsidRDefault="00400923" w:rsidP="007F42EE">
      <w:pPr>
        <w:pStyle w:val="ListParagraph"/>
        <w:rPr>
          <w:sz w:val="24"/>
          <w:szCs w:val="24"/>
        </w:rPr>
      </w:pPr>
      <w:r>
        <w:rPr>
          <w:sz w:val="24"/>
          <w:szCs w:val="24"/>
        </w:rPr>
        <w:t>Migration</w:t>
      </w:r>
    </w:p>
    <w:p w:rsidR="00400923" w:rsidRDefault="00400923" w:rsidP="00400923">
      <w:pPr>
        <w:ind w:left="1440"/>
      </w:pPr>
      <w:r>
        <w:t xml:space="preserve">The CF gene had mutated </w:t>
      </w:r>
      <w:proofErr w:type="spellStart"/>
      <w:r>
        <w:t>elseware</w:t>
      </w:r>
      <w:proofErr w:type="spellEnd"/>
      <w:r>
        <w:t xml:space="preserve"> (1m) and this small group migrated into Europe, therefore increasing the CF gene frequency within Europe (1m)</w:t>
      </w:r>
    </w:p>
    <w:p w:rsidR="00400923" w:rsidRDefault="00400923" w:rsidP="007F42EE">
      <w:pPr>
        <w:pStyle w:val="ListParagraph"/>
        <w:rPr>
          <w:sz w:val="24"/>
          <w:szCs w:val="24"/>
        </w:rPr>
      </w:pPr>
      <w:r>
        <w:rPr>
          <w:sz w:val="24"/>
          <w:szCs w:val="24"/>
        </w:rPr>
        <w:t>Natural Selection</w:t>
      </w:r>
      <w:r w:rsidR="00541914" w:rsidRPr="00541914">
        <w:t xml:space="preserve"> </w:t>
      </w:r>
      <w:r w:rsidR="00541914">
        <w:tab/>
      </w:r>
      <w:r w:rsidR="00541914">
        <w:tab/>
      </w:r>
      <w:r w:rsidR="00541914">
        <w:tab/>
      </w:r>
      <w:r w:rsidR="00541914">
        <w:tab/>
      </w:r>
      <w:r w:rsidR="00541914">
        <w:tab/>
      </w:r>
      <w:r w:rsidR="00541914">
        <w:tab/>
      </w:r>
      <w:r w:rsidR="00541914">
        <w:tab/>
      </w:r>
      <w:r w:rsidR="00541914">
        <w:tab/>
      </w:r>
      <w:r w:rsidR="00541914">
        <w:tab/>
      </w:r>
      <w:r w:rsidR="00541914">
        <w:tab/>
        <w:t xml:space="preserve">Any 2 </w:t>
      </w:r>
      <w:r w:rsidR="00541914">
        <w:tab/>
      </w:r>
    </w:p>
    <w:p w:rsidR="00400923" w:rsidRDefault="00400923" w:rsidP="00400923">
      <w:pPr>
        <w:pStyle w:val="ListParagraph"/>
        <w:ind w:left="1800"/>
      </w:pPr>
      <w:r>
        <w:t xml:space="preserve">Natural selection is another possibility is that in some way heterozygotes attain greater fertility than </w:t>
      </w:r>
      <w:proofErr w:type="spellStart"/>
      <w:r>
        <w:t>homozgyotes</w:t>
      </w:r>
      <w:proofErr w:type="spellEnd"/>
      <w:r>
        <w:t xml:space="preserve"> for the common fully-functional CFTR allele. (1m)</w:t>
      </w:r>
    </w:p>
    <w:p w:rsidR="00400923" w:rsidRDefault="00400923" w:rsidP="00400923">
      <w:pPr>
        <w:pStyle w:val="ListParagraph"/>
        <w:ind w:left="1800"/>
      </w:pPr>
      <w:r>
        <w:t>Indeed, this has been proposed for CF, and early studies suggested that CFTR heterozygotes had more children than ordinary homozygotes. (1m)</w:t>
      </w:r>
    </w:p>
    <w:p w:rsidR="00400923" w:rsidRDefault="00400923" w:rsidP="00400923">
      <w:pPr>
        <w:pStyle w:val="ListParagraph"/>
        <w:ind w:left="1440" w:firstLine="360"/>
        <w:rPr>
          <w:sz w:val="24"/>
          <w:szCs w:val="24"/>
        </w:rPr>
      </w:pPr>
      <w:r>
        <w:t>Heterozygotes may have an advantage leading to disease resist</w:t>
      </w:r>
      <w:r w:rsidR="00541914">
        <w:t>ance or some other benefit (1m)</w:t>
      </w:r>
      <w:r>
        <w:tab/>
      </w:r>
      <w:r>
        <w:tab/>
      </w:r>
      <w:r>
        <w:tab/>
      </w:r>
      <w:r>
        <w:tab/>
      </w:r>
      <w:r>
        <w:tab/>
      </w:r>
      <w:r>
        <w:tab/>
      </w:r>
    </w:p>
    <w:p w:rsidR="00400923" w:rsidRDefault="00400923" w:rsidP="007F42EE">
      <w:pPr>
        <w:pStyle w:val="ListParagraph"/>
        <w:rPr>
          <w:sz w:val="24"/>
          <w:szCs w:val="24"/>
        </w:rPr>
      </w:pPr>
      <w:r>
        <w:rPr>
          <w:sz w:val="24"/>
          <w:szCs w:val="24"/>
        </w:rPr>
        <w:t>Genetic Drift</w:t>
      </w:r>
      <w:r w:rsidR="00EF33F5">
        <w:rPr>
          <w:sz w:val="24"/>
          <w:szCs w:val="24"/>
        </w:rPr>
        <w:tab/>
      </w:r>
    </w:p>
    <w:p w:rsidR="00400923" w:rsidRDefault="00400923" w:rsidP="00400923">
      <w:pPr>
        <w:pStyle w:val="ListParagraph"/>
        <w:ind w:left="1710"/>
        <w:rPr>
          <w:sz w:val="24"/>
          <w:szCs w:val="24"/>
        </w:rPr>
      </w:pPr>
      <w:r>
        <w:t>CF might simply be the rare case in which drift had been so extreme. (1m) Another way in which genetic drift might be involved is with a founder effect or bottleneck, in which European populations would have arisen from a small population that happened, by chance, to have a high incidence of the ∆F508 allele</w:t>
      </w:r>
      <w:r w:rsidR="00EF33F5">
        <w:rPr>
          <w:sz w:val="24"/>
          <w:szCs w:val="24"/>
        </w:rPr>
        <w:tab/>
      </w:r>
      <w:r>
        <w:rPr>
          <w:sz w:val="24"/>
          <w:szCs w:val="24"/>
        </w:rPr>
        <w:t>(1m)</w:t>
      </w:r>
      <w:r w:rsidR="00EF33F5">
        <w:rPr>
          <w:sz w:val="24"/>
          <w:szCs w:val="24"/>
        </w:rPr>
        <w:tab/>
      </w:r>
      <w:r w:rsidR="00EF33F5">
        <w:rPr>
          <w:sz w:val="24"/>
          <w:szCs w:val="24"/>
        </w:rPr>
        <w:tab/>
      </w:r>
      <w:r w:rsidR="00EF33F5">
        <w:rPr>
          <w:sz w:val="24"/>
          <w:szCs w:val="24"/>
        </w:rPr>
        <w:tab/>
      </w:r>
      <w:r w:rsidR="00EF33F5">
        <w:rPr>
          <w:sz w:val="24"/>
          <w:szCs w:val="24"/>
        </w:rPr>
        <w:tab/>
      </w:r>
    </w:p>
    <w:p w:rsidR="007F42EE" w:rsidRDefault="00400923" w:rsidP="00400923">
      <w:pPr>
        <w:pStyle w:val="ListParagraph"/>
        <w:ind w:left="6750" w:firstLine="450"/>
        <w:rPr>
          <w:sz w:val="24"/>
          <w:szCs w:val="24"/>
        </w:rPr>
      </w:pPr>
      <w:r>
        <w:t>Total</w:t>
      </w:r>
      <w:r>
        <w:tab/>
      </w:r>
      <w:r>
        <w:tab/>
      </w:r>
      <w:r>
        <w:tab/>
      </w:r>
      <w:r w:rsidR="00EF33F5">
        <w:rPr>
          <w:sz w:val="24"/>
          <w:szCs w:val="24"/>
        </w:rPr>
        <w:t>8m</w:t>
      </w:r>
    </w:p>
    <w:p w:rsidR="00400923" w:rsidRDefault="00EF33F5" w:rsidP="00EF33F5">
      <w:pPr>
        <w:pStyle w:val="ListParagraph"/>
        <w:numPr>
          <w:ilvl w:val="0"/>
          <w:numId w:val="1"/>
        </w:numPr>
        <w:rPr>
          <w:sz w:val="24"/>
          <w:szCs w:val="24"/>
        </w:rPr>
      </w:pPr>
      <w:r>
        <w:rPr>
          <w:sz w:val="24"/>
          <w:szCs w:val="24"/>
        </w:rPr>
        <w:lastRenderedPageBreak/>
        <w:t>Which of the above is most favoured and why?</w:t>
      </w:r>
    </w:p>
    <w:p w:rsidR="00400923" w:rsidRDefault="00400923" w:rsidP="00400923">
      <w:pPr>
        <w:ind w:left="1440"/>
        <w:rPr>
          <w:sz w:val="24"/>
          <w:szCs w:val="24"/>
        </w:rPr>
      </w:pPr>
      <w:r>
        <w:rPr>
          <w:sz w:val="24"/>
          <w:szCs w:val="24"/>
        </w:rPr>
        <w:t>Natural selection due to it being supported (1m) with mutation, migration and     genetic drift being not supported (1m)</w:t>
      </w:r>
    </w:p>
    <w:p w:rsidR="00EF33F5" w:rsidRDefault="00EF33F5" w:rsidP="00400923">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400923">
        <w:rPr>
          <w:sz w:val="24"/>
          <w:szCs w:val="24"/>
        </w:rPr>
        <w:tab/>
      </w:r>
      <w:r w:rsidR="00400923">
        <w:rPr>
          <w:sz w:val="24"/>
          <w:szCs w:val="24"/>
        </w:rPr>
        <w:tab/>
        <w:t>Total</w:t>
      </w:r>
      <w:r w:rsidR="00400923">
        <w:rPr>
          <w:sz w:val="24"/>
          <w:szCs w:val="24"/>
        </w:rPr>
        <w:tab/>
      </w:r>
      <w:r w:rsidR="00400923">
        <w:rPr>
          <w:sz w:val="24"/>
          <w:szCs w:val="24"/>
        </w:rPr>
        <w:tab/>
      </w:r>
      <w:r w:rsidR="00400923">
        <w:rPr>
          <w:sz w:val="24"/>
          <w:szCs w:val="24"/>
        </w:rPr>
        <w:tab/>
      </w:r>
      <w:r w:rsidRPr="00EF33F5">
        <w:rPr>
          <w:sz w:val="24"/>
          <w:szCs w:val="24"/>
        </w:rPr>
        <w:t>2m</w:t>
      </w:r>
    </w:p>
    <w:p w:rsidR="00EF33F5" w:rsidRPr="00EF33F5" w:rsidRDefault="00EF33F5" w:rsidP="00EF33F5">
      <w:pPr>
        <w:pStyle w:val="ListParagraph"/>
        <w:rPr>
          <w:sz w:val="24"/>
          <w:szCs w:val="24"/>
        </w:rPr>
      </w:pPr>
    </w:p>
    <w:p w:rsidR="00400923" w:rsidRDefault="00EF33F5" w:rsidP="00EF33F5">
      <w:pPr>
        <w:pStyle w:val="ListParagraph"/>
        <w:numPr>
          <w:ilvl w:val="0"/>
          <w:numId w:val="1"/>
        </w:numPr>
        <w:rPr>
          <w:sz w:val="24"/>
          <w:szCs w:val="24"/>
        </w:rPr>
      </w:pPr>
      <w:r>
        <w:rPr>
          <w:sz w:val="24"/>
          <w:szCs w:val="24"/>
        </w:rPr>
        <w:t>Does the Heterozygous form have any survival advantage and if so what is the advantage?</w:t>
      </w:r>
    </w:p>
    <w:p w:rsidR="00400923" w:rsidRDefault="00400923" w:rsidP="00400923">
      <w:pPr>
        <w:pStyle w:val="Title"/>
        <w:ind w:left="1080"/>
        <w:jc w:val="left"/>
        <w:rPr>
          <w:b w:val="0"/>
          <w:sz w:val="22"/>
          <w:szCs w:val="22"/>
        </w:rPr>
      </w:pPr>
      <w:r>
        <w:rPr>
          <w:sz w:val="24"/>
          <w:szCs w:val="24"/>
        </w:rPr>
        <w:tab/>
      </w:r>
      <w:r>
        <w:rPr>
          <w:b w:val="0"/>
          <w:sz w:val="22"/>
          <w:szCs w:val="22"/>
        </w:rPr>
        <w:t>Heterozygote advantage leading to disease resistance as the most common mechanism (1/2m)</w:t>
      </w:r>
    </w:p>
    <w:p w:rsidR="00400923" w:rsidRDefault="00400923" w:rsidP="00400923">
      <w:r>
        <w:rPr>
          <w:lang w:val="en-US"/>
        </w:rPr>
        <w:tab/>
        <w:t xml:space="preserve">      </w:t>
      </w:r>
      <w:r>
        <w:rPr>
          <w:lang w:val="en-US"/>
        </w:rPr>
        <w:tab/>
        <w:t xml:space="preserve"> </w:t>
      </w:r>
      <w:r>
        <w:t>The major hypotheses for the selective agent for heterozygote advantage include:</w:t>
      </w:r>
    </w:p>
    <w:p w:rsidR="00400923" w:rsidRDefault="00400923" w:rsidP="00400923">
      <w:pPr>
        <w:numPr>
          <w:ilvl w:val="0"/>
          <w:numId w:val="5"/>
        </w:numPr>
        <w:spacing w:after="0" w:line="240" w:lineRule="auto"/>
        <w:ind w:hanging="360"/>
        <w:contextualSpacing/>
      </w:pPr>
      <w:r>
        <w:t>Diarrheal diseases, including cholera</w:t>
      </w:r>
    </w:p>
    <w:p w:rsidR="00400923" w:rsidRDefault="00400923" w:rsidP="00400923">
      <w:pPr>
        <w:numPr>
          <w:ilvl w:val="0"/>
          <w:numId w:val="5"/>
        </w:numPr>
        <w:spacing w:after="0" w:line="240" w:lineRule="auto"/>
        <w:ind w:hanging="360"/>
        <w:contextualSpacing/>
      </w:pPr>
      <w:r>
        <w:t>Tuberculosis</w:t>
      </w:r>
    </w:p>
    <w:p w:rsidR="00400923" w:rsidRDefault="00400923" w:rsidP="00400923">
      <w:pPr>
        <w:numPr>
          <w:ilvl w:val="0"/>
          <w:numId w:val="5"/>
        </w:numPr>
        <w:spacing w:after="0" w:line="240" w:lineRule="auto"/>
        <w:ind w:hanging="360"/>
        <w:contextualSpacing/>
      </w:pPr>
      <w:r>
        <w:t>Typhoid fever ANY 2 = 1M</w:t>
      </w:r>
    </w:p>
    <w:p w:rsidR="00400923" w:rsidRDefault="00400923" w:rsidP="00400923">
      <w:pPr>
        <w:ind w:left="360" w:firstLine="720"/>
        <w:rPr>
          <w:lang w:val="en-US"/>
        </w:rPr>
      </w:pPr>
      <w:r>
        <w:t xml:space="preserve">Explanation (1/2m) </w:t>
      </w:r>
      <w:r>
        <w:rPr>
          <w:lang w:val="en-US"/>
        </w:rPr>
        <w:t>(any one)</w:t>
      </w:r>
    </w:p>
    <w:p w:rsidR="00400923" w:rsidRDefault="00400923" w:rsidP="00400923">
      <w:pPr>
        <w:numPr>
          <w:ilvl w:val="0"/>
          <w:numId w:val="6"/>
        </w:numPr>
        <w:spacing w:after="0" w:line="240" w:lineRule="auto"/>
        <w:ind w:hanging="360"/>
        <w:contextualSpacing/>
      </w:pPr>
      <w:r>
        <w:t>Physiological studies should suggest a plausible basis by which the CFTR gene could be involved in resistance to that infectious disease</w:t>
      </w:r>
    </w:p>
    <w:p w:rsidR="00400923" w:rsidRDefault="00400923" w:rsidP="00400923">
      <w:pPr>
        <w:numPr>
          <w:ilvl w:val="0"/>
          <w:numId w:val="6"/>
        </w:numPr>
        <w:spacing w:after="0" w:line="240" w:lineRule="auto"/>
        <w:ind w:hanging="360"/>
        <w:contextualSpacing/>
      </w:pPr>
      <w:r>
        <w:t>Clinical studies should show that heterozygotes do indeed have better outcomes when exposed to the infectious agent than homozygotes</w:t>
      </w:r>
    </w:p>
    <w:p w:rsidR="00400923" w:rsidRDefault="00400923" w:rsidP="00400923">
      <w:pPr>
        <w:numPr>
          <w:ilvl w:val="0"/>
          <w:numId w:val="6"/>
        </w:numPr>
        <w:spacing w:after="0" w:line="240" w:lineRule="auto"/>
        <w:ind w:hanging="360"/>
        <w:contextualSpacing/>
      </w:pPr>
      <w:r>
        <w:t>There should be a good geographic match between areas with high historical incidence of the infectious disease, and those with a high incidence of CF alleles</w:t>
      </w:r>
    </w:p>
    <w:p w:rsidR="00400923" w:rsidRDefault="00400923" w:rsidP="00400923">
      <w:pPr>
        <w:ind w:left="360" w:firstLine="720"/>
        <w:rPr>
          <w:lang w:val="en-US"/>
        </w:rPr>
      </w:pPr>
    </w:p>
    <w:p w:rsidR="00EF33F5" w:rsidRDefault="00EF33F5" w:rsidP="00400923">
      <w:pPr>
        <w:pStyle w:val="ListParagraph"/>
        <w:rPr>
          <w:sz w:val="24"/>
          <w:szCs w:val="24"/>
        </w:rPr>
      </w:pPr>
      <w:r>
        <w:rPr>
          <w:sz w:val="24"/>
          <w:szCs w:val="24"/>
        </w:rPr>
        <w:tab/>
      </w:r>
      <w:r w:rsidR="00400923">
        <w:rPr>
          <w:sz w:val="24"/>
          <w:szCs w:val="24"/>
        </w:rPr>
        <w:tab/>
      </w:r>
      <w:r w:rsidR="00400923">
        <w:rPr>
          <w:sz w:val="24"/>
          <w:szCs w:val="24"/>
        </w:rPr>
        <w:tab/>
      </w:r>
      <w:r w:rsidR="00400923">
        <w:rPr>
          <w:sz w:val="24"/>
          <w:szCs w:val="24"/>
        </w:rPr>
        <w:tab/>
      </w:r>
      <w:r w:rsidR="00400923">
        <w:rPr>
          <w:sz w:val="24"/>
          <w:szCs w:val="24"/>
        </w:rPr>
        <w:tab/>
      </w:r>
      <w:r w:rsidR="00400923">
        <w:rPr>
          <w:sz w:val="24"/>
          <w:szCs w:val="24"/>
        </w:rPr>
        <w:tab/>
      </w:r>
      <w:r w:rsidR="00400923">
        <w:rPr>
          <w:sz w:val="24"/>
          <w:szCs w:val="24"/>
        </w:rPr>
        <w:tab/>
      </w:r>
      <w:r w:rsidR="00400923">
        <w:rPr>
          <w:sz w:val="24"/>
          <w:szCs w:val="24"/>
        </w:rPr>
        <w:tab/>
      </w:r>
      <w:r w:rsidR="00400923">
        <w:rPr>
          <w:sz w:val="24"/>
          <w:szCs w:val="24"/>
        </w:rPr>
        <w:tab/>
        <w:t>Total</w:t>
      </w:r>
      <w:r w:rsidR="00400923">
        <w:rPr>
          <w:sz w:val="24"/>
          <w:szCs w:val="24"/>
        </w:rPr>
        <w:tab/>
      </w:r>
      <w:r w:rsidR="00400923">
        <w:rPr>
          <w:sz w:val="24"/>
          <w:szCs w:val="24"/>
        </w:rPr>
        <w:tab/>
      </w:r>
      <w:r w:rsidR="00400923">
        <w:rPr>
          <w:sz w:val="24"/>
          <w:szCs w:val="24"/>
        </w:rPr>
        <w:tab/>
      </w:r>
      <w:r>
        <w:rPr>
          <w:sz w:val="24"/>
          <w:szCs w:val="24"/>
        </w:rPr>
        <w:t>2m</w:t>
      </w:r>
    </w:p>
    <w:p w:rsidR="00EF33F5" w:rsidRPr="00EF33F5" w:rsidRDefault="00EF33F5" w:rsidP="00EF33F5">
      <w:pPr>
        <w:pStyle w:val="ListParagraph"/>
        <w:rPr>
          <w:sz w:val="24"/>
          <w:szCs w:val="24"/>
        </w:rPr>
      </w:pPr>
    </w:p>
    <w:p w:rsidR="00400923" w:rsidRDefault="00EF33F5" w:rsidP="00EF33F5">
      <w:pPr>
        <w:pStyle w:val="ListParagraph"/>
        <w:numPr>
          <w:ilvl w:val="0"/>
          <w:numId w:val="1"/>
        </w:numPr>
        <w:rPr>
          <w:sz w:val="24"/>
          <w:szCs w:val="24"/>
        </w:rPr>
      </w:pPr>
      <w:r>
        <w:rPr>
          <w:sz w:val="24"/>
          <w:szCs w:val="24"/>
        </w:rPr>
        <w:t>What are the treatments for this disease?</w:t>
      </w:r>
      <w:r>
        <w:rPr>
          <w:sz w:val="24"/>
          <w:szCs w:val="24"/>
        </w:rPr>
        <w:tab/>
      </w:r>
    </w:p>
    <w:p w:rsidR="00400923" w:rsidRDefault="00400923" w:rsidP="00400923">
      <w:pPr>
        <w:pStyle w:val="ListParagraph"/>
        <w:ind w:left="1080"/>
        <w:rPr>
          <w:sz w:val="24"/>
          <w:szCs w:val="24"/>
        </w:rPr>
      </w:pPr>
      <w:r>
        <w:rPr>
          <w:sz w:val="24"/>
          <w:szCs w:val="24"/>
        </w:rPr>
        <w:tab/>
      </w:r>
      <w:r>
        <w:rPr>
          <w:sz w:val="24"/>
          <w:szCs w:val="24"/>
        </w:rPr>
        <w:tab/>
        <w:t>Any 2 explained</w:t>
      </w:r>
    </w:p>
    <w:p w:rsidR="00EF33F5" w:rsidRPr="00400923" w:rsidRDefault="00400923" w:rsidP="00400923">
      <w:pPr>
        <w:ind w:left="1080"/>
        <w:rPr>
          <w:sz w:val="24"/>
          <w:szCs w:val="24"/>
        </w:rPr>
      </w:pPr>
      <w:r>
        <w:t>Treatment of CF has traditionally been symptomatic, and includes a variety of modalities, including antibiotic therapy against lung pathogens, treatment of lung inflammation, a variety of techniques to encourage regular clearance of the lungs, pancreatic enzyme replacement, and nutritional management.</w:t>
      </w:r>
      <w:r>
        <w:rPr>
          <w:sz w:val="24"/>
          <w:szCs w:val="24"/>
        </w:rPr>
        <w:tab/>
      </w:r>
      <w:r w:rsidR="00EF33F5" w:rsidRPr="00400923">
        <w:rPr>
          <w:sz w:val="24"/>
          <w:szCs w:val="24"/>
        </w:rPr>
        <w:tab/>
      </w:r>
      <w:r w:rsidR="00EF33F5" w:rsidRPr="00400923">
        <w:rPr>
          <w:sz w:val="24"/>
          <w:szCs w:val="24"/>
        </w:rPr>
        <w:tab/>
      </w:r>
      <w:r w:rsidR="00EF33F5" w:rsidRPr="00400923">
        <w:rPr>
          <w:sz w:val="24"/>
          <w:szCs w:val="24"/>
        </w:rPr>
        <w:tab/>
      </w:r>
      <w:r w:rsidR="00EF33F5" w:rsidRPr="00400923">
        <w:rPr>
          <w:sz w:val="24"/>
          <w:szCs w:val="24"/>
        </w:rPr>
        <w:tab/>
      </w:r>
      <w:r w:rsidR="00EF33F5" w:rsidRPr="00400923">
        <w:rPr>
          <w:sz w:val="24"/>
          <w:szCs w:val="24"/>
        </w:rPr>
        <w:tab/>
      </w:r>
      <w:r w:rsidR="00EF33F5" w:rsidRPr="00400923">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r>
      <w:r w:rsidR="00EF33F5" w:rsidRPr="00400923">
        <w:rPr>
          <w:sz w:val="24"/>
          <w:szCs w:val="24"/>
        </w:rPr>
        <w:t xml:space="preserve"> 1/2m</w:t>
      </w:r>
    </w:p>
    <w:p w:rsidR="00EF33F5" w:rsidRPr="00EF33F5" w:rsidRDefault="00EF33F5" w:rsidP="00EF33F5">
      <w:pPr>
        <w:pStyle w:val="ListParagraph"/>
        <w:rPr>
          <w:sz w:val="24"/>
          <w:szCs w:val="24"/>
        </w:rPr>
      </w:pPr>
    </w:p>
    <w:p w:rsidR="00400923" w:rsidRDefault="00EF33F5" w:rsidP="00EF33F5">
      <w:pPr>
        <w:pStyle w:val="ListParagraph"/>
        <w:numPr>
          <w:ilvl w:val="0"/>
          <w:numId w:val="1"/>
        </w:numPr>
        <w:rPr>
          <w:sz w:val="24"/>
          <w:szCs w:val="24"/>
        </w:rPr>
      </w:pPr>
      <w:r>
        <w:rPr>
          <w:sz w:val="24"/>
          <w:szCs w:val="24"/>
        </w:rPr>
        <w:t>What cures are there for this disease?</w:t>
      </w:r>
    </w:p>
    <w:p w:rsidR="00400923" w:rsidRDefault="00400923" w:rsidP="00400923">
      <w:pPr>
        <w:pStyle w:val="ListParagraph"/>
        <w:ind w:left="1080"/>
        <w:rPr>
          <w:sz w:val="24"/>
          <w:szCs w:val="24"/>
        </w:rPr>
      </w:pPr>
      <w:r>
        <w:rPr>
          <w:sz w:val="24"/>
          <w:szCs w:val="24"/>
        </w:rPr>
        <w:tab/>
        <w:t>Any 2</w:t>
      </w:r>
      <w:r>
        <w:rPr>
          <w:sz w:val="24"/>
          <w:szCs w:val="24"/>
        </w:rPr>
        <w:tab/>
      </w:r>
    </w:p>
    <w:p w:rsidR="00400923" w:rsidRDefault="00400923" w:rsidP="00400923">
      <w:pPr>
        <w:pStyle w:val="ListParagraph"/>
        <w:ind w:left="1080"/>
      </w:pPr>
      <w:r>
        <w:t xml:space="preserve">More recently, various approaches have been tried to enhance CFTR function in CF patients. One set of approaches has utilized gene therapy to attempt to incorporate functional CFTR in lung epithelial cells. </w:t>
      </w:r>
    </w:p>
    <w:p w:rsidR="00400923" w:rsidRDefault="00400923" w:rsidP="00400923">
      <w:pPr>
        <w:pStyle w:val="ListParagraph"/>
        <w:ind w:left="1080"/>
      </w:pPr>
      <w:r>
        <w:t xml:space="preserve">Other approaches have used pharmacologic compounds to enhance the ability of mutant CFTR protein to incorporate into membranes and function effectively as an ion channel. </w:t>
      </w:r>
    </w:p>
    <w:p w:rsidR="00EF33F5" w:rsidRPr="00400923" w:rsidRDefault="00EF33F5" w:rsidP="00400923">
      <w:pPr>
        <w:ind w:left="360"/>
        <w:rPr>
          <w:sz w:val="24"/>
          <w:szCs w:val="24"/>
        </w:rPr>
      </w:pPr>
      <w:r w:rsidRPr="00400923">
        <w:rPr>
          <w:sz w:val="24"/>
          <w:szCs w:val="24"/>
        </w:rPr>
        <w:tab/>
      </w:r>
      <w:r w:rsidRPr="00400923">
        <w:rPr>
          <w:sz w:val="24"/>
          <w:szCs w:val="24"/>
        </w:rPr>
        <w:tab/>
      </w:r>
      <w:r w:rsidRPr="00400923">
        <w:rPr>
          <w:sz w:val="24"/>
          <w:szCs w:val="24"/>
        </w:rPr>
        <w:tab/>
      </w:r>
      <w:r w:rsidRPr="00400923">
        <w:rPr>
          <w:sz w:val="24"/>
          <w:szCs w:val="24"/>
        </w:rPr>
        <w:tab/>
      </w:r>
      <w:r w:rsidRPr="00400923">
        <w:rPr>
          <w:sz w:val="24"/>
          <w:szCs w:val="24"/>
        </w:rPr>
        <w:tab/>
      </w:r>
      <w:r w:rsidRPr="00400923">
        <w:rPr>
          <w:sz w:val="24"/>
          <w:szCs w:val="24"/>
        </w:rPr>
        <w:tab/>
      </w:r>
      <w:r w:rsidRPr="00400923">
        <w:rPr>
          <w:sz w:val="24"/>
          <w:szCs w:val="24"/>
        </w:rPr>
        <w:tab/>
        <w:t xml:space="preserve">         </w:t>
      </w:r>
      <w:r w:rsidR="00400923">
        <w:rPr>
          <w:sz w:val="24"/>
          <w:szCs w:val="24"/>
        </w:rPr>
        <w:tab/>
      </w:r>
      <w:r w:rsidR="00400923">
        <w:rPr>
          <w:sz w:val="24"/>
          <w:szCs w:val="24"/>
        </w:rPr>
        <w:tab/>
      </w:r>
      <w:r w:rsidR="00400923">
        <w:rPr>
          <w:sz w:val="24"/>
          <w:szCs w:val="24"/>
        </w:rPr>
        <w:tab/>
        <w:t>Total</w:t>
      </w:r>
      <w:r w:rsidR="00400923">
        <w:rPr>
          <w:sz w:val="24"/>
          <w:szCs w:val="24"/>
        </w:rPr>
        <w:tab/>
      </w:r>
      <w:r w:rsidR="00400923">
        <w:rPr>
          <w:sz w:val="24"/>
          <w:szCs w:val="24"/>
        </w:rPr>
        <w:tab/>
      </w:r>
      <w:r w:rsidR="00400923">
        <w:rPr>
          <w:sz w:val="24"/>
          <w:szCs w:val="24"/>
        </w:rPr>
        <w:tab/>
      </w:r>
      <w:r w:rsidRPr="00400923">
        <w:rPr>
          <w:sz w:val="24"/>
          <w:szCs w:val="24"/>
        </w:rPr>
        <w:t xml:space="preserve"> 1/2m</w:t>
      </w:r>
    </w:p>
    <w:p w:rsidR="00EF33F5" w:rsidRPr="00EF33F5" w:rsidRDefault="00EF33F5" w:rsidP="00EF33F5">
      <w:pPr>
        <w:pStyle w:val="ListParagraph"/>
        <w:rPr>
          <w:sz w:val="24"/>
          <w:szCs w:val="24"/>
        </w:rPr>
      </w:pPr>
    </w:p>
    <w:p w:rsidR="00EF33F5" w:rsidRDefault="00EF33F5" w:rsidP="00EF33F5">
      <w:pPr>
        <w:pStyle w:val="ListParagraph"/>
        <w:ind w:left="7200"/>
        <w:rPr>
          <w:sz w:val="24"/>
          <w:szCs w:val="24"/>
        </w:rPr>
      </w:pPr>
      <w:r>
        <w:rPr>
          <w:sz w:val="24"/>
          <w:szCs w:val="24"/>
        </w:rPr>
        <w:t>Total B</w:t>
      </w:r>
      <w:r>
        <w:rPr>
          <w:sz w:val="24"/>
          <w:szCs w:val="24"/>
        </w:rPr>
        <w:tab/>
      </w:r>
      <w:r>
        <w:rPr>
          <w:sz w:val="24"/>
          <w:szCs w:val="24"/>
        </w:rPr>
        <w:tab/>
      </w:r>
      <w:r>
        <w:rPr>
          <w:sz w:val="24"/>
          <w:szCs w:val="24"/>
        </w:rPr>
        <w:tab/>
        <w:t xml:space="preserve">           20m</w:t>
      </w:r>
    </w:p>
    <w:p w:rsidR="00EF33F5" w:rsidRDefault="00EF33F5" w:rsidP="00EF33F5">
      <w:pPr>
        <w:pStyle w:val="ListParagraph"/>
        <w:ind w:left="7200"/>
        <w:rPr>
          <w:sz w:val="24"/>
          <w:szCs w:val="24"/>
        </w:rPr>
      </w:pPr>
    </w:p>
    <w:p w:rsidR="00EF33F5" w:rsidRDefault="00EF33F5" w:rsidP="00EF33F5">
      <w:pPr>
        <w:pStyle w:val="ListParagraph"/>
        <w:ind w:left="7200"/>
        <w:rPr>
          <w:sz w:val="24"/>
          <w:szCs w:val="24"/>
        </w:rPr>
      </w:pPr>
      <w:r>
        <w:rPr>
          <w:sz w:val="24"/>
          <w:szCs w:val="24"/>
        </w:rPr>
        <w:t>Research component A         20m</w:t>
      </w:r>
    </w:p>
    <w:p w:rsidR="00EF33F5" w:rsidRDefault="00EF33F5" w:rsidP="00EF33F5">
      <w:pPr>
        <w:pStyle w:val="ListParagraph"/>
        <w:ind w:left="7200"/>
        <w:rPr>
          <w:sz w:val="24"/>
          <w:szCs w:val="24"/>
        </w:rPr>
      </w:pPr>
    </w:p>
    <w:p w:rsidR="00EF33F5" w:rsidRDefault="00EF33F5" w:rsidP="00EF33F5">
      <w:pPr>
        <w:pStyle w:val="ListParagraph"/>
        <w:ind w:left="7200"/>
        <w:rPr>
          <w:sz w:val="24"/>
          <w:szCs w:val="24"/>
        </w:rPr>
      </w:pPr>
      <w:r>
        <w:rPr>
          <w:sz w:val="24"/>
          <w:szCs w:val="24"/>
        </w:rPr>
        <w:t>Grand Total</w:t>
      </w:r>
      <w:r>
        <w:rPr>
          <w:sz w:val="24"/>
          <w:szCs w:val="24"/>
        </w:rPr>
        <w:tab/>
      </w:r>
      <w:r>
        <w:rPr>
          <w:sz w:val="24"/>
          <w:szCs w:val="24"/>
        </w:rPr>
        <w:tab/>
        <w:t xml:space="preserve">           40m</w:t>
      </w:r>
    </w:p>
    <w:p w:rsidR="00EF33F5" w:rsidRPr="00EF33F5" w:rsidRDefault="00EF33F5" w:rsidP="00EF33F5">
      <w:pPr>
        <w:pStyle w:val="ListParagraph"/>
        <w:rPr>
          <w:sz w:val="24"/>
          <w:szCs w:val="24"/>
        </w:rPr>
      </w:pPr>
    </w:p>
    <w:p w:rsidR="00EF33F5" w:rsidRPr="00EF33F5" w:rsidRDefault="00EF33F5" w:rsidP="00EF33F5">
      <w:pPr>
        <w:rPr>
          <w:sz w:val="24"/>
          <w:szCs w:val="24"/>
        </w:rPr>
      </w:pPr>
    </w:p>
    <w:p w:rsidR="00EF33F5" w:rsidRPr="00EF33F5" w:rsidRDefault="00EF33F5" w:rsidP="00EF33F5">
      <w:pPr>
        <w:rPr>
          <w:sz w:val="24"/>
          <w:szCs w:val="24"/>
        </w:rPr>
      </w:pPr>
    </w:p>
    <w:sectPr w:rsidR="00EF33F5" w:rsidRPr="00EF33F5" w:rsidSect="007F42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141DC"/>
    <w:multiLevelType w:val="multilevel"/>
    <w:tmpl w:val="AA04D0AA"/>
    <w:lvl w:ilvl="0">
      <w:start w:val="1"/>
      <w:numFmt w:val="decimal"/>
      <w:lvlText w:val="%1)"/>
      <w:lvlJc w:val="left"/>
      <w:pPr>
        <w:ind w:left="1440" w:firstLine="360"/>
      </w:pPr>
    </w:lvl>
    <w:lvl w:ilvl="1">
      <w:start w:val="1"/>
      <w:numFmt w:val="lowerLetter"/>
      <w:lvlText w:val="%2."/>
      <w:lvlJc w:val="left"/>
      <w:pPr>
        <w:ind w:left="2160" w:firstLine="1080"/>
      </w:pPr>
    </w:lvl>
    <w:lvl w:ilvl="2">
      <w:start w:val="1"/>
      <w:numFmt w:val="lowerRoman"/>
      <w:lvlText w:val="%3."/>
      <w:lvlJc w:val="right"/>
      <w:pPr>
        <w:ind w:left="2880" w:firstLine="1980"/>
      </w:pPr>
    </w:lvl>
    <w:lvl w:ilvl="3">
      <w:start w:val="1"/>
      <w:numFmt w:val="decimal"/>
      <w:lvlText w:val="%4."/>
      <w:lvlJc w:val="left"/>
      <w:pPr>
        <w:ind w:left="3600" w:firstLine="2520"/>
      </w:pPr>
    </w:lvl>
    <w:lvl w:ilvl="4">
      <w:start w:val="1"/>
      <w:numFmt w:val="lowerLetter"/>
      <w:lvlText w:val="%5."/>
      <w:lvlJc w:val="left"/>
      <w:pPr>
        <w:ind w:left="4320" w:firstLine="3240"/>
      </w:pPr>
    </w:lvl>
    <w:lvl w:ilvl="5">
      <w:start w:val="1"/>
      <w:numFmt w:val="lowerRoman"/>
      <w:lvlText w:val="%6."/>
      <w:lvlJc w:val="right"/>
      <w:pPr>
        <w:ind w:left="5040" w:firstLine="4140"/>
      </w:pPr>
    </w:lvl>
    <w:lvl w:ilvl="6">
      <w:start w:val="1"/>
      <w:numFmt w:val="decimal"/>
      <w:lvlText w:val="%7."/>
      <w:lvlJc w:val="left"/>
      <w:pPr>
        <w:ind w:left="5760" w:firstLine="4680"/>
      </w:pPr>
    </w:lvl>
    <w:lvl w:ilvl="7">
      <w:start w:val="1"/>
      <w:numFmt w:val="lowerLetter"/>
      <w:lvlText w:val="%8."/>
      <w:lvlJc w:val="left"/>
      <w:pPr>
        <w:ind w:left="6480" w:firstLine="5400"/>
      </w:pPr>
    </w:lvl>
    <w:lvl w:ilvl="8">
      <w:start w:val="1"/>
      <w:numFmt w:val="lowerRoman"/>
      <w:lvlText w:val="%9."/>
      <w:lvlJc w:val="right"/>
      <w:pPr>
        <w:ind w:left="7200" w:firstLine="6300"/>
      </w:pPr>
    </w:lvl>
  </w:abstractNum>
  <w:abstractNum w:abstractNumId="1" w15:restartNumberingAfterBreak="0">
    <w:nsid w:val="4C521957"/>
    <w:multiLevelType w:val="hybridMultilevel"/>
    <w:tmpl w:val="E0D86B0A"/>
    <w:lvl w:ilvl="0" w:tplc="C9100A0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53680800"/>
    <w:multiLevelType w:val="hybridMultilevel"/>
    <w:tmpl w:val="3918D1E0"/>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D94119"/>
    <w:multiLevelType w:val="multilevel"/>
    <w:tmpl w:val="5976864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71786B05"/>
    <w:multiLevelType w:val="hybridMultilevel"/>
    <w:tmpl w:val="A00EDCC6"/>
    <w:lvl w:ilvl="0" w:tplc="56DE0556">
      <w:start w:val="1"/>
      <w:numFmt w:val="lowerLetter"/>
      <w:lvlText w:val="%1)"/>
      <w:lvlJc w:val="left"/>
      <w:pPr>
        <w:ind w:left="1800" w:hanging="360"/>
      </w:pPr>
      <w:rPr>
        <w:rFonts w:hint="default"/>
        <w:b w:val="0"/>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2"/>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EE"/>
    <w:rsid w:val="0025087A"/>
    <w:rsid w:val="002B7A69"/>
    <w:rsid w:val="00400923"/>
    <w:rsid w:val="00431FD0"/>
    <w:rsid w:val="004D6856"/>
    <w:rsid w:val="00541914"/>
    <w:rsid w:val="007B04B8"/>
    <w:rsid w:val="007F42EE"/>
    <w:rsid w:val="00BD2481"/>
    <w:rsid w:val="00D20A2C"/>
    <w:rsid w:val="00EE2FB9"/>
    <w:rsid w:val="00EF33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ECF03"/>
  <w15:docId w15:val="{DEACF1B4-757E-45F4-BBC4-30EF64A2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2EE"/>
    <w:pPr>
      <w:ind w:left="720"/>
      <w:contextualSpacing/>
    </w:pPr>
  </w:style>
  <w:style w:type="paragraph" w:styleId="Title">
    <w:name w:val="Title"/>
    <w:basedOn w:val="Normal"/>
    <w:next w:val="Normal"/>
    <w:link w:val="TitleChar"/>
    <w:qFormat/>
    <w:rsid w:val="00400923"/>
    <w:pPr>
      <w:keepNext/>
      <w:keepLines/>
      <w:spacing w:before="240" w:after="60" w:line="240" w:lineRule="auto"/>
      <w:jc w:val="center"/>
    </w:pPr>
    <w:rPr>
      <w:rFonts w:ascii="Cambria" w:eastAsia="Cambria" w:hAnsi="Cambria" w:cs="Cambria"/>
      <w:b/>
      <w:color w:val="000000"/>
      <w:sz w:val="32"/>
      <w:szCs w:val="32"/>
      <w:lang w:val="en-US"/>
    </w:rPr>
  </w:style>
  <w:style w:type="character" w:customStyle="1" w:styleId="TitleChar">
    <w:name w:val="Title Char"/>
    <w:basedOn w:val="DefaultParagraphFont"/>
    <w:link w:val="Title"/>
    <w:rsid w:val="00400923"/>
    <w:rPr>
      <w:rFonts w:ascii="Cambria" w:eastAsia="Cambria" w:hAnsi="Cambria" w:cs="Cambria"/>
      <w:b/>
      <w:color w:val="00000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58156">
      <w:bodyDiv w:val="1"/>
      <w:marLeft w:val="0"/>
      <w:marRight w:val="0"/>
      <w:marTop w:val="0"/>
      <w:marBottom w:val="0"/>
      <w:divBdr>
        <w:top w:val="none" w:sz="0" w:space="0" w:color="auto"/>
        <w:left w:val="none" w:sz="0" w:space="0" w:color="auto"/>
        <w:bottom w:val="none" w:sz="0" w:space="0" w:color="auto"/>
        <w:right w:val="none" w:sz="0" w:space="0" w:color="auto"/>
      </w:divBdr>
    </w:div>
    <w:div w:id="112673267">
      <w:bodyDiv w:val="1"/>
      <w:marLeft w:val="0"/>
      <w:marRight w:val="0"/>
      <w:marTop w:val="0"/>
      <w:marBottom w:val="0"/>
      <w:divBdr>
        <w:top w:val="none" w:sz="0" w:space="0" w:color="auto"/>
        <w:left w:val="none" w:sz="0" w:space="0" w:color="auto"/>
        <w:bottom w:val="none" w:sz="0" w:space="0" w:color="auto"/>
        <w:right w:val="none" w:sz="0" w:space="0" w:color="auto"/>
      </w:divBdr>
    </w:div>
    <w:div w:id="220210439">
      <w:bodyDiv w:val="1"/>
      <w:marLeft w:val="0"/>
      <w:marRight w:val="0"/>
      <w:marTop w:val="0"/>
      <w:marBottom w:val="0"/>
      <w:divBdr>
        <w:top w:val="none" w:sz="0" w:space="0" w:color="auto"/>
        <w:left w:val="none" w:sz="0" w:space="0" w:color="auto"/>
        <w:bottom w:val="none" w:sz="0" w:space="0" w:color="auto"/>
        <w:right w:val="none" w:sz="0" w:space="0" w:color="auto"/>
      </w:divBdr>
    </w:div>
    <w:div w:id="499393975">
      <w:bodyDiv w:val="1"/>
      <w:marLeft w:val="0"/>
      <w:marRight w:val="0"/>
      <w:marTop w:val="0"/>
      <w:marBottom w:val="0"/>
      <w:divBdr>
        <w:top w:val="none" w:sz="0" w:space="0" w:color="auto"/>
        <w:left w:val="none" w:sz="0" w:space="0" w:color="auto"/>
        <w:bottom w:val="none" w:sz="0" w:space="0" w:color="auto"/>
        <w:right w:val="none" w:sz="0" w:space="0" w:color="auto"/>
      </w:divBdr>
    </w:div>
    <w:div w:id="605114138">
      <w:bodyDiv w:val="1"/>
      <w:marLeft w:val="0"/>
      <w:marRight w:val="0"/>
      <w:marTop w:val="0"/>
      <w:marBottom w:val="0"/>
      <w:divBdr>
        <w:top w:val="none" w:sz="0" w:space="0" w:color="auto"/>
        <w:left w:val="none" w:sz="0" w:space="0" w:color="auto"/>
        <w:bottom w:val="none" w:sz="0" w:space="0" w:color="auto"/>
        <w:right w:val="none" w:sz="0" w:space="0" w:color="auto"/>
      </w:divBdr>
    </w:div>
    <w:div w:id="1107777787">
      <w:bodyDiv w:val="1"/>
      <w:marLeft w:val="0"/>
      <w:marRight w:val="0"/>
      <w:marTop w:val="0"/>
      <w:marBottom w:val="0"/>
      <w:divBdr>
        <w:top w:val="none" w:sz="0" w:space="0" w:color="auto"/>
        <w:left w:val="none" w:sz="0" w:space="0" w:color="auto"/>
        <w:bottom w:val="none" w:sz="0" w:space="0" w:color="auto"/>
        <w:right w:val="none" w:sz="0" w:space="0" w:color="auto"/>
      </w:divBdr>
    </w:div>
    <w:div w:id="1262179476">
      <w:bodyDiv w:val="1"/>
      <w:marLeft w:val="0"/>
      <w:marRight w:val="0"/>
      <w:marTop w:val="0"/>
      <w:marBottom w:val="0"/>
      <w:divBdr>
        <w:top w:val="none" w:sz="0" w:space="0" w:color="auto"/>
        <w:left w:val="none" w:sz="0" w:space="0" w:color="auto"/>
        <w:bottom w:val="none" w:sz="0" w:space="0" w:color="auto"/>
        <w:right w:val="none" w:sz="0" w:space="0" w:color="auto"/>
      </w:divBdr>
    </w:div>
    <w:div w:id="1461654955">
      <w:bodyDiv w:val="1"/>
      <w:marLeft w:val="0"/>
      <w:marRight w:val="0"/>
      <w:marTop w:val="0"/>
      <w:marBottom w:val="0"/>
      <w:divBdr>
        <w:top w:val="none" w:sz="0" w:space="0" w:color="auto"/>
        <w:left w:val="none" w:sz="0" w:space="0" w:color="auto"/>
        <w:bottom w:val="none" w:sz="0" w:space="0" w:color="auto"/>
        <w:right w:val="none" w:sz="0" w:space="0" w:color="auto"/>
      </w:divBdr>
    </w:div>
    <w:div w:id="1654331832">
      <w:bodyDiv w:val="1"/>
      <w:marLeft w:val="0"/>
      <w:marRight w:val="0"/>
      <w:marTop w:val="0"/>
      <w:marBottom w:val="0"/>
      <w:divBdr>
        <w:top w:val="none" w:sz="0" w:space="0" w:color="auto"/>
        <w:left w:val="none" w:sz="0" w:space="0" w:color="auto"/>
        <w:bottom w:val="none" w:sz="0" w:space="0" w:color="auto"/>
        <w:right w:val="none" w:sz="0" w:space="0" w:color="auto"/>
      </w:divBdr>
    </w:div>
    <w:div w:id="184354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1E7A574D</Template>
  <TotalTime>0</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Governor Stirling Senior High School</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Lipiec</dc:creator>
  <cp:lastModifiedBy>LIPIEC Henry [Governor Stirling Snr High Sch]</cp:lastModifiedBy>
  <cp:revision>2</cp:revision>
  <dcterms:created xsi:type="dcterms:W3CDTF">2019-06-10T00:54:00Z</dcterms:created>
  <dcterms:modified xsi:type="dcterms:W3CDTF">2019-06-10T00:54:00Z</dcterms:modified>
</cp:coreProperties>
</file>