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3695D" w14:textId="77777777" w:rsidR="00D6784A" w:rsidRPr="00DF3E39" w:rsidRDefault="00D6784A" w:rsidP="00D6784A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 w:cstheme="minorHAnsi"/>
          <w:b/>
          <w:noProof/>
          <w:sz w:val="24"/>
          <w:lang w:eastAsia="en-AU"/>
        </w:rPr>
        <w:drawing>
          <wp:anchor distT="0" distB="0" distL="114300" distR="114300" simplePos="0" relativeHeight="251659264" behindDoc="1" locked="0" layoutInCell="1" allowOverlap="1" wp14:anchorId="2B5953B6" wp14:editId="1CED2671">
            <wp:simplePos x="0" y="0"/>
            <wp:positionH relativeFrom="margin">
              <wp:align>left</wp:align>
            </wp:positionH>
            <wp:positionV relativeFrom="paragraph">
              <wp:posOffset>470</wp:posOffset>
            </wp:positionV>
            <wp:extent cx="895350" cy="1113790"/>
            <wp:effectExtent l="0" t="0" r="0" b="0"/>
            <wp:wrapTight wrapText="bothSides">
              <wp:wrapPolygon edited="0">
                <wp:start x="0" y="0"/>
                <wp:lineTo x="0" y="21058"/>
                <wp:lineTo x="21140" y="21058"/>
                <wp:lineTo x="211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E39">
        <w:rPr>
          <w:rFonts w:ascii="Cambria" w:hAnsi="Cambria"/>
          <w:b/>
          <w:sz w:val="28"/>
        </w:rPr>
        <w:t xml:space="preserve">Year 12 ATAR Human Biology </w:t>
      </w:r>
    </w:p>
    <w:p w14:paraId="5B0DCBC8" w14:textId="77777777" w:rsidR="00D6784A" w:rsidRPr="00DF3E39" w:rsidRDefault="00D6784A" w:rsidP="00D6784A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Task 3 – Endocrine &amp; Nervous Written Test </w:t>
      </w:r>
    </w:p>
    <w:p w14:paraId="3B4F9DEF" w14:textId="77777777" w:rsidR="00D6784A" w:rsidRPr="00DF3E39" w:rsidRDefault="00D6784A" w:rsidP="00D6784A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Weighting: 5% </w:t>
      </w:r>
    </w:p>
    <w:p w14:paraId="786AB156" w14:textId="77777777" w:rsidR="00D6784A" w:rsidRPr="00DF3E39" w:rsidRDefault="00D6784A" w:rsidP="00D6784A">
      <w:pPr>
        <w:jc w:val="center"/>
        <w:rPr>
          <w:rFonts w:ascii="Cambria" w:hAnsi="Cambria"/>
          <w:b/>
          <w:sz w:val="28"/>
        </w:rPr>
      </w:pPr>
    </w:p>
    <w:p w14:paraId="30223671" w14:textId="77777777" w:rsidR="00D6784A" w:rsidRDefault="00D6784A" w:rsidP="00D6784A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Section 1 - </w:t>
      </w:r>
      <w:r w:rsidRPr="00DF3E39">
        <w:rPr>
          <w:rFonts w:ascii="Cambria" w:hAnsi="Cambria"/>
          <w:b/>
          <w:sz w:val="28"/>
        </w:rPr>
        <w:t>Multiple</w:t>
      </w:r>
      <w:r>
        <w:rPr>
          <w:rFonts w:ascii="Cambria" w:hAnsi="Cambria"/>
          <w:b/>
          <w:sz w:val="28"/>
        </w:rPr>
        <w:t>-</w:t>
      </w:r>
      <w:r w:rsidRPr="00DF3E39">
        <w:rPr>
          <w:rFonts w:ascii="Cambria" w:hAnsi="Cambria"/>
          <w:b/>
          <w:sz w:val="28"/>
        </w:rPr>
        <w:t>Choice</w:t>
      </w:r>
      <w:r>
        <w:rPr>
          <w:rFonts w:ascii="Cambria" w:hAnsi="Cambria"/>
          <w:b/>
          <w:sz w:val="28"/>
        </w:rPr>
        <w:t xml:space="preserve"> (25 marks)</w:t>
      </w:r>
    </w:p>
    <w:p w14:paraId="2B8F4CD1" w14:textId="77777777" w:rsidR="00D6784A" w:rsidRDefault="00D6784A" w:rsidP="00D6784A">
      <w:pPr>
        <w:rPr>
          <w:rFonts w:ascii="Cambria" w:hAnsi="Cambria"/>
          <w:b/>
          <w:sz w:val="24"/>
        </w:rPr>
      </w:pPr>
      <w:r w:rsidRPr="00DF3E39">
        <w:rPr>
          <w:rFonts w:ascii="Cambria" w:hAnsi="Cambria"/>
          <w:b/>
          <w:sz w:val="24"/>
        </w:rPr>
        <w:t>Do not write on any part of this sheet. Indicate your answers in the multiple</w:t>
      </w:r>
      <w:r>
        <w:rPr>
          <w:rFonts w:ascii="Cambria" w:hAnsi="Cambria"/>
          <w:b/>
          <w:sz w:val="24"/>
        </w:rPr>
        <w:t>-</w:t>
      </w:r>
      <w:r w:rsidRPr="00DF3E39">
        <w:rPr>
          <w:rFonts w:ascii="Cambria" w:hAnsi="Cambria"/>
          <w:b/>
          <w:sz w:val="24"/>
        </w:rPr>
        <w:t xml:space="preserve">choice answer grid on the front page of your test. </w:t>
      </w:r>
    </w:p>
    <w:p w14:paraId="3382B782" w14:textId="77777777" w:rsidR="00D6784A" w:rsidRDefault="00D6784A" w:rsidP="00D6784A">
      <w:pPr>
        <w:rPr>
          <w:rFonts w:ascii="Cambria" w:hAnsi="Cambria"/>
          <w:b/>
          <w:sz w:val="24"/>
        </w:rPr>
      </w:pPr>
    </w:p>
    <w:p w14:paraId="38C6B7F0" w14:textId="77777777" w:rsidR="00D6784A" w:rsidRPr="00DF3E39" w:rsidRDefault="00D6784A" w:rsidP="00D6784A">
      <w:pPr>
        <w:pStyle w:val="NoSpacing"/>
        <w:rPr>
          <w:rFonts w:ascii="Cambria" w:hAnsi="Cambria"/>
        </w:rPr>
      </w:pPr>
      <w:r w:rsidRPr="00DF3E39">
        <w:rPr>
          <w:rFonts w:ascii="Cambria" w:hAnsi="Cambria"/>
        </w:rPr>
        <w:t xml:space="preserve">1. The synapse is: </w:t>
      </w:r>
    </w:p>
    <w:p w14:paraId="3A8B577E" w14:textId="77777777" w:rsidR="00D6784A" w:rsidRDefault="00D6784A" w:rsidP="00D6784A">
      <w:pPr>
        <w:pStyle w:val="NoSpacing"/>
        <w:rPr>
          <w:rFonts w:ascii="Cambria" w:hAnsi="Cambria"/>
        </w:rPr>
      </w:pPr>
      <w:r w:rsidRPr="00DF3E39">
        <w:rPr>
          <w:rFonts w:ascii="Cambria" w:hAnsi="Cambria"/>
        </w:rPr>
        <w:tab/>
      </w:r>
      <w:r>
        <w:rPr>
          <w:rFonts w:ascii="Cambria" w:hAnsi="Cambria"/>
        </w:rPr>
        <w:t xml:space="preserve">a. the sensory fibre of neurons </w:t>
      </w:r>
    </w:p>
    <w:p w14:paraId="0EA8466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b. the gap between neurons</w:t>
      </w:r>
      <w:r>
        <w:rPr>
          <w:rFonts w:ascii="Cambria" w:hAnsi="Cambria"/>
        </w:rPr>
        <w:t xml:space="preserve"> </w:t>
      </w:r>
    </w:p>
    <w:p w14:paraId="68A2B2A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the path of a reflex arc </w:t>
      </w:r>
    </w:p>
    <w:p w14:paraId="44AC1EC3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d. the membranes covering the brain</w:t>
      </w:r>
    </w:p>
    <w:p w14:paraId="1A24E8DF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506782C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2. Which forms the largest part of the brain? </w:t>
      </w:r>
    </w:p>
    <w:p w14:paraId="343CFC90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cerebrum</w:t>
      </w:r>
      <w:r>
        <w:rPr>
          <w:rFonts w:ascii="Cambria" w:hAnsi="Cambria"/>
        </w:rPr>
        <w:t xml:space="preserve"> </w:t>
      </w:r>
    </w:p>
    <w:p w14:paraId="22B1EC38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cerebellum </w:t>
      </w:r>
    </w:p>
    <w:p w14:paraId="1EBFD3E6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medulla oblongata </w:t>
      </w:r>
    </w:p>
    <w:p w14:paraId="4030D0D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dura mater </w:t>
      </w:r>
    </w:p>
    <w:p w14:paraId="2BC850A6" w14:textId="77777777" w:rsidR="00D6784A" w:rsidRDefault="00D6784A" w:rsidP="00D6784A">
      <w:pPr>
        <w:pStyle w:val="NoSpacing"/>
        <w:rPr>
          <w:rFonts w:ascii="Cambria" w:hAnsi="Cambria"/>
        </w:rPr>
      </w:pPr>
    </w:p>
    <w:p w14:paraId="3ECABEE8" w14:textId="77777777" w:rsidR="00D6784A" w:rsidRDefault="00D6784A" w:rsidP="00D6784A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The next two questions refer to the following diagram: </w:t>
      </w:r>
    </w:p>
    <w:p w14:paraId="030A9284" w14:textId="77777777" w:rsidR="00D6784A" w:rsidRDefault="00D6784A" w:rsidP="00D6784A">
      <w:pPr>
        <w:pStyle w:val="NoSpacing"/>
        <w:rPr>
          <w:rFonts w:ascii="Cambria" w:hAnsi="Cambria"/>
          <w:i/>
        </w:rPr>
      </w:pPr>
      <w:r w:rsidRPr="00921872">
        <w:rPr>
          <w:rFonts w:ascii="Times New Roman" w:hAnsi="Times New Roman"/>
          <w:noProof/>
          <w:sz w:val="20"/>
          <w:szCs w:val="20"/>
          <w:lang w:eastAsia="en-AU"/>
        </w:rPr>
        <w:drawing>
          <wp:anchor distT="0" distB="0" distL="114300" distR="114300" simplePos="0" relativeHeight="251660288" behindDoc="1" locked="0" layoutInCell="1" allowOverlap="1" wp14:anchorId="50E86ECD" wp14:editId="7FEF9FB0">
            <wp:simplePos x="0" y="0"/>
            <wp:positionH relativeFrom="column">
              <wp:posOffset>731520</wp:posOffset>
            </wp:positionH>
            <wp:positionV relativeFrom="paragraph">
              <wp:posOffset>147710</wp:posOffset>
            </wp:positionV>
            <wp:extent cx="4867422" cy="2651760"/>
            <wp:effectExtent l="0" t="0" r="9525" b="0"/>
            <wp:wrapTight wrapText="bothSides">
              <wp:wrapPolygon edited="0">
                <wp:start x="0" y="0"/>
                <wp:lineTo x="0" y="21414"/>
                <wp:lineTo x="21558" y="21414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22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A38953" w14:textId="77777777" w:rsidR="00D6784A" w:rsidRPr="00DF3E39" w:rsidRDefault="00D6784A" w:rsidP="00D6784A"/>
    <w:p w14:paraId="67D817E8" w14:textId="77777777" w:rsidR="00D6784A" w:rsidRPr="00DF3E39" w:rsidRDefault="00D6784A" w:rsidP="00D6784A"/>
    <w:p w14:paraId="681A1F8E" w14:textId="77777777" w:rsidR="00D6784A" w:rsidRPr="00DF3E39" w:rsidRDefault="00D6784A" w:rsidP="00D6784A"/>
    <w:p w14:paraId="4D398997" w14:textId="77777777" w:rsidR="00D6784A" w:rsidRPr="00DF3E39" w:rsidRDefault="00D6784A" w:rsidP="00D6784A"/>
    <w:p w14:paraId="33603B20" w14:textId="77777777" w:rsidR="00D6784A" w:rsidRPr="00DF3E39" w:rsidRDefault="00D6784A" w:rsidP="00D6784A"/>
    <w:p w14:paraId="0DC9093A" w14:textId="77777777" w:rsidR="00D6784A" w:rsidRPr="00DF3E39" w:rsidRDefault="00D6784A" w:rsidP="00D6784A"/>
    <w:p w14:paraId="7473BE4C" w14:textId="77777777" w:rsidR="00D6784A" w:rsidRPr="00DF3E39" w:rsidRDefault="00D6784A" w:rsidP="00D6784A"/>
    <w:p w14:paraId="17586DB6" w14:textId="77777777" w:rsidR="00D6784A" w:rsidRPr="00DF3E39" w:rsidRDefault="00D6784A" w:rsidP="00D6784A"/>
    <w:p w14:paraId="36759B96" w14:textId="77777777" w:rsidR="00D6784A" w:rsidRPr="00DF3E39" w:rsidRDefault="00D6784A" w:rsidP="00D6784A"/>
    <w:p w14:paraId="58DE935F" w14:textId="77777777" w:rsidR="00D6784A" w:rsidRDefault="00D6784A" w:rsidP="00D6784A">
      <w:pPr>
        <w:rPr>
          <w:rFonts w:ascii="Cambria" w:hAnsi="Cambria"/>
          <w:i/>
        </w:rPr>
      </w:pPr>
    </w:p>
    <w:p w14:paraId="6DC88118" w14:textId="77777777" w:rsidR="00D6784A" w:rsidRDefault="00D6784A" w:rsidP="00D6784A">
      <w:pPr>
        <w:pStyle w:val="NoSpacing"/>
      </w:pPr>
      <w:r>
        <w:tab/>
      </w:r>
    </w:p>
    <w:p w14:paraId="400D70E7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3. Which part of the structure shown above increases the speed of nerve impulse transmission? </w:t>
      </w:r>
    </w:p>
    <w:p w14:paraId="5EB1191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A</w:t>
      </w:r>
    </w:p>
    <w:p w14:paraId="4B1BA87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B </w:t>
      </w:r>
    </w:p>
    <w:p w14:paraId="7F1BEB9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c. C</w:t>
      </w:r>
    </w:p>
    <w:p w14:paraId="6D2B2AA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D </w:t>
      </w:r>
      <w:r>
        <w:rPr>
          <w:rFonts w:ascii="Cambria" w:hAnsi="Cambria"/>
        </w:rPr>
        <w:br/>
      </w:r>
    </w:p>
    <w:p w14:paraId="2C0FEDC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4. Which of the following statements about the cell shown above is correct? </w:t>
      </w:r>
    </w:p>
    <w:p w14:paraId="7A21020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This neuron does not show evidence of a Schwann cell.</w:t>
      </w:r>
    </w:p>
    <w:p w14:paraId="5F574BC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b. Structure B will produce the myelin sheath.</w:t>
      </w:r>
    </w:p>
    <w:p w14:paraId="3303536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Structure D receives impulses from other neurons. </w:t>
      </w:r>
    </w:p>
    <w:p w14:paraId="21A49501" w14:textId="369B985C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d. Structure A transmits impulses towards the cell body.</w:t>
      </w:r>
      <w:r>
        <w:rPr>
          <w:rFonts w:ascii="Cambria" w:hAnsi="Cambria"/>
        </w:rPr>
        <w:br w:type="page"/>
      </w:r>
    </w:p>
    <w:p w14:paraId="41F50C5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5. In passing from connector to motor neurons, the impulse travels outward by way of: </w:t>
      </w:r>
    </w:p>
    <w:p w14:paraId="70E87D83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a dendrite to an axon </w:t>
      </w:r>
    </w:p>
    <w:p w14:paraId="2224051A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a ganglion to an axon </w:t>
      </w:r>
    </w:p>
    <w:p w14:paraId="5AE4695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c. an axon to a dendrite</w:t>
      </w:r>
      <w:r>
        <w:rPr>
          <w:rFonts w:ascii="Cambria" w:hAnsi="Cambria"/>
        </w:rPr>
        <w:t xml:space="preserve"> </w:t>
      </w:r>
    </w:p>
    <w:p w14:paraId="07A9557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a sensory neuron to a motor neuron </w:t>
      </w:r>
    </w:p>
    <w:p w14:paraId="063FA40D" w14:textId="77777777" w:rsidR="00D6784A" w:rsidRDefault="00D6784A" w:rsidP="00D6784A">
      <w:pPr>
        <w:pStyle w:val="NoSpacing"/>
        <w:rPr>
          <w:rFonts w:ascii="Cambria" w:hAnsi="Cambria"/>
        </w:rPr>
      </w:pPr>
    </w:p>
    <w:p w14:paraId="52852B96" w14:textId="77777777" w:rsidR="00D6784A" w:rsidRDefault="00D6784A" w:rsidP="00D6784A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The next question refers to the diagram below </w:t>
      </w:r>
    </w:p>
    <w:p w14:paraId="59E6016B" w14:textId="77777777" w:rsidR="00D6784A" w:rsidRPr="00F549E8" w:rsidRDefault="00D6784A" w:rsidP="00D6784A">
      <w:pPr>
        <w:pStyle w:val="NoSpacing"/>
        <w:rPr>
          <w:rFonts w:ascii="Cambria" w:hAnsi="Cambria"/>
          <w:i/>
        </w:rPr>
      </w:pPr>
    </w:p>
    <w:p w14:paraId="67D13D3C" w14:textId="77777777" w:rsidR="00D6784A" w:rsidRDefault="00D6784A" w:rsidP="00D6784A">
      <w:pPr>
        <w:pStyle w:val="NoSpacing"/>
        <w:rPr>
          <w:rFonts w:ascii="Cambria" w:hAnsi="Cambria"/>
        </w:rPr>
      </w:pPr>
      <w:r w:rsidRPr="0000084E"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6CE0E63" wp14:editId="4A0AB1B9">
            <wp:simplePos x="0" y="0"/>
            <wp:positionH relativeFrom="column">
              <wp:posOffset>1505243</wp:posOffset>
            </wp:positionH>
            <wp:positionV relativeFrom="paragraph">
              <wp:posOffset>5080</wp:posOffset>
            </wp:positionV>
            <wp:extent cx="2677160" cy="1659890"/>
            <wp:effectExtent l="0" t="0" r="8890" b="0"/>
            <wp:wrapTight wrapText="bothSides">
              <wp:wrapPolygon edited="0">
                <wp:start x="0" y="0"/>
                <wp:lineTo x="0" y="21319"/>
                <wp:lineTo x="21518" y="21319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</w:rPr>
        <w:tab/>
      </w:r>
    </w:p>
    <w:p w14:paraId="61271F0E" w14:textId="77777777" w:rsidR="00D6784A" w:rsidRDefault="00D6784A" w:rsidP="00D6784A">
      <w:pPr>
        <w:pStyle w:val="NoSpacing"/>
        <w:rPr>
          <w:rFonts w:ascii="Cambria" w:hAnsi="Cambria"/>
        </w:rPr>
      </w:pPr>
    </w:p>
    <w:p w14:paraId="34DF4A62" w14:textId="77777777" w:rsidR="00D6784A" w:rsidRDefault="00D6784A" w:rsidP="00D6784A">
      <w:pPr>
        <w:pStyle w:val="NoSpacing"/>
        <w:rPr>
          <w:rFonts w:ascii="Cambria" w:hAnsi="Cambria"/>
        </w:rPr>
      </w:pPr>
    </w:p>
    <w:p w14:paraId="75355376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9CFC91C" w14:textId="77777777" w:rsidR="00D6784A" w:rsidRDefault="00D6784A" w:rsidP="00D6784A">
      <w:pPr>
        <w:pStyle w:val="NoSpacing"/>
        <w:rPr>
          <w:rFonts w:ascii="Cambria" w:hAnsi="Cambria"/>
        </w:rPr>
      </w:pPr>
    </w:p>
    <w:p w14:paraId="5362F8BC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6ED1BAB" w14:textId="77777777" w:rsidR="00D6784A" w:rsidRDefault="00D6784A" w:rsidP="00D6784A">
      <w:pPr>
        <w:pStyle w:val="NoSpacing"/>
        <w:rPr>
          <w:rFonts w:ascii="Cambria" w:hAnsi="Cambria"/>
        </w:rPr>
      </w:pPr>
    </w:p>
    <w:p w14:paraId="214B1AA8" w14:textId="77777777" w:rsidR="00D6784A" w:rsidRDefault="00D6784A" w:rsidP="00D6784A">
      <w:pPr>
        <w:pStyle w:val="NoSpacing"/>
        <w:rPr>
          <w:rFonts w:ascii="Cambria" w:hAnsi="Cambria"/>
        </w:rPr>
      </w:pPr>
    </w:p>
    <w:p w14:paraId="594A66F6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65CD398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22E3B19" w14:textId="77777777" w:rsidR="00D6784A" w:rsidRDefault="00D6784A" w:rsidP="00D6784A">
      <w:pPr>
        <w:pStyle w:val="NoSpacing"/>
        <w:rPr>
          <w:rFonts w:ascii="Cambria" w:hAnsi="Cambria"/>
          <w:i/>
        </w:rPr>
      </w:pPr>
    </w:p>
    <w:p w14:paraId="429DEF7F" w14:textId="77777777" w:rsidR="00D6784A" w:rsidRDefault="00D6784A" w:rsidP="00D6784A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Letters A, B and C represent regions of the nervous system of a man which might be blocked by a local anaesthetic. </w:t>
      </w:r>
    </w:p>
    <w:p w14:paraId="3FF9A492" w14:textId="77777777" w:rsidR="00D6784A" w:rsidRDefault="00D6784A" w:rsidP="00D6784A">
      <w:pPr>
        <w:pStyle w:val="NoSpacing"/>
        <w:rPr>
          <w:rFonts w:ascii="Cambria" w:hAnsi="Cambria"/>
          <w:i/>
        </w:rPr>
      </w:pPr>
    </w:p>
    <w:p w14:paraId="672B3FD1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6. The man can move his toes, but cannot feel the movement. The local anaesthetic must occur at: </w:t>
      </w:r>
    </w:p>
    <w:p w14:paraId="013C196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position A </w:t>
      </w:r>
    </w:p>
    <w:p w14:paraId="79A7748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b. position B</w:t>
      </w:r>
      <w:r>
        <w:rPr>
          <w:rFonts w:ascii="Cambria" w:hAnsi="Cambria"/>
        </w:rPr>
        <w:t xml:space="preserve"> </w:t>
      </w:r>
    </w:p>
    <w:p w14:paraId="282D953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position C </w:t>
      </w:r>
    </w:p>
    <w:p w14:paraId="77C32DD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positions B and C </w:t>
      </w:r>
    </w:p>
    <w:p w14:paraId="15C23B11" w14:textId="77777777" w:rsidR="00D6784A" w:rsidRDefault="00D6784A" w:rsidP="00D6784A">
      <w:pPr>
        <w:pStyle w:val="NoSpacing"/>
        <w:rPr>
          <w:rFonts w:ascii="Cambria" w:hAnsi="Cambria"/>
        </w:rPr>
      </w:pPr>
    </w:p>
    <w:p w14:paraId="5760CA39" w14:textId="77777777" w:rsidR="00D6784A" w:rsidRDefault="04B5A533" w:rsidP="04B5A533">
      <w:pPr>
        <w:pStyle w:val="NoSpacing"/>
        <w:rPr>
          <w:rFonts w:ascii="Cambria" w:hAnsi="Cambria"/>
        </w:rPr>
      </w:pPr>
      <w:r w:rsidRPr="04B5A533">
        <w:rPr>
          <w:rFonts w:ascii="Cambria" w:hAnsi="Cambria"/>
        </w:rPr>
        <w:t xml:space="preserve">7. The part of the brain responsible for higher mental activities such as memory, imagination, thought and intelligence is: </w:t>
      </w:r>
    </w:p>
    <w:p w14:paraId="373ADEC0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cerebral cortex</w:t>
      </w:r>
    </w:p>
    <w:p w14:paraId="688030C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cerebellum </w:t>
      </w:r>
    </w:p>
    <w:p w14:paraId="18DB677C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medulla oblongata </w:t>
      </w:r>
    </w:p>
    <w:p w14:paraId="341DADD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pituitary gland </w:t>
      </w:r>
    </w:p>
    <w:p w14:paraId="71A2772D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0C2FF66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8. Which of the following are not part of a reflex arc? </w:t>
      </w:r>
    </w:p>
    <w:p w14:paraId="53CC9DE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sensory nerve fibre </w:t>
      </w:r>
    </w:p>
    <w:p w14:paraId="6BD1B8EC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motor nerve fibre </w:t>
      </w:r>
    </w:p>
    <w:p w14:paraId="67B02886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connector neuron </w:t>
      </w:r>
    </w:p>
    <w:p w14:paraId="6C0F810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d. central canal of spinal cord</w:t>
      </w:r>
      <w:r>
        <w:rPr>
          <w:rFonts w:ascii="Cambria" w:hAnsi="Cambria"/>
        </w:rPr>
        <w:t xml:space="preserve"> </w:t>
      </w:r>
    </w:p>
    <w:p w14:paraId="29D50BE2" w14:textId="77777777" w:rsidR="00D6784A" w:rsidRDefault="00D6784A" w:rsidP="00D6784A">
      <w:pPr>
        <w:pStyle w:val="NoSpacing"/>
        <w:rPr>
          <w:rFonts w:ascii="Cambria" w:hAnsi="Cambria"/>
        </w:rPr>
      </w:pPr>
    </w:p>
    <w:p w14:paraId="6D35B52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9. Sensory neurons connect </w:t>
      </w:r>
    </w:p>
    <w:p w14:paraId="4073105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the brain and spinal cord to muscles and glands </w:t>
      </w:r>
    </w:p>
    <w:p w14:paraId="19462FE0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sense organs and receptors to muscles and glands </w:t>
      </w:r>
    </w:p>
    <w:p w14:paraId="34A7512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one sense organ to another sense organ </w:t>
      </w:r>
    </w:p>
    <w:p w14:paraId="11E24361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d. sense organs and receptors to the brain and spinal cord</w:t>
      </w:r>
      <w:r>
        <w:rPr>
          <w:rFonts w:ascii="Cambria" w:hAnsi="Cambria"/>
        </w:rPr>
        <w:t xml:space="preserve"> </w:t>
      </w:r>
    </w:p>
    <w:p w14:paraId="303FA8C5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53A60D1" w14:textId="77777777" w:rsidR="00D6784A" w:rsidRDefault="00D6784A" w:rsidP="00D6784A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The next question refers to the following diagram </w:t>
      </w:r>
    </w:p>
    <w:p w14:paraId="7BA0DDD5" w14:textId="77777777" w:rsidR="00D6784A" w:rsidRDefault="00D6784A" w:rsidP="00D6784A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</w:p>
    <w:p w14:paraId="656B1F26" w14:textId="77777777" w:rsidR="00D6784A" w:rsidRPr="003C3A65" w:rsidRDefault="00D6784A" w:rsidP="00D6784A">
      <w:pPr>
        <w:pStyle w:val="NoSpacing"/>
        <w:rPr>
          <w:rFonts w:ascii="Cambria" w:hAnsi="Cambria"/>
          <w:i/>
        </w:rPr>
      </w:pPr>
    </w:p>
    <w:p w14:paraId="5996EEDD" w14:textId="77777777" w:rsidR="00D6784A" w:rsidRDefault="00D6784A" w:rsidP="00D6784A">
      <w:pPr>
        <w:pStyle w:val="NoSpacing"/>
        <w:rPr>
          <w:rFonts w:ascii="Cambria" w:hAnsi="Cambria"/>
        </w:rPr>
      </w:pPr>
      <w:r w:rsidRPr="0000084E"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750E42B" wp14:editId="154E16EC">
            <wp:simplePos x="0" y="0"/>
            <wp:positionH relativeFrom="column">
              <wp:posOffset>56271</wp:posOffset>
            </wp:positionH>
            <wp:positionV relativeFrom="paragraph">
              <wp:posOffset>7522</wp:posOffset>
            </wp:positionV>
            <wp:extent cx="2306955" cy="1442085"/>
            <wp:effectExtent l="0" t="0" r="0" b="5715"/>
            <wp:wrapTight wrapText="bothSides">
              <wp:wrapPolygon edited="0">
                <wp:start x="0" y="0"/>
                <wp:lineTo x="0" y="21400"/>
                <wp:lineTo x="21404" y="21400"/>
                <wp:lineTo x="214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 xml:space="preserve">10. The areas labelled A, B and C, respectively are: </w:t>
      </w:r>
    </w:p>
    <w:p w14:paraId="0E566A0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ventral nerve root, dorsal nerve root, grey matter</w:t>
      </w:r>
      <w:r>
        <w:rPr>
          <w:rFonts w:ascii="Cambria" w:hAnsi="Cambria"/>
        </w:rPr>
        <w:t xml:space="preserve"> </w:t>
      </w:r>
    </w:p>
    <w:p w14:paraId="242D7A6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dorsal nerve root, grey matter, white matter </w:t>
      </w:r>
    </w:p>
    <w:p w14:paraId="7FBDE40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connector neuron, dorsal nerve root, grey matter </w:t>
      </w:r>
    </w:p>
    <w:p w14:paraId="32E12713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ventral nerve root, dorsal nerve root, white matter </w:t>
      </w:r>
    </w:p>
    <w:p w14:paraId="02A4D19B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809E8A6" w14:textId="77777777" w:rsidR="00D6784A" w:rsidRDefault="00D6784A" w:rsidP="00D6784A">
      <w:pPr>
        <w:pStyle w:val="NoSpacing"/>
        <w:rPr>
          <w:rFonts w:ascii="Cambria" w:hAnsi="Cambria"/>
        </w:rPr>
      </w:pPr>
    </w:p>
    <w:p w14:paraId="7F2EEAC4" w14:textId="77777777" w:rsidR="00D6784A" w:rsidRDefault="00D6784A" w:rsidP="00D6784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5F1567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11. The function of the cerebellum is to: </w:t>
      </w:r>
    </w:p>
    <w:p w14:paraId="568E9B66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initiate impulses involved in the reflex knee jerk action </w:t>
      </w:r>
    </w:p>
    <w:p w14:paraId="37EC6A2D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b. coordinate impulses concerned with muscular tone and balance</w:t>
      </w:r>
      <w:r>
        <w:rPr>
          <w:rFonts w:ascii="Cambria" w:hAnsi="Cambria"/>
        </w:rPr>
        <w:t xml:space="preserve"> </w:t>
      </w:r>
    </w:p>
    <w:p w14:paraId="03B21D30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control breathing rate, particularly during exercise </w:t>
      </w:r>
    </w:p>
    <w:p w14:paraId="63166FE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</w:t>
      </w:r>
      <w:proofErr w:type="gramStart"/>
      <w:r>
        <w:rPr>
          <w:rFonts w:ascii="Cambria" w:hAnsi="Cambria"/>
        </w:rPr>
        <w:t>receive</w:t>
      </w:r>
      <w:proofErr w:type="gramEnd"/>
      <w:r>
        <w:rPr>
          <w:rFonts w:ascii="Cambria" w:hAnsi="Cambria"/>
        </w:rPr>
        <w:t xml:space="preserve"> impulses from all incoming motor neurons </w:t>
      </w:r>
    </w:p>
    <w:p w14:paraId="6ED1182F" w14:textId="77777777" w:rsidR="00D6784A" w:rsidRDefault="00D6784A" w:rsidP="00D6784A">
      <w:pPr>
        <w:pStyle w:val="NoSpacing"/>
        <w:rPr>
          <w:rFonts w:ascii="Cambria" w:hAnsi="Cambria"/>
        </w:rPr>
      </w:pPr>
    </w:p>
    <w:p w14:paraId="6699C6A5" w14:textId="77777777" w:rsidR="00D6784A" w:rsidRDefault="00D6784A" w:rsidP="00D6784A">
      <w:pPr>
        <w:pStyle w:val="NoSpacing"/>
        <w:rPr>
          <w:rFonts w:ascii="Cambria" w:hAnsi="Cambria"/>
        </w:rPr>
      </w:pPr>
    </w:p>
    <w:p w14:paraId="3466A6A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12. Which of the following is NOT part of the structure of a typical motor neuron? </w:t>
      </w:r>
    </w:p>
    <w:p w14:paraId="6113E7B3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ganglion</w:t>
      </w:r>
      <w:r>
        <w:rPr>
          <w:rFonts w:ascii="Cambria" w:hAnsi="Cambria"/>
        </w:rPr>
        <w:t xml:space="preserve"> </w:t>
      </w:r>
    </w:p>
    <w:p w14:paraId="53AC9D1C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nucleus </w:t>
      </w:r>
    </w:p>
    <w:p w14:paraId="2014284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axon </w:t>
      </w:r>
    </w:p>
    <w:p w14:paraId="4059A486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dendrite </w:t>
      </w:r>
    </w:p>
    <w:p w14:paraId="4A099121" w14:textId="77777777" w:rsidR="00D6784A" w:rsidRDefault="00D6784A" w:rsidP="00D6784A">
      <w:pPr>
        <w:pStyle w:val="NoSpacing"/>
        <w:rPr>
          <w:rFonts w:ascii="Cambria" w:hAnsi="Cambria"/>
        </w:rPr>
      </w:pPr>
    </w:p>
    <w:p w14:paraId="6C1180C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13. The clear liquid that fills the space around the brain and its covering membranes is: </w:t>
      </w:r>
    </w:p>
    <w:p w14:paraId="7685E0FA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the meninges </w:t>
      </w:r>
    </w:p>
    <w:p w14:paraId="0914C7B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plasma </w:t>
      </w:r>
    </w:p>
    <w:p w14:paraId="7D3F6D4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c. cerebrospinal fluid</w:t>
      </w:r>
      <w:r>
        <w:rPr>
          <w:rFonts w:ascii="Cambria" w:hAnsi="Cambria"/>
        </w:rPr>
        <w:t xml:space="preserve"> </w:t>
      </w:r>
    </w:p>
    <w:p w14:paraId="05514CC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lymph </w:t>
      </w:r>
    </w:p>
    <w:p w14:paraId="1AFA9F65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BC1B545" w14:textId="77777777" w:rsidR="00D6784A" w:rsidRDefault="00D6784A" w:rsidP="00D6784A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  <w:noProof/>
          <w:lang w:eastAsia="en-AU"/>
        </w:rPr>
        <w:drawing>
          <wp:anchor distT="36195" distB="36195" distL="6401435" distR="6401435" simplePos="0" relativeHeight="251663360" behindDoc="1" locked="0" layoutInCell="1" allowOverlap="1" wp14:anchorId="6FD21248" wp14:editId="691436FC">
            <wp:simplePos x="0" y="0"/>
            <wp:positionH relativeFrom="margin">
              <wp:posOffset>492125</wp:posOffset>
            </wp:positionH>
            <wp:positionV relativeFrom="paragraph">
              <wp:posOffset>320675</wp:posOffset>
            </wp:positionV>
            <wp:extent cx="2185035" cy="1686560"/>
            <wp:effectExtent l="0" t="0" r="5715" b="8890"/>
            <wp:wrapTight wrapText="bothSides">
              <wp:wrapPolygon edited="0">
                <wp:start x="0" y="0"/>
                <wp:lineTo x="0" y="21470"/>
                <wp:lineTo x="21468" y="21470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i/>
        </w:rPr>
        <w:t xml:space="preserve">The following question refers to the diagram below: </w:t>
      </w:r>
    </w:p>
    <w:p w14:paraId="7153C7CB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14. Damage to the structure indicated in the diagram above would result in: </w:t>
      </w:r>
    </w:p>
    <w:p w14:paraId="3624ABA3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Uncoordinated movements</w:t>
      </w:r>
    </w:p>
    <w:p w14:paraId="37D94D7A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b. Loss of memory </w:t>
      </w:r>
    </w:p>
    <w:p w14:paraId="267E232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Inability to regulate breathing </w:t>
      </w:r>
    </w:p>
    <w:p w14:paraId="501857BA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Impaired hearing </w:t>
      </w:r>
    </w:p>
    <w:p w14:paraId="50EA675E" w14:textId="77777777" w:rsidR="00D6784A" w:rsidRDefault="00D6784A" w:rsidP="00D6784A">
      <w:pPr>
        <w:pStyle w:val="NoSpacing"/>
        <w:rPr>
          <w:rFonts w:ascii="Cambria" w:hAnsi="Cambria"/>
        </w:rPr>
      </w:pPr>
    </w:p>
    <w:p w14:paraId="4B8C511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15. The ascending tracts contained in the white matter of the spinal cord: </w:t>
      </w:r>
    </w:p>
    <w:p w14:paraId="610FFEA7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Carry nervous impulses down the spinal cord to the ventral root </w:t>
      </w:r>
    </w:p>
    <w:p w14:paraId="3DA92CF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b. Carry nervous impulses up the spinal cord to the brain</w:t>
      </w:r>
      <w:r>
        <w:rPr>
          <w:rFonts w:ascii="Cambria" w:hAnsi="Cambria"/>
        </w:rPr>
        <w:t xml:space="preserve"> </w:t>
      </w:r>
    </w:p>
    <w:p w14:paraId="1E2E4FC7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Contain motor axons to carry nervous impulses to the peripheral nervous system </w:t>
      </w:r>
    </w:p>
    <w:p w14:paraId="71B7558A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d. Contain sensory axons to carry nervous impulses away from the brain</w:t>
      </w:r>
    </w:p>
    <w:p w14:paraId="21597D94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13366B8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16. The somatic division belongs to which component of the peripheral nervous system? </w:t>
      </w:r>
    </w:p>
    <w:p w14:paraId="2BF84D0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Afferent </w:t>
      </w:r>
    </w:p>
    <w:p w14:paraId="6FB0CC01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Autonomic </w:t>
      </w:r>
    </w:p>
    <w:p w14:paraId="6C8F375D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c. Efferent</w:t>
      </w:r>
      <w:r>
        <w:rPr>
          <w:rFonts w:ascii="Cambria" w:hAnsi="Cambria"/>
        </w:rPr>
        <w:t xml:space="preserve"> </w:t>
      </w:r>
    </w:p>
    <w:p w14:paraId="4D4BC9B8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Parasympathetic </w:t>
      </w:r>
    </w:p>
    <w:p w14:paraId="6F867713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4930EF0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17. Chemicals secreted by cells into the extracellular fluid which regulate the metabolism of other cells are: </w:t>
      </w:r>
    </w:p>
    <w:p w14:paraId="68B0CA8D" w14:textId="67AEDA12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Enzymes </w:t>
      </w:r>
    </w:p>
    <w:p w14:paraId="61577A5B" w14:textId="693C41ED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Drugs </w:t>
      </w:r>
      <w:r>
        <w:rPr>
          <w:rFonts w:ascii="Cambria" w:hAnsi="Cambria"/>
        </w:rPr>
        <w:tab/>
      </w:r>
    </w:p>
    <w:p w14:paraId="73FDEDEA" w14:textId="48BC4E3E" w:rsidR="00D6784A" w:rsidRDefault="00D6784A" w:rsidP="00D6784A">
      <w:pPr>
        <w:pStyle w:val="NoSpacing"/>
        <w:ind w:firstLine="720"/>
        <w:rPr>
          <w:rFonts w:ascii="Cambria" w:hAnsi="Cambria"/>
        </w:rPr>
      </w:pPr>
      <w:r w:rsidRPr="00D6784A">
        <w:rPr>
          <w:rFonts w:ascii="Cambria" w:hAnsi="Cambria"/>
          <w:highlight w:val="cyan"/>
        </w:rPr>
        <w:t xml:space="preserve">c. </w:t>
      </w:r>
      <w:r>
        <w:rPr>
          <w:rFonts w:ascii="Cambria" w:hAnsi="Cambria"/>
          <w:highlight w:val="cyan"/>
        </w:rPr>
        <w:t>H</w:t>
      </w:r>
      <w:r w:rsidRPr="00D6784A">
        <w:rPr>
          <w:rFonts w:ascii="Cambria" w:hAnsi="Cambria"/>
          <w:highlight w:val="cyan"/>
        </w:rPr>
        <w:t>ormones</w:t>
      </w:r>
      <w:r>
        <w:rPr>
          <w:rFonts w:ascii="Cambria" w:hAnsi="Cambria"/>
        </w:rPr>
        <w:t xml:space="preserve"> </w:t>
      </w:r>
    </w:p>
    <w:p w14:paraId="6F9D29AF" w14:textId="0E82B83F" w:rsidR="00D6784A" w:rsidRDefault="00D6784A" w:rsidP="00D6784A">
      <w:pPr>
        <w:pStyle w:val="NoSpacing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d. Neurotransmitters </w:t>
      </w:r>
    </w:p>
    <w:p w14:paraId="7B550C31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8C1AA1E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8A7ED2F" w14:textId="77777777" w:rsidR="00D6784A" w:rsidRDefault="00D6784A" w:rsidP="00D6784A">
      <w:pPr>
        <w:pStyle w:val="NoSpacing"/>
        <w:rPr>
          <w:rFonts w:ascii="Cambria" w:hAnsi="Cambria"/>
        </w:rPr>
      </w:pPr>
    </w:p>
    <w:p w14:paraId="2D42E4F7" w14:textId="77777777" w:rsidR="00D6784A" w:rsidRDefault="00D6784A" w:rsidP="00D6784A">
      <w:pPr>
        <w:pStyle w:val="NoSpacing"/>
        <w:rPr>
          <w:rFonts w:ascii="Cambria" w:hAnsi="Cambria"/>
        </w:rPr>
      </w:pPr>
    </w:p>
    <w:p w14:paraId="7A5696B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18. Which of the following statements about ALL hormones is correct? </w:t>
      </w:r>
    </w:p>
    <w:p w14:paraId="66E1EE02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They change the activities of cells</w:t>
      </w:r>
      <w:r>
        <w:rPr>
          <w:rFonts w:ascii="Cambria" w:hAnsi="Cambria"/>
        </w:rPr>
        <w:t xml:space="preserve"> </w:t>
      </w:r>
    </w:p>
    <w:p w14:paraId="0474ADA7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Their activity is controlled by the pituitary gland </w:t>
      </w:r>
    </w:p>
    <w:p w14:paraId="0B369ADD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Their activity is controlled by the hypothalamus </w:t>
      </w:r>
    </w:p>
    <w:p w14:paraId="48DFD6CB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Each hormone can act on only one specific target organ </w:t>
      </w:r>
    </w:p>
    <w:p w14:paraId="4E4000AA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8664836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19. Oxytocin is released by the: </w:t>
      </w:r>
    </w:p>
    <w:p w14:paraId="56ECF9E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Hypothalamus </w:t>
      </w:r>
    </w:p>
    <w:p w14:paraId="5C3C459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Anterior pituitary </w:t>
      </w:r>
    </w:p>
    <w:p w14:paraId="0F47C6C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c. Posterior pituitary</w:t>
      </w:r>
      <w:r>
        <w:rPr>
          <w:rFonts w:ascii="Cambria" w:hAnsi="Cambria"/>
        </w:rPr>
        <w:t xml:space="preserve"> </w:t>
      </w:r>
    </w:p>
    <w:p w14:paraId="4FA13D8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Thyroid gland </w:t>
      </w:r>
    </w:p>
    <w:p w14:paraId="77C1FBDE" w14:textId="77777777" w:rsidR="00D6784A" w:rsidRDefault="00D6784A" w:rsidP="00D6784A">
      <w:pPr>
        <w:pStyle w:val="NoSpacing"/>
        <w:rPr>
          <w:rFonts w:ascii="Cambria" w:hAnsi="Cambria"/>
        </w:rPr>
      </w:pPr>
    </w:p>
    <w:p w14:paraId="67E86AB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20. The adrenal glands are physically associated with the: </w:t>
      </w:r>
    </w:p>
    <w:p w14:paraId="5A5293B8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Pancreas </w:t>
      </w:r>
    </w:p>
    <w:p w14:paraId="2CF9DE40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Liver </w:t>
      </w:r>
    </w:p>
    <w:p w14:paraId="08D0000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c. Spleen</w:t>
      </w:r>
    </w:p>
    <w:p w14:paraId="2E9D46DC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d. Kidneys</w:t>
      </w:r>
      <w:r>
        <w:rPr>
          <w:rFonts w:ascii="Cambria" w:hAnsi="Cambria"/>
        </w:rPr>
        <w:t xml:space="preserve"> </w:t>
      </w:r>
    </w:p>
    <w:p w14:paraId="62B4429B" w14:textId="77777777" w:rsidR="00D6784A" w:rsidRDefault="00D6784A" w:rsidP="00D6784A">
      <w:pPr>
        <w:pStyle w:val="NoSpacing"/>
        <w:rPr>
          <w:rFonts w:ascii="Cambria" w:hAnsi="Cambria"/>
        </w:rPr>
      </w:pPr>
    </w:p>
    <w:p w14:paraId="386C289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21. Which of the following choices lists only </w:t>
      </w:r>
      <w:r w:rsidRPr="0024142D">
        <w:rPr>
          <w:rFonts w:ascii="Cambria" w:hAnsi="Cambria"/>
          <w:b/>
        </w:rPr>
        <w:t>endocrine</w:t>
      </w:r>
      <w:r>
        <w:rPr>
          <w:rFonts w:ascii="Cambria" w:hAnsi="Cambria"/>
        </w:rPr>
        <w:t xml:space="preserve"> glands? </w:t>
      </w:r>
    </w:p>
    <w:p w14:paraId="285E4BD4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Pituitary gland, salivary gland, thyroid gland </w:t>
      </w:r>
    </w:p>
    <w:p w14:paraId="448FBA1D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Pancreas, liver, pituitary gland </w:t>
      </w:r>
    </w:p>
    <w:p w14:paraId="58E3C9EB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c. Islets of Langerhans, pituitary gland, adrenal gland</w:t>
      </w:r>
      <w:r>
        <w:rPr>
          <w:rFonts w:ascii="Cambria" w:hAnsi="Cambria"/>
        </w:rPr>
        <w:t xml:space="preserve"> </w:t>
      </w:r>
    </w:p>
    <w:p w14:paraId="35C61EFA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Parathyroid glands, adrenal glands, kidney </w:t>
      </w:r>
    </w:p>
    <w:p w14:paraId="0C9F3829" w14:textId="77777777" w:rsidR="00D6784A" w:rsidRDefault="00D6784A" w:rsidP="00D6784A">
      <w:pPr>
        <w:pStyle w:val="NoSpacing"/>
        <w:rPr>
          <w:rFonts w:ascii="Cambria" w:hAnsi="Cambria"/>
        </w:rPr>
      </w:pPr>
    </w:p>
    <w:p w14:paraId="533A407B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22. Ovulation is produced by a rise in: </w:t>
      </w:r>
    </w:p>
    <w:p w14:paraId="7CC88260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Luteinising hormone and oestrogen</w:t>
      </w:r>
      <w:r>
        <w:rPr>
          <w:rFonts w:ascii="Cambria" w:hAnsi="Cambria"/>
        </w:rPr>
        <w:t xml:space="preserve"> </w:t>
      </w:r>
    </w:p>
    <w:p w14:paraId="333E98F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Luteinising hormone and progesterone </w:t>
      </w:r>
    </w:p>
    <w:p w14:paraId="037EC10E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Follicle stimulating hormone and oestrogen </w:t>
      </w:r>
    </w:p>
    <w:p w14:paraId="30C0E597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Follicle stimulating hormone and progesterone </w:t>
      </w:r>
    </w:p>
    <w:p w14:paraId="7334B1D6" w14:textId="77777777" w:rsidR="00D6784A" w:rsidRDefault="00D6784A" w:rsidP="00D6784A">
      <w:pPr>
        <w:pStyle w:val="NoSpacing"/>
        <w:rPr>
          <w:rFonts w:ascii="Cambria" w:hAnsi="Cambria"/>
        </w:rPr>
      </w:pPr>
    </w:p>
    <w:p w14:paraId="479752BB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23. Antidiuretic hormone is released by the pituitary to: </w:t>
      </w:r>
    </w:p>
    <w:p w14:paraId="134DB0AB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a. Regulate water content in the kidneys</w:t>
      </w:r>
      <w:r>
        <w:rPr>
          <w:rFonts w:ascii="Cambria" w:hAnsi="Cambria"/>
        </w:rPr>
        <w:t xml:space="preserve"> </w:t>
      </w:r>
    </w:p>
    <w:p w14:paraId="267F56B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Control calcium and phosphate levels in the blood </w:t>
      </w:r>
    </w:p>
    <w:p w14:paraId="7E2E1546" w14:textId="77777777" w:rsidR="00D6784A" w:rsidRDefault="00D6784A" w:rsidP="00D6784A">
      <w:pPr>
        <w:pStyle w:val="NoSpacing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c. Control the production and release of hormones from the adrenal cortex </w:t>
      </w:r>
    </w:p>
    <w:p w14:paraId="48F30F1F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Promote normal metabolism and resistance to stress </w:t>
      </w:r>
    </w:p>
    <w:p w14:paraId="2F97F94C" w14:textId="77777777" w:rsidR="00D6784A" w:rsidRDefault="00D6784A" w:rsidP="00D6784A">
      <w:pPr>
        <w:pStyle w:val="NoSpacing"/>
        <w:rPr>
          <w:rFonts w:ascii="Cambria" w:hAnsi="Cambria"/>
        </w:rPr>
      </w:pPr>
    </w:p>
    <w:p w14:paraId="744394B3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24. The target organ for glucagon include the: </w:t>
      </w:r>
    </w:p>
    <w:p w14:paraId="5FAC8ACA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uterine tubes and ovaries</w:t>
      </w:r>
    </w:p>
    <w:p w14:paraId="795559A5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b. Liver and fat cells</w:t>
      </w:r>
      <w:r>
        <w:rPr>
          <w:rFonts w:ascii="Cambria" w:hAnsi="Cambria"/>
        </w:rPr>
        <w:t xml:space="preserve"> </w:t>
      </w:r>
    </w:p>
    <w:p w14:paraId="5A5D0F38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Proximal and distal convoluted tubules of the nephron </w:t>
      </w:r>
    </w:p>
    <w:p w14:paraId="3F1DAFFC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Alpha cells in the pancreas </w:t>
      </w:r>
    </w:p>
    <w:p w14:paraId="70F52BD0" w14:textId="77777777" w:rsidR="00D6784A" w:rsidRDefault="00D6784A" w:rsidP="00D6784A">
      <w:pPr>
        <w:pStyle w:val="NoSpacing"/>
        <w:rPr>
          <w:rFonts w:ascii="Cambria" w:hAnsi="Cambria"/>
        </w:rPr>
      </w:pPr>
    </w:p>
    <w:p w14:paraId="089EBF87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25. Aldosterone is secreted from the: </w:t>
      </w:r>
    </w:p>
    <w:p w14:paraId="4D26665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Posterior pituitary </w:t>
      </w:r>
    </w:p>
    <w:p w14:paraId="55314909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Parathyroid gland </w:t>
      </w:r>
    </w:p>
    <w:p w14:paraId="5ECBBCE7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Pr="00D6784A">
        <w:rPr>
          <w:rFonts w:ascii="Cambria" w:hAnsi="Cambria"/>
          <w:highlight w:val="cyan"/>
        </w:rPr>
        <w:t>c. Adrenal glands</w:t>
      </w:r>
      <w:r>
        <w:rPr>
          <w:rFonts w:ascii="Cambria" w:hAnsi="Cambria"/>
        </w:rPr>
        <w:t xml:space="preserve"> </w:t>
      </w:r>
    </w:p>
    <w:p w14:paraId="491AD391" w14:textId="77777777" w:rsidR="00D6784A" w:rsidRDefault="00D6784A" w:rsidP="00D6784A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Thyroid gland </w:t>
      </w:r>
    </w:p>
    <w:p w14:paraId="25333FDD" w14:textId="77777777" w:rsidR="00D6784A" w:rsidRDefault="00D6784A" w:rsidP="00D6784A">
      <w:pPr>
        <w:pStyle w:val="NoSpacing"/>
        <w:rPr>
          <w:rFonts w:ascii="Cambria" w:hAnsi="Cambria"/>
        </w:rPr>
      </w:pPr>
    </w:p>
    <w:p w14:paraId="3A25C120" w14:textId="77777777" w:rsidR="00D6784A" w:rsidRDefault="00D6784A" w:rsidP="00D6784A">
      <w:pPr>
        <w:pStyle w:val="NoSpacing"/>
        <w:rPr>
          <w:rFonts w:ascii="Cambria" w:hAnsi="Cambria"/>
        </w:rPr>
      </w:pPr>
    </w:p>
    <w:p w14:paraId="556EB92C" w14:textId="77777777" w:rsidR="00D6784A" w:rsidRDefault="00D6784A" w:rsidP="00D6784A">
      <w:pPr>
        <w:pStyle w:val="NoSpacing"/>
        <w:rPr>
          <w:rFonts w:ascii="Cambria" w:hAnsi="Cambria"/>
        </w:rPr>
      </w:pPr>
    </w:p>
    <w:p w14:paraId="13C2B0F1" w14:textId="77777777" w:rsidR="00D6784A" w:rsidRDefault="00D6784A" w:rsidP="00D6784A">
      <w:pPr>
        <w:pStyle w:val="NoSpacing"/>
        <w:rPr>
          <w:rFonts w:ascii="Cambria" w:hAnsi="Cambria"/>
        </w:rPr>
      </w:pPr>
    </w:p>
    <w:p w14:paraId="2F0ACCDE" w14:textId="77777777" w:rsidR="00D6784A" w:rsidRDefault="00D6784A" w:rsidP="00D6784A">
      <w:pPr>
        <w:pStyle w:val="NoSpacing"/>
        <w:rPr>
          <w:rFonts w:ascii="Cambria" w:hAnsi="Cambria"/>
        </w:rPr>
      </w:pPr>
    </w:p>
    <w:p w14:paraId="4C6226C8" w14:textId="77777777" w:rsidR="00D6784A" w:rsidRPr="00EB3A69" w:rsidRDefault="00D6784A" w:rsidP="00D6784A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END OF SECTION 1 </w:t>
      </w:r>
    </w:p>
    <w:p w14:paraId="6C76A118" w14:textId="77777777" w:rsidR="00D6784A" w:rsidRPr="0024142D" w:rsidRDefault="00D6784A" w:rsidP="00D6784A">
      <w:pPr>
        <w:pStyle w:val="NoSpacing"/>
        <w:rPr>
          <w:rFonts w:ascii="Cambria" w:hAnsi="Cambria"/>
        </w:rPr>
      </w:pPr>
    </w:p>
    <w:p w14:paraId="1E0EF8C7" w14:textId="77777777" w:rsidR="00D6784A" w:rsidRDefault="00D6784A" w:rsidP="00D6784A">
      <w:pPr>
        <w:rPr>
          <w:rFonts w:ascii="Cambria" w:hAnsi="Cambria"/>
          <w:i/>
        </w:rPr>
      </w:pPr>
      <w:r>
        <w:rPr>
          <w:rFonts w:ascii="Cambria" w:hAnsi="Cambria"/>
          <w:i/>
        </w:rPr>
        <w:br w:type="page"/>
      </w:r>
    </w:p>
    <w:p w14:paraId="3F6AA2DD" w14:textId="77777777" w:rsidR="00D6784A" w:rsidRPr="003C3A65" w:rsidRDefault="00D6784A" w:rsidP="00D6784A">
      <w:pPr>
        <w:pStyle w:val="NoSpacing"/>
        <w:rPr>
          <w:rFonts w:ascii="Cambria" w:hAnsi="Cambria"/>
          <w:i/>
        </w:rPr>
      </w:pPr>
    </w:p>
    <w:p w14:paraId="78F6D771" w14:textId="77777777" w:rsidR="00D6784A" w:rsidRPr="00DF3E39" w:rsidRDefault="00D6784A" w:rsidP="00D6784A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 w:cstheme="minorHAnsi"/>
          <w:b/>
          <w:noProof/>
          <w:sz w:val="24"/>
          <w:lang w:eastAsia="en-AU"/>
        </w:rPr>
        <w:drawing>
          <wp:anchor distT="0" distB="0" distL="114300" distR="114300" simplePos="0" relativeHeight="251664384" behindDoc="1" locked="0" layoutInCell="1" allowOverlap="1" wp14:anchorId="478E51DD" wp14:editId="39E76FD7">
            <wp:simplePos x="0" y="0"/>
            <wp:positionH relativeFrom="margin">
              <wp:align>left</wp:align>
            </wp:positionH>
            <wp:positionV relativeFrom="paragraph">
              <wp:posOffset>470</wp:posOffset>
            </wp:positionV>
            <wp:extent cx="895350" cy="1113790"/>
            <wp:effectExtent l="0" t="0" r="0" b="0"/>
            <wp:wrapTight wrapText="bothSides">
              <wp:wrapPolygon edited="0">
                <wp:start x="0" y="0"/>
                <wp:lineTo x="0" y="21058"/>
                <wp:lineTo x="21140" y="21058"/>
                <wp:lineTo x="211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E39">
        <w:rPr>
          <w:rFonts w:ascii="Cambria" w:hAnsi="Cambria"/>
          <w:b/>
          <w:sz w:val="28"/>
        </w:rPr>
        <w:t xml:space="preserve">Year 12 ATAR Human Biology </w:t>
      </w:r>
    </w:p>
    <w:p w14:paraId="30B3FE1E" w14:textId="77777777" w:rsidR="00D6784A" w:rsidRPr="00DF3E39" w:rsidRDefault="00D6784A" w:rsidP="00D6784A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Task 3 – Endocrine &amp; Nervous Written Test </w:t>
      </w:r>
    </w:p>
    <w:p w14:paraId="04288651" w14:textId="77777777" w:rsidR="00D6784A" w:rsidRPr="00DF3E39" w:rsidRDefault="00D6784A" w:rsidP="00D6784A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Weighting: 5% </w:t>
      </w:r>
    </w:p>
    <w:p w14:paraId="21B5747F" w14:textId="77777777" w:rsidR="00D6784A" w:rsidRDefault="00D6784A" w:rsidP="00D6784A">
      <w:pPr>
        <w:pStyle w:val="NoSpacing"/>
        <w:rPr>
          <w:rFonts w:ascii="Cambria" w:hAnsi="Cambria"/>
        </w:rPr>
      </w:pPr>
    </w:p>
    <w:p w14:paraId="4942DFE9" w14:textId="77777777" w:rsidR="00D6784A" w:rsidRDefault="00D6784A" w:rsidP="00D6784A">
      <w:pPr>
        <w:pStyle w:val="NoSpacing"/>
        <w:rPr>
          <w:rFonts w:ascii="Cambria" w:hAnsi="Cambria"/>
        </w:rPr>
      </w:pPr>
    </w:p>
    <w:p w14:paraId="2594DB31" w14:textId="77777777" w:rsidR="00D6784A" w:rsidRPr="00783C68" w:rsidRDefault="00D6784A" w:rsidP="00D6784A">
      <w:pPr>
        <w:pStyle w:val="NoSpacing"/>
        <w:rPr>
          <w:rFonts w:ascii="Cambria" w:hAnsi="Cambria"/>
          <w:sz w:val="24"/>
        </w:rPr>
      </w:pPr>
      <w:r w:rsidRPr="00783C68">
        <w:rPr>
          <w:rFonts w:ascii="Cambria" w:hAnsi="Cambria"/>
          <w:sz w:val="24"/>
        </w:rPr>
        <w:t xml:space="preserve">Name: _______________________________________ </w:t>
      </w:r>
      <w:r w:rsidRPr="00783C68">
        <w:rPr>
          <w:rFonts w:ascii="Cambria" w:hAnsi="Cambria"/>
          <w:sz w:val="24"/>
        </w:rPr>
        <w:tab/>
      </w:r>
      <w:r w:rsidRPr="00783C68">
        <w:rPr>
          <w:rFonts w:ascii="Cambria" w:hAnsi="Cambria"/>
          <w:sz w:val="24"/>
        </w:rPr>
        <w:tab/>
      </w:r>
      <w:r w:rsidRPr="00783C68">
        <w:rPr>
          <w:rFonts w:ascii="Cambria" w:hAnsi="Cambria"/>
          <w:sz w:val="24"/>
        </w:rPr>
        <w:tab/>
        <w:t>Teacher: ___________________________________</w:t>
      </w:r>
    </w:p>
    <w:p w14:paraId="5AA9AFB4" w14:textId="77777777" w:rsidR="00D6784A" w:rsidRPr="00783C68" w:rsidRDefault="00D6784A" w:rsidP="00D6784A">
      <w:pPr>
        <w:pStyle w:val="NoSpacing"/>
        <w:rPr>
          <w:rFonts w:ascii="Cambria" w:hAnsi="Cambria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4"/>
        <w:gridCol w:w="1518"/>
        <w:gridCol w:w="1518"/>
      </w:tblGrid>
      <w:tr w:rsidR="00D6784A" w14:paraId="5DEE6F58" w14:textId="77777777" w:rsidTr="001638EF">
        <w:trPr>
          <w:trHeight w:val="514"/>
          <w:jc w:val="center"/>
        </w:trPr>
        <w:tc>
          <w:tcPr>
            <w:tcW w:w="3864" w:type="dxa"/>
            <w:vAlign w:val="center"/>
          </w:tcPr>
          <w:p w14:paraId="3AC6827A" w14:textId="77777777" w:rsidR="00D6784A" w:rsidRDefault="00D6784A" w:rsidP="001638EF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Section 1 – Multiple Choice</w:t>
            </w:r>
          </w:p>
        </w:tc>
        <w:tc>
          <w:tcPr>
            <w:tcW w:w="1518" w:type="dxa"/>
            <w:vAlign w:val="center"/>
          </w:tcPr>
          <w:p w14:paraId="6C886659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/25</w:t>
            </w:r>
          </w:p>
        </w:tc>
        <w:tc>
          <w:tcPr>
            <w:tcW w:w="1518" w:type="dxa"/>
            <w:tcBorders>
              <w:top w:val="nil"/>
              <w:bottom w:val="nil"/>
              <w:right w:val="nil"/>
            </w:tcBorders>
          </w:tcPr>
          <w:p w14:paraId="47CB50FA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</w:p>
        </w:tc>
      </w:tr>
      <w:tr w:rsidR="00D6784A" w14:paraId="0D9A1BFF" w14:textId="77777777" w:rsidTr="001638EF">
        <w:trPr>
          <w:trHeight w:val="542"/>
          <w:jc w:val="center"/>
        </w:trPr>
        <w:tc>
          <w:tcPr>
            <w:tcW w:w="3864" w:type="dxa"/>
            <w:vAlign w:val="center"/>
          </w:tcPr>
          <w:p w14:paraId="1F326BB9" w14:textId="77777777" w:rsidR="00D6784A" w:rsidRDefault="00D6784A" w:rsidP="001638EF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Section 2 – Short Answer</w:t>
            </w:r>
          </w:p>
        </w:tc>
        <w:tc>
          <w:tcPr>
            <w:tcW w:w="1518" w:type="dxa"/>
            <w:vAlign w:val="center"/>
          </w:tcPr>
          <w:p w14:paraId="6C5B4922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/25</w:t>
            </w:r>
          </w:p>
        </w:tc>
        <w:tc>
          <w:tcPr>
            <w:tcW w:w="1518" w:type="dxa"/>
            <w:tcBorders>
              <w:top w:val="nil"/>
              <w:bottom w:val="nil"/>
              <w:right w:val="nil"/>
            </w:tcBorders>
          </w:tcPr>
          <w:p w14:paraId="05118EA6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</w:p>
        </w:tc>
      </w:tr>
      <w:tr w:rsidR="00D6784A" w14:paraId="5B67F6F4" w14:textId="77777777" w:rsidTr="001638EF">
        <w:trPr>
          <w:trHeight w:val="514"/>
          <w:jc w:val="center"/>
        </w:trPr>
        <w:tc>
          <w:tcPr>
            <w:tcW w:w="3864" w:type="dxa"/>
            <w:vAlign w:val="center"/>
          </w:tcPr>
          <w:p w14:paraId="6C30C71F" w14:textId="77777777" w:rsidR="00D6784A" w:rsidRDefault="00D6784A" w:rsidP="001638EF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Section 3 – Extended Answer</w:t>
            </w:r>
          </w:p>
        </w:tc>
        <w:tc>
          <w:tcPr>
            <w:tcW w:w="1518" w:type="dxa"/>
            <w:vAlign w:val="center"/>
          </w:tcPr>
          <w:p w14:paraId="2653E706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/10</w:t>
            </w:r>
          </w:p>
        </w:tc>
        <w:tc>
          <w:tcPr>
            <w:tcW w:w="1518" w:type="dxa"/>
            <w:tcBorders>
              <w:top w:val="nil"/>
              <w:right w:val="nil"/>
            </w:tcBorders>
          </w:tcPr>
          <w:p w14:paraId="7BD2A745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</w:p>
        </w:tc>
      </w:tr>
      <w:tr w:rsidR="00D6784A" w14:paraId="1368E351" w14:textId="77777777" w:rsidTr="001638EF">
        <w:trPr>
          <w:trHeight w:val="514"/>
          <w:jc w:val="center"/>
        </w:trPr>
        <w:tc>
          <w:tcPr>
            <w:tcW w:w="3864" w:type="dxa"/>
            <w:vAlign w:val="center"/>
          </w:tcPr>
          <w:p w14:paraId="3E79D644" w14:textId="77777777" w:rsidR="00D6784A" w:rsidRDefault="00D6784A" w:rsidP="001638EF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TOTAL </w:t>
            </w:r>
          </w:p>
        </w:tc>
        <w:tc>
          <w:tcPr>
            <w:tcW w:w="1518" w:type="dxa"/>
            <w:vAlign w:val="center"/>
          </w:tcPr>
          <w:p w14:paraId="631DD08F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/60</w:t>
            </w:r>
          </w:p>
        </w:tc>
        <w:tc>
          <w:tcPr>
            <w:tcW w:w="1518" w:type="dxa"/>
            <w:vAlign w:val="center"/>
          </w:tcPr>
          <w:p w14:paraId="09D6E055" w14:textId="77777777" w:rsidR="00D6784A" w:rsidRDefault="00D6784A" w:rsidP="001638EF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%</w:t>
            </w:r>
          </w:p>
        </w:tc>
      </w:tr>
    </w:tbl>
    <w:p w14:paraId="39E54403" w14:textId="77777777" w:rsidR="00D6784A" w:rsidRDefault="00D6784A" w:rsidP="00D6784A">
      <w:pPr>
        <w:pStyle w:val="NoSpacing"/>
        <w:rPr>
          <w:rFonts w:ascii="Cambria" w:hAnsi="Cambria"/>
          <w:b/>
          <w:sz w:val="24"/>
        </w:rPr>
      </w:pPr>
    </w:p>
    <w:p w14:paraId="2B6EF9AA" w14:textId="77777777" w:rsidR="00D6784A" w:rsidRDefault="00D6784A" w:rsidP="00D6784A">
      <w:pPr>
        <w:pStyle w:val="NoSpacing"/>
        <w:rPr>
          <w:rFonts w:ascii="Cambria" w:hAnsi="Cambria"/>
          <w:b/>
          <w:sz w:val="24"/>
        </w:rPr>
      </w:pPr>
    </w:p>
    <w:p w14:paraId="5B6CA8AD" w14:textId="77777777" w:rsidR="00D6784A" w:rsidRPr="00783C68" w:rsidRDefault="00D6784A" w:rsidP="00D6784A">
      <w:pPr>
        <w:pStyle w:val="NoSpacing"/>
        <w:rPr>
          <w:rFonts w:ascii="Cambria" w:hAnsi="Cambria"/>
          <w:b/>
          <w:sz w:val="24"/>
        </w:rPr>
      </w:pPr>
      <w:r w:rsidRPr="00783C68">
        <w:rPr>
          <w:rFonts w:ascii="Cambria" w:hAnsi="Cambria"/>
          <w:b/>
          <w:sz w:val="24"/>
        </w:rPr>
        <w:t xml:space="preserve">Multiple-Choice Answer Grid </w:t>
      </w:r>
    </w:p>
    <w:p w14:paraId="728FDE58" w14:textId="77777777" w:rsidR="00D6784A" w:rsidRPr="00783C68" w:rsidRDefault="00D6784A" w:rsidP="00D6784A">
      <w:pPr>
        <w:rPr>
          <w:rFonts w:ascii="Cambria" w:hAnsi="Cambria"/>
          <w:b/>
          <w:i/>
          <w:sz w:val="24"/>
          <w:szCs w:val="24"/>
          <w:u w:val="single"/>
        </w:rPr>
      </w:pPr>
      <w:r w:rsidRPr="00783C68">
        <w:rPr>
          <w:rFonts w:ascii="Cambria" w:hAnsi="Cambria"/>
          <w:b/>
          <w:i/>
          <w:sz w:val="24"/>
          <w:szCs w:val="24"/>
          <w:u w:val="single"/>
        </w:rPr>
        <w:t xml:space="preserve">Place an </w:t>
      </w:r>
      <w:r w:rsidRPr="00783C68">
        <w:rPr>
          <w:rFonts w:ascii="Cambria" w:hAnsi="Cambria"/>
          <w:b/>
          <w:sz w:val="24"/>
          <w:szCs w:val="24"/>
          <w:u w:val="single"/>
        </w:rPr>
        <w:t>X</w:t>
      </w:r>
      <w:r w:rsidRPr="00783C68">
        <w:rPr>
          <w:rFonts w:ascii="Cambria" w:hAnsi="Cambria"/>
          <w:b/>
          <w:i/>
          <w:sz w:val="24"/>
          <w:szCs w:val="24"/>
          <w:u w:val="single"/>
        </w:rPr>
        <w:t xml:space="preserve"> through the correct response:</w:t>
      </w:r>
    </w:p>
    <w:p w14:paraId="1451CC95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28"/>
          <w:szCs w:val="28"/>
        </w:rPr>
      </w:pPr>
    </w:p>
    <w:p w14:paraId="21223849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1.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14.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38D61F4A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b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2. 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15.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097B1A66" w14:textId="77777777" w:rsidR="00D6784A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3.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16.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52B07D97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4.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 xml:space="preserve">[D] 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17.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57CEEF15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5.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18.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38B6E1AE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6.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19.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5AFC9D03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7. 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20.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[D]</w:t>
      </w:r>
    </w:p>
    <w:p w14:paraId="28205CE6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8.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21.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7C98B11A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9.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22. 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08CF3294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10. 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23.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0FD3FC42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11.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24.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5281350F" w14:textId="77777777" w:rsidR="00D6784A" w:rsidRPr="00155DA1" w:rsidRDefault="00D6784A" w:rsidP="00D6784A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12. 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25. 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41DD6C6C" w14:textId="77777777" w:rsidR="00D6784A" w:rsidRDefault="00D6784A" w:rsidP="00D6784A">
      <w:pPr>
        <w:pStyle w:val="NoSpacing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 </w:t>
      </w:r>
      <w:r>
        <w:rPr>
          <w:rFonts w:ascii="Cambria" w:hAnsi="Cambria"/>
          <w:snapToGrid w:val="0"/>
          <w:sz w:val="32"/>
          <w:szCs w:val="28"/>
        </w:rPr>
        <w:t xml:space="preserve">   </w:t>
      </w:r>
      <w:r w:rsidRPr="00155DA1">
        <w:rPr>
          <w:rFonts w:ascii="Cambria" w:hAnsi="Cambria"/>
          <w:snapToGrid w:val="0"/>
          <w:sz w:val="32"/>
          <w:szCs w:val="28"/>
        </w:rPr>
        <w:t xml:space="preserve"> 13. </w:t>
      </w:r>
      <w:proofErr w:type="gramStart"/>
      <w:r>
        <w:rPr>
          <w:rFonts w:ascii="Cambria" w:hAnsi="Cambria"/>
          <w:snapToGrid w:val="0"/>
          <w:sz w:val="32"/>
          <w:szCs w:val="28"/>
        </w:rPr>
        <w:t xml:space="preserve">   </w:t>
      </w:r>
      <w:r w:rsidRPr="00155DA1">
        <w:rPr>
          <w:rFonts w:ascii="Cambria" w:hAnsi="Cambria"/>
          <w:snapToGrid w:val="0"/>
          <w:sz w:val="32"/>
          <w:szCs w:val="28"/>
        </w:rPr>
        <w:t>[</w:t>
      </w:r>
      <w:proofErr w:type="gramEnd"/>
      <w:r w:rsidRPr="00155DA1">
        <w:rPr>
          <w:rFonts w:ascii="Cambria" w:hAnsi="Cambria"/>
          <w:snapToGrid w:val="0"/>
          <w:sz w:val="32"/>
          <w:szCs w:val="28"/>
        </w:rPr>
        <w:t>A</w:t>
      </w:r>
      <w:r>
        <w:rPr>
          <w:rFonts w:ascii="Cambria" w:hAnsi="Cambria"/>
          <w:snapToGrid w:val="0"/>
          <w:sz w:val="32"/>
          <w:szCs w:val="28"/>
        </w:rPr>
        <w:t xml:space="preserve">]    </w:t>
      </w:r>
      <w:r w:rsidRPr="00155DA1">
        <w:rPr>
          <w:rFonts w:ascii="Cambria" w:hAnsi="Cambria"/>
          <w:snapToGrid w:val="0"/>
          <w:sz w:val="32"/>
          <w:szCs w:val="28"/>
        </w:rPr>
        <w:t>[B]</w:t>
      </w:r>
      <w:r>
        <w:rPr>
          <w:rFonts w:ascii="Cambria" w:hAnsi="Cambria"/>
          <w:snapToGrid w:val="0"/>
          <w:sz w:val="32"/>
          <w:szCs w:val="28"/>
        </w:rPr>
        <w:t xml:space="preserve">    </w:t>
      </w:r>
      <w:r w:rsidRPr="00D6784A">
        <w:rPr>
          <w:rFonts w:ascii="Cambria" w:hAnsi="Cambria"/>
          <w:snapToGrid w:val="0"/>
          <w:sz w:val="32"/>
          <w:szCs w:val="28"/>
          <w:highlight w:val="cyan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  </w:t>
      </w:r>
      <w:r>
        <w:rPr>
          <w:rFonts w:ascii="Cambria" w:hAnsi="Cambria"/>
          <w:snapToGrid w:val="0"/>
          <w:sz w:val="32"/>
          <w:szCs w:val="28"/>
        </w:rPr>
        <w:t xml:space="preserve">  </w:t>
      </w:r>
      <w:r w:rsidRPr="00155DA1">
        <w:rPr>
          <w:rFonts w:ascii="Cambria" w:hAnsi="Cambria"/>
          <w:snapToGrid w:val="0"/>
          <w:sz w:val="32"/>
          <w:szCs w:val="28"/>
        </w:rPr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</w:p>
    <w:p w14:paraId="66953B41" w14:textId="77777777" w:rsidR="00D6784A" w:rsidRDefault="00D6784A" w:rsidP="00D6784A">
      <w:pPr>
        <w:pStyle w:val="NoSpacing"/>
        <w:rPr>
          <w:rFonts w:ascii="Cambria" w:hAnsi="Cambria"/>
          <w:snapToGrid w:val="0"/>
          <w:sz w:val="32"/>
          <w:szCs w:val="28"/>
        </w:rPr>
      </w:pPr>
    </w:p>
    <w:p w14:paraId="060F2C85" w14:textId="77777777" w:rsidR="00D6784A" w:rsidRDefault="00D6784A" w:rsidP="00D6784A">
      <w:pPr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br w:type="page"/>
      </w:r>
    </w:p>
    <w:p w14:paraId="0F2BA01E" w14:textId="77777777" w:rsidR="00D6784A" w:rsidRDefault="00D6784A" w:rsidP="00D6784A">
      <w:pPr>
        <w:pStyle w:val="NoSpacing"/>
        <w:jc w:val="both"/>
        <w:rPr>
          <w:rFonts w:ascii="Cambria" w:hAnsi="Cambria"/>
          <w:b/>
          <w:snapToGrid w:val="0"/>
          <w:sz w:val="28"/>
          <w:szCs w:val="28"/>
        </w:rPr>
      </w:pPr>
      <w:r>
        <w:rPr>
          <w:rFonts w:ascii="Cambria" w:hAnsi="Cambria"/>
          <w:b/>
          <w:snapToGrid w:val="0"/>
          <w:sz w:val="28"/>
          <w:szCs w:val="28"/>
        </w:rPr>
        <w:lastRenderedPageBreak/>
        <w:t xml:space="preserve">Section 2 – Short Answer (25 marks) </w:t>
      </w:r>
    </w:p>
    <w:p w14:paraId="17AA6269" w14:textId="77777777" w:rsidR="00D6784A" w:rsidRDefault="00D6784A" w:rsidP="00D6784A">
      <w:pPr>
        <w:pStyle w:val="NoSpacing"/>
        <w:jc w:val="both"/>
        <w:rPr>
          <w:rFonts w:ascii="Cambria" w:hAnsi="Cambria"/>
          <w:snapToGrid w:val="0"/>
          <w:szCs w:val="28"/>
        </w:rPr>
      </w:pPr>
      <w:r>
        <w:rPr>
          <w:rFonts w:ascii="Cambria" w:hAnsi="Cambria"/>
          <w:snapToGrid w:val="0"/>
          <w:szCs w:val="28"/>
        </w:rPr>
        <w:t xml:space="preserve">Write your responses in the spaces provided </w:t>
      </w:r>
    </w:p>
    <w:p w14:paraId="7E8E22DE" w14:textId="77777777" w:rsidR="00D6784A" w:rsidRPr="00EE49DC" w:rsidRDefault="00D6784A" w:rsidP="00D6784A">
      <w:pPr>
        <w:pStyle w:val="NoSpacing"/>
        <w:jc w:val="both"/>
        <w:rPr>
          <w:rFonts w:ascii="Cambria" w:hAnsi="Cambria"/>
          <w:snapToGrid w:val="0"/>
          <w:szCs w:val="28"/>
        </w:rPr>
      </w:pPr>
    </w:p>
    <w:p w14:paraId="2DDC9EDA" w14:textId="77777777" w:rsidR="00D6784A" w:rsidRDefault="00D6784A" w:rsidP="00D6784A">
      <w:pPr>
        <w:tabs>
          <w:tab w:val="left" w:pos="9923"/>
        </w:tabs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26. Complete the table comparing the nervous and endocrine systems. </w:t>
      </w:r>
      <w:r>
        <w:rPr>
          <w:rFonts w:ascii="Cambria" w:hAnsi="Cambria"/>
          <w:snapToGrid w:val="0"/>
        </w:rPr>
        <w:tab/>
        <w:t xml:space="preserve">[5]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4"/>
        <w:gridCol w:w="3955"/>
      </w:tblGrid>
      <w:tr w:rsidR="00D6784A" w14:paraId="10E804F5" w14:textId="77777777" w:rsidTr="001638EF">
        <w:tc>
          <w:tcPr>
            <w:tcW w:w="2547" w:type="dxa"/>
          </w:tcPr>
          <w:p w14:paraId="03C6E2F2" w14:textId="77777777" w:rsidR="00D6784A" w:rsidRPr="003A28AA" w:rsidRDefault="00D6784A" w:rsidP="001638EF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snapToGrid w:val="0"/>
              </w:rPr>
            </w:pPr>
            <w:r w:rsidRPr="003A28AA">
              <w:rPr>
                <w:rFonts w:ascii="Cambria" w:hAnsi="Cambria"/>
                <w:b/>
                <w:snapToGrid w:val="0"/>
              </w:rPr>
              <w:t>CHARACTERISTIC</w:t>
            </w:r>
          </w:p>
        </w:tc>
        <w:tc>
          <w:tcPr>
            <w:tcW w:w="3954" w:type="dxa"/>
          </w:tcPr>
          <w:p w14:paraId="7FFD17E8" w14:textId="77777777" w:rsidR="00D6784A" w:rsidRPr="003A28AA" w:rsidRDefault="00D6784A" w:rsidP="001638EF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snapToGrid w:val="0"/>
              </w:rPr>
            </w:pPr>
            <w:r w:rsidRPr="003A28AA">
              <w:rPr>
                <w:rFonts w:ascii="Cambria" w:hAnsi="Cambria"/>
                <w:b/>
                <w:snapToGrid w:val="0"/>
              </w:rPr>
              <w:t>ENDOCRINE SYSTEM</w:t>
            </w:r>
          </w:p>
        </w:tc>
        <w:tc>
          <w:tcPr>
            <w:tcW w:w="3955" w:type="dxa"/>
          </w:tcPr>
          <w:p w14:paraId="2B8B0FC0" w14:textId="77777777" w:rsidR="00D6784A" w:rsidRPr="003A28AA" w:rsidRDefault="00D6784A" w:rsidP="001638EF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snapToGrid w:val="0"/>
              </w:rPr>
            </w:pPr>
            <w:r w:rsidRPr="003A28AA">
              <w:rPr>
                <w:rFonts w:ascii="Cambria" w:hAnsi="Cambria"/>
                <w:b/>
                <w:snapToGrid w:val="0"/>
              </w:rPr>
              <w:t>NERVOUS SYSTEM</w:t>
            </w:r>
          </w:p>
        </w:tc>
      </w:tr>
      <w:tr w:rsidR="00D6784A" w14:paraId="72CA7DD3" w14:textId="77777777" w:rsidTr="001638EF">
        <w:tc>
          <w:tcPr>
            <w:tcW w:w="2547" w:type="dxa"/>
            <w:vAlign w:val="center"/>
          </w:tcPr>
          <w:p w14:paraId="3012D411" w14:textId="77777777" w:rsidR="00D6784A" w:rsidRDefault="00D6784A" w:rsidP="001638EF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Nature of message</w:t>
            </w:r>
          </w:p>
        </w:tc>
        <w:tc>
          <w:tcPr>
            <w:tcW w:w="3954" w:type="dxa"/>
          </w:tcPr>
          <w:p w14:paraId="5D5E5855" w14:textId="276CC97A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Chemical</w:t>
            </w:r>
          </w:p>
          <w:p w14:paraId="076F8BA6" w14:textId="24541408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</w:p>
        </w:tc>
        <w:tc>
          <w:tcPr>
            <w:tcW w:w="3955" w:type="dxa"/>
          </w:tcPr>
          <w:p w14:paraId="5D4D1FD1" w14:textId="137A0D46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Electrochemical</w:t>
            </w:r>
          </w:p>
        </w:tc>
      </w:tr>
      <w:tr w:rsidR="00D6784A" w14:paraId="34F10899" w14:textId="77777777" w:rsidTr="001638EF">
        <w:tc>
          <w:tcPr>
            <w:tcW w:w="2547" w:type="dxa"/>
            <w:vAlign w:val="center"/>
          </w:tcPr>
          <w:p w14:paraId="5D49ECE1" w14:textId="77777777" w:rsidR="00D6784A" w:rsidRDefault="00D6784A" w:rsidP="001638EF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Transport of message</w:t>
            </w:r>
          </w:p>
        </w:tc>
        <w:tc>
          <w:tcPr>
            <w:tcW w:w="3954" w:type="dxa"/>
          </w:tcPr>
          <w:p w14:paraId="78115CDC" w14:textId="4C5BFE3F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Blood</w:t>
            </w:r>
          </w:p>
          <w:p w14:paraId="4D245E0E" w14:textId="77777777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</w:p>
        </w:tc>
        <w:tc>
          <w:tcPr>
            <w:tcW w:w="3955" w:type="dxa"/>
          </w:tcPr>
          <w:p w14:paraId="07391BED" w14:textId="6D496E5E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Nerves</w:t>
            </w:r>
          </w:p>
        </w:tc>
      </w:tr>
      <w:tr w:rsidR="00D6784A" w14:paraId="4F060D91" w14:textId="77777777" w:rsidTr="001638EF">
        <w:tc>
          <w:tcPr>
            <w:tcW w:w="2547" w:type="dxa"/>
            <w:vAlign w:val="center"/>
          </w:tcPr>
          <w:p w14:paraId="1DE3A396" w14:textId="77777777" w:rsidR="00D6784A" w:rsidRDefault="00D6784A" w:rsidP="001638EF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Specificity of action</w:t>
            </w:r>
          </w:p>
        </w:tc>
        <w:tc>
          <w:tcPr>
            <w:tcW w:w="3954" w:type="dxa"/>
          </w:tcPr>
          <w:p w14:paraId="41076857" w14:textId="0035A7D8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Ranges from specific to general</w:t>
            </w:r>
          </w:p>
          <w:p w14:paraId="543AA9F2" w14:textId="77777777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</w:p>
        </w:tc>
        <w:tc>
          <w:tcPr>
            <w:tcW w:w="3955" w:type="dxa"/>
          </w:tcPr>
          <w:p w14:paraId="699688AC" w14:textId="2574C94F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Specific</w:t>
            </w:r>
          </w:p>
        </w:tc>
      </w:tr>
      <w:tr w:rsidR="00D6784A" w14:paraId="7B6EE94B" w14:textId="77777777" w:rsidTr="001638EF">
        <w:tc>
          <w:tcPr>
            <w:tcW w:w="2547" w:type="dxa"/>
            <w:vAlign w:val="center"/>
          </w:tcPr>
          <w:p w14:paraId="364360C6" w14:textId="77777777" w:rsidR="00D6784A" w:rsidRDefault="00D6784A" w:rsidP="001638EF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Speed of response</w:t>
            </w:r>
          </w:p>
        </w:tc>
        <w:tc>
          <w:tcPr>
            <w:tcW w:w="3954" w:type="dxa"/>
          </w:tcPr>
          <w:p w14:paraId="51E45163" w14:textId="0C5BAC41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Ranges from fast to slow</w:t>
            </w:r>
          </w:p>
          <w:p w14:paraId="3F132B6A" w14:textId="61D4E83C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</w:p>
        </w:tc>
        <w:tc>
          <w:tcPr>
            <w:tcW w:w="3955" w:type="dxa"/>
          </w:tcPr>
          <w:p w14:paraId="5D75634A" w14:textId="33EBDF3A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Instant/very fat</w:t>
            </w:r>
          </w:p>
        </w:tc>
      </w:tr>
      <w:tr w:rsidR="00D6784A" w14:paraId="01A22484" w14:textId="77777777" w:rsidTr="001638EF">
        <w:tc>
          <w:tcPr>
            <w:tcW w:w="2547" w:type="dxa"/>
            <w:vAlign w:val="center"/>
          </w:tcPr>
          <w:p w14:paraId="68F8D329" w14:textId="77777777" w:rsidR="00D6784A" w:rsidRDefault="00D6784A" w:rsidP="001638EF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Duration of response</w:t>
            </w:r>
          </w:p>
        </w:tc>
        <w:tc>
          <w:tcPr>
            <w:tcW w:w="3954" w:type="dxa"/>
          </w:tcPr>
          <w:p w14:paraId="2CC9C1E8" w14:textId="7ADF94F3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Ranges from short to long</w:t>
            </w:r>
          </w:p>
          <w:p w14:paraId="5320BE57" w14:textId="77777777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</w:p>
        </w:tc>
        <w:tc>
          <w:tcPr>
            <w:tcW w:w="3955" w:type="dxa"/>
          </w:tcPr>
          <w:p w14:paraId="2A330060" w14:textId="6E622928" w:rsidR="00D6784A" w:rsidRPr="00D6784A" w:rsidRDefault="00D6784A" w:rsidP="00D6784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i/>
                <w:snapToGrid w:val="0"/>
                <w:color w:val="002060"/>
              </w:rPr>
            </w:pPr>
            <w:r w:rsidRPr="00D6784A">
              <w:rPr>
                <w:rFonts w:ascii="Cambria" w:hAnsi="Cambria"/>
                <w:b/>
                <w:i/>
                <w:snapToGrid w:val="0"/>
                <w:color w:val="002060"/>
              </w:rPr>
              <w:t>Short</w:t>
            </w:r>
          </w:p>
        </w:tc>
      </w:tr>
    </w:tbl>
    <w:p w14:paraId="445F93ED" w14:textId="77777777" w:rsidR="00D6784A" w:rsidRDefault="00D6784A" w:rsidP="00D6784A">
      <w:pPr>
        <w:tabs>
          <w:tab w:val="left" w:pos="9923"/>
        </w:tabs>
        <w:rPr>
          <w:rFonts w:ascii="Cambria" w:hAnsi="Cambria"/>
          <w:snapToGrid w:val="0"/>
        </w:rPr>
      </w:pPr>
    </w:p>
    <w:p w14:paraId="21BAB8E0" w14:textId="77777777" w:rsidR="00D6784A" w:rsidRDefault="00D6784A" w:rsidP="00D6784A">
      <w:pPr>
        <w:tabs>
          <w:tab w:val="left" w:pos="9923"/>
        </w:tabs>
        <w:rPr>
          <w:rFonts w:ascii="Cambria" w:hAnsi="Cambria"/>
          <w:i/>
          <w:snapToGrid w:val="0"/>
        </w:rPr>
      </w:pPr>
      <w:r w:rsidRPr="003A28AA">
        <w:rPr>
          <w:rFonts w:ascii="Cambria" w:hAnsi="Cambria"/>
          <w:snapToGrid w:val="0"/>
        </w:rPr>
        <w:t>27.</w:t>
      </w:r>
      <w:r>
        <w:rPr>
          <w:rFonts w:ascii="Cambria" w:hAnsi="Cambria"/>
          <w:snapToGrid w:val="0"/>
        </w:rPr>
        <w:t xml:space="preserve"> </w:t>
      </w:r>
      <w:r>
        <w:rPr>
          <w:rFonts w:ascii="Cambria" w:hAnsi="Cambria"/>
          <w:i/>
          <w:snapToGrid w:val="0"/>
        </w:rPr>
        <w:t xml:space="preserve">This question refers to the diagram below. </w:t>
      </w:r>
    </w:p>
    <w:p w14:paraId="13533D26" w14:textId="77777777" w:rsidR="00D6784A" w:rsidRDefault="00D6784A" w:rsidP="00D6784A">
      <w:pPr>
        <w:tabs>
          <w:tab w:val="left" w:pos="9923"/>
        </w:tabs>
        <w:rPr>
          <w:rFonts w:ascii="Cambria" w:hAnsi="Cambria"/>
          <w:snapToGrid w:val="0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7EBA5BCD" wp14:editId="4E60B95D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38150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napToGrid w:val="0"/>
        </w:rPr>
        <w:t xml:space="preserve"> </w:t>
      </w:r>
      <w:r w:rsidRPr="003A28AA">
        <w:rPr>
          <w:rFonts w:ascii="Cambria" w:hAnsi="Cambria"/>
          <w:snapToGrid w:val="0"/>
        </w:rPr>
        <w:t xml:space="preserve"> </w:t>
      </w:r>
      <w:r w:rsidRPr="003A28AA">
        <w:rPr>
          <w:rFonts w:ascii="Cambria" w:hAnsi="Cambria"/>
          <w:snapToGrid w:val="0"/>
        </w:rPr>
        <w:tab/>
      </w:r>
      <w:r w:rsidRPr="003A28AA">
        <w:rPr>
          <w:rFonts w:ascii="Cambria" w:hAnsi="Cambria"/>
          <w:snapToGrid w:val="0"/>
        </w:rPr>
        <w:tab/>
      </w:r>
    </w:p>
    <w:p w14:paraId="7B5D9120" w14:textId="77777777" w:rsidR="00D6784A" w:rsidRPr="003A28AA" w:rsidRDefault="00D6784A" w:rsidP="00D6784A"/>
    <w:p w14:paraId="4F956CEA" w14:textId="77777777" w:rsidR="00D6784A" w:rsidRPr="003A28AA" w:rsidRDefault="00D6784A" w:rsidP="00D6784A"/>
    <w:p w14:paraId="32802340" w14:textId="77777777" w:rsidR="00D6784A" w:rsidRPr="003A28AA" w:rsidRDefault="00D6784A" w:rsidP="00D6784A"/>
    <w:p w14:paraId="78D52AB5" w14:textId="77777777" w:rsidR="00D6784A" w:rsidRPr="003A28AA" w:rsidRDefault="00D6784A" w:rsidP="00D6784A"/>
    <w:p w14:paraId="24D46781" w14:textId="77777777" w:rsidR="00D6784A" w:rsidRPr="003A28AA" w:rsidRDefault="00D6784A" w:rsidP="00D6784A"/>
    <w:p w14:paraId="03937C2F" w14:textId="77777777" w:rsidR="00D6784A" w:rsidRPr="003A28AA" w:rsidRDefault="00D6784A" w:rsidP="00D6784A"/>
    <w:p w14:paraId="4C0FD304" w14:textId="77777777" w:rsidR="00D6784A" w:rsidRPr="003A28AA" w:rsidRDefault="00D6784A" w:rsidP="00D6784A"/>
    <w:p w14:paraId="161F2649" w14:textId="77777777" w:rsidR="00D6784A" w:rsidRPr="003A28AA" w:rsidRDefault="00D6784A" w:rsidP="00D6784A"/>
    <w:p w14:paraId="440C6C3A" w14:textId="77777777" w:rsidR="00D6784A" w:rsidRDefault="00D6784A" w:rsidP="00D6784A">
      <w:pPr>
        <w:rPr>
          <w:rFonts w:ascii="Cambria" w:hAnsi="Cambria"/>
          <w:snapToGrid w:val="0"/>
        </w:rPr>
      </w:pPr>
    </w:p>
    <w:p w14:paraId="2BA0BF45" w14:textId="77777777" w:rsidR="00D6784A" w:rsidRDefault="00D6784A" w:rsidP="00D6784A">
      <w:pPr>
        <w:tabs>
          <w:tab w:val="left" w:pos="567"/>
        </w:tabs>
        <w:jc w:val="both"/>
        <w:rPr>
          <w:rFonts w:ascii="Cambria" w:hAnsi="Cambria"/>
        </w:rPr>
      </w:pPr>
      <w:r>
        <w:tab/>
      </w:r>
      <w:r>
        <w:rPr>
          <w:rFonts w:ascii="Cambria" w:hAnsi="Cambria"/>
        </w:rPr>
        <w:t xml:space="preserve">Identify the parts of the central nervous system labelled A-F and briefly state the function of each. </w:t>
      </w:r>
      <w:r>
        <w:rPr>
          <w:rFonts w:ascii="Cambria" w:hAnsi="Cambria"/>
        </w:rPr>
        <w:tab/>
        <w:t xml:space="preserve">[6]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3235"/>
        <w:gridCol w:w="6492"/>
      </w:tblGrid>
      <w:tr w:rsidR="00D6784A" w14:paraId="7428A248" w14:textId="77777777" w:rsidTr="001638EF">
        <w:tc>
          <w:tcPr>
            <w:tcW w:w="729" w:type="dxa"/>
          </w:tcPr>
          <w:p w14:paraId="50D67782" w14:textId="77777777" w:rsidR="00D6784A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Label</w:t>
            </w:r>
          </w:p>
        </w:tc>
        <w:tc>
          <w:tcPr>
            <w:tcW w:w="3235" w:type="dxa"/>
          </w:tcPr>
          <w:p w14:paraId="4EB38DF8" w14:textId="77777777" w:rsidR="00D6784A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</w:t>
            </w:r>
          </w:p>
        </w:tc>
        <w:tc>
          <w:tcPr>
            <w:tcW w:w="6492" w:type="dxa"/>
          </w:tcPr>
          <w:p w14:paraId="595A3178" w14:textId="77777777" w:rsidR="00D6784A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Function </w:t>
            </w:r>
          </w:p>
        </w:tc>
      </w:tr>
      <w:tr w:rsidR="00D6784A" w14:paraId="694694C6" w14:textId="77777777" w:rsidTr="00016E34">
        <w:tc>
          <w:tcPr>
            <w:tcW w:w="729" w:type="dxa"/>
            <w:vAlign w:val="center"/>
          </w:tcPr>
          <w:p w14:paraId="55E68E41" w14:textId="77777777" w:rsidR="00D6784A" w:rsidRDefault="00D6784A" w:rsidP="001638EF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235" w:type="dxa"/>
          </w:tcPr>
          <w:p w14:paraId="53937ED0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  <w:p w14:paraId="08EC3540" w14:textId="6E4D9CE6" w:rsidR="00D6784A" w:rsidRPr="00016E34" w:rsidRDefault="00016E34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C</w:t>
            </w:r>
            <w:r w:rsidR="00D6784A" w:rsidRPr="00016E34">
              <w:rPr>
                <w:rFonts w:ascii="Cambria" w:hAnsi="Cambria"/>
                <w:b/>
                <w:i/>
                <w:color w:val="002060"/>
              </w:rPr>
              <w:t>erebellum</w:t>
            </w:r>
            <w:r>
              <w:rPr>
                <w:rFonts w:ascii="Cambria" w:hAnsi="Cambria"/>
                <w:b/>
                <w:i/>
                <w:color w:val="002060"/>
              </w:rPr>
              <w:t xml:space="preserve"> </w:t>
            </w:r>
          </w:p>
          <w:p w14:paraId="2EF9E595" w14:textId="12378535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6492" w:type="dxa"/>
            <w:vAlign w:val="center"/>
          </w:tcPr>
          <w:p w14:paraId="43E953F4" w14:textId="78916C99" w:rsidR="00D6784A" w:rsidRPr="00016E34" w:rsidRDefault="00016E34" w:rsidP="00016E34">
            <w:pPr>
              <w:tabs>
                <w:tab w:val="left" w:pos="567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Balance and fine motor coordination</w:t>
            </w:r>
          </w:p>
        </w:tc>
      </w:tr>
      <w:tr w:rsidR="00D6784A" w14:paraId="0A63340F" w14:textId="77777777" w:rsidTr="00016E34">
        <w:tc>
          <w:tcPr>
            <w:tcW w:w="729" w:type="dxa"/>
            <w:vAlign w:val="center"/>
          </w:tcPr>
          <w:p w14:paraId="53C667AA" w14:textId="77777777" w:rsidR="00D6784A" w:rsidRDefault="00D6784A" w:rsidP="001638EF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3235" w:type="dxa"/>
          </w:tcPr>
          <w:p w14:paraId="7D83C8A2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  <w:p w14:paraId="43B4F3ED" w14:textId="097DC4F4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pituitary </w:t>
            </w:r>
          </w:p>
          <w:p w14:paraId="0FFE955B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6492" w:type="dxa"/>
            <w:vAlign w:val="center"/>
          </w:tcPr>
          <w:p w14:paraId="34B477C3" w14:textId="7E001C5E" w:rsidR="00D6784A" w:rsidRPr="00016E34" w:rsidRDefault="00016E34" w:rsidP="00016E34">
            <w:pPr>
              <w:tabs>
                <w:tab w:val="left" w:pos="567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Regulation of endocrine secretions</w:t>
            </w:r>
          </w:p>
        </w:tc>
      </w:tr>
      <w:tr w:rsidR="00D6784A" w14:paraId="74504969" w14:textId="77777777" w:rsidTr="00016E34">
        <w:tc>
          <w:tcPr>
            <w:tcW w:w="729" w:type="dxa"/>
            <w:vAlign w:val="center"/>
          </w:tcPr>
          <w:p w14:paraId="1AD0CA1D" w14:textId="77777777" w:rsidR="00D6784A" w:rsidRDefault="00D6784A" w:rsidP="001638EF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  <w:tc>
          <w:tcPr>
            <w:tcW w:w="3235" w:type="dxa"/>
          </w:tcPr>
          <w:p w14:paraId="56E689E2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  <w:p w14:paraId="65448AA7" w14:textId="76FE011E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hypothalamus</w:t>
            </w:r>
          </w:p>
          <w:p w14:paraId="1188038F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6492" w:type="dxa"/>
            <w:vAlign w:val="center"/>
          </w:tcPr>
          <w:p w14:paraId="29FD4517" w14:textId="654D4CD7" w:rsidR="00D6784A" w:rsidRPr="00016E34" w:rsidRDefault="00016E34" w:rsidP="00016E34">
            <w:pPr>
              <w:tabs>
                <w:tab w:val="left" w:pos="567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Sensory receptors for many stimuli, regulation of pituitary etc.</w:t>
            </w:r>
          </w:p>
        </w:tc>
      </w:tr>
      <w:tr w:rsidR="00D6784A" w14:paraId="363A4817" w14:textId="77777777" w:rsidTr="00016E34">
        <w:tc>
          <w:tcPr>
            <w:tcW w:w="729" w:type="dxa"/>
            <w:vAlign w:val="center"/>
          </w:tcPr>
          <w:p w14:paraId="471D3AFA" w14:textId="77777777" w:rsidR="00D6784A" w:rsidRDefault="00D6784A" w:rsidP="001638EF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</w:p>
        </w:tc>
        <w:tc>
          <w:tcPr>
            <w:tcW w:w="3235" w:type="dxa"/>
          </w:tcPr>
          <w:p w14:paraId="476C7025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  <w:p w14:paraId="261727CA" w14:textId="26CF507D" w:rsidR="00D6784A" w:rsidRPr="00016E34" w:rsidRDefault="00016E34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Medulla </w:t>
            </w:r>
          </w:p>
          <w:p w14:paraId="615E3CE2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6492" w:type="dxa"/>
            <w:vAlign w:val="center"/>
          </w:tcPr>
          <w:p w14:paraId="77529565" w14:textId="7D8F039E" w:rsidR="00D6784A" w:rsidRPr="00016E34" w:rsidRDefault="00016E34" w:rsidP="00016E34">
            <w:pPr>
              <w:tabs>
                <w:tab w:val="left" w:pos="567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Controlling ANS, breathing centre</w:t>
            </w:r>
          </w:p>
        </w:tc>
      </w:tr>
      <w:tr w:rsidR="00D6784A" w14:paraId="4C2FA592" w14:textId="77777777" w:rsidTr="00016E34">
        <w:tc>
          <w:tcPr>
            <w:tcW w:w="729" w:type="dxa"/>
            <w:vAlign w:val="center"/>
          </w:tcPr>
          <w:p w14:paraId="74EC72B1" w14:textId="77777777" w:rsidR="00D6784A" w:rsidRDefault="00D6784A" w:rsidP="001638EF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</w:p>
        </w:tc>
        <w:tc>
          <w:tcPr>
            <w:tcW w:w="3235" w:type="dxa"/>
          </w:tcPr>
          <w:p w14:paraId="2DF8F66D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  <w:p w14:paraId="43126C78" w14:textId="53C3124C" w:rsidR="00D6784A" w:rsidRPr="00016E34" w:rsidRDefault="00016E34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Cerebrum </w:t>
            </w:r>
          </w:p>
          <w:p w14:paraId="34D80C44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6492" w:type="dxa"/>
            <w:vAlign w:val="center"/>
          </w:tcPr>
          <w:p w14:paraId="5F5B49EB" w14:textId="6C10D217" w:rsidR="00D6784A" w:rsidRPr="00016E34" w:rsidRDefault="00016E34" w:rsidP="00016E34">
            <w:pPr>
              <w:tabs>
                <w:tab w:val="left" w:pos="567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Conscious though, primary motor and sensory areas</w:t>
            </w:r>
          </w:p>
        </w:tc>
      </w:tr>
      <w:tr w:rsidR="00D6784A" w14:paraId="43DFD0F1" w14:textId="77777777" w:rsidTr="00016E34">
        <w:tc>
          <w:tcPr>
            <w:tcW w:w="729" w:type="dxa"/>
            <w:vAlign w:val="center"/>
          </w:tcPr>
          <w:p w14:paraId="5AEFACC7" w14:textId="77777777" w:rsidR="00D6784A" w:rsidRDefault="00D6784A" w:rsidP="001638EF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</w:p>
        </w:tc>
        <w:tc>
          <w:tcPr>
            <w:tcW w:w="3235" w:type="dxa"/>
          </w:tcPr>
          <w:p w14:paraId="37C426DC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  <w:p w14:paraId="7B139438" w14:textId="52A81FE2" w:rsidR="00D6784A" w:rsidRPr="00016E34" w:rsidRDefault="00016E34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Spinal cord </w:t>
            </w:r>
          </w:p>
          <w:p w14:paraId="392A216E" w14:textId="77777777" w:rsidR="00D6784A" w:rsidRPr="00016E34" w:rsidRDefault="00D6784A" w:rsidP="001638EF">
            <w:pPr>
              <w:tabs>
                <w:tab w:val="left" w:pos="567"/>
              </w:tabs>
              <w:jc w:val="both"/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6492" w:type="dxa"/>
            <w:vAlign w:val="center"/>
          </w:tcPr>
          <w:p w14:paraId="205140D2" w14:textId="6189B656" w:rsidR="00D6784A" w:rsidRPr="00016E34" w:rsidRDefault="00016E34" w:rsidP="00016E34">
            <w:pPr>
              <w:tabs>
                <w:tab w:val="left" w:pos="567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Connect brain to the rest of the body</w:t>
            </w:r>
          </w:p>
          <w:p w14:paraId="6830732E" w14:textId="77777777" w:rsidR="00D6784A" w:rsidRPr="00016E34" w:rsidRDefault="00D6784A" w:rsidP="00016E34">
            <w:pPr>
              <w:rPr>
                <w:rFonts w:ascii="Cambria" w:hAnsi="Cambria"/>
                <w:b/>
                <w:i/>
                <w:color w:val="002060"/>
              </w:rPr>
            </w:pPr>
          </w:p>
          <w:p w14:paraId="25BFA313" w14:textId="77777777" w:rsidR="00D6784A" w:rsidRPr="00016E34" w:rsidRDefault="00D6784A" w:rsidP="00016E34">
            <w:pPr>
              <w:rPr>
                <w:rFonts w:ascii="Cambria" w:hAnsi="Cambria"/>
                <w:b/>
                <w:i/>
                <w:color w:val="002060"/>
              </w:rPr>
            </w:pPr>
          </w:p>
        </w:tc>
      </w:tr>
    </w:tbl>
    <w:p w14:paraId="12F421AC" w14:textId="19D0285A" w:rsidR="00016E34" w:rsidRPr="00016E34" w:rsidRDefault="00016E34" w:rsidP="00D6784A">
      <w:pPr>
        <w:tabs>
          <w:tab w:val="left" w:pos="567"/>
        </w:tabs>
        <w:jc w:val="both"/>
        <w:rPr>
          <w:rFonts w:ascii="Cambria" w:hAnsi="Cambria"/>
          <w:b/>
          <w:i/>
          <w:color w:val="002060"/>
        </w:rPr>
      </w:pPr>
      <w:r>
        <w:rPr>
          <w:rFonts w:ascii="Cambria" w:hAnsi="Cambria"/>
          <w:b/>
          <w:i/>
          <w:color w:val="002060"/>
        </w:rPr>
        <w:t xml:space="preserve">½ mark per box </w:t>
      </w:r>
    </w:p>
    <w:p w14:paraId="7C5F7A80" w14:textId="16DC0D3A" w:rsidR="00D6784A" w:rsidRDefault="00D6784A" w:rsidP="00D6784A">
      <w:pPr>
        <w:tabs>
          <w:tab w:val="left" w:pos="567"/>
        </w:tabs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28. Steroid hormones affect target cells different to protein and amine hormones. </w:t>
      </w:r>
    </w:p>
    <w:p w14:paraId="75EB6F3E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a. Briefly explain how steroid hormones affect target cells. </w:t>
      </w:r>
      <w:r>
        <w:rPr>
          <w:rFonts w:ascii="Cambria" w:hAnsi="Cambria"/>
        </w:rPr>
        <w:tab/>
        <w:t xml:space="preserve">[2] </w:t>
      </w:r>
    </w:p>
    <w:p w14:paraId="00CA1387" w14:textId="4D3594A5" w:rsidR="00D6784A" w:rsidRPr="00016E34" w:rsidRDefault="00D6784A" w:rsidP="00016E34">
      <w:pPr>
        <w:tabs>
          <w:tab w:val="left" w:pos="567"/>
          <w:tab w:val="left" w:pos="9923"/>
        </w:tabs>
        <w:jc w:val="both"/>
        <w:rPr>
          <w:rFonts w:ascii="Cambria" w:hAnsi="Cambria"/>
          <w:b/>
          <w:i/>
          <w:color w:val="002060"/>
        </w:rPr>
      </w:pPr>
      <w:r>
        <w:rPr>
          <w:rFonts w:ascii="Cambria" w:hAnsi="Cambria"/>
        </w:rPr>
        <w:tab/>
      </w:r>
      <w:r w:rsidR="00016E34">
        <w:rPr>
          <w:rFonts w:ascii="Cambria" w:hAnsi="Cambria"/>
          <w:b/>
          <w:i/>
          <w:color w:val="002060"/>
        </w:rPr>
        <w:t xml:space="preserve">Pass through membranes and combine with intracellular receptor proteins (1) which activate genes </w:t>
      </w:r>
      <w:r w:rsidR="00016E34">
        <w:rPr>
          <w:rFonts w:ascii="Cambria" w:hAnsi="Cambria"/>
          <w:b/>
          <w:i/>
          <w:color w:val="002060"/>
        </w:rPr>
        <w:tab/>
        <w:t xml:space="preserve">to produce proteins (1) </w:t>
      </w:r>
    </w:p>
    <w:p w14:paraId="635BD31F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b. Briefly explain how protein and amine hormones affect target cells. </w:t>
      </w:r>
      <w:r>
        <w:rPr>
          <w:rFonts w:ascii="Cambria" w:hAnsi="Cambria"/>
        </w:rPr>
        <w:tab/>
        <w:t xml:space="preserve">[2] </w:t>
      </w:r>
    </w:p>
    <w:p w14:paraId="569514EC" w14:textId="598798CC" w:rsidR="00D6784A" w:rsidRPr="00016E34" w:rsidRDefault="00D6784A" w:rsidP="00016E34">
      <w:pPr>
        <w:tabs>
          <w:tab w:val="left" w:pos="567"/>
          <w:tab w:val="left" w:pos="9923"/>
        </w:tabs>
        <w:rPr>
          <w:rFonts w:ascii="Cambria" w:hAnsi="Cambria"/>
          <w:b/>
          <w:i/>
          <w:color w:val="002060"/>
        </w:rPr>
      </w:pPr>
      <w:r>
        <w:rPr>
          <w:rFonts w:ascii="Cambria" w:hAnsi="Cambria"/>
        </w:rPr>
        <w:tab/>
      </w:r>
      <w:r w:rsidR="00016E34">
        <w:rPr>
          <w:rFonts w:ascii="Cambria" w:hAnsi="Cambria"/>
          <w:b/>
          <w:i/>
          <w:color w:val="002060"/>
        </w:rPr>
        <w:t xml:space="preserve">Attach to membrane-bound receptor which activates secondary messengers (1) to diffuse </w:t>
      </w:r>
      <w:r w:rsidR="00016E34">
        <w:rPr>
          <w:rFonts w:ascii="Cambria" w:hAnsi="Cambria"/>
          <w:b/>
          <w:i/>
          <w:color w:val="002060"/>
        </w:rPr>
        <w:tab/>
        <w:t xml:space="preserve">through the cell membrane. These activate particular proteins (1) </w:t>
      </w:r>
    </w:p>
    <w:p w14:paraId="305080BF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</w:p>
    <w:p w14:paraId="1B67DF27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29. Compare the actions of the sympathetic and parasympathetic nervous systems on the following organs and tissues. </w:t>
      </w:r>
      <w:r>
        <w:rPr>
          <w:rFonts w:ascii="Cambria" w:hAnsi="Cambria"/>
        </w:rPr>
        <w:tab/>
        <w:t xml:space="preserve">[5]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80"/>
        <w:gridCol w:w="4380"/>
      </w:tblGrid>
      <w:tr w:rsidR="00D6784A" w14:paraId="071B3883" w14:textId="77777777" w:rsidTr="001638EF">
        <w:tc>
          <w:tcPr>
            <w:tcW w:w="1696" w:type="dxa"/>
          </w:tcPr>
          <w:p w14:paraId="7AE8A4BF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Organ/Tissue </w:t>
            </w:r>
          </w:p>
        </w:tc>
        <w:tc>
          <w:tcPr>
            <w:tcW w:w="4380" w:type="dxa"/>
          </w:tcPr>
          <w:p w14:paraId="4A051B76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Sympathetic Nervous System </w:t>
            </w:r>
          </w:p>
        </w:tc>
        <w:tc>
          <w:tcPr>
            <w:tcW w:w="4380" w:type="dxa"/>
          </w:tcPr>
          <w:p w14:paraId="40FB633F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Parasympathetic Nervous System</w:t>
            </w:r>
          </w:p>
        </w:tc>
      </w:tr>
      <w:tr w:rsidR="00D6784A" w14:paraId="6EECE21F" w14:textId="77777777" w:rsidTr="00016E34">
        <w:tc>
          <w:tcPr>
            <w:tcW w:w="1696" w:type="dxa"/>
            <w:vAlign w:val="center"/>
          </w:tcPr>
          <w:p w14:paraId="3A53BE26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Heart</w:t>
            </w:r>
          </w:p>
        </w:tc>
        <w:tc>
          <w:tcPr>
            <w:tcW w:w="4380" w:type="dxa"/>
            <w:vAlign w:val="center"/>
          </w:tcPr>
          <w:p w14:paraId="5A2602AC" w14:textId="77777777" w:rsidR="00D6784A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Increase heart rate </w:t>
            </w:r>
          </w:p>
          <w:p w14:paraId="0CAE0BBD" w14:textId="77777777" w:rsid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  <w:p w14:paraId="132640B6" w14:textId="7F41718C" w:rsidR="00016E34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4380" w:type="dxa"/>
          </w:tcPr>
          <w:p w14:paraId="3D8D4069" w14:textId="41542DFB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Decrease heart rate </w:t>
            </w:r>
          </w:p>
        </w:tc>
      </w:tr>
      <w:tr w:rsidR="00D6784A" w14:paraId="6351EC9E" w14:textId="77777777" w:rsidTr="00016E34">
        <w:tc>
          <w:tcPr>
            <w:tcW w:w="1696" w:type="dxa"/>
            <w:vAlign w:val="center"/>
          </w:tcPr>
          <w:p w14:paraId="10ABA145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Pupils</w:t>
            </w:r>
          </w:p>
        </w:tc>
        <w:tc>
          <w:tcPr>
            <w:tcW w:w="4380" w:type="dxa"/>
            <w:vAlign w:val="center"/>
          </w:tcPr>
          <w:p w14:paraId="090FAF37" w14:textId="03E2DF54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Dilate</w:t>
            </w:r>
          </w:p>
          <w:p w14:paraId="228EEBD7" w14:textId="77777777" w:rsidR="00D6784A" w:rsidRDefault="00D6784A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  <w:p w14:paraId="39C17625" w14:textId="319E577C" w:rsidR="00016E34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4380" w:type="dxa"/>
          </w:tcPr>
          <w:p w14:paraId="4DDE46E0" w14:textId="6AB5FCC8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Constrict </w:t>
            </w:r>
          </w:p>
        </w:tc>
      </w:tr>
      <w:tr w:rsidR="00D6784A" w14:paraId="20573B35" w14:textId="77777777" w:rsidTr="00016E34">
        <w:tc>
          <w:tcPr>
            <w:tcW w:w="1696" w:type="dxa"/>
            <w:vAlign w:val="center"/>
          </w:tcPr>
          <w:p w14:paraId="58EF6328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Lungs</w:t>
            </w:r>
          </w:p>
        </w:tc>
        <w:tc>
          <w:tcPr>
            <w:tcW w:w="4380" w:type="dxa"/>
            <w:vAlign w:val="center"/>
          </w:tcPr>
          <w:p w14:paraId="72BBD5BD" w14:textId="5FFA6EFF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>Bronchioles dilate</w:t>
            </w:r>
          </w:p>
          <w:p w14:paraId="43A5AA3F" w14:textId="77777777" w:rsidR="00D6784A" w:rsidRPr="00016E34" w:rsidRDefault="00D6784A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  <w:p w14:paraId="45810190" w14:textId="77777777" w:rsidR="00D6784A" w:rsidRPr="00016E34" w:rsidRDefault="00D6784A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4380" w:type="dxa"/>
          </w:tcPr>
          <w:p w14:paraId="0125C084" w14:textId="19B6572E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Bronchioles constrict </w:t>
            </w:r>
          </w:p>
        </w:tc>
      </w:tr>
      <w:tr w:rsidR="00D6784A" w14:paraId="4640AB1D" w14:textId="77777777" w:rsidTr="00016E34">
        <w:tc>
          <w:tcPr>
            <w:tcW w:w="1696" w:type="dxa"/>
            <w:vAlign w:val="center"/>
          </w:tcPr>
          <w:p w14:paraId="4D871D05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Blood vessels of skeletal muscles</w:t>
            </w:r>
          </w:p>
        </w:tc>
        <w:tc>
          <w:tcPr>
            <w:tcW w:w="4380" w:type="dxa"/>
            <w:vAlign w:val="center"/>
          </w:tcPr>
          <w:p w14:paraId="39CDA041" w14:textId="51FDAD02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Vasodilation </w:t>
            </w:r>
          </w:p>
          <w:p w14:paraId="20899DAE" w14:textId="77777777" w:rsidR="00D6784A" w:rsidRPr="00016E34" w:rsidRDefault="00D6784A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  <w:p w14:paraId="5A72DB4D" w14:textId="77777777" w:rsidR="00D6784A" w:rsidRPr="00016E34" w:rsidRDefault="00D6784A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4380" w:type="dxa"/>
          </w:tcPr>
          <w:p w14:paraId="0353F091" w14:textId="3CFB5FAA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Vasoconstriction </w:t>
            </w:r>
          </w:p>
        </w:tc>
      </w:tr>
      <w:tr w:rsidR="00D6784A" w14:paraId="6CC54794" w14:textId="77777777" w:rsidTr="00016E34">
        <w:tc>
          <w:tcPr>
            <w:tcW w:w="1696" w:type="dxa"/>
            <w:vAlign w:val="center"/>
          </w:tcPr>
          <w:p w14:paraId="39F15978" w14:textId="77777777" w:rsidR="00D6784A" w:rsidRDefault="00D6784A" w:rsidP="001638EF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Sweat glands</w:t>
            </w:r>
          </w:p>
        </w:tc>
        <w:tc>
          <w:tcPr>
            <w:tcW w:w="4380" w:type="dxa"/>
            <w:vAlign w:val="center"/>
          </w:tcPr>
          <w:p w14:paraId="1D2875BD" w14:textId="5EB187C7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Secrete sweat </w:t>
            </w:r>
          </w:p>
          <w:p w14:paraId="3439A4CF" w14:textId="77777777" w:rsidR="00D6784A" w:rsidRPr="00016E34" w:rsidRDefault="00D6784A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  <w:p w14:paraId="2274682D" w14:textId="77777777" w:rsidR="00D6784A" w:rsidRPr="00016E34" w:rsidRDefault="00D6784A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</w:p>
        </w:tc>
        <w:tc>
          <w:tcPr>
            <w:tcW w:w="4380" w:type="dxa"/>
          </w:tcPr>
          <w:p w14:paraId="66CD4B0E" w14:textId="36FFEAD6" w:rsidR="00D6784A" w:rsidRPr="00016E34" w:rsidRDefault="00016E34" w:rsidP="00016E34">
            <w:pPr>
              <w:tabs>
                <w:tab w:val="left" w:pos="567"/>
                <w:tab w:val="left" w:pos="9923"/>
              </w:tabs>
              <w:rPr>
                <w:rFonts w:ascii="Cambria" w:hAnsi="Cambria"/>
                <w:b/>
                <w:i/>
                <w:color w:val="002060"/>
              </w:rPr>
            </w:pPr>
            <w:r w:rsidRPr="00016E34">
              <w:rPr>
                <w:rFonts w:ascii="Cambria" w:hAnsi="Cambria"/>
                <w:b/>
                <w:i/>
                <w:color w:val="002060"/>
              </w:rPr>
              <w:t xml:space="preserve">Nil </w:t>
            </w:r>
          </w:p>
        </w:tc>
      </w:tr>
    </w:tbl>
    <w:p w14:paraId="6757DD64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</w:p>
    <w:p w14:paraId="30D5436F" w14:textId="47363BF9" w:rsidR="00D6784A" w:rsidRDefault="00D6784A" w:rsidP="04B5A533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>30. Name</w:t>
      </w:r>
      <w:r w:rsidRPr="001013EE">
        <w:rPr>
          <w:rFonts w:ascii="Cambria" w:hAnsi="Cambria"/>
        </w:rPr>
        <w:t xml:space="preserve"> </w:t>
      </w:r>
      <w:r w:rsidRPr="001013EE">
        <w:rPr>
          <w:rFonts w:ascii="Cambria" w:hAnsi="Cambria"/>
          <w:bCs/>
        </w:rPr>
        <w:t>two</w:t>
      </w:r>
      <w:r w:rsidRPr="001013E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hormones secreted by the anterior lobe of the pituitary gland and state the function of each. </w:t>
      </w:r>
      <w:r>
        <w:rPr>
          <w:rFonts w:ascii="Cambria" w:hAnsi="Cambria"/>
        </w:rPr>
        <w:tab/>
        <w:t xml:space="preserve">[2] </w:t>
      </w:r>
    </w:p>
    <w:p w14:paraId="48D447E6" w14:textId="2042FE36" w:rsidR="00D6784A" w:rsidRDefault="00016E34" w:rsidP="00016E34">
      <w:pPr>
        <w:tabs>
          <w:tab w:val="left" w:pos="567"/>
          <w:tab w:val="left" w:pos="9923"/>
        </w:tabs>
        <w:jc w:val="both"/>
        <w:rPr>
          <w:rFonts w:ascii="Cambria" w:hAnsi="Cambria"/>
          <w:b/>
          <w:i/>
          <w:color w:val="002060"/>
        </w:rPr>
      </w:pPr>
      <w:r>
        <w:rPr>
          <w:rFonts w:ascii="Cambria" w:hAnsi="Cambria"/>
          <w:b/>
          <w:i/>
          <w:color w:val="002060"/>
        </w:rPr>
        <w:t xml:space="preserve">Any of: </w:t>
      </w:r>
    </w:p>
    <w:p w14:paraId="451F27B9" w14:textId="2ED9A0CA" w:rsidR="00016E34" w:rsidRPr="001013EE" w:rsidRDefault="04B5A533" w:rsidP="04B5A533">
      <w:pPr>
        <w:tabs>
          <w:tab w:val="left" w:pos="567"/>
          <w:tab w:val="left" w:pos="9923"/>
        </w:tabs>
        <w:jc w:val="both"/>
        <w:rPr>
          <w:rFonts w:ascii="Cambria" w:hAnsi="Cambria"/>
          <w:b/>
          <w:bCs/>
          <w:i/>
          <w:iCs/>
          <w:color w:val="002060"/>
        </w:rPr>
      </w:pPr>
      <w:r w:rsidRPr="04B5A533">
        <w:rPr>
          <w:rFonts w:ascii="Cambria" w:hAnsi="Cambria"/>
          <w:b/>
          <w:bCs/>
          <w:i/>
          <w:iCs/>
          <w:color w:val="002060"/>
        </w:rPr>
        <w:t>Follicle stimulating hormone, luteinising hormone, thyroid stimulating hormone, growth hormone</w:t>
      </w:r>
      <w:r w:rsidRPr="001013EE">
        <w:rPr>
          <w:rFonts w:ascii="Cambria" w:hAnsi="Cambria"/>
          <w:b/>
          <w:bCs/>
          <w:i/>
          <w:iCs/>
          <w:color w:val="002060"/>
        </w:rPr>
        <w:t xml:space="preserve">, ACTH, </w:t>
      </w:r>
      <w:proofErr w:type="gramStart"/>
      <w:r w:rsidRPr="001013EE">
        <w:rPr>
          <w:rFonts w:ascii="Cambria" w:hAnsi="Cambria"/>
          <w:b/>
          <w:bCs/>
          <w:i/>
          <w:iCs/>
          <w:color w:val="002060"/>
        </w:rPr>
        <w:t>prolactin(</w:t>
      </w:r>
      <w:proofErr w:type="gramEnd"/>
      <w:r w:rsidRPr="001013EE">
        <w:rPr>
          <w:rFonts w:ascii="Cambria" w:hAnsi="Cambria"/>
          <w:b/>
          <w:bCs/>
          <w:i/>
          <w:iCs/>
          <w:color w:val="002060"/>
        </w:rPr>
        <w:t xml:space="preserve">1) </w:t>
      </w:r>
    </w:p>
    <w:p w14:paraId="4B5B5535" w14:textId="3FB85551" w:rsidR="00016E34" w:rsidRPr="00016E34" w:rsidRDefault="00016E34" w:rsidP="00016E34">
      <w:pPr>
        <w:tabs>
          <w:tab w:val="left" w:pos="567"/>
          <w:tab w:val="left" w:pos="9923"/>
        </w:tabs>
        <w:jc w:val="both"/>
        <w:rPr>
          <w:rFonts w:ascii="Cambria" w:hAnsi="Cambria"/>
          <w:b/>
          <w:i/>
          <w:color w:val="002060"/>
        </w:rPr>
      </w:pPr>
      <w:r>
        <w:rPr>
          <w:rFonts w:ascii="Cambria" w:hAnsi="Cambria"/>
          <w:b/>
          <w:i/>
          <w:color w:val="002060"/>
        </w:rPr>
        <w:t xml:space="preserve">Function (1) </w:t>
      </w:r>
    </w:p>
    <w:p w14:paraId="12D71EB8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</w:p>
    <w:p w14:paraId="61C23C5A" w14:textId="77777777" w:rsidR="00D6784A" w:rsidRDefault="00D6784A" w:rsidP="00D6784A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73923BC8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31. The following flow chart represents the way in which the thyroid gland and its secretions are under the control of the hypothalamus. </w:t>
      </w:r>
    </w:p>
    <w:p w14:paraId="4C0C67DC" w14:textId="77777777" w:rsidR="00D6784A" w:rsidRDefault="00D6784A" w:rsidP="00D6784A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6FB40238" wp14:editId="67C60B96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038475" cy="3086100"/>
            <wp:effectExtent l="0" t="0" r="9525" b="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934AC" w14:textId="77777777" w:rsidR="00D6784A" w:rsidRPr="00DC07E0" w:rsidRDefault="00D6784A" w:rsidP="00D6784A">
      <w:pPr>
        <w:rPr>
          <w:rFonts w:ascii="Cambria" w:hAnsi="Cambria"/>
        </w:rPr>
      </w:pPr>
    </w:p>
    <w:p w14:paraId="7D66647A" w14:textId="77777777" w:rsidR="00D6784A" w:rsidRPr="00DC07E0" w:rsidRDefault="00D6784A" w:rsidP="00D6784A">
      <w:pPr>
        <w:rPr>
          <w:rFonts w:ascii="Cambria" w:hAnsi="Cambria"/>
        </w:rPr>
      </w:pPr>
    </w:p>
    <w:p w14:paraId="5C298CC9" w14:textId="77777777" w:rsidR="00D6784A" w:rsidRPr="00DC07E0" w:rsidRDefault="00D6784A" w:rsidP="00D6784A">
      <w:pPr>
        <w:rPr>
          <w:rFonts w:ascii="Cambria" w:hAnsi="Cambria"/>
        </w:rPr>
      </w:pPr>
    </w:p>
    <w:p w14:paraId="410AED96" w14:textId="77777777" w:rsidR="00D6784A" w:rsidRPr="00DC07E0" w:rsidRDefault="00D6784A" w:rsidP="00D6784A">
      <w:pPr>
        <w:rPr>
          <w:rFonts w:ascii="Cambria" w:hAnsi="Cambria"/>
        </w:rPr>
      </w:pPr>
    </w:p>
    <w:p w14:paraId="5B4962EA" w14:textId="77777777" w:rsidR="00D6784A" w:rsidRPr="00DC07E0" w:rsidRDefault="00D6784A" w:rsidP="00D6784A">
      <w:pPr>
        <w:rPr>
          <w:rFonts w:ascii="Cambria" w:hAnsi="Cambria"/>
        </w:rPr>
      </w:pPr>
    </w:p>
    <w:p w14:paraId="29649987" w14:textId="77777777" w:rsidR="00D6784A" w:rsidRPr="00DC07E0" w:rsidRDefault="00D6784A" w:rsidP="00D6784A">
      <w:pPr>
        <w:rPr>
          <w:rFonts w:ascii="Cambria" w:hAnsi="Cambria"/>
        </w:rPr>
      </w:pPr>
    </w:p>
    <w:p w14:paraId="1362A6D0" w14:textId="77777777" w:rsidR="00D6784A" w:rsidRPr="00DC07E0" w:rsidRDefault="00D6784A" w:rsidP="00D6784A">
      <w:pPr>
        <w:rPr>
          <w:rFonts w:ascii="Cambria" w:hAnsi="Cambria"/>
        </w:rPr>
      </w:pPr>
    </w:p>
    <w:p w14:paraId="4AA63A13" w14:textId="77777777" w:rsidR="00D6784A" w:rsidRPr="00DC07E0" w:rsidRDefault="00D6784A" w:rsidP="00D6784A">
      <w:pPr>
        <w:rPr>
          <w:rFonts w:ascii="Cambria" w:hAnsi="Cambria"/>
        </w:rPr>
      </w:pPr>
    </w:p>
    <w:p w14:paraId="660ED3CD" w14:textId="77777777" w:rsidR="00D6784A" w:rsidRPr="00DC07E0" w:rsidRDefault="00D6784A" w:rsidP="00D6784A">
      <w:pPr>
        <w:rPr>
          <w:rFonts w:ascii="Cambria" w:hAnsi="Cambria"/>
        </w:rPr>
      </w:pPr>
    </w:p>
    <w:p w14:paraId="61E044B3" w14:textId="77777777" w:rsidR="00D6784A" w:rsidRPr="00DC07E0" w:rsidRDefault="00D6784A" w:rsidP="00D6784A">
      <w:pPr>
        <w:rPr>
          <w:rFonts w:ascii="Cambria" w:hAnsi="Cambria"/>
        </w:rPr>
      </w:pPr>
    </w:p>
    <w:p w14:paraId="73B87013" w14:textId="77777777" w:rsidR="00D6784A" w:rsidRPr="00DC07E0" w:rsidRDefault="00D6784A" w:rsidP="00D6784A">
      <w:pPr>
        <w:rPr>
          <w:rFonts w:ascii="Cambria" w:hAnsi="Cambria"/>
        </w:rPr>
      </w:pPr>
    </w:p>
    <w:p w14:paraId="05B07C12" w14:textId="77777777" w:rsidR="00D6784A" w:rsidRDefault="00D6784A" w:rsidP="00D6784A">
      <w:pPr>
        <w:rPr>
          <w:rFonts w:ascii="Cambria" w:hAnsi="Cambria"/>
        </w:rPr>
      </w:pPr>
    </w:p>
    <w:p w14:paraId="5E94790E" w14:textId="77777777" w:rsidR="00D6784A" w:rsidRDefault="00D6784A" w:rsidP="00D6784A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a. Identify secretions A, C and D and structure B. </w:t>
      </w:r>
      <w:r>
        <w:rPr>
          <w:rFonts w:ascii="Cambria" w:hAnsi="Cambria"/>
        </w:rPr>
        <w:tab/>
        <w:t xml:space="preserve">[2] </w:t>
      </w:r>
    </w:p>
    <w:p w14:paraId="00F508F9" w14:textId="510A0DD7" w:rsidR="00D6784A" w:rsidRPr="00016E34" w:rsidRDefault="00D6784A" w:rsidP="00D6784A">
      <w:pPr>
        <w:tabs>
          <w:tab w:val="left" w:pos="851"/>
          <w:tab w:val="left" w:pos="9923"/>
        </w:tabs>
        <w:rPr>
          <w:rFonts w:ascii="Cambria" w:hAnsi="Cambria"/>
          <w:b/>
          <w:i/>
          <w:color w:val="002060"/>
        </w:rPr>
      </w:pPr>
      <w:r>
        <w:rPr>
          <w:rFonts w:ascii="Cambria" w:hAnsi="Cambria"/>
        </w:rPr>
        <w:tab/>
        <w:t xml:space="preserve">Secretion A: </w:t>
      </w:r>
      <w:r w:rsidR="00016E34">
        <w:rPr>
          <w:rFonts w:ascii="Cambria" w:hAnsi="Cambria"/>
          <w:b/>
          <w:i/>
          <w:color w:val="002060"/>
        </w:rPr>
        <w:t xml:space="preserve">TSH releasing factor (1/2) </w:t>
      </w:r>
    </w:p>
    <w:p w14:paraId="5365E7BC" w14:textId="70DAB8F3" w:rsidR="00D6784A" w:rsidRPr="00016E34" w:rsidRDefault="00D6784A" w:rsidP="00D6784A">
      <w:pPr>
        <w:tabs>
          <w:tab w:val="left" w:pos="851"/>
          <w:tab w:val="left" w:pos="9923"/>
        </w:tabs>
        <w:rPr>
          <w:rFonts w:ascii="Cambria" w:hAnsi="Cambria"/>
          <w:b/>
          <w:i/>
          <w:color w:val="002060"/>
        </w:rPr>
      </w:pPr>
      <w:r>
        <w:rPr>
          <w:rFonts w:ascii="Cambria" w:hAnsi="Cambria"/>
        </w:rPr>
        <w:tab/>
        <w:t xml:space="preserve">Secretion C: </w:t>
      </w:r>
      <w:proofErr w:type="gramStart"/>
      <w:r w:rsidR="0090739E">
        <w:rPr>
          <w:rFonts w:ascii="Cambria" w:hAnsi="Cambria"/>
          <w:b/>
          <w:i/>
          <w:color w:val="002060"/>
        </w:rPr>
        <w:t>TSH</w:t>
      </w:r>
      <w:r w:rsidR="00016E34">
        <w:rPr>
          <w:rFonts w:ascii="Cambria" w:hAnsi="Cambria"/>
          <w:b/>
          <w:i/>
          <w:color w:val="002060"/>
        </w:rPr>
        <w:t>(</w:t>
      </w:r>
      <w:proofErr w:type="gramEnd"/>
      <w:r w:rsidR="00016E34">
        <w:rPr>
          <w:rFonts w:ascii="Cambria" w:hAnsi="Cambria"/>
          <w:b/>
          <w:i/>
          <w:color w:val="002060"/>
        </w:rPr>
        <w:t>1/2)</w:t>
      </w:r>
    </w:p>
    <w:p w14:paraId="077808BE" w14:textId="68BC998D" w:rsidR="00D6784A" w:rsidRPr="00016E34" w:rsidRDefault="00D6784A" w:rsidP="00D6784A">
      <w:pPr>
        <w:tabs>
          <w:tab w:val="left" w:pos="851"/>
          <w:tab w:val="left" w:pos="9923"/>
        </w:tabs>
        <w:rPr>
          <w:rFonts w:ascii="Cambria" w:hAnsi="Cambria"/>
          <w:b/>
          <w:i/>
          <w:color w:val="002060"/>
        </w:rPr>
      </w:pPr>
      <w:r>
        <w:rPr>
          <w:rFonts w:ascii="Cambria" w:hAnsi="Cambria"/>
        </w:rPr>
        <w:tab/>
        <w:t xml:space="preserve">Secretion D: </w:t>
      </w:r>
      <w:r w:rsidR="0090739E">
        <w:rPr>
          <w:rFonts w:ascii="Cambria" w:hAnsi="Cambria"/>
          <w:b/>
          <w:i/>
          <w:color w:val="002060"/>
        </w:rPr>
        <w:t>Thyroxine</w:t>
      </w:r>
      <w:r w:rsidR="00016E34">
        <w:rPr>
          <w:rFonts w:ascii="Cambria" w:hAnsi="Cambria"/>
          <w:b/>
          <w:i/>
          <w:color w:val="002060"/>
        </w:rPr>
        <w:t xml:space="preserve"> (1/2)</w:t>
      </w:r>
    </w:p>
    <w:p w14:paraId="22F4201D" w14:textId="611F2C4B" w:rsidR="00D6784A" w:rsidRPr="00016E34" w:rsidRDefault="00D6784A" w:rsidP="00D6784A">
      <w:pPr>
        <w:tabs>
          <w:tab w:val="left" w:pos="851"/>
          <w:tab w:val="left" w:pos="9923"/>
        </w:tabs>
        <w:rPr>
          <w:rFonts w:ascii="Cambria" w:hAnsi="Cambria"/>
          <w:b/>
          <w:i/>
          <w:color w:val="002060"/>
        </w:rPr>
      </w:pPr>
      <w:r>
        <w:rPr>
          <w:rFonts w:ascii="Cambria" w:hAnsi="Cambria"/>
        </w:rPr>
        <w:tab/>
        <w:t xml:space="preserve">Structure B: </w:t>
      </w:r>
      <w:r w:rsidR="0090739E">
        <w:rPr>
          <w:rFonts w:ascii="Cambria" w:hAnsi="Cambria"/>
          <w:b/>
          <w:i/>
          <w:color w:val="002060"/>
        </w:rPr>
        <w:t>Anterior Pituitary</w:t>
      </w:r>
      <w:r w:rsidR="00016E34">
        <w:rPr>
          <w:rFonts w:ascii="Cambria" w:hAnsi="Cambria"/>
          <w:b/>
          <w:i/>
          <w:color w:val="002060"/>
        </w:rPr>
        <w:t xml:space="preserve"> (1/2)</w:t>
      </w:r>
    </w:p>
    <w:p w14:paraId="0A80D021" w14:textId="77777777" w:rsidR="00D6784A" w:rsidRDefault="00D6784A" w:rsidP="00D6784A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0ABD426E" w14:textId="77777777" w:rsidR="00D6784A" w:rsidRDefault="00D6784A" w:rsidP="00D6784A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b. State two effects of secretion D on the body. </w:t>
      </w:r>
      <w:r>
        <w:rPr>
          <w:rFonts w:ascii="Cambria" w:hAnsi="Cambria"/>
        </w:rPr>
        <w:tab/>
        <w:t xml:space="preserve">[1] </w:t>
      </w:r>
    </w:p>
    <w:p w14:paraId="4C7A6D76" w14:textId="5B40FCE5" w:rsidR="00D43ADD" w:rsidRPr="00D43ADD" w:rsidRDefault="00D43ADD" w:rsidP="00016E34">
      <w:pPr>
        <w:tabs>
          <w:tab w:val="left" w:pos="851"/>
          <w:tab w:val="left" w:pos="9923"/>
        </w:tabs>
        <w:rPr>
          <w:rFonts w:ascii="Cambria" w:hAnsi="Cambria"/>
          <w:b/>
          <w:i/>
        </w:rPr>
      </w:pPr>
      <w:r>
        <w:rPr>
          <w:rFonts w:ascii="Cambria" w:hAnsi="Cambria"/>
        </w:rPr>
        <w:tab/>
      </w:r>
      <w:r w:rsidRPr="00D43ADD">
        <w:rPr>
          <w:rFonts w:ascii="Cambria" w:hAnsi="Cambria"/>
          <w:b/>
          <w:i/>
          <w:color w:val="002060"/>
        </w:rPr>
        <w:t xml:space="preserve">Any 2 of the following (1 mark each) </w:t>
      </w:r>
      <w:r w:rsidR="00D6784A" w:rsidRPr="00D43ADD">
        <w:rPr>
          <w:rFonts w:ascii="Cambria" w:hAnsi="Cambria"/>
          <w:b/>
          <w:i/>
        </w:rPr>
        <w:tab/>
      </w:r>
    </w:p>
    <w:p w14:paraId="313AF165" w14:textId="73AA1115" w:rsidR="00D6784A" w:rsidRPr="00016E34" w:rsidRDefault="00D43ADD" w:rsidP="00016E34">
      <w:pPr>
        <w:tabs>
          <w:tab w:val="left" w:pos="851"/>
          <w:tab w:val="left" w:pos="9923"/>
        </w:tabs>
        <w:rPr>
          <w:rFonts w:ascii="Cambria" w:hAnsi="Cambria"/>
          <w:b/>
          <w:i/>
          <w:color w:val="002060"/>
        </w:rPr>
      </w:pPr>
      <w:r>
        <w:rPr>
          <w:rFonts w:ascii="Cambria" w:hAnsi="Cambria"/>
          <w:b/>
          <w:i/>
          <w:color w:val="002060"/>
        </w:rPr>
        <w:tab/>
        <w:t xml:space="preserve">Increased metabolic rate, increased cellular respiration, increased conversion of glycogen to </w:t>
      </w:r>
      <w:r>
        <w:rPr>
          <w:rFonts w:ascii="Cambria" w:hAnsi="Cambria"/>
          <w:b/>
          <w:i/>
          <w:color w:val="002060"/>
        </w:rPr>
        <w:tab/>
        <w:t xml:space="preserve">glucose </w:t>
      </w:r>
    </w:p>
    <w:p w14:paraId="3D4B7201" w14:textId="77777777" w:rsidR="00D6784A" w:rsidRDefault="00D6784A" w:rsidP="00D6784A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</w:p>
    <w:p w14:paraId="126160B1" w14:textId="77777777" w:rsidR="00D6784A" w:rsidRPr="00DC07E0" w:rsidRDefault="00D6784A" w:rsidP="00D6784A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</w:p>
    <w:p w14:paraId="3CC70EFD" w14:textId="77777777" w:rsidR="00D6784A" w:rsidRDefault="00D6784A" w:rsidP="00D6784A">
      <w:pPr>
        <w:tabs>
          <w:tab w:val="left" w:pos="851"/>
          <w:tab w:val="left" w:pos="992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END OF SECTION 2 </w:t>
      </w:r>
    </w:p>
    <w:p w14:paraId="3B96CB97" w14:textId="77777777" w:rsidR="00D6784A" w:rsidRDefault="00D6784A" w:rsidP="00D6784A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230D24DE" w14:textId="77777777" w:rsidR="00D6784A" w:rsidRDefault="00D6784A" w:rsidP="00D6784A">
      <w:pPr>
        <w:tabs>
          <w:tab w:val="left" w:pos="851"/>
          <w:tab w:val="left" w:pos="9923"/>
        </w:tabs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 xml:space="preserve">Section 3 – Extended Answer (10 marks) </w:t>
      </w:r>
    </w:p>
    <w:p w14:paraId="4A4C174A" w14:textId="77777777" w:rsidR="00D6784A" w:rsidRDefault="00D6784A" w:rsidP="00D6784A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Write your response in the space provided. </w:t>
      </w:r>
    </w:p>
    <w:p w14:paraId="64264607" w14:textId="77777777" w:rsidR="00D6784A" w:rsidRDefault="00D6784A" w:rsidP="00D6784A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32. Describe the reaction that would occur if a person walking along the beach trod on a sharp piece of glass. Include in your answer a description of the pathway taken by the nerve impulses. A well labelled diagram should be included to illustrate your description. </w:t>
      </w:r>
      <w:r>
        <w:rPr>
          <w:rFonts w:ascii="Cambria" w:hAnsi="Cambria"/>
        </w:rPr>
        <w:tab/>
        <w:t xml:space="preserve">[10] </w:t>
      </w:r>
    </w:p>
    <w:p w14:paraId="06C447D3" w14:textId="79BE53B4" w:rsidR="004E6A67" w:rsidRDefault="00D43ADD">
      <w:pPr>
        <w:rPr>
          <w:rFonts w:ascii="Cambria" w:hAnsi="Cambria"/>
          <w:b/>
          <w:i/>
          <w:color w:val="002060"/>
        </w:rPr>
      </w:pPr>
      <w:r w:rsidRPr="008E201D">
        <w:rPr>
          <w:rFonts w:ascii="Cambria" w:hAnsi="Cambria"/>
          <w:b/>
          <w:i/>
          <w:color w:val="002060"/>
        </w:rPr>
        <w:t xml:space="preserve">Reflex arc diagram with labels and description of nerve impulse pathway </w:t>
      </w:r>
      <w:r w:rsidR="0090739E">
        <w:rPr>
          <w:rFonts w:ascii="Cambria" w:hAnsi="Cambria"/>
          <w:b/>
          <w:i/>
          <w:color w:val="002060"/>
        </w:rPr>
        <w:tab/>
        <w:t>(3)</w:t>
      </w:r>
    </w:p>
    <w:p w14:paraId="159E1595" w14:textId="46D1DC7F" w:rsidR="0090739E" w:rsidRPr="008E201D" w:rsidRDefault="0090739E">
      <w:pPr>
        <w:rPr>
          <w:rFonts w:ascii="Cambria" w:hAnsi="Cambria"/>
          <w:b/>
          <w:i/>
          <w:color w:val="002060"/>
        </w:rPr>
      </w:pPr>
      <w:r>
        <w:rPr>
          <w:rFonts w:ascii="Cambria" w:hAnsi="Cambria"/>
          <w:b/>
          <w:i/>
          <w:color w:val="002060"/>
        </w:rPr>
        <w:t>Description any 7 points (7)</w:t>
      </w:r>
    </w:p>
    <w:p w14:paraId="7AFA58AC" w14:textId="64C28FCF" w:rsidR="00D43ADD" w:rsidRPr="008E201D" w:rsidRDefault="00D43ADD" w:rsidP="00D43ADD">
      <w:pPr>
        <w:tabs>
          <w:tab w:val="left" w:pos="10065"/>
        </w:tabs>
        <w:rPr>
          <w:rFonts w:ascii="Cambria" w:hAnsi="Cambria"/>
          <w:b/>
          <w:i/>
          <w:color w:val="002060"/>
        </w:rPr>
      </w:pPr>
      <w:r w:rsidRPr="008E201D">
        <w:rPr>
          <w:rFonts w:ascii="Cambria" w:hAnsi="Cambria"/>
          <w:b/>
          <w:i/>
          <w:color w:val="002060"/>
        </w:rPr>
        <w:t xml:space="preserve">1. Painful stimulus triggers pain receptors on skin (1) </w:t>
      </w:r>
    </w:p>
    <w:p w14:paraId="7128C846" w14:textId="4841D6BD" w:rsidR="00D43ADD" w:rsidRPr="008E201D" w:rsidRDefault="00D43ADD" w:rsidP="00D43ADD">
      <w:pPr>
        <w:tabs>
          <w:tab w:val="left" w:pos="10065"/>
        </w:tabs>
        <w:rPr>
          <w:rFonts w:ascii="Cambria" w:hAnsi="Cambria"/>
          <w:b/>
          <w:i/>
          <w:color w:val="002060"/>
        </w:rPr>
      </w:pPr>
      <w:r w:rsidRPr="008E201D">
        <w:rPr>
          <w:rFonts w:ascii="Cambria" w:hAnsi="Cambria"/>
          <w:b/>
          <w:i/>
          <w:color w:val="002060"/>
        </w:rPr>
        <w:t>2. Impulse is carried by sensory neuron</w:t>
      </w:r>
      <w:r w:rsidR="0090739E">
        <w:rPr>
          <w:rFonts w:ascii="Cambria" w:hAnsi="Cambria"/>
          <w:b/>
          <w:i/>
          <w:color w:val="002060"/>
        </w:rPr>
        <w:t xml:space="preserve"> (dendrite then axon)</w:t>
      </w:r>
      <w:r w:rsidRPr="008E201D">
        <w:rPr>
          <w:rFonts w:ascii="Cambria" w:hAnsi="Cambria"/>
          <w:b/>
          <w:i/>
          <w:color w:val="002060"/>
        </w:rPr>
        <w:t>, through the dorsal root of the spinal nerve</w:t>
      </w:r>
      <w:r w:rsidR="0090739E">
        <w:rPr>
          <w:rFonts w:ascii="Cambria" w:hAnsi="Cambria"/>
          <w:b/>
          <w:i/>
          <w:color w:val="002060"/>
        </w:rPr>
        <w:t xml:space="preserve"> (1)</w:t>
      </w:r>
      <w:r w:rsidRPr="008E201D">
        <w:rPr>
          <w:rFonts w:ascii="Cambria" w:hAnsi="Cambria"/>
          <w:b/>
          <w:i/>
          <w:color w:val="002060"/>
        </w:rPr>
        <w:t xml:space="preserve">, into the spinal cord (1) </w:t>
      </w:r>
    </w:p>
    <w:p w14:paraId="44982721" w14:textId="26E6FB01" w:rsidR="00D43ADD" w:rsidRPr="008E201D" w:rsidRDefault="00D43ADD" w:rsidP="00D43ADD">
      <w:pPr>
        <w:tabs>
          <w:tab w:val="left" w:pos="10065"/>
        </w:tabs>
        <w:rPr>
          <w:rFonts w:ascii="Cambria" w:hAnsi="Cambria"/>
          <w:b/>
          <w:i/>
          <w:color w:val="002060"/>
        </w:rPr>
      </w:pPr>
      <w:r w:rsidRPr="008E201D">
        <w:rPr>
          <w:rFonts w:ascii="Cambria" w:hAnsi="Cambria"/>
          <w:b/>
          <w:i/>
          <w:color w:val="002060"/>
        </w:rPr>
        <w:t>3. Synapses with a connector neuron</w:t>
      </w:r>
      <w:r w:rsidR="0090739E">
        <w:rPr>
          <w:rFonts w:ascii="Cambria" w:hAnsi="Cambria"/>
          <w:b/>
          <w:i/>
          <w:color w:val="002060"/>
        </w:rPr>
        <w:t xml:space="preserve"> (1)</w:t>
      </w:r>
      <w:r w:rsidRPr="008E201D">
        <w:rPr>
          <w:rFonts w:ascii="Cambria" w:hAnsi="Cambria"/>
          <w:b/>
          <w:i/>
          <w:color w:val="002060"/>
        </w:rPr>
        <w:t>,</w:t>
      </w:r>
      <w:r w:rsidR="0090739E">
        <w:rPr>
          <w:rFonts w:ascii="Cambria" w:hAnsi="Cambria"/>
          <w:b/>
          <w:i/>
          <w:color w:val="002060"/>
        </w:rPr>
        <w:t xml:space="preserve"> neurotransmitters released (1)</w:t>
      </w:r>
      <w:r w:rsidRPr="008E201D">
        <w:rPr>
          <w:rFonts w:ascii="Cambria" w:hAnsi="Cambria"/>
          <w:b/>
          <w:i/>
          <w:color w:val="002060"/>
        </w:rPr>
        <w:t xml:space="preserve"> then connector neuron synapses</w:t>
      </w:r>
      <w:r w:rsidR="0090739E">
        <w:rPr>
          <w:rFonts w:ascii="Cambria" w:hAnsi="Cambria"/>
          <w:b/>
          <w:i/>
          <w:color w:val="002060"/>
        </w:rPr>
        <w:t>, neurotransmitter released (1)</w:t>
      </w:r>
      <w:r w:rsidRPr="008E201D">
        <w:rPr>
          <w:rFonts w:ascii="Cambria" w:hAnsi="Cambria"/>
          <w:b/>
          <w:i/>
          <w:color w:val="002060"/>
        </w:rPr>
        <w:t xml:space="preserve"> with a motor in the spinal cord (1) </w:t>
      </w:r>
    </w:p>
    <w:p w14:paraId="1C220704" w14:textId="4BB0B418" w:rsidR="00D43ADD" w:rsidRPr="008E201D" w:rsidRDefault="00D43ADD" w:rsidP="00D43ADD">
      <w:pPr>
        <w:tabs>
          <w:tab w:val="left" w:pos="10065"/>
        </w:tabs>
        <w:rPr>
          <w:rFonts w:ascii="Cambria" w:hAnsi="Cambria"/>
          <w:b/>
          <w:i/>
          <w:color w:val="002060"/>
        </w:rPr>
      </w:pPr>
      <w:r w:rsidRPr="008E201D">
        <w:rPr>
          <w:rFonts w:ascii="Cambria" w:hAnsi="Cambria"/>
          <w:b/>
          <w:i/>
          <w:color w:val="002060"/>
        </w:rPr>
        <w:t xml:space="preserve">4. Motor neuron </w:t>
      </w:r>
      <w:r w:rsidR="0090739E">
        <w:rPr>
          <w:rFonts w:ascii="Cambria" w:hAnsi="Cambria"/>
          <w:b/>
          <w:i/>
          <w:color w:val="002060"/>
        </w:rPr>
        <w:t xml:space="preserve">(dendrite then axon) </w:t>
      </w:r>
      <w:r w:rsidRPr="008E201D">
        <w:rPr>
          <w:rFonts w:ascii="Cambria" w:hAnsi="Cambria"/>
          <w:b/>
          <w:i/>
          <w:color w:val="002060"/>
        </w:rPr>
        <w:t>travels out through the ventral root to the effector - skeletal muscle (1)</w:t>
      </w:r>
      <w:r w:rsidR="0090739E">
        <w:rPr>
          <w:rFonts w:ascii="Cambria" w:hAnsi="Cambria"/>
          <w:b/>
          <w:i/>
          <w:color w:val="002060"/>
        </w:rPr>
        <w:t xml:space="preserve"> neuromuscular junction (1)</w:t>
      </w:r>
    </w:p>
    <w:p w14:paraId="6073D8C0" w14:textId="7C04C07C" w:rsidR="00D43ADD" w:rsidRDefault="00D43ADD" w:rsidP="00D43ADD">
      <w:pPr>
        <w:tabs>
          <w:tab w:val="left" w:pos="10065"/>
        </w:tabs>
        <w:rPr>
          <w:rFonts w:ascii="Cambria" w:hAnsi="Cambria"/>
          <w:b/>
          <w:i/>
          <w:color w:val="002060"/>
        </w:rPr>
      </w:pPr>
      <w:r w:rsidRPr="008E201D">
        <w:rPr>
          <w:rFonts w:ascii="Cambria" w:hAnsi="Cambria"/>
          <w:b/>
          <w:i/>
          <w:color w:val="002060"/>
        </w:rPr>
        <w:t xml:space="preserve">5. Skeletal muscle elicits response to move foot away from broken glass (1) </w:t>
      </w:r>
    </w:p>
    <w:p w14:paraId="5D5958C5" w14:textId="78E9CB84" w:rsidR="0090739E" w:rsidRPr="008E201D" w:rsidRDefault="0090739E" w:rsidP="00D43ADD">
      <w:pPr>
        <w:tabs>
          <w:tab w:val="left" w:pos="10065"/>
        </w:tabs>
        <w:rPr>
          <w:rFonts w:ascii="Cambria" w:hAnsi="Cambria"/>
          <w:b/>
          <w:i/>
          <w:color w:val="002060"/>
        </w:rPr>
      </w:pPr>
      <w:r>
        <w:rPr>
          <w:rFonts w:ascii="Cambria" w:hAnsi="Cambria"/>
          <w:b/>
          <w:i/>
          <w:color w:val="002060"/>
        </w:rPr>
        <w:t>6. Description of NI (Depolarization then Repolarization (1)</w:t>
      </w:r>
      <w:bookmarkStart w:id="0" w:name="_GoBack"/>
      <w:bookmarkEnd w:id="0"/>
    </w:p>
    <w:p w14:paraId="46195E3D" w14:textId="56411CF5" w:rsidR="00D43ADD" w:rsidRDefault="00D43ADD" w:rsidP="00D43ADD">
      <w:pPr>
        <w:tabs>
          <w:tab w:val="left" w:pos="10065"/>
        </w:tabs>
        <w:rPr>
          <w:b/>
          <w:i/>
          <w:color w:val="002060"/>
        </w:rPr>
      </w:pPr>
    </w:p>
    <w:p w14:paraId="1B00C038" w14:textId="48455526" w:rsidR="00D43ADD" w:rsidRPr="00D43ADD" w:rsidRDefault="00D43ADD" w:rsidP="00D43ADD">
      <w:pPr>
        <w:tabs>
          <w:tab w:val="left" w:pos="10065"/>
        </w:tabs>
        <w:rPr>
          <w:b/>
          <w:i/>
          <w:color w:val="002060"/>
        </w:rPr>
      </w:pPr>
      <w:r>
        <w:rPr>
          <w:b/>
          <w:i/>
          <w:noProof/>
          <w:color w:val="002060"/>
          <w:lang w:eastAsia="en-AU"/>
        </w:rPr>
        <w:drawing>
          <wp:inline distT="0" distB="0" distL="0" distR="0" wp14:anchorId="1BA86E09" wp14:editId="7D15CC23">
            <wp:extent cx="6638925" cy="3857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BC4C" w14:textId="4C5D5E1C" w:rsidR="00D43ADD" w:rsidRDefault="00D43ADD">
      <w:pPr>
        <w:rPr>
          <w:b/>
          <w:i/>
          <w:color w:val="002060"/>
        </w:rPr>
      </w:pPr>
    </w:p>
    <w:p w14:paraId="665D82E4" w14:textId="6751E8D0" w:rsidR="00D43ADD" w:rsidRPr="00D43ADD" w:rsidRDefault="00D43ADD">
      <w:pPr>
        <w:rPr>
          <w:b/>
          <w:i/>
          <w:color w:val="002060"/>
        </w:rPr>
      </w:pPr>
      <w:r>
        <w:rPr>
          <w:b/>
          <w:i/>
          <w:color w:val="002060"/>
        </w:rPr>
        <w:t xml:space="preserve"> </w:t>
      </w:r>
    </w:p>
    <w:sectPr w:rsidR="00D43ADD" w:rsidRPr="00D43ADD" w:rsidSect="00D67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4A"/>
    <w:rsid w:val="00016E34"/>
    <w:rsid w:val="001013EE"/>
    <w:rsid w:val="004E6A67"/>
    <w:rsid w:val="008E201D"/>
    <w:rsid w:val="0090739E"/>
    <w:rsid w:val="00D43ADD"/>
    <w:rsid w:val="00D6784A"/>
    <w:rsid w:val="04B5A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C2E"/>
  <w15:chartTrackingRefBased/>
  <w15:docId w15:val="{3602B582-B960-49D1-A9CF-7588B8B5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84A"/>
    <w:pPr>
      <w:spacing w:after="0" w:line="240" w:lineRule="auto"/>
    </w:pPr>
  </w:style>
  <w:style w:type="table" w:styleId="TableGrid">
    <w:name w:val="Table Grid"/>
    <w:basedOn w:val="TableNormal"/>
    <w:uiPriority w:val="39"/>
    <w:rsid w:val="00D6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181DE-D372-420A-B212-9F48FACA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FF677928</Template>
  <TotalTime>0</TotalTime>
  <Pages>9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Warner</dc:creator>
  <cp:keywords/>
  <dc:description/>
  <cp:lastModifiedBy>LIPIEC Henry [Governor Stirling Snr High Sch]</cp:lastModifiedBy>
  <cp:revision>2</cp:revision>
  <dcterms:created xsi:type="dcterms:W3CDTF">2019-03-19T00:23:00Z</dcterms:created>
  <dcterms:modified xsi:type="dcterms:W3CDTF">2019-03-19T00:23:00Z</dcterms:modified>
</cp:coreProperties>
</file>