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F8" w:rsidRDefault="00A338F8" w:rsidP="00A338F8">
      <w:pPr>
        <w:rPr>
          <w:rFonts w:ascii="Arial" w:hAnsi="Arial"/>
          <w:b/>
        </w:rPr>
      </w:pPr>
    </w:p>
    <w:p w:rsidR="00A338F8" w:rsidRPr="005B33EE" w:rsidRDefault="00A338F8" w:rsidP="00A338F8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Yr. 12 ATAR Human Biology ATHBY</w:t>
      </w:r>
    </w:p>
    <w:p w:rsidR="00A338F8" w:rsidRPr="0001718F" w:rsidRDefault="00A2709F" w:rsidP="0001718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6</w:t>
      </w:r>
      <w:r w:rsidR="00A338F8">
        <w:rPr>
          <w:rFonts w:ascii="Arial" w:hAnsi="Arial" w:cs="Arial"/>
          <w:b/>
          <w:sz w:val="28"/>
          <w:szCs w:val="28"/>
        </w:rPr>
        <w:t>: Extended Response</w:t>
      </w:r>
      <w:r w:rsidR="0001718F">
        <w:rPr>
          <w:rFonts w:ascii="Arial" w:hAnsi="Arial" w:cs="Arial"/>
          <w:b/>
          <w:sz w:val="28"/>
          <w:szCs w:val="28"/>
        </w:rPr>
        <w:t xml:space="preserve"> In Class Validation</w:t>
      </w:r>
    </w:p>
    <w:p w:rsidR="00A338F8" w:rsidRPr="00437B02" w:rsidRDefault="00A338F8" w:rsidP="00A338F8">
      <w:pPr>
        <w:rPr>
          <w:rFonts w:ascii="Arial" w:hAnsi="Arial"/>
          <w:b/>
          <w:sz w:val="24"/>
          <w:szCs w:val="24"/>
        </w:rPr>
      </w:pPr>
      <w:r w:rsidRPr="00437B02">
        <w:rPr>
          <w:rFonts w:ascii="Arial" w:hAnsi="Arial"/>
          <w:b/>
          <w:sz w:val="24"/>
          <w:szCs w:val="24"/>
        </w:rPr>
        <w:t>Conditions</w:t>
      </w:r>
    </w:p>
    <w:p w:rsidR="00A338F8" w:rsidRPr="00437B02" w:rsidRDefault="00A338F8" w:rsidP="00A338F8">
      <w:pPr>
        <w:rPr>
          <w:rFonts w:ascii="Arial" w:hAnsi="Arial"/>
          <w:sz w:val="24"/>
          <w:szCs w:val="24"/>
        </w:rPr>
      </w:pPr>
      <w:r w:rsidRPr="00437B02">
        <w:rPr>
          <w:rFonts w:ascii="Arial" w:hAnsi="Arial"/>
          <w:sz w:val="24"/>
          <w:szCs w:val="24"/>
        </w:rPr>
        <w:t>Time for task:</w:t>
      </w:r>
    </w:p>
    <w:p w:rsidR="00A338F8" w:rsidRPr="00437B02" w:rsidRDefault="00A338F8" w:rsidP="00A338F8">
      <w:pPr>
        <w:rPr>
          <w:rFonts w:ascii="Arial" w:hAnsi="Arial"/>
          <w:sz w:val="24"/>
          <w:szCs w:val="24"/>
        </w:rPr>
      </w:pPr>
      <w:r w:rsidRPr="00437B02">
        <w:rPr>
          <w:rFonts w:ascii="Arial" w:hAnsi="Arial"/>
          <w:sz w:val="24"/>
          <w:szCs w:val="24"/>
        </w:rPr>
        <w:t>Part A: You have one week to research the topic and complete notes.  You</w:t>
      </w:r>
      <w:r w:rsidRPr="00437B02">
        <w:rPr>
          <w:rFonts w:ascii="Arial" w:hAnsi="Arial"/>
          <w:b/>
          <w:sz w:val="24"/>
          <w:szCs w:val="24"/>
        </w:rPr>
        <w:t xml:space="preserve"> may not</w:t>
      </w:r>
      <w:r w:rsidRPr="00437B02">
        <w:rPr>
          <w:rFonts w:ascii="Arial" w:hAnsi="Arial"/>
          <w:sz w:val="24"/>
          <w:szCs w:val="24"/>
        </w:rPr>
        <w:t xml:space="preserve"> use these notes for Part B.</w:t>
      </w:r>
    </w:p>
    <w:p w:rsidR="00A338F8" w:rsidRPr="00437B02" w:rsidRDefault="00A338F8" w:rsidP="00A338F8">
      <w:pPr>
        <w:rPr>
          <w:rFonts w:ascii="Arial" w:hAnsi="Arial"/>
          <w:sz w:val="24"/>
          <w:szCs w:val="24"/>
        </w:rPr>
      </w:pPr>
      <w:r w:rsidRPr="00437B02">
        <w:rPr>
          <w:rFonts w:ascii="Arial" w:hAnsi="Arial"/>
          <w:sz w:val="24"/>
          <w:szCs w:val="24"/>
        </w:rPr>
        <w:t>Part B: 30 minutes for in class validation – examination-style extended answer question.</w:t>
      </w:r>
    </w:p>
    <w:p w:rsidR="00A338F8" w:rsidRPr="00437B02" w:rsidRDefault="00A338F8" w:rsidP="00A338F8">
      <w:pPr>
        <w:rPr>
          <w:rFonts w:ascii="Arial" w:hAnsi="Arial"/>
          <w:b/>
          <w:sz w:val="24"/>
          <w:szCs w:val="24"/>
        </w:rPr>
      </w:pPr>
      <w:r w:rsidRPr="00437B02">
        <w:rPr>
          <w:rFonts w:ascii="Arial" w:hAnsi="Arial"/>
          <w:b/>
          <w:sz w:val="24"/>
          <w:szCs w:val="24"/>
        </w:rPr>
        <w:t>Task weighting: 3 %</w:t>
      </w:r>
    </w:p>
    <w:p w:rsidR="003A1C10" w:rsidRDefault="003A1C10" w:rsidP="003A1C10">
      <w:pPr>
        <w:rPr>
          <w:rFonts w:ascii="Arial" w:hAnsi="Arial" w:cs="Arial"/>
          <w:b/>
        </w:rPr>
      </w:pPr>
      <w:r w:rsidRPr="00437B02">
        <w:rPr>
          <w:rFonts w:ascii="Arial" w:hAnsi="Arial" w:cs="Arial"/>
          <w:b/>
          <w:sz w:val="24"/>
          <w:szCs w:val="24"/>
        </w:rPr>
        <w:t>Part B: In-class assessment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20 marks</w:t>
      </w:r>
    </w:p>
    <w:p w:rsidR="003A1C10" w:rsidRPr="00437B02" w:rsidRDefault="003A1C10" w:rsidP="003A1C10">
      <w:pPr>
        <w:rPr>
          <w:rFonts w:ascii="Arial" w:hAnsi="Arial" w:cs="Arial"/>
          <w:b/>
          <w:sz w:val="24"/>
          <w:szCs w:val="24"/>
        </w:rPr>
      </w:pPr>
    </w:p>
    <w:p w:rsidR="003A1C10" w:rsidRPr="00437B02" w:rsidRDefault="003A1C10" w:rsidP="003A1C10">
      <w:pPr>
        <w:rPr>
          <w:rFonts w:ascii="Arial" w:hAnsi="Arial" w:cs="Arial"/>
          <w:sz w:val="24"/>
          <w:szCs w:val="24"/>
        </w:rPr>
      </w:pPr>
      <w:r w:rsidRPr="00437B02">
        <w:rPr>
          <w:rFonts w:ascii="Arial" w:hAnsi="Arial" w:cs="Arial"/>
          <w:sz w:val="24"/>
          <w:szCs w:val="24"/>
        </w:rPr>
        <w:t>Answer each part of the following question on the line paper provided.</w:t>
      </w:r>
    </w:p>
    <w:p w:rsidR="005C1D37" w:rsidRPr="00B94F32" w:rsidRDefault="003A1C10" w:rsidP="00437B02">
      <w:pPr>
        <w:rPr>
          <w:rFonts w:ascii="Arial" w:hAnsi="Arial" w:cs="Arial"/>
          <w:sz w:val="24"/>
          <w:szCs w:val="24"/>
        </w:rPr>
      </w:pPr>
      <w:r w:rsidRPr="00437B02">
        <w:rPr>
          <w:rFonts w:ascii="Arial" w:hAnsi="Arial" w:cs="Arial"/>
          <w:sz w:val="24"/>
          <w:szCs w:val="24"/>
        </w:rPr>
        <w:t>Responses could include clearly labelled tables and graphs; clearly labelled diagrams with explanatory notes; lists of points with linking sentences and annotated flow diagrams with introductory notes.</w:t>
      </w:r>
    </w:p>
    <w:p w:rsidR="00F377CD" w:rsidRPr="00F377CD" w:rsidRDefault="00F377CD" w:rsidP="00437B02">
      <w:pPr>
        <w:ind w:left="720"/>
        <w:rPr>
          <w:rFonts w:ascii="Arial" w:hAnsi="Arial" w:cs="Arial"/>
          <w:sz w:val="24"/>
          <w:szCs w:val="24"/>
        </w:rPr>
      </w:pPr>
      <w:r w:rsidRPr="00F377CD">
        <w:rPr>
          <w:rFonts w:ascii="Arial" w:hAnsi="Arial" w:cs="Arial"/>
          <w:sz w:val="24"/>
          <w:szCs w:val="24"/>
        </w:rPr>
        <w:t xml:space="preserve">For several years, </w:t>
      </w:r>
      <w:r>
        <w:rPr>
          <w:rFonts w:ascii="Arial" w:hAnsi="Arial" w:cs="Arial"/>
          <w:sz w:val="24"/>
          <w:szCs w:val="24"/>
        </w:rPr>
        <w:t>Sophie</w:t>
      </w:r>
      <w:r w:rsidRPr="00F377CD">
        <w:rPr>
          <w:rFonts w:ascii="Arial" w:hAnsi="Arial" w:cs="Arial"/>
          <w:sz w:val="24"/>
          <w:szCs w:val="24"/>
        </w:rPr>
        <w:t xml:space="preserve"> has avoided all physical exerc</w:t>
      </w:r>
      <w:r>
        <w:rPr>
          <w:rFonts w:ascii="Arial" w:hAnsi="Arial" w:cs="Arial"/>
          <w:sz w:val="24"/>
          <w:szCs w:val="24"/>
        </w:rPr>
        <w:t>ise, preferring to spend all her spare time in front of her</w:t>
      </w:r>
      <w:r w:rsidRPr="00F377CD">
        <w:rPr>
          <w:rFonts w:ascii="Arial" w:hAnsi="Arial" w:cs="Arial"/>
          <w:sz w:val="24"/>
          <w:szCs w:val="24"/>
        </w:rPr>
        <w:t xml:space="preserve"> computer and</w:t>
      </w:r>
      <w:r>
        <w:rPr>
          <w:rFonts w:ascii="Arial" w:hAnsi="Arial" w:cs="Arial"/>
          <w:sz w:val="24"/>
          <w:szCs w:val="24"/>
        </w:rPr>
        <w:t xml:space="preserve"> TV. One day, Sophie</w:t>
      </w:r>
      <w:r w:rsidRPr="00F377CD">
        <w:rPr>
          <w:rFonts w:ascii="Arial" w:hAnsi="Arial" w:cs="Arial"/>
          <w:sz w:val="24"/>
          <w:szCs w:val="24"/>
        </w:rPr>
        <w:t xml:space="preserve"> decided to take</w:t>
      </w:r>
      <w:r>
        <w:rPr>
          <w:rFonts w:ascii="Arial" w:hAnsi="Arial" w:cs="Arial"/>
          <w:sz w:val="24"/>
          <w:szCs w:val="24"/>
        </w:rPr>
        <w:t xml:space="preserve"> part in a hike up Bluff Knoll.  This hiking track is rated as strenuous and normally takes 3 hours to complete.  </w:t>
      </w:r>
      <w:r w:rsidR="00437B02">
        <w:rPr>
          <w:rFonts w:ascii="Arial" w:hAnsi="Arial" w:cs="Arial"/>
          <w:sz w:val="24"/>
          <w:szCs w:val="24"/>
        </w:rPr>
        <w:t xml:space="preserve">Half way through the steep climb Sophie was exhausted. </w:t>
      </w:r>
      <w:r w:rsidRPr="00F377CD">
        <w:rPr>
          <w:rFonts w:ascii="Arial" w:hAnsi="Arial" w:cs="Arial"/>
          <w:sz w:val="24"/>
          <w:szCs w:val="24"/>
        </w:rPr>
        <w:t xml:space="preserve"> </w:t>
      </w:r>
      <w:r w:rsidR="00437B02">
        <w:rPr>
          <w:rFonts w:ascii="Arial" w:hAnsi="Arial" w:cs="Arial"/>
          <w:sz w:val="24"/>
          <w:szCs w:val="24"/>
        </w:rPr>
        <w:t xml:space="preserve">She was breathing </w:t>
      </w:r>
      <w:r w:rsidRPr="00F377CD">
        <w:rPr>
          <w:rFonts w:ascii="Arial" w:hAnsi="Arial" w:cs="Arial"/>
          <w:sz w:val="24"/>
          <w:szCs w:val="24"/>
        </w:rPr>
        <w:t>rapidly</w:t>
      </w:r>
      <w:r w:rsidR="00437B02">
        <w:rPr>
          <w:rFonts w:ascii="Arial" w:hAnsi="Arial" w:cs="Arial"/>
          <w:sz w:val="24"/>
          <w:szCs w:val="24"/>
        </w:rPr>
        <w:t>,</w:t>
      </w:r>
      <w:r w:rsidRPr="00F377CD">
        <w:rPr>
          <w:rFonts w:ascii="Arial" w:hAnsi="Arial" w:cs="Arial"/>
          <w:sz w:val="24"/>
          <w:szCs w:val="24"/>
        </w:rPr>
        <w:t xml:space="preserve"> and </w:t>
      </w:r>
      <w:r w:rsidR="00437B02">
        <w:rPr>
          <w:rFonts w:ascii="Arial" w:hAnsi="Arial" w:cs="Arial"/>
          <w:sz w:val="24"/>
          <w:szCs w:val="24"/>
        </w:rPr>
        <w:t xml:space="preserve">her </w:t>
      </w:r>
      <w:r w:rsidRPr="00F377CD">
        <w:rPr>
          <w:rFonts w:ascii="Arial" w:hAnsi="Arial" w:cs="Arial"/>
          <w:sz w:val="24"/>
          <w:szCs w:val="24"/>
        </w:rPr>
        <w:t>heart rate</w:t>
      </w:r>
      <w:r w:rsidR="00437B02">
        <w:rPr>
          <w:rFonts w:ascii="Arial" w:hAnsi="Arial" w:cs="Arial"/>
          <w:sz w:val="24"/>
          <w:szCs w:val="24"/>
        </w:rPr>
        <w:t xml:space="preserve"> was high</w:t>
      </w:r>
      <w:r w:rsidRPr="00F377CD">
        <w:rPr>
          <w:rFonts w:ascii="Arial" w:hAnsi="Arial" w:cs="Arial"/>
          <w:sz w:val="24"/>
          <w:szCs w:val="24"/>
        </w:rPr>
        <w:t xml:space="preserve">.  </w:t>
      </w:r>
    </w:p>
    <w:p w:rsidR="001C1C27" w:rsidRDefault="00F377CD" w:rsidP="00B94F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94F32">
        <w:rPr>
          <w:rFonts w:ascii="Arial" w:hAnsi="Arial" w:cs="Arial"/>
          <w:sz w:val="24"/>
          <w:szCs w:val="24"/>
        </w:rPr>
        <w:t>With reference to the homeostatic mechani</w:t>
      </w:r>
      <w:r w:rsidR="00437B02" w:rsidRPr="00B94F32">
        <w:rPr>
          <w:rFonts w:ascii="Arial" w:hAnsi="Arial" w:cs="Arial"/>
          <w:sz w:val="24"/>
          <w:szCs w:val="24"/>
        </w:rPr>
        <w:t>sms involved, explain why Sophie</w:t>
      </w:r>
      <w:r w:rsidRPr="00B94F32">
        <w:rPr>
          <w:rFonts w:ascii="Arial" w:hAnsi="Arial" w:cs="Arial"/>
          <w:sz w:val="24"/>
          <w:szCs w:val="24"/>
        </w:rPr>
        <w:t xml:space="preserve">’s breathing rate and cardiac output would change during this strenuous exercise and why these changes would continue for quite a few minutes after </w:t>
      </w:r>
      <w:r w:rsidR="00437B02" w:rsidRPr="00B94F32">
        <w:rPr>
          <w:rFonts w:ascii="Arial" w:hAnsi="Arial" w:cs="Arial"/>
          <w:sz w:val="24"/>
          <w:szCs w:val="24"/>
        </w:rPr>
        <w:t>she reached the top</w:t>
      </w:r>
      <w:r w:rsidRPr="00B94F32">
        <w:rPr>
          <w:rFonts w:ascii="Arial" w:hAnsi="Arial" w:cs="Arial"/>
          <w:sz w:val="24"/>
          <w:szCs w:val="24"/>
        </w:rPr>
        <w:t>.</w:t>
      </w:r>
      <w:r w:rsidR="00B94F32">
        <w:rPr>
          <w:rFonts w:ascii="Arial" w:hAnsi="Arial" w:cs="Arial"/>
          <w:sz w:val="24"/>
          <w:szCs w:val="24"/>
        </w:rPr>
        <w:tab/>
      </w:r>
      <w:r w:rsidR="00B94F32">
        <w:rPr>
          <w:rFonts w:ascii="Arial" w:hAnsi="Arial" w:cs="Arial"/>
          <w:sz w:val="24"/>
          <w:szCs w:val="24"/>
        </w:rPr>
        <w:tab/>
      </w:r>
      <w:r w:rsidR="00B94F32">
        <w:rPr>
          <w:rFonts w:ascii="Arial" w:hAnsi="Arial" w:cs="Arial"/>
          <w:sz w:val="24"/>
          <w:szCs w:val="24"/>
        </w:rPr>
        <w:tab/>
      </w:r>
    </w:p>
    <w:p w:rsidR="00F377CD" w:rsidRPr="001C1C27" w:rsidRDefault="00B94F32" w:rsidP="001C1C2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1C1C27">
        <w:rPr>
          <w:rFonts w:ascii="Arial" w:hAnsi="Arial" w:cs="Arial"/>
          <w:sz w:val="24"/>
          <w:szCs w:val="24"/>
        </w:rPr>
        <w:t>(10 marks)</w:t>
      </w:r>
    </w:p>
    <w:p w:rsidR="001C1C27" w:rsidRDefault="001C1C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11F20" w:rsidRDefault="001C1C27" w:rsidP="001C1C27">
      <w:pPr>
        <w:pStyle w:val="ListParagraph"/>
        <w:ind w:left="108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a</w:t>
      </w:r>
      <w:proofErr w:type="gram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0"/>
        <w:gridCol w:w="2835"/>
        <w:gridCol w:w="2835"/>
      </w:tblGrid>
      <w:tr w:rsidR="001C1C27" w:rsidTr="0040396E">
        <w:tc>
          <w:tcPr>
            <w:tcW w:w="1580" w:type="dxa"/>
          </w:tcPr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Breathing</w:t>
            </w:r>
          </w:p>
        </w:tc>
        <w:tc>
          <w:tcPr>
            <w:tcW w:w="2835" w:type="dxa"/>
          </w:tcPr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Cardiac Output</w:t>
            </w:r>
          </w:p>
        </w:tc>
      </w:tr>
      <w:tr w:rsidR="001C1C27" w:rsidTr="0040396E">
        <w:tc>
          <w:tcPr>
            <w:tcW w:w="1580" w:type="dxa"/>
          </w:tcPr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2835" w:type="dxa"/>
          </w:tcPr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1C1C27" w:rsidRDefault="001C1C27" w:rsidP="001C1C27">
            <w:pPr>
              <w:pStyle w:val="ListParagraph"/>
              <w:numPr>
                <w:ilvl w:val="0"/>
                <w:numId w:val="7"/>
              </w:numPr>
              <w:ind w:left="175" w:hanging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</w:t>
            </w:r>
            <w:r w:rsidRPr="00C11F20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 w:rsidRPr="00C11F20">
              <w:rPr>
                <w:rFonts w:ascii="Arial" w:hAnsi="Arial" w:cs="Arial"/>
                <w:sz w:val="24"/>
                <w:szCs w:val="24"/>
              </w:rPr>
              <w:t>levels in blood increase due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strenuous climb-waste product of cellular respiration</w:t>
            </w:r>
            <w:r w:rsidR="00EB2A6C">
              <w:rPr>
                <w:rFonts w:ascii="Arial" w:hAnsi="Arial" w:cs="Arial"/>
                <w:sz w:val="24"/>
                <w:szCs w:val="24"/>
              </w:rPr>
              <w:t xml:space="preserve"> 1</w:t>
            </w:r>
            <w:bookmarkStart w:id="0" w:name="_GoBack"/>
            <w:bookmarkEnd w:id="0"/>
          </w:p>
          <w:p w:rsidR="001C1C27" w:rsidRDefault="001C1C27" w:rsidP="001C1C27">
            <w:pPr>
              <w:pStyle w:val="ListParagraph"/>
              <w:numPr>
                <w:ilvl w:val="0"/>
                <w:numId w:val="7"/>
              </w:numPr>
              <w:ind w:left="175" w:hanging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</w:t>
            </w:r>
            <w:r w:rsidRPr="00C11F20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dissolves in blood plasma forming carbonic acid- increases H</w:t>
            </w:r>
            <w:r w:rsidRPr="00C11F20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and lowers pH    </w:t>
            </w:r>
            <w:r w:rsidR="00EB2A6C"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</w:tcPr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Same as breathing</w:t>
            </w:r>
          </w:p>
        </w:tc>
      </w:tr>
      <w:tr w:rsidR="001C1C27" w:rsidTr="0040396E">
        <w:tc>
          <w:tcPr>
            <w:tcW w:w="1580" w:type="dxa"/>
          </w:tcPr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Receptor</w:t>
            </w:r>
          </w:p>
        </w:tc>
        <w:tc>
          <w:tcPr>
            <w:tcW w:w="2835" w:type="dxa"/>
          </w:tcPr>
          <w:p w:rsidR="001C1C27" w:rsidRPr="001C1C27" w:rsidRDefault="001C1C27" w:rsidP="001C1C27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Chemoreceptors in Carotid and aorta arteries detect increase H</w:t>
            </w:r>
            <w:r w:rsidRPr="00C11F20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Pr="001C1C27">
              <w:rPr>
                <w:rFonts w:ascii="Arial" w:hAnsi="Arial" w:cs="Arial"/>
                <w:sz w:val="24"/>
                <w:szCs w:val="24"/>
              </w:rPr>
              <w:t>send nerve messages</w:t>
            </w:r>
            <w:r w:rsidRPr="001C1C27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 w:rsidRPr="001C1C27">
              <w:rPr>
                <w:rFonts w:ascii="Arial" w:hAnsi="Arial" w:cs="Arial"/>
                <w:sz w:val="24"/>
                <w:szCs w:val="24"/>
              </w:rPr>
              <w:t>to Respiratory centre 1</w:t>
            </w:r>
          </w:p>
        </w:tc>
        <w:tc>
          <w:tcPr>
            <w:tcW w:w="2835" w:type="dxa"/>
          </w:tcPr>
          <w:p w:rsidR="001C1C27" w:rsidRDefault="005D5237" w:rsidP="005D523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Chemoreceptors in Carotid and aorta arteries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medulla oblongata </w:t>
            </w:r>
            <w:r>
              <w:rPr>
                <w:rFonts w:ascii="Arial" w:hAnsi="Arial" w:cs="Arial"/>
                <w:sz w:val="24"/>
                <w:szCs w:val="24"/>
              </w:rPr>
              <w:t>detect increase H</w:t>
            </w:r>
            <w:r w:rsidRPr="00C11F20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 w:rsidR="00EB2A6C"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send nerve message to Cardiac Centre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2A6C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C1C27" w:rsidTr="0040396E">
        <w:tc>
          <w:tcPr>
            <w:tcW w:w="1580" w:type="dxa"/>
          </w:tcPr>
          <w:p w:rsidR="001C1C27" w:rsidRDefault="001C1C2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Modulator</w:t>
            </w:r>
          </w:p>
        </w:tc>
        <w:tc>
          <w:tcPr>
            <w:tcW w:w="2835" w:type="dxa"/>
          </w:tcPr>
          <w:p w:rsidR="001C1C27" w:rsidRDefault="001C1C27" w:rsidP="001C1C27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Respiratory Centre in medulla oblongata sends nerves messages to intercostal muscles and diaphragm 1</w:t>
            </w:r>
          </w:p>
        </w:tc>
        <w:tc>
          <w:tcPr>
            <w:tcW w:w="2835" w:type="dxa"/>
          </w:tcPr>
          <w:p w:rsidR="001C1C27" w:rsidRDefault="005D5237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Cardiac Centre in medulla oblongata sends nerve messages via sympathetic nervous system to sinoatrial node (SA)</w:t>
            </w:r>
            <w:r w:rsidR="00EB2A6C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EB2A6C" w:rsidTr="00710019">
        <w:trPr>
          <w:trHeight w:val="1672"/>
        </w:trPr>
        <w:tc>
          <w:tcPr>
            <w:tcW w:w="1580" w:type="dxa"/>
          </w:tcPr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Effector</w:t>
            </w:r>
          </w:p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</w:t>
            </w:r>
          </w:p>
        </w:tc>
        <w:tc>
          <w:tcPr>
            <w:tcW w:w="2835" w:type="dxa"/>
          </w:tcPr>
          <w:p w:rsidR="00EB2A6C" w:rsidRDefault="00EB2A6C" w:rsidP="001C1C27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intercostal muscles and diaphragm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EB2A6C" w:rsidRDefault="00EB2A6C" w:rsidP="00EB2A6C">
            <w:pPr>
              <w:pStyle w:val="ListParagraph"/>
              <w:ind w:left="175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contract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at a faster and stronger rate.  Increase rate and depth of breathing. 1</w:t>
            </w:r>
          </w:p>
        </w:tc>
        <w:tc>
          <w:tcPr>
            <w:tcW w:w="2835" w:type="dxa"/>
          </w:tcPr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Heart beats faster- cardio can increase 5l per min 1</w:t>
            </w:r>
          </w:p>
        </w:tc>
      </w:tr>
      <w:tr w:rsidR="00EB2A6C" w:rsidTr="00707B89">
        <w:tc>
          <w:tcPr>
            <w:tcW w:w="1580" w:type="dxa"/>
          </w:tcPr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Feedback</w:t>
            </w:r>
          </w:p>
        </w:tc>
        <w:tc>
          <w:tcPr>
            <w:tcW w:w="5670" w:type="dxa"/>
            <w:gridSpan w:val="2"/>
          </w:tcPr>
          <w:p w:rsidR="00EB2A6C" w:rsidRDefault="00EB2A6C" w:rsidP="001C1C27">
            <w:pPr>
              <w:pStyle w:val="ListParagraph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Decrease level of H</w:t>
            </w:r>
            <w:r w:rsidRPr="00D25687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in plasma due to decrease in CO</w:t>
            </w:r>
            <w:r w:rsidRPr="00D25687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                       1</w:t>
            </w:r>
          </w:p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B2A6C" w:rsidTr="00293242">
        <w:tc>
          <w:tcPr>
            <w:tcW w:w="1580" w:type="dxa"/>
          </w:tcPr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0" w:type="dxa"/>
            <w:gridSpan w:val="2"/>
          </w:tcPr>
          <w:p w:rsidR="00EB2A6C" w:rsidRDefault="00EB2A6C" w:rsidP="00C11F20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Response will continue to exercise is reduced and H</w:t>
            </w:r>
            <w:r w:rsidRPr="00EB2A6C">
              <w:rPr>
                <w:rFonts w:ascii="Arial" w:hAnsi="Arial" w:cs="Arial"/>
                <w:sz w:val="24"/>
                <w:szCs w:val="24"/>
                <w:vertAlign w:val="superscript"/>
              </w:rPr>
              <w:t>+</w:t>
            </w:r>
            <w:r>
              <w:rPr>
                <w:rFonts w:ascii="Arial" w:hAnsi="Arial" w:cs="Arial"/>
                <w:sz w:val="24"/>
                <w:szCs w:val="24"/>
              </w:rPr>
              <w:t xml:space="preserve"> reduce 1</w:t>
            </w:r>
          </w:p>
        </w:tc>
      </w:tr>
    </w:tbl>
    <w:p w:rsidR="00C11F20" w:rsidRPr="00B94F32" w:rsidRDefault="00C11F20" w:rsidP="00C11F20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B94F32" w:rsidRDefault="00B94F32" w:rsidP="00B94F32">
      <w:pPr>
        <w:rPr>
          <w:rFonts w:ascii="Arial" w:hAnsi="Arial" w:cs="Arial"/>
        </w:rPr>
      </w:pPr>
    </w:p>
    <w:p w:rsidR="00B94F32" w:rsidRPr="00B94F32" w:rsidRDefault="00B94F32" w:rsidP="00B94F32">
      <w:pPr>
        <w:autoSpaceDE w:val="0"/>
        <w:autoSpaceDN w:val="0"/>
        <w:adjustRightInd w:val="0"/>
        <w:spacing w:after="0" w:line="240" w:lineRule="auto"/>
        <w:ind w:left="1134" w:hanging="425"/>
        <w:rPr>
          <w:rFonts w:ascii="ArialMT" w:hAnsi="ArialMT" w:cs="ArialMT"/>
          <w:sz w:val="24"/>
          <w:szCs w:val="24"/>
        </w:rPr>
      </w:pPr>
      <w:proofErr w:type="gramStart"/>
      <w:r w:rsidRPr="00B94F32">
        <w:rPr>
          <w:rFonts w:ascii="ArialMT" w:hAnsi="ArialMT" w:cs="ArialMT"/>
          <w:sz w:val="24"/>
          <w:szCs w:val="24"/>
        </w:rPr>
        <w:t>b</w:t>
      </w:r>
      <w:proofErr w:type="gramEnd"/>
      <w:r w:rsidRPr="00B94F32">
        <w:rPr>
          <w:rFonts w:ascii="ArialMT" w:hAnsi="ArialMT" w:cs="ArialMT"/>
          <w:sz w:val="24"/>
          <w:szCs w:val="24"/>
        </w:rPr>
        <w:tab/>
        <w:t>Sophie’ s body cells would require higher levels of glucose during the hike. Glucose is required in the body cells for the production of energy during cellular</w:t>
      </w:r>
      <w:r>
        <w:rPr>
          <w:rFonts w:ascii="ArialMT" w:hAnsi="ArialMT" w:cs="ArialMT"/>
          <w:sz w:val="24"/>
          <w:szCs w:val="24"/>
        </w:rPr>
        <w:t xml:space="preserve"> </w:t>
      </w:r>
      <w:r w:rsidRPr="00B94F32">
        <w:rPr>
          <w:rFonts w:ascii="ArialMT" w:hAnsi="ArialMT" w:cs="ArialMT"/>
          <w:sz w:val="24"/>
          <w:szCs w:val="24"/>
        </w:rPr>
        <w:t xml:space="preserve">respiration. To maintain glucose levels in a cell, negative feedback mechanisms are necessary for more glucose to be released into the bloodstream and to enter the cell. </w:t>
      </w:r>
    </w:p>
    <w:p w:rsidR="005C1D37" w:rsidRPr="00B94F32" w:rsidRDefault="00B94F32" w:rsidP="00B94F32">
      <w:pPr>
        <w:autoSpaceDE w:val="0"/>
        <w:autoSpaceDN w:val="0"/>
        <w:adjustRightInd w:val="0"/>
        <w:spacing w:after="0" w:line="240" w:lineRule="auto"/>
        <w:ind w:left="1134"/>
        <w:rPr>
          <w:rFonts w:ascii="ArialMT" w:hAnsi="ArialMT" w:cs="ArialMT"/>
        </w:rPr>
      </w:pPr>
      <w:r w:rsidRPr="00B94F32">
        <w:rPr>
          <w:rFonts w:ascii="ArialMT" w:hAnsi="ArialMT" w:cs="ArialMT"/>
          <w:sz w:val="24"/>
          <w:szCs w:val="24"/>
        </w:rPr>
        <w:t xml:space="preserve">Identify, name the source and describe the role of </w:t>
      </w:r>
      <w:r w:rsidRPr="00B94F32">
        <w:rPr>
          <w:rFonts w:ascii="Arial-BoldMT" w:hAnsi="Arial-BoldMT" w:cs="Arial-BoldMT"/>
          <w:b/>
          <w:bCs/>
          <w:sz w:val="24"/>
          <w:szCs w:val="24"/>
        </w:rPr>
        <w:t xml:space="preserve">three (3) </w:t>
      </w:r>
      <w:r w:rsidRPr="00B94F32">
        <w:rPr>
          <w:rFonts w:ascii="ArialMT" w:hAnsi="ArialMT" w:cs="ArialMT"/>
          <w:sz w:val="24"/>
          <w:szCs w:val="24"/>
        </w:rPr>
        <w:t>hormones in increasing glucose levels in the bloodstream. (10 marks)</w:t>
      </w:r>
      <w:r w:rsidR="005C13EE" w:rsidRPr="00B94F32">
        <w:rPr>
          <w:rFonts w:ascii="Arial" w:hAnsi="Arial" w:cs="Arial"/>
        </w:rPr>
        <w:tab/>
      </w:r>
    </w:p>
    <w:p w:rsidR="005C1D37" w:rsidRDefault="005C1D37" w:rsidP="005C1D37">
      <w:pPr>
        <w:rPr>
          <w:rFonts w:ascii="Arial" w:hAnsi="Arial" w:cs="Arial"/>
        </w:rPr>
      </w:pPr>
    </w:p>
    <w:p w:rsidR="003139DD" w:rsidRDefault="003139DD" w:rsidP="005C1D37">
      <w:pPr>
        <w:rPr>
          <w:rFonts w:ascii="Arial" w:hAnsi="Arial" w:cs="Arial"/>
        </w:rPr>
      </w:pPr>
    </w:p>
    <w:p w:rsidR="003139DD" w:rsidRDefault="003139DD" w:rsidP="005C1D37">
      <w:pPr>
        <w:rPr>
          <w:rFonts w:ascii="Arial" w:hAnsi="Arial" w:cs="Arial"/>
        </w:rPr>
      </w:pPr>
    </w:p>
    <w:p w:rsidR="003139DD" w:rsidRPr="005C1D37" w:rsidRDefault="003139DD" w:rsidP="005C1D3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0D47DC" w:rsidTr="000D47DC">
        <w:tc>
          <w:tcPr>
            <w:tcW w:w="3080" w:type="dxa"/>
          </w:tcPr>
          <w:p w:rsidR="000D47DC" w:rsidRDefault="000D47DC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Hormone</w:t>
            </w:r>
          </w:p>
        </w:tc>
        <w:tc>
          <w:tcPr>
            <w:tcW w:w="3081" w:type="dxa"/>
          </w:tcPr>
          <w:p w:rsidR="000D47DC" w:rsidRDefault="000D47DC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</w:t>
            </w:r>
          </w:p>
        </w:tc>
        <w:tc>
          <w:tcPr>
            <w:tcW w:w="3081" w:type="dxa"/>
          </w:tcPr>
          <w:p w:rsidR="000D47DC" w:rsidRDefault="000D47DC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</w:tr>
      <w:tr w:rsidR="000D47DC" w:rsidTr="000D47DC">
        <w:tc>
          <w:tcPr>
            <w:tcW w:w="3080" w:type="dxa"/>
          </w:tcPr>
          <w:p w:rsidR="003938F2" w:rsidRDefault="000D47DC" w:rsidP="003A1C1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Glugagon</w:t>
            </w:r>
            <w:proofErr w:type="spellEnd"/>
            <w:r w:rsidR="003938F2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3081" w:type="dxa"/>
          </w:tcPr>
          <w:p w:rsidR="000D47DC" w:rsidRDefault="000D47DC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 cells islets of Langerhans</w:t>
            </w:r>
            <w:r w:rsidR="00524B7A">
              <w:rPr>
                <w:rFonts w:ascii="Arial" w:hAnsi="Arial" w:cs="Arial"/>
              </w:rPr>
              <w:t>/</w:t>
            </w:r>
          </w:p>
          <w:p w:rsidR="000D47DC" w:rsidRDefault="00524B7A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Islets in </w:t>
            </w:r>
            <w:r w:rsidR="000D47DC">
              <w:rPr>
                <w:rFonts w:ascii="Arial" w:hAnsi="Arial" w:cs="Arial"/>
              </w:rPr>
              <w:t>Pancreas 1</w:t>
            </w:r>
          </w:p>
        </w:tc>
        <w:tc>
          <w:tcPr>
            <w:tcW w:w="3081" w:type="dxa"/>
          </w:tcPr>
          <w:p w:rsidR="003139DD" w:rsidRDefault="003139DD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2</w:t>
            </w:r>
          </w:p>
          <w:p w:rsidR="000D47DC" w:rsidRPr="00524B7A" w:rsidRDefault="003938F2" w:rsidP="00524B7A">
            <w:pPr>
              <w:pStyle w:val="ListParagraph"/>
              <w:numPr>
                <w:ilvl w:val="0"/>
                <w:numId w:val="5"/>
              </w:numPr>
              <w:ind w:left="360" w:hanging="284"/>
              <w:rPr>
                <w:rFonts w:ascii="Arial" w:hAnsi="Arial" w:cs="Arial"/>
              </w:rPr>
            </w:pPr>
            <w:r w:rsidRPr="00524B7A">
              <w:rPr>
                <w:rFonts w:ascii="Arial" w:hAnsi="Arial" w:cs="Arial"/>
              </w:rPr>
              <w:t>Glycogenesis- converts glycogen to glucose</w:t>
            </w:r>
            <w:r w:rsidR="00524B7A">
              <w:rPr>
                <w:rFonts w:ascii="Arial" w:hAnsi="Arial" w:cs="Arial"/>
              </w:rPr>
              <w:t xml:space="preserve"> in liver cell        </w:t>
            </w:r>
          </w:p>
          <w:p w:rsidR="003139DD" w:rsidRPr="00524B7A" w:rsidRDefault="003139DD" w:rsidP="00524B7A">
            <w:pPr>
              <w:pStyle w:val="ListParagraph"/>
              <w:numPr>
                <w:ilvl w:val="0"/>
                <w:numId w:val="5"/>
              </w:numPr>
              <w:ind w:left="360" w:hanging="284"/>
              <w:rPr>
                <w:rFonts w:ascii="Arial" w:hAnsi="Arial" w:cs="Arial"/>
              </w:rPr>
            </w:pPr>
            <w:r w:rsidRPr="00524B7A">
              <w:rPr>
                <w:rFonts w:ascii="Arial" w:hAnsi="Arial" w:cs="Arial"/>
              </w:rPr>
              <w:t>Gluconeogenesis of lipids-con</w:t>
            </w:r>
            <w:r w:rsidR="00524B7A">
              <w:rPr>
                <w:rFonts w:ascii="Arial" w:hAnsi="Arial" w:cs="Arial"/>
              </w:rPr>
              <w:t xml:space="preserve">verts fats/lipids into glucose </w:t>
            </w:r>
          </w:p>
          <w:p w:rsidR="003139DD" w:rsidRPr="00524B7A" w:rsidRDefault="003139DD" w:rsidP="00524B7A">
            <w:pPr>
              <w:pStyle w:val="ListParagraph"/>
              <w:numPr>
                <w:ilvl w:val="0"/>
                <w:numId w:val="5"/>
              </w:numPr>
              <w:ind w:left="360" w:hanging="284"/>
              <w:rPr>
                <w:rFonts w:ascii="Arial" w:hAnsi="Arial" w:cs="Arial"/>
              </w:rPr>
            </w:pPr>
            <w:r w:rsidRPr="00524B7A">
              <w:rPr>
                <w:rFonts w:ascii="Arial" w:hAnsi="Arial" w:cs="Arial"/>
              </w:rPr>
              <w:t>Gluconeogenesis of Amino acid converts amino acids into glucose occurs in liver cells</w:t>
            </w:r>
          </w:p>
        </w:tc>
      </w:tr>
      <w:tr w:rsidR="000D47DC" w:rsidTr="000D47DC">
        <w:tc>
          <w:tcPr>
            <w:tcW w:w="3080" w:type="dxa"/>
          </w:tcPr>
          <w:p w:rsidR="000D47DC" w:rsidRDefault="000D47DC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Adrenaline</w:t>
            </w:r>
            <w:r w:rsidR="003139DD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3081" w:type="dxa"/>
          </w:tcPr>
          <w:p w:rsidR="000D47DC" w:rsidRDefault="003139DD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Adrenal medulla 1</w:t>
            </w:r>
          </w:p>
        </w:tc>
        <w:tc>
          <w:tcPr>
            <w:tcW w:w="3081" w:type="dxa"/>
          </w:tcPr>
          <w:p w:rsidR="003139DD" w:rsidRDefault="00D23D03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1</w:t>
            </w:r>
          </w:p>
          <w:p w:rsidR="000D47DC" w:rsidRPr="003139DD" w:rsidRDefault="003139DD" w:rsidP="003139DD">
            <w:pPr>
              <w:pStyle w:val="ListParagraph"/>
              <w:numPr>
                <w:ilvl w:val="0"/>
                <w:numId w:val="4"/>
              </w:numPr>
              <w:ind w:left="360" w:hanging="284"/>
              <w:rPr>
                <w:rFonts w:ascii="Arial" w:hAnsi="Arial" w:cs="Arial"/>
              </w:rPr>
            </w:pPr>
            <w:r w:rsidRPr="003139DD">
              <w:rPr>
                <w:rFonts w:ascii="Arial" w:hAnsi="Arial" w:cs="Arial"/>
              </w:rPr>
              <w:t>Glycogenesis-converts glycogen into glucose</w:t>
            </w:r>
            <w:r>
              <w:rPr>
                <w:rFonts w:ascii="Arial" w:hAnsi="Arial" w:cs="Arial"/>
              </w:rPr>
              <w:t xml:space="preserve"> in liver and skeletal muscles </w:t>
            </w:r>
          </w:p>
          <w:p w:rsidR="003139DD" w:rsidRPr="003139DD" w:rsidRDefault="003139DD" w:rsidP="003139DD">
            <w:pPr>
              <w:pStyle w:val="ListParagraph"/>
              <w:numPr>
                <w:ilvl w:val="0"/>
                <w:numId w:val="4"/>
              </w:numPr>
              <w:ind w:left="360" w:hanging="284"/>
              <w:rPr>
                <w:rFonts w:ascii="Arial" w:hAnsi="Arial" w:cs="Arial"/>
              </w:rPr>
            </w:pPr>
            <w:r w:rsidRPr="003139DD">
              <w:rPr>
                <w:rFonts w:ascii="Arial" w:hAnsi="Arial" w:cs="Arial"/>
              </w:rPr>
              <w:t>Glycogen in muscles converted to lactic acid, lactic acid converted to glucose in liver</w:t>
            </w:r>
          </w:p>
          <w:p w:rsidR="003139DD" w:rsidRPr="003139DD" w:rsidRDefault="003139DD" w:rsidP="003139DD">
            <w:pPr>
              <w:pStyle w:val="ListParagraph"/>
              <w:numPr>
                <w:ilvl w:val="0"/>
                <w:numId w:val="4"/>
              </w:numPr>
              <w:ind w:left="360" w:hanging="284"/>
              <w:rPr>
                <w:rFonts w:ascii="Arial" w:hAnsi="Arial" w:cs="Arial"/>
              </w:rPr>
            </w:pPr>
            <w:r w:rsidRPr="003139DD">
              <w:rPr>
                <w:rFonts w:ascii="Arial" w:hAnsi="Arial" w:cs="Arial"/>
              </w:rPr>
              <w:t>Increases release of fatty acids from adipose tissue</w:t>
            </w:r>
          </w:p>
          <w:p w:rsidR="003139DD" w:rsidRPr="00524B7A" w:rsidRDefault="003139DD" w:rsidP="00524B7A">
            <w:pPr>
              <w:pStyle w:val="ListParagraph"/>
              <w:numPr>
                <w:ilvl w:val="0"/>
                <w:numId w:val="4"/>
              </w:numPr>
              <w:ind w:left="360" w:hanging="284"/>
              <w:rPr>
                <w:rFonts w:ascii="Arial" w:hAnsi="Arial" w:cs="Arial"/>
              </w:rPr>
            </w:pPr>
            <w:r w:rsidRPr="00524B7A">
              <w:rPr>
                <w:rFonts w:ascii="Arial" w:hAnsi="Arial" w:cs="Arial"/>
              </w:rPr>
              <w:t>Inhibits insulin secretion</w:t>
            </w:r>
          </w:p>
        </w:tc>
      </w:tr>
      <w:tr w:rsidR="000D47DC" w:rsidTr="000D47DC">
        <w:tc>
          <w:tcPr>
            <w:tcW w:w="3080" w:type="dxa"/>
          </w:tcPr>
          <w:p w:rsidR="000D47DC" w:rsidRDefault="003938F2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Cortisol</w:t>
            </w:r>
            <w:r w:rsidR="00524B7A">
              <w:rPr>
                <w:rFonts w:ascii="Arial" w:hAnsi="Arial" w:cs="Arial"/>
              </w:rPr>
              <w:t xml:space="preserve"> 1</w:t>
            </w:r>
          </w:p>
        </w:tc>
        <w:tc>
          <w:tcPr>
            <w:tcW w:w="3081" w:type="dxa"/>
          </w:tcPr>
          <w:p w:rsidR="000D47DC" w:rsidRDefault="00524B7A" w:rsidP="003A1C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Adrenal cortex 1</w:t>
            </w:r>
          </w:p>
        </w:tc>
        <w:tc>
          <w:tcPr>
            <w:tcW w:w="3081" w:type="dxa"/>
          </w:tcPr>
          <w:p w:rsidR="00524B7A" w:rsidRDefault="00D23D03" w:rsidP="00524B7A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Any 1</w:t>
            </w:r>
          </w:p>
          <w:p w:rsidR="00524B7A" w:rsidRPr="00524B7A" w:rsidRDefault="00524B7A" w:rsidP="00524B7A">
            <w:pPr>
              <w:pStyle w:val="ListParagraph"/>
              <w:numPr>
                <w:ilvl w:val="0"/>
                <w:numId w:val="6"/>
              </w:numPr>
              <w:ind w:left="374" w:hanging="298"/>
              <w:rPr>
                <w:rFonts w:ascii="Arial" w:hAnsi="Arial" w:cs="Arial"/>
              </w:rPr>
            </w:pPr>
            <w:r w:rsidRPr="00524B7A">
              <w:rPr>
                <w:rFonts w:ascii="Arial" w:hAnsi="Arial" w:cs="Arial"/>
              </w:rPr>
              <w:t xml:space="preserve">Glycogenesis-converts glycogen into glucose in liver and skeletal muscles </w:t>
            </w:r>
          </w:p>
          <w:p w:rsidR="00524B7A" w:rsidRPr="003139DD" w:rsidRDefault="00524B7A" w:rsidP="00524B7A">
            <w:pPr>
              <w:pStyle w:val="ListParagraph"/>
              <w:numPr>
                <w:ilvl w:val="0"/>
                <w:numId w:val="4"/>
              </w:numPr>
              <w:ind w:left="360" w:hanging="284"/>
              <w:rPr>
                <w:rFonts w:ascii="Arial" w:hAnsi="Arial" w:cs="Arial"/>
              </w:rPr>
            </w:pPr>
            <w:r w:rsidRPr="003139DD">
              <w:rPr>
                <w:rFonts w:ascii="Arial" w:hAnsi="Arial" w:cs="Arial"/>
              </w:rPr>
              <w:t>Glycogen in muscles converted to lactic acid, lactic acid converted to glucose in liver</w:t>
            </w:r>
          </w:p>
          <w:p w:rsidR="00524B7A" w:rsidRPr="003139DD" w:rsidRDefault="00524B7A" w:rsidP="00524B7A">
            <w:pPr>
              <w:pStyle w:val="ListParagraph"/>
              <w:numPr>
                <w:ilvl w:val="0"/>
                <w:numId w:val="4"/>
              </w:numPr>
              <w:ind w:left="360" w:hanging="284"/>
              <w:rPr>
                <w:rFonts w:ascii="Arial" w:hAnsi="Arial" w:cs="Arial"/>
              </w:rPr>
            </w:pPr>
            <w:r w:rsidRPr="003139DD">
              <w:rPr>
                <w:rFonts w:ascii="Arial" w:hAnsi="Arial" w:cs="Arial"/>
              </w:rPr>
              <w:t>Increases release of fatty acids from adipose tissue</w:t>
            </w:r>
          </w:p>
          <w:p w:rsidR="000D47DC" w:rsidRDefault="000D47DC" w:rsidP="003A1C10">
            <w:pPr>
              <w:rPr>
                <w:rFonts w:ascii="Arial" w:hAnsi="Arial" w:cs="Arial"/>
              </w:rPr>
            </w:pPr>
          </w:p>
        </w:tc>
      </w:tr>
    </w:tbl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Default="003A1C10" w:rsidP="003A1C10">
      <w:pPr>
        <w:rPr>
          <w:rFonts w:ascii="Arial" w:hAnsi="Arial" w:cs="Arial"/>
        </w:rPr>
      </w:pPr>
    </w:p>
    <w:p w:rsidR="003A1C10" w:rsidRPr="00915CEB" w:rsidRDefault="003A1C10" w:rsidP="003A1C10">
      <w:pPr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9936ED" w:rsidRDefault="009936ED"/>
    <w:sectPr w:rsidR="009936ED" w:rsidSect="0090092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91967"/>
    <w:multiLevelType w:val="hybridMultilevel"/>
    <w:tmpl w:val="6FE8787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E2E65"/>
    <w:multiLevelType w:val="hybridMultilevel"/>
    <w:tmpl w:val="8EF83C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62982"/>
    <w:multiLevelType w:val="hybridMultilevel"/>
    <w:tmpl w:val="6822394E"/>
    <w:lvl w:ilvl="0" w:tplc="BB425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6C635F0"/>
    <w:multiLevelType w:val="hybridMultilevel"/>
    <w:tmpl w:val="5C827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13ECE"/>
    <w:multiLevelType w:val="hybridMultilevel"/>
    <w:tmpl w:val="D8DADC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561390"/>
    <w:multiLevelType w:val="hybridMultilevel"/>
    <w:tmpl w:val="4A2A95F8"/>
    <w:lvl w:ilvl="0" w:tplc="228CD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25C"/>
    <w:multiLevelType w:val="hybridMultilevel"/>
    <w:tmpl w:val="6822394E"/>
    <w:lvl w:ilvl="0" w:tplc="BB425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984129"/>
    <w:multiLevelType w:val="hybridMultilevel"/>
    <w:tmpl w:val="37DEB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10"/>
    <w:rsid w:val="000029A7"/>
    <w:rsid w:val="00013428"/>
    <w:rsid w:val="00014E98"/>
    <w:rsid w:val="0001718F"/>
    <w:rsid w:val="000227FC"/>
    <w:rsid w:val="00037E26"/>
    <w:rsid w:val="000554C6"/>
    <w:rsid w:val="000725B5"/>
    <w:rsid w:val="00095B91"/>
    <w:rsid w:val="000B304B"/>
    <w:rsid w:val="000C3A5E"/>
    <w:rsid w:val="000D47DC"/>
    <w:rsid w:val="000F7F11"/>
    <w:rsid w:val="00105B32"/>
    <w:rsid w:val="00112848"/>
    <w:rsid w:val="001207E9"/>
    <w:rsid w:val="00142943"/>
    <w:rsid w:val="00151B5E"/>
    <w:rsid w:val="00181C9F"/>
    <w:rsid w:val="00184FA6"/>
    <w:rsid w:val="00194D54"/>
    <w:rsid w:val="001A0D17"/>
    <w:rsid w:val="001B35ED"/>
    <w:rsid w:val="001B4CDB"/>
    <w:rsid w:val="001C1C27"/>
    <w:rsid w:val="001D6284"/>
    <w:rsid w:val="00235140"/>
    <w:rsid w:val="00243AFB"/>
    <w:rsid w:val="0026389D"/>
    <w:rsid w:val="00270826"/>
    <w:rsid w:val="002764F6"/>
    <w:rsid w:val="002869C7"/>
    <w:rsid w:val="002F1AB7"/>
    <w:rsid w:val="00301AD1"/>
    <w:rsid w:val="00303DE5"/>
    <w:rsid w:val="003139DD"/>
    <w:rsid w:val="0031494C"/>
    <w:rsid w:val="00332EAC"/>
    <w:rsid w:val="00334381"/>
    <w:rsid w:val="00341838"/>
    <w:rsid w:val="003463B1"/>
    <w:rsid w:val="00391DCC"/>
    <w:rsid w:val="003938F2"/>
    <w:rsid w:val="003A1C10"/>
    <w:rsid w:val="003C29DA"/>
    <w:rsid w:val="003D2E12"/>
    <w:rsid w:val="003F0C0A"/>
    <w:rsid w:val="003F4C42"/>
    <w:rsid w:val="00411177"/>
    <w:rsid w:val="00423AC4"/>
    <w:rsid w:val="00425B18"/>
    <w:rsid w:val="0042747E"/>
    <w:rsid w:val="0043272C"/>
    <w:rsid w:val="00437B02"/>
    <w:rsid w:val="004461FA"/>
    <w:rsid w:val="00447F31"/>
    <w:rsid w:val="004537D4"/>
    <w:rsid w:val="00453C6F"/>
    <w:rsid w:val="004550AB"/>
    <w:rsid w:val="00455600"/>
    <w:rsid w:val="00455E76"/>
    <w:rsid w:val="00481FAE"/>
    <w:rsid w:val="00485501"/>
    <w:rsid w:val="004E3995"/>
    <w:rsid w:val="004F6B29"/>
    <w:rsid w:val="004F76F0"/>
    <w:rsid w:val="005025B2"/>
    <w:rsid w:val="00521A6F"/>
    <w:rsid w:val="00524B7A"/>
    <w:rsid w:val="005318D7"/>
    <w:rsid w:val="00543E0A"/>
    <w:rsid w:val="00571D65"/>
    <w:rsid w:val="00576872"/>
    <w:rsid w:val="005843FB"/>
    <w:rsid w:val="005A4791"/>
    <w:rsid w:val="005C13EE"/>
    <w:rsid w:val="005C1D37"/>
    <w:rsid w:val="005D4EE9"/>
    <w:rsid w:val="005D5237"/>
    <w:rsid w:val="005E2014"/>
    <w:rsid w:val="005E5B9D"/>
    <w:rsid w:val="005F4F9D"/>
    <w:rsid w:val="006049ED"/>
    <w:rsid w:val="00607D34"/>
    <w:rsid w:val="00615E83"/>
    <w:rsid w:val="006246F4"/>
    <w:rsid w:val="00670055"/>
    <w:rsid w:val="006747C4"/>
    <w:rsid w:val="006A788F"/>
    <w:rsid w:val="006B74A0"/>
    <w:rsid w:val="006D22E0"/>
    <w:rsid w:val="006E1F4D"/>
    <w:rsid w:val="006E3D31"/>
    <w:rsid w:val="007469D9"/>
    <w:rsid w:val="00746B49"/>
    <w:rsid w:val="0075109C"/>
    <w:rsid w:val="00772241"/>
    <w:rsid w:val="00783AC0"/>
    <w:rsid w:val="007939F8"/>
    <w:rsid w:val="007E343D"/>
    <w:rsid w:val="00816518"/>
    <w:rsid w:val="00845A71"/>
    <w:rsid w:val="00866823"/>
    <w:rsid w:val="0087186B"/>
    <w:rsid w:val="0087520D"/>
    <w:rsid w:val="008B7035"/>
    <w:rsid w:val="00904877"/>
    <w:rsid w:val="0090759E"/>
    <w:rsid w:val="00927324"/>
    <w:rsid w:val="00933305"/>
    <w:rsid w:val="009936ED"/>
    <w:rsid w:val="009978AB"/>
    <w:rsid w:val="009B7DDE"/>
    <w:rsid w:val="009E00F5"/>
    <w:rsid w:val="00A059B0"/>
    <w:rsid w:val="00A20C98"/>
    <w:rsid w:val="00A2709F"/>
    <w:rsid w:val="00A338F8"/>
    <w:rsid w:val="00A616B8"/>
    <w:rsid w:val="00A628E3"/>
    <w:rsid w:val="00A63BD2"/>
    <w:rsid w:val="00A66B45"/>
    <w:rsid w:val="00A77FB7"/>
    <w:rsid w:val="00A83609"/>
    <w:rsid w:val="00A9272E"/>
    <w:rsid w:val="00AD40AA"/>
    <w:rsid w:val="00AF2F19"/>
    <w:rsid w:val="00AF61C0"/>
    <w:rsid w:val="00B06B63"/>
    <w:rsid w:val="00B079B2"/>
    <w:rsid w:val="00B10D9E"/>
    <w:rsid w:val="00B41F9D"/>
    <w:rsid w:val="00B442E2"/>
    <w:rsid w:val="00B63C5C"/>
    <w:rsid w:val="00B86A86"/>
    <w:rsid w:val="00B921BE"/>
    <w:rsid w:val="00B92C54"/>
    <w:rsid w:val="00B94F32"/>
    <w:rsid w:val="00BA4AA1"/>
    <w:rsid w:val="00BB7E77"/>
    <w:rsid w:val="00BC5F0C"/>
    <w:rsid w:val="00BE24CA"/>
    <w:rsid w:val="00BF31CB"/>
    <w:rsid w:val="00C11F20"/>
    <w:rsid w:val="00C164E9"/>
    <w:rsid w:val="00C206EA"/>
    <w:rsid w:val="00C22416"/>
    <w:rsid w:val="00C25F60"/>
    <w:rsid w:val="00C26833"/>
    <w:rsid w:val="00C44884"/>
    <w:rsid w:val="00C63537"/>
    <w:rsid w:val="00CA68A2"/>
    <w:rsid w:val="00CC25B9"/>
    <w:rsid w:val="00CC3A42"/>
    <w:rsid w:val="00CD2B46"/>
    <w:rsid w:val="00D21D64"/>
    <w:rsid w:val="00D23D03"/>
    <w:rsid w:val="00D25687"/>
    <w:rsid w:val="00D34A56"/>
    <w:rsid w:val="00D420B9"/>
    <w:rsid w:val="00D7450B"/>
    <w:rsid w:val="00D80250"/>
    <w:rsid w:val="00D901A1"/>
    <w:rsid w:val="00D93987"/>
    <w:rsid w:val="00D964C9"/>
    <w:rsid w:val="00DC1FCF"/>
    <w:rsid w:val="00DE580A"/>
    <w:rsid w:val="00E0649F"/>
    <w:rsid w:val="00E10F6E"/>
    <w:rsid w:val="00E272ED"/>
    <w:rsid w:val="00E45ED9"/>
    <w:rsid w:val="00E95E66"/>
    <w:rsid w:val="00EA05D1"/>
    <w:rsid w:val="00EB2A6C"/>
    <w:rsid w:val="00F00D7B"/>
    <w:rsid w:val="00F051F6"/>
    <w:rsid w:val="00F20F7A"/>
    <w:rsid w:val="00F26EE2"/>
    <w:rsid w:val="00F377CD"/>
    <w:rsid w:val="00F656F2"/>
    <w:rsid w:val="00F7757B"/>
    <w:rsid w:val="00F77BA5"/>
    <w:rsid w:val="00F81D07"/>
    <w:rsid w:val="00F8264C"/>
    <w:rsid w:val="00F911B7"/>
    <w:rsid w:val="00FB1124"/>
    <w:rsid w:val="00FB2271"/>
    <w:rsid w:val="00FB292F"/>
    <w:rsid w:val="00FB7EA0"/>
    <w:rsid w:val="00FD54A7"/>
    <w:rsid w:val="00FF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54EEA-6264-41E0-BA14-9DD10B19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C10"/>
    <w:pPr>
      <w:ind w:left="720"/>
      <w:contextualSpacing/>
    </w:pPr>
  </w:style>
  <w:style w:type="table" w:styleId="TableGrid">
    <w:name w:val="Table Grid"/>
    <w:basedOn w:val="TableNormal"/>
    <w:uiPriority w:val="39"/>
    <w:rsid w:val="000D4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maine clark</dc:creator>
  <cp:lastModifiedBy>maine clark</cp:lastModifiedBy>
  <cp:revision>2</cp:revision>
  <dcterms:created xsi:type="dcterms:W3CDTF">2018-05-08T06:54:00Z</dcterms:created>
  <dcterms:modified xsi:type="dcterms:W3CDTF">2018-05-08T06:54:00Z</dcterms:modified>
</cp:coreProperties>
</file>