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93F6" w14:textId="77777777" w:rsidR="00851E51" w:rsidRPr="00E33D86" w:rsidRDefault="00851E51" w:rsidP="00851E51">
      <w:pPr>
        <w:ind w:firstLine="720"/>
        <w:rPr>
          <w:rFonts w:asciiTheme="minorHAnsi" w:hAnsiTheme="minorHAnsi" w:cstheme="minorHAnsi"/>
        </w:rPr>
      </w:pPr>
    </w:p>
    <w:p w14:paraId="68BC0999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10C92C7E" w14:textId="77777777" w:rsidR="00851E51" w:rsidRPr="00E33D86" w:rsidRDefault="00851E51" w:rsidP="00851E51">
      <w:pPr>
        <w:jc w:val="center"/>
        <w:rPr>
          <w:rFonts w:asciiTheme="minorHAnsi" w:hAnsiTheme="minorHAnsi" w:cstheme="minorHAnsi"/>
        </w:rPr>
      </w:pPr>
    </w:p>
    <w:p w14:paraId="10BCA58F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302812E0" w14:textId="77777777" w:rsidR="00851E51" w:rsidRPr="00E33D86" w:rsidRDefault="00851E51" w:rsidP="00851E51">
      <w:pPr>
        <w:rPr>
          <w:rFonts w:asciiTheme="minorHAnsi" w:hAnsiTheme="minorHAnsi" w:cstheme="minorHAnsi"/>
        </w:rPr>
      </w:pPr>
    </w:p>
    <w:p w14:paraId="74FBA0F1" w14:textId="1D4823DC" w:rsidR="00851E51" w:rsidRPr="00851E51" w:rsidRDefault="00851E51" w:rsidP="00851E51">
      <w:pPr>
        <w:rPr>
          <w:b/>
          <w:color w:val="002060"/>
          <w:sz w:val="48"/>
          <w:szCs w:val="48"/>
        </w:rPr>
      </w:pPr>
      <w:bookmarkStart w:id="0" w:name="_Hlk144307055"/>
      <w:r w:rsidRPr="00851E51">
        <w:rPr>
          <w:b/>
          <w:color w:val="002060"/>
          <w:sz w:val="48"/>
          <w:szCs w:val="48"/>
        </w:rPr>
        <w:t>Year 1</w:t>
      </w:r>
      <w:r w:rsidR="008F6412">
        <w:rPr>
          <w:b/>
          <w:color w:val="002060"/>
          <w:sz w:val="48"/>
          <w:szCs w:val="48"/>
        </w:rPr>
        <w:t>2 Human Biology</w:t>
      </w:r>
    </w:p>
    <w:p w14:paraId="7758AADD" w14:textId="77777777" w:rsidR="000F2F32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Task </w:t>
      </w:r>
      <w:r w:rsidR="008F6412">
        <w:rPr>
          <w:b/>
          <w:color w:val="002060"/>
          <w:sz w:val="48"/>
          <w:szCs w:val="48"/>
        </w:rPr>
        <w:t>9</w:t>
      </w:r>
      <w:r w:rsidRPr="00851E51">
        <w:rPr>
          <w:b/>
          <w:color w:val="002060"/>
          <w:sz w:val="48"/>
          <w:szCs w:val="48"/>
        </w:rPr>
        <w:t xml:space="preserve"> – </w:t>
      </w:r>
      <w:r w:rsidR="008F6412" w:rsidRPr="008F6412">
        <w:rPr>
          <w:b/>
          <w:color w:val="002060"/>
          <w:sz w:val="48"/>
          <w:szCs w:val="48"/>
        </w:rPr>
        <w:t xml:space="preserve">Extended Response </w:t>
      </w:r>
    </w:p>
    <w:p w14:paraId="2BA53C36" w14:textId="563CD8DE" w:rsidR="008F6412" w:rsidRDefault="008F6412" w:rsidP="00851E51">
      <w:pPr>
        <w:rPr>
          <w:b/>
          <w:color w:val="002060"/>
          <w:sz w:val="48"/>
          <w:szCs w:val="48"/>
        </w:rPr>
      </w:pPr>
      <w:r w:rsidRPr="008F6412">
        <w:rPr>
          <w:b/>
          <w:color w:val="002060"/>
          <w:sz w:val="48"/>
          <w:szCs w:val="48"/>
        </w:rPr>
        <w:t>Evidence for Evolution and Hominid Evolutionary Trends</w:t>
      </w:r>
    </w:p>
    <w:p w14:paraId="1AF819D2" w14:textId="77777777" w:rsidR="00172885" w:rsidRDefault="00172885" w:rsidP="00851E51">
      <w:pPr>
        <w:rPr>
          <w:b/>
          <w:color w:val="002060"/>
          <w:sz w:val="48"/>
          <w:szCs w:val="48"/>
        </w:rPr>
      </w:pPr>
    </w:p>
    <w:p w14:paraId="4578A16E" w14:textId="13C58125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Weighting: </w:t>
      </w:r>
      <w:r w:rsidR="008F6412">
        <w:rPr>
          <w:b/>
          <w:color w:val="002060"/>
          <w:sz w:val="48"/>
          <w:szCs w:val="48"/>
        </w:rPr>
        <w:t>8</w:t>
      </w:r>
      <w:r>
        <w:rPr>
          <w:b/>
          <w:color w:val="002060"/>
          <w:sz w:val="48"/>
          <w:szCs w:val="48"/>
        </w:rPr>
        <w:t>.5</w:t>
      </w:r>
      <w:r w:rsidRPr="00851E51">
        <w:rPr>
          <w:b/>
          <w:color w:val="002060"/>
          <w:sz w:val="48"/>
          <w:szCs w:val="48"/>
        </w:rPr>
        <w:t>%</w:t>
      </w:r>
    </w:p>
    <w:p w14:paraId="3FD5C5C3" w14:textId="6FEDE05F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Total Marks: </w:t>
      </w:r>
      <w:r w:rsidR="001E1987">
        <w:rPr>
          <w:b/>
          <w:color w:val="002060"/>
          <w:sz w:val="48"/>
          <w:szCs w:val="48"/>
        </w:rPr>
        <w:t>2</w:t>
      </w:r>
      <w:r w:rsidR="00172885">
        <w:rPr>
          <w:b/>
          <w:color w:val="002060"/>
          <w:sz w:val="48"/>
          <w:szCs w:val="48"/>
        </w:rPr>
        <w:t>5</w:t>
      </w:r>
    </w:p>
    <w:p w14:paraId="0710AAA7" w14:textId="77777777" w:rsidR="00851E51" w:rsidRPr="00851E51" w:rsidRDefault="00851E51" w:rsidP="00851E51">
      <w:pPr>
        <w:rPr>
          <w:b/>
          <w:color w:val="002060"/>
          <w:sz w:val="48"/>
          <w:szCs w:val="48"/>
        </w:rPr>
      </w:pPr>
    </w:p>
    <w:p w14:paraId="256F6FDB" w14:textId="70A7B8D6" w:rsidR="00851E51" w:rsidRPr="00851E51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 xml:space="preserve">Date: </w:t>
      </w:r>
      <w:r w:rsidR="008F6412">
        <w:rPr>
          <w:b/>
          <w:color w:val="002060"/>
          <w:sz w:val="48"/>
          <w:szCs w:val="48"/>
        </w:rPr>
        <w:t>Week 8</w:t>
      </w:r>
    </w:p>
    <w:p w14:paraId="3F22FE53" w14:textId="77777777" w:rsidR="00851E51" w:rsidRPr="00851E51" w:rsidRDefault="00851E51" w:rsidP="00851E51">
      <w:pPr>
        <w:rPr>
          <w:b/>
          <w:color w:val="002060"/>
          <w:sz w:val="48"/>
          <w:szCs w:val="48"/>
        </w:rPr>
      </w:pPr>
    </w:p>
    <w:p w14:paraId="4712DE65" w14:textId="2F860CB0" w:rsidR="00632587" w:rsidRDefault="00851E51" w:rsidP="00851E51">
      <w:pPr>
        <w:rPr>
          <w:b/>
          <w:color w:val="002060"/>
          <w:sz w:val="48"/>
          <w:szCs w:val="48"/>
        </w:rPr>
      </w:pPr>
      <w:r w:rsidRPr="00851E51">
        <w:rPr>
          <w:b/>
          <w:color w:val="002060"/>
          <w:sz w:val="48"/>
          <w:szCs w:val="48"/>
        </w:rPr>
        <w:t>Student Name:</w:t>
      </w:r>
      <w:r>
        <w:rPr>
          <w:b/>
          <w:color w:val="002060"/>
          <w:sz w:val="48"/>
          <w:szCs w:val="48"/>
        </w:rPr>
        <w:t xml:space="preserve"> __________</w:t>
      </w:r>
      <w:r w:rsidR="00632587">
        <w:rPr>
          <w:b/>
          <w:color w:val="002060"/>
          <w:sz w:val="48"/>
          <w:szCs w:val="48"/>
        </w:rPr>
        <w:t>_____</w:t>
      </w:r>
      <w:r>
        <w:rPr>
          <w:b/>
          <w:color w:val="002060"/>
          <w:sz w:val="48"/>
          <w:szCs w:val="48"/>
        </w:rPr>
        <w:t>______</w:t>
      </w:r>
      <w:r w:rsidR="00632587">
        <w:rPr>
          <w:b/>
          <w:color w:val="002060"/>
          <w:sz w:val="48"/>
          <w:szCs w:val="48"/>
        </w:rPr>
        <w:t xml:space="preserve"> </w:t>
      </w:r>
    </w:p>
    <w:p w14:paraId="78253BB0" w14:textId="77777777" w:rsidR="00632587" w:rsidRDefault="00632587" w:rsidP="00851E51">
      <w:pPr>
        <w:rPr>
          <w:b/>
          <w:color w:val="002060"/>
          <w:sz w:val="48"/>
          <w:szCs w:val="48"/>
        </w:rPr>
      </w:pPr>
    </w:p>
    <w:p w14:paraId="5B619363" w14:textId="6AC34B1A" w:rsidR="00851E51" w:rsidRPr="00851E51" w:rsidRDefault="00172885" w:rsidP="00851E51">
      <w:pPr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 xml:space="preserve">Part B </w:t>
      </w:r>
      <w:r w:rsidR="00632587">
        <w:rPr>
          <w:b/>
          <w:color w:val="002060"/>
          <w:sz w:val="48"/>
          <w:szCs w:val="48"/>
        </w:rPr>
        <w:t>Mark: _______/</w:t>
      </w:r>
      <w:r w:rsidR="001E1987">
        <w:rPr>
          <w:b/>
          <w:color w:val="002060"/>
          <w:sz w:val="48"/>
          <w:szCs w:val="48"/>
        </w:rPr>
        <w:t>2</w:t>
      </w:r>
      <w:r w:rsidR="00362907">
        <w:rPr>
          <w:b/>
          <w:color w:val="002060"/>
          <w:sz w:val="48"/>
          <w:szCs w:val="48"/>
        </w:rPr>
        <w:t>0</w:t>
      </w:r>
    </w:p>
    <w:p w14:paraId="3CDA000D" w14:textId="77777777" w:rsidR="00851E51" w:rsidRPr="00E33D86" w:rsidRDefault="00851E51" w:rsidP="00851E51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1240D8DA" w14:textId="77777777" w:rsidR="00851E51" w:rsidRPr="00DE040E" w:rsidRDefault="00851E51" w:rsidP="00851E51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DE040E">
        <w:rPr>
          <w:rFonts w:asciiTheme="minorHAnsi" w:hAnsiTheme="minorHAnsi" w:cstheme="minorHAnsi"/>
          <w:i/>
          <w:sz w:val="28"/>
          <w:szCs w:val="28"/>
        </w:rPr>
        <w:t xml:space="preserve">I acknowledge that all the information contained in this task is my own work and not taken from other sources. If other sources have been </w:t>
      </w:r>
      <w:proofErr w:type="gramStart"/>
      <w:r w:rsidRPr="00DE040E">
        <w:rPr>
          <w:rFonts w:asciiTheme="minorHAnsi" w:hAnsiTheme="minorHAnsi" w:cstheme="minorHAnsi"/>
          <w:i/>
          <w:sz w:val="28"/>
          <w:szCs w:val="28"/>
        </w:rPr>
        <w:t>used</w:t>
      </w:r>
      <w:proofErr w:type="gramEnd"/>
      <w:r w:rsidRPr="00DE040E">
        <w:rPr>
          <w:rFonts w:asciiTheme="minorHAnsi" w:hAnsiTheme="minorHAnsi" w:cstheme="minorHAnsi"/>
          <w:i/>
          <w:sz w:val="28"/>
          <w:szCs w:val="28"/>
        </w:rPr>
        <w:t xml:space="preserve"> they have been acknowledged in my references.</w:t>
      </w:r>
    </w:p>
    <w:p w14:paraId="5CCBECC6" w14:textId="77777777" w:rsidR="00851E51" w:rsidRPr="00DE040E" w:rsidRDefault="00851E51" w:rsidP="00851E51">
      <w:pPr>
        <w:rPr>
          <w:rFonts w:asciiTheme="minorHAnsi" w:hAnsiTheme="minorHAnsi" w:cstheme="minorHAnsi"/>
          <w:sz w:val="28"/>
          <w:szCs w:val="28"/>
        </w:rPr>
      </w:pPr>
    </w:p>
    <w:p w14:paraId="16475002" w14:textId="77777777" w:rsidR="00851E51" w:rsidRPr="00DE040E" w:rsidRDefault="00851E51" w:rsidP="00851E51">
      <w:pPr>
        <w:rPr>
          <w:rFonts w:asciiTheme="minorHAnsi" w:hAnsiTheme="minorHAnsi" w:cstheme="minorHAnsi"/>
          <w:sz w:val="28"/>
          <w:szCs w:val="28"/>
        </w:rPr>
      </w:pPr>
    </w:p>
    <w:p w14:paraId="48D51BAB" w14:textId="4DEBE94C" w:rsidR="00851E51" w:rsidRDefault="00851E51" w:rsidP="00851E51">
      <w:pPr>
        <w:rPr>
          <w:rFonts w:asciiTheme="minorHAnsi" w:hAnsiTheme="minorHAnsi" w:cstheme="minorHAnsi"/>
          <w:sz w:val="28"/>
          <w:szCs w:val="28"/>
        </w:rPr>
      </w:pPr>
      <w:r w:rsidRPr="00DE040E">
        <w:rPr>
          <w:rFonts w:asciiTheme="minorHAnsi" w:hAnsiTheme="minorHAnsi" w:cstheme="minorHAnsi"/>
          <w:sz w:val="28"/>
          <w:szCs w:val="28"/>
        </w:rPr>
        <w:t>_________________________________</w:t>
      </w:r>
      <w:r w:rsidR="00632587">
        <w:rPr>
          <w:rFonts w:asciiTheme="minorHAnsi" w:hAnsiTheme="minorHAnsi" w:cstheme="minorHAnsi"/>
          <w:sz w:val="28"/>
          <w:szCs w:val="28"/>
        </w:rPr>
        <w:t>_________________</w:t>
      </w:r>
      <w:r w:rsidRPr="00DE040E">
        <w:rPr>
          <w:rFonts w:asciiTheme="minorHAnsi" w:hAnsiTheme="minorHAnsi" w:cstheme="minorHAnsi"/>
          <w:sz w:val="28"/>
          <w:szCs w:val="28"/>
        </w:rPr>
        <w:t>___</w:t>
      </w:r>
    </w:p>
    <w:p w14:paraId="329338C7" w14:textId="77777777" w:rsidR="00851E51" w:rsidRPr="00DE040E" w:rsidRDefault="00851E51" w:rsidP="00851E51">
      <w:pPr>
        <w:rPr>
          <w:rFonts w:asciiTheme="minorHAnsi" w:hAnsiTheme="minorHAnsi" w:cstheme="minorHAnsi"/>
          <w:sz w:val="28"/>
          <w:szCs w:val="28"/>
        </w:rPr>
      </w:pPr>
    </w:p>
    <w:p w14:paraId="54F5F2F9" w14:textId="77777777" w:rsidR="00851E51" w:rsidRDefault="00851E51" w:rsidP="00851E51">
      <w:pPr>
        <w:rPr>
          <w:rFonts w:asciiTheme="minorHAnsi" w:hAnsiTheme="minorHAnsi" w:cstheme="minorHAnsi"/>
          <w:sz w:val="20"/>
          <w:szCs w:val="20"/>
        </w:rPr>
      </w:pPr>
      <w:r w:rsidRPr="00E33D86"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E33D86">
        <w:rPr>
          <w:rFonts w:asciiTheme="minorHAnsi" w:hAnsiTheme="minorHAnsi" w:cstheme="minorHAnsi"/>
          <w:sz w:val="20"/>
          <w:szCs w:val="20"/>
        </w:rPr>
        <w:t>(Student Signature)</w:t>
      </w:r>
    </w:p>
    <w:bookmarkEnd w:id="0"/>
    <w:p w14:paraId="7A771BA3" w14:textId="77777777" w:rsidR="00851E51" w:rsidRDefault="00851E51" w:rsidP="00851E51">
      <w:pPr>
        <w:rPr>
          <w:rFonts w:asciiTheme="minorHAnsi" w:hAnsiTheme="minorHAnsi" w:cstheme="minorHAnsi"/>
          <w:sz w:val="20"/>
          <w:szCs w:val="20"/>
        </w:rPr>
        <w:sectPr w:rsidR="00851E51" w:rsidSect="00661C11">
          <w:headerReference w:type="default" r:id="rId10"/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14:paraId="3EDB07E3" w14:textId="0C8C537E" w:rsidR="001E1987" w:rsidRPr="001A2391" w:rsidRDefault="001E1987" w:rsidP="001A2391">
      <w:pPr>
        <w:tabs>
          <w:tab w:val="right" w:pos="9639"/>
        </w:tabs>
        <w:rPr>
          <w:b/>
          <w:bCs/>
          <w:sz w:val="24"/>
          <w:szCs w:val="24"/>
        </w:rPr>
      </w:pPr>
      <w:r w:rsidRPr="001A2391">
        <w:rPr>
          <w:b/>
          <w:bCs/>
          <w:sz w:val="24"/>
          <w:szCs w:val="24"/>
        </w:rPr>
        <w:lastRenderedPageBreak/>
        <w:t>PART B:  Validation</w:t>
      </w:r>
      <w:r w:rsidRPr="001A2391">
        <w:rPr>
          <w:b/>
          <w:bCs/>
          <w:sz w:val="24"/>
          <w:szCs w:val="24"/>
        </w:rPr>
        <w:tab/>
      </w:r>
      <w:r w:rsidR="001A2391" w:rsidRPr="001A2391">
        <w:rPr>
          <w:b/>
          <w:bCs/>
          <w:sz w:val="24"/>
          <w:szCs w:val="24"/>
        </w:rPr>
        <w:t xml:space="preserve">[20 </w:t>
      </w:r>
      <w:r w:rsidRPr="001A2391">
        <w:rPr>
          <w:b/>
          <w:bCs/>
          <w:sz w:val="24"/>
          <w:szCs w:val="24"/>
        </w:rPr>
        <w:t>marks</w:t>
      </w:r>
      <w:r w:rsidR="001A2391" w:rsidRPr="001A2391">
        <w:rPr>
          <w:b/>
          <w:bCs/>
          <w:sz w:val="24"/>
          <w:szCs w:val="24"/>
        </w:rPr>
        <w:t>]</w:t>
      </w:r>
    </w:p>
    <w:p w14:paraId="73CA6208" w14:textId="77777777" w:rsidR="001E1987" w:rsidRPr="001A2391" w:rsidRDefault="001E1987" w:rsidP="001E1987">
      <w:pPr>
        <w:rPr>
          <w:b/>
          <w:bCs/>
          <w:sz w:val="24"/>
          <w:szCs w:val="24"/>
        </w:rPr>
      </w:pPr>
    </w:p>
    <w:p w14:paraId="361FD38E" w14:textId="77777777" w:rsidR="001E1987" w:rsidRPr="001A2391" w:rsidRDefault="001E1987" w:rsidP="001E1987">
      <w:pPr>
        <w:rPr>
          <w:sz w:val="24"/>
          <w:szCs w:val="24"/>
        </w:rPr>
      </w:pPr>
      <w:r w:rsidRPr="001A2391">
        <w:rPr>
          <w:sz w:val="24"/>
          <w:szCs w:val="24"/>
        </w:rPr>
        <w:t>Answer each part of the following question on the lined pages in this booklet.</w:t>
      </w:r>
    </w:p>
    <w:p w14:paraId="7E03B1CB" w14:textId="77777777" w:rsidR="001E1987" w:rsidRPr="001A2391" w:rsidRDefault="001E1987" w:rsidP="001E1987">
      <w:pPr>
        <w:rPr>
          <w:b/>
          <w:bCs/>
          <w:sz w:val="24"/>
          <w:szCs w:val="24"/>
        </w:rPr>
      </w:pPr>
    </w:p>
    <w:p w14:paraId="6EC8B653" w14:textId="77777777" w:rsidR="001E1987" w:rsidRPr="001A2391" w:rsidRDefault="001E1987" w:rsidP="001E1987">
      <w:pPr>
        <w:rPr>
          <w:b/>
          <w:bCs/>
          <w:sz w:val="24"/>
          <w:szCs w:val="24"/>
        </w:rPr>
      </w:pPr>
    </w:p>
    <w:p w14:paraId="2AA5B092" w14:textId="72DBD8D3" w:rsidR="001E1987" w:rsidRPr="001A2391" w:rsidRDefault="001E1987" w:rsidP="001A2391">
      <w:pPr>
        <w:tabs>
          <w:tab w:val="left" w:pos="1418"/>
        </w:tabs>
        <w:ind w:left="720" w:hanging="720"/>
        <w:rPr>
          <w:sz w:val="24"/>
          <w:szCs w:val="24"/>
        </w:rPr>
      </w:pPr>
      <w:r w:rsidRPr="001A2391">
        <w:rPr>
          <w:sz w:val="24"/>
          <w:szCs w:val="24"/>
        </w:rPr>
        <w:t>2.</w:t>
      </w:r>
      <w:r w:rsidRPr="001A2391">
        <w:rPr>
          <w:sz w:val="24"/>
          <w:szCs w:val="24"/>
        </w:rPr>
        <w:tab/>
        <w:t>(a)</w:t>
      </w:r>
      <w:r w:rsidR="001A2391"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>Examination of fossils and their surroundings, comparison of homologous</w:t>
      </w:r>
      <w:r w:rsidR="001A2391">
        <w:rPr>
          <w:sz w:val="24"/>
          <w:szCs w:val="24"/>
        </w:rPr>
        <w:t xml:space="preserve"> </w:t>
      </w:r>
      <w:r w:rsidR="001A2391">
        <w:rPr>
          <w:sz w:val="24"/>
          <w:szCs w:val="24"/>
        </w:rPr>
        <w:tab/>
      </w:r>
      <w:r w:rsidRPr="001A2391">
        <w:rPr>
          <w:sz w:val="24"/>
          <w:szCs w:val="24"/>
        </w:rPr>
        <w:t xml:space="preserve">anatomy, comparative embryology and geographical distribution are sources </w:t>
      </w:r>
      <w:r w:rsidR="001A2391">
        <w:rPr>
          <w:sz w:val="24"/>
          <w:szCs w:val="24"/>
        </w:rPr>
        <w:tab/>
      </w:r>
      <w:r w:rsidRPr="001A2391">
        <w:rPr>
          <w:sz w:val="24"/>
          <w:szCs w:val="24"/>
        </w:rPr>
        <w:t>of evidence for evolution. Biochemical comparison can also be u</w:t>
      </w:r>
      <w:r w:rsidR="001A2391" w:rsidRPr="001A2391">
        <w:rPr>
          <w:sz w:val="24"/>
          <w:szCs w:val="24"/>
        </w:rPr>
        <w:t>s</w:t>
      </w:r>
      <w:r w:rsidRPr="001A2391">
        <w:rPr>
          <w:sz w:val="24"/>
          <w:szCs w:val="24"/>
        </w:rPr>
        <w:t xml:space="preserve">ed to </w:t>
      </w:r>
      <w:r w:rsidR="001A2391">
        <w:rPr>
          <w:sz w:val="24"/>
          <w:szCs w:val="24"/>
        </w:rPr>
        <w:tab/>
      </w:r>
      <w:r w:rsidRPr="001A2391">
        <w:rPr>
          <w:sz w:val="24"/>
          <w:szCs w:val="24"/>
        </w:rPr>
        <w:t xml:space="preserve">provide evidence for evolution. </w:t>
      </w:r>
    </w:p>
    <w:p w14:paraId="3173991F" w14:textId="77777777" w:rsidR="001E1987" w:rsidRPr="001A2391" w:rsidRDefault="001E1987" w:rsidP="001E1987">
      <w:pPr>
        <w:ind w:left="720" w:firstLine="720"/>
        <w:rPr>
          <w:sz w:val="24"/>
          <w:szCs w:val="24"/>
        </w:rPr>
      </w:pPr>
    </w:p>
    <w:p w14:paraId="7068EEBC" w14:textId="77777777" w:rsidR="001A2391" w:rsidRPr="001A2391" w:rsidRDefault="001E1987" w:rsidP="001A2391">
      <w:pPr>
        <w:ind w:left="1440"/>
        <w:rPr>
          <w:sz w:val="24"/>
          <w:szCs w:val="24"/>
        </w:rPr>
      </w:pPr>
      <w:r w:rsidRPr="001A2391">
        <w:rPr>
          <w:sz w:val="24"/>
          <w:szCs w:val="24"/>
        </w:rPr>
        <w:t xml:space="preserve">Discuss in detail how DNA evidence in the form of Endogenous Retroviruses, and amino acid sequencing of Ubiquitous Proteins can be used to provide evidence for evolution. </w:t>
      </w:r>
      <w:r w:rsidRPr="001A2391">
        <w:rPr>
          <w:sz w:val="24"/>
          <w:szCs w:val="24"/>
        </w:rPr>
        <w:tab/>
      </w:r>
    </w:p>
    <w:p w14:paraId="5A7CCC72" w14:textId="3305610D" w:rsidR="001E1987" w:rsidRPr="001A2391" w:rsidRDefault="001E1987" w:rsidP="001A2391">
      <w:pPr>
        <w:ind w:left="1440"/>
        <w:jc w:val="right"/>
        <w:rPr>
          <w:sz w:val="24"/>
          <w:szCs w:val="24"/>
        </w:rPr>
      </w:pPr>
      <w:r w:rsidRPr="001A2391">
        <w:rPr>
          <w:sz w:val="24"/>
          <w:szCs w:val="24"/>
        </w:rPr>
        <w:t>(10 marks)</w:t>
      </w:r>
    </w:p>
    <w:p w14:paraId="00BC19F1" w14:textId="77777777" w:rsidR="001E1987" w:rsidRPr="001A2391" w:rsidRDefault="001E1987" w:rsidP="001E1987">
      <w:pPr>
        <w:rPr>
          <w:sz w:val="24"/>
          <w:szCs w:val="24"/>
        </w:rPr>
      </w:pPr>
    </w:p>
    <w:p w14:paraId="21449F1E" w14:textId="77777777" w:rsidR="001E1987" w:rsidRPr="001A2391" w:rsidRDefault="001E1987" w:rsidP="001E1987">
      <w:pPr>
        <w:rPr>
          <w:sz w:val="24"/>
          <w:szCs w:val="24"/>
        </w:rPr>
      </w:pPr>
    </w:p>
    <w:p w14:paraId="0771A8EE" w14:textId="77777777" w:rsidR="001A2391" w:rsidRPr="001A2391" w:rsidRDefault="001E1987" w:rsidP="001E1987">
      <w:pPr>
        <w:ind w:left="1440" w:hanging="720"/>
        <w:rPr>
          <w:sz w:val="24"/>
          <w:szCs w:val="24"/>
        </w:rPr>
      </w:pPr>
      <w:r w:rsidRPr="001A2391">
        <w:rPr>
          <w:sz w:val="24"/>
          <w:szCs w:val="24"/>
        </w:rPr>
        <w:t>(b)</w:t>
      </w:r>
      <w:r w:rsidRPr="001A2391">
        <w:rPr>
          <w:sz w:val="24"/>
          <w:szCs w:val="24"/>
        </w:rPr>
        <w:tab/>
        <w:t xml:space="preserve">The Human Genome Project has enabled more detailed comparison of genomes of Humans, </w:t>
      </w:r>
      <w:proofErr w:type="gramStart"/>
      <w:r w:rsidRPr="001A2391">
        <w:rPr>
          <w:sz w:val="24"/>
          <w:szCs w:val="24"/>
        </w:rPr>
        <w:t>Primates</w:t>
      </w:r>
      <w:proofErr w:type="gramEnd"/>
      <w:r w:rsidRPr="001A2391">
        <w:rPr>
          <w:sz w:val="24"/>
          <w:szCs w:val="24"/>
        </w:rPr>
        <w:t xml:space="preserve"> and extinct human ancestors. Explain how the Human Genome Project in combination with bioinformatics could identify faulty genes for genetically inherited diseases, and why this would be useful.</w:t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</w:p>
    <w:p w14:paraId="6098FEE3" w14:textId="2E6A67F6" w:rsidR="001E1987" w:rsidRPr="001A2391" w:rsidRDefault="001E1987" w:rsidP="001A2391">
      <w:pPr>
        <w:ind w:left="1440" w:hanging="720"/>
        <w:jc w:val="right"/>
        <w:rPr>
          <w:sz w:val="24"/>
          <w:szCs w:val="24"/>
        </w:rPr>
      </w:pPr>
      <w:r w:rsidRPr="001A2391">
        <w:rPr>
          <w:sz w:val="24"/>
          <w:szCs w:val="24"/>
        </w:rPr>
        <w:t>(10 marks)</w:t>
      </w:r>
    </w:p>
    <w:p w14:paraId="6877451F" w14:textId="77777777" w:rsidR="001E1987" w:rsidRPr="001A2391" w:rsidRDefault="001E1987" w:rsidP="001E1987">
      <w:pPr>
        <w:rPr>
          <w:sz w:val="24"/>
          <w:szCs w:val="24"/>
        </w:rPr>
      </w:pPr>
      <w:r w:rsidRPr="001A2391">
        <w:rPr>
          <w:sz w:val="24"/>
          <w:szCs w:val="24"/>
        </w:rPr>
        <w:tab/>
      </w:r>
    </w:p>
    <w:p w14:paraId="42A39D5D" w14:textId="77777777" w:rsidR="001E1987" w:rsidRPr="001A2391" w:rsidRDefault="001E1987" w:rsidP="001E1987">
      <w:pPr>
        <w:ind w:left="1440" w:hanging="720"/>
        <w:rPr>
          <w:sz w:val="24"/>
          <w:szCs w:val="24"/>
        </w:rPr>
      </w:pPr>
    </w:p>
    <w:p w14:paraId="19D8D03B" w14:textId="77777777" w:rsidR="001E1987" w:rsidRPr="001A2391" w:rsidRDefault="001E1987" w:rsidP="001E1987">
      <w:pPr>
        <w:ind w:left="1440" w:hanging="720"/>
        <w:rPr>
          <w:sz w:val="24"/>
          <w:szCs w:val="24"/>
        </w:rPr>
      </w:pPr>
      <w:r w:rsidRPr="001A2391">
        <w:rPr>
          <w:sz w:val="24"/>
          <w:szCs w:val="24"/>
        </w:rPr>
        <w:t>.</w:t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  <w:r w:rsidRPr="001A2391">
        <w:rPr>
          <w:sz w:val="24"/>
          <w:szCs w:val="24"/>
        </w:rPr>
        <w:tab/>
      </w:r>
    </w:p>
    <w:p w14:paraId="2DB919F0" w14:textId="4323165E" w:rsidR="001E1987" w:rsidRPr="001A2391" w:rsidRDefault="001E1987" w:rsidP="001E1987">
      <w:pPr>
        <w:rPr>
          <w:sz w:val="24"/>
          <w:szCs w:val="24"/>
        </w:rPr>
      </w:pPr>
    </w:p>
    <w:p w14:paraId="341DF15C" w14:textId="7BC12EC2" w:rsidR="001A2391" w:rsidRPr="001A2391" w:rsidRDefault="001A2391" w:rsidP="001E1987">
      <w:pPr>
        <w:rPr>
          <w:sz w:val="24"/>
          <w:szCs w:val="24"/>
        </w:rPr>
      </w:pPr>
    </w:p>
    <w:p w14:paraId="3D2BCE99" w14:textId="54A1A2D1" w:rsidR="001A2391" w:rsidRPr="001A2391" w:rsidRDefault="001A2391" w:rsidP="001E1987">
      <w:pPr>
        <w:rPr>
          <w:sz w:val="24"/>
          <w:szCs w:val="24"/>
        </w:rPr>
      </w:pPr>
    </w:p>
    <w:p w14:paraId="57F00098" w14:textId="2D53AACD" w:rsidR="001A2391" w:rsidRPr="001A2391" w:rsidRDefault="001A2391" w:rsidP="001E1987">
      <w:pPr>
        <w:rPr>
          <w:sz w:val="24"/>
          <w:szCs w:val="24"/>
        </w:rPr>
      </w:pPr>
    </w:p>
    <w:p w14:paraId="7DCC3D4E" w14:textId="1F58DA71" w:rsidR="001A2391" w:rsidRPr="001A2391" w:rsidRDefault="001A2391" w:rsidP="001E1987">
      <w:pPr>
        <w:rPr>
          <w:sz w:val="24"/>
          <w:szCs w:val="24"/>
        </w:rPr>
      </w:pPr>
    </w:p>
    <w:p w14:paraId="2EC0D354" w14:textId="367812C9" w:rsidR="001A2391" w:rsidRPr="001A2391" w:rsidRDefault="001A2391" w:rsidP="001E1987">
      <w:pPr>
        <w:rPr>
          <w:sz w:val="24"/>
          <w:szCs w:val="24"/>
        </w:rPr>
      </w:pPr>
    </w:p>
    <w:p w14:paraId="3775779F" w14:textId="307AD6FE" w:rsidR="001A2391" w:rsidRPr="001A2391" w:rsidRDefault="001A2391" w:rsidP="001E1987">
      <w:pPr>
        <w:rPr>
          <w:sz w:val="24"/>
          <w:szCs w:val="24"/>
        </w:rPr>
      </w:pPr>
    </w:p>
    <w:p w14:paraId="7396AC02" w14:textId="7651AB7B" w:rsidR="001A2391" w:rsidRPr="001A2391" w:rsidRDefault="001A2391" w:rsidP="001E1987">
      <w:pPr>
        <w:rPr>
          <w:sz w:val="24"/>
          <w:szCs w:val="24"/>
        </w:rPr>
      </w:pPr>
    </w:p>
    <w:p w14:paraId="362C771C" w14:textId="62E23686" w:rsidR="001A2391" w:rsidRPr="001A2391" w:rsidRDefault="001A2391" w:rsidP="001E1987">
      <w:pPr>
        <w:rPr>
          <w:sz w:val="24"/>
          <w:szCs w:val="24"/>
        </w:rPr>
      </w:pPr>
    </w:p>
    <w:p w14:paraId="1B52AC37" w14:textId="4DA58548" w:rsidR="001A2391" w:rsidRPr="001A2391" w:rsidRDefault="001A2391" w:rsidP="001E1987">
      <w:pPr>
        <w:rPr>
          <w:sz w:val="24"/>
          <w:szCs w:val="24"/>
        </w:rPr>
      </w:pPr>
    </w:p>
    <w:p w14:paraId="61F70A0C" w14:textId="5D4967F7" w:rsidR="001A2391" w:rsidRPr="001A2391" w:rsidRDefault="001A2391" w:rsidP="001E1987">
      <w:pPr>
        <w:rPr>
          <w:sz w:val="24"/>
          <w:szCs w:val="24"/>
        </w:rPr>
      </w:pPr>
    </w:p>
    <w:p w14:paraId="6426675D" w14:textId="3058458F" w:rsidR="001A2391" w:rsidRPr="001A2391" w:rsidRDefault="001A2391" w:rsidP="001E1987">
      <w:pPr>
        <w:rPr>
          <w:sz w:val="24"/>
          <w:szCs w:val="24"/>
        </w:rPr>
      </w:pPr>
    </w:p>
    <w:p w14:paraId="45715292" w14:textId="277979CA" w:rsidR="001A2391" w:rsidRPr="001A2391" w:rsidRDefault="001A2391" w:rsidP="001E1987">
      <w:pPr>
        <w:rPr>
          <w:sz w:val="24"/>
          <w:szCs w:val="24"/>
        </w:rPr>
      </w:pPr>
    </w:p>
    <w:p w14:paraId="7A42108C" w14:textId="5381C6B7" w:rsidR="001A2391" w:rsidRPr="001A2391" w:rsidRDefault="001A2391" w:rsidP="001E1987">
      <w:pPr>
        <w:rPr>
          <w:sz w:val="24"/>
          <w:szCs w:val="24"/>
        </w:rPr>
      </w:pPr>
    </w:p>
    <w:p w14:paraId="34B13E10" w14:textId="0EA6AEA7" w:rsidR="001A2391" w:rsidRPr="001A2391" w:rsidRDefault="001A2391" w:rsidP="001E1987">
      <w:pPr>
        <w:rPr>
          <w:sz w:val="24"/>
          <w:szCs w:val="24"/>
        </w:rPr>
      </w:pPr>
    </w:p>
    <w:p w14:paraId="2B86F10B" w14:textId="72DA0B8F" w:rsidR="001A2391" w:rsidRPr="001A2391" w:rsidRDefault="001A2391" w:rsidP="001E1987">
      <w:pPr>
        <w:rPr>
          <w:sz w:val="24"/>
          <w:szCs w:val="24"/>
        </w:rPr>
      </w:pPr>
    </w:p>
    <w:p w14:paraId="31FA619D" w14:textId="6D7F96D4" w:rsidR="001A2391" w:rsidRPr="001A2391" w:rsidRDefault="001A2391" w:rsidP="001E1987">
      <w:pPr>
        <w:rPr>
          <w:sz w:val="24"/>
          <w:szCs w:val="24"/>
        </w:rPr>
      </w:pPr>
    </w:p>
    <w:p w14:paraId="52CA3834" w14:textId="32DB0007" w:rsidR="001A2391" w:rsidRPr="001A2391" w:rsidRDefault="001A2391" w:rsidP="001E1987">
      <w:pPr>
        <w:rPr>
          <w:sz w:val="24"/>
          <w:szCs w:val="24"/>
        </w:rPr>
      </w:pPr>
    </w:p>
    <w:p w14:paraId="169CDDEB" w14:textId="1AFA3DE4" w:rsidR="001A2391" w:rsidRPr="001A2391" w:rsidRDefault="001A2391" w:rsidP="001E1987">
      <w:pPr>
        <w:rPr>
          <w:sz w:val="24"/>
          <w:szCs w:val="24"/>
        </w:rPr>
      </w:pPr>
    </w:p>
    <w:p w14:paraId="0D250C2D" w14:textId="6150E49A" w:rsidR="001A2391" w:rsidRPr="001A2391" w:rsidRDefault="001A2391" w:rsidP="001E1987">
      <w:pPr>
        <w:rPr>
          <w:sz w:val="24"/>
          <w:szCs w:val="24"/>
        </w:rPr>
      </w:pPr>
    </w:p>
    <w:p w14:paraId="775EC202" w14:textId="0945AD4F" w:rsidR="001A2391" w:rsidRPr="001A2391" w:rsidRDefault="001A2391" w:rsidP="001E1987">
      <w:pPr>
        <w:rPr>
          <w:sz w:val="24"/>
          <w:szCs w:val="24"/>
        </w:rPr>
      </w:pPr>
    </w:p>
    <w:p w14:paraId="41216808" w14:textId="10DB4ABC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lastRenderedPageBreak/>
        <w:t>________________________________________________________________________</w:t>
      </w:r>
    </w:p>
    <w:p w14:paraId="6458A434" w14:textId="0341B14C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37A04E89" w14:textId="697C6E26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BF1A9F9" w14:textId="5DA091C5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11284E2" w14:textId="23BF3509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E809A42" w14:textId="796269B1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1BBB64C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94D644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90D4D31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E57104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D17D4C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64A8221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36EE96F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0FDF8B4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A3ADFC4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FA73BE4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DB183E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E1EFCB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5D25F6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2A3121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4F9D91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300B28F1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372E85AF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ECB6624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C1A2535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2122997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DD2365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lastRenderedPageBreak/>
        <w:t>________________________________________________________________________</w:t>
      </w:r>
    </w:p>
    <w:p w14:paraId="547B48B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8A1DCFE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4A7B27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075A5C5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3C652EB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0BCF1A7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3B8F5F32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643DE9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4BF80D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1BE1868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4BB546E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1A2C32C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C264634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35FFCDB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474075F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24B88A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6C5360B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36B72E9F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C844F72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AE89F67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9382E32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B51370F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5BA473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64BD4B1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62B429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4A5C4B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lastRenderedPageBreak/>
        <w:t>________________________________________________________________________</w:t>
      </w:r>
    </w:p>
    <w:p w14:paraId="4677721F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F61F57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C12A6C8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295045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9D3AA6F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83E4CB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91149EB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74D7C82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2AE73A7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9977AC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34DE51C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E5B3239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BA2806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4241AF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82BA77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DC42E0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A26024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F31574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2EED6C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FB3484B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BE94C92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02B696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C76C79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3D4CB45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586EBDC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4132FF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lastRenderedPageBreak/>
        <w:t>________________________________________________________________________</w:t>
      </w:r>
    </w:p>
    <w:p w14:paraId="2F22DBF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75C402E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917152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59451D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06146D91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8BBF997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3E62EC4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40E1748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BA022A9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95E90D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BE6C9EB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4FDCF8FD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B48D9B9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4D589E9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F18ABA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07DF0C0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A89A987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E39673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B39E4F9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7121A8C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7C912A86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68194353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2C38AFAE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15B8689A" w14:textId="77777777" w:rsidR="001A2391" w:rsidRPr="001A2391" w:rsidRDefault="001A2391" w:rsidP="001A2391">
      <w:pPr>
        <w:spacing w:line="480" w:lineRule="auto"/>
        <w:rPr>
          <w:sz w:val="24"/>
          <w:szCs w:val="24"/>
        </w:rPr>
      </w:pPr>
      <w:r w:rsidRPr="001A2391">
        <w:rPr>
          <w:sz w:val="24"/>
          <w:szCs w:val="24"/>
        </w:rPr>
        <w:t>________________________________________________________________________</w:t>
      </w:r>
    </w:p>
    <w:p w14:paraId="53BE5D70" w14:textId="78C8CFEC" w:rsidR="001E1987" w:rsidRDefault="001A2391" w:rsidP="001A2391">
      <w:pPr>
        <w:spacing w:line="480" w:lineRule="auto"/>
      </w:pPr>
      <w:r w:rsidRPr="001A2391">
        <w:rPr>
          <w:sz w:val="24"/>
          <w:szCs w:val="24"/>
        </w:rPr>
        <w:t>________________________________________________________________________</w:t>
      </w:r>
    </w:p>
    <w:sectPr w:rsidR="001E1987" w:rsidSect="006E4404">
      <w:headerReference w:type="default" r:id="rId11"/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E681" w14:textId="77777777" w:rsidR="004F5F14" w:rsidRDefault="004F5F14" w:rsidP="00B26DD1">
      <w:pPr>
        <w:spacing w:line="240" w:lineRule="auto"/>
      </w:pPr>
      <w:r>
        <w:separator/>
      </w:r>
    </w:p>
  </w:endnote>
  <w:endnote w:type="continuationSeparator" w:id="0">
    <w:p w14:paraId="411A588B" w14:textId="77777777" w:rsidR="004F5F14" w:rsidRDefault="004F5F14" w:rsidP="00B26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1204" w14:textId="77777777" w:rsidR="004F5F14" w:rsidRDefault="004F5F14" w:rsidP="00B26DD1">
      <w:pPr>
        <w:spacing w:line="240" w:lineRule="auto"/>
      </w:pPr>
      <w:r>
        <w:separator/>
      </w:r>
    </w:p>
  </w:footnote>
  <w:footnote w:type="continuationSeparator" w:id="0">
    <w:p w14:paraId="612AE339" w14:textId="77777777" w:rsidR="004F5F14" w:rsidRDefault="004F5F14" w:rsidP="00B26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2C9B" w14:textId="77777777" w:rsidR="00851E51" w:rsidRDefault="00851E51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F4F2C31" wp14:editId="1B5F52CF">
          <wp:simplePos x="0" y="0"/>
          <wp:positionH relativeFrom="column">
            <wp:posOffset>3869690</wp:posOffset>
          </wp:positionH>
          <wp:positionV relativeFrom="paragraph">
            <wp:posOffset>149225</wp:posOffset>
          </wp:positionV>
          <wp:extent cx="2228850" cy="1007441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32F87E2E" wp14:editId="020D8048">
          <wp:simplePos x="0" y="0"/>
          <wp:positionH relativeFrom="page">
            <wp:align>right</wp:align>
          </wp:positionH>
          <wp:positionV relativeFrom="paragraph">
            <wp:posOffset>-427324</wp:posOffset>
          </wp:positionV>
          <wp:extent cx="7764780" cy="97351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4CF0" w14:textId="2A159BBC" w:rsidR="00B26DD1" w:rsidRPr="00893F34" w:rsidRDefault="00B26DD1" w:rsidP="00893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343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7956F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F25FF0"/>
    <w:multiLevelType w:val="hybridMultilevel"/>
    <w:tmpl w:val="8F482F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833C3"/>
    <w:multiLevelType w:val="hybridMultilevel"/>
    <w:tmpl w:val="A69C45B4"/>
    <w:lvl w:ilvl="0" w:tplc="E4C4C964">
      <w:start w:val="1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586A2A"/>
    <w:multiLevelType w:val="hybridMultilevel"/>
    <w:tmpl w:val="3E2EC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0044"/>
    <w:multiLevelType w:val="hybridMultilevel"/>
    <w:tmpl w:val="3A5090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20125"/>
    <w:multiLevelType w:val="hybridMultilevel"/>
    <w:tmpl w:val="2506C4D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14BE3"/>
    <w:multiLevelType w:val="hybridMultilevel"/>
    <w:tmpl w:val="14706588"/>
    <w:lvl w:ilvl="0" w:tplc="0C090019">
      <w:start w:val="1"/>
      <w:numFmt w:val="lowerLetter"/>
      <w:lvlText w:val="%1."/>
      <w:lvlJc w:val="left"/>
      <w:pPr>
        <w:ind w:left="100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C77B6"/>
    <w:multiLevelType w:val="hybridMultilevel"/>
    <w:tmpl w:val="8398E93C"/>
    <w:lvl w:ilvl="0" w:tplc="14845984">
      <w:start w:val="1"/>
      <w:numFmt w:val="lowerRoman"/>
      <w:lvlText w:val="(%1)"/>
      <w:lvlJc w:val="left"/>
      <w:pPr>
        <w:ind w:left="1854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B18650D"/>
    <w:multiLevelType w:val="hybridMultilevel"/>
    <w:tmpl w:val="C78E3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73E96"/>
    <w:multiLevelType w:val="multilevel"/>
    <w:tmpl w:val="1CC89A08"/>
    <w:lvl w:ilvl="0">
      <w:start w:val="1"/>
      <w:numFmt w:val="decimal"/>
      <w:lvlText w:val="(%1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C265DD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9330F8"/>
    <w:multiLevelType w:val="hybridMultilevel"/>
    <w:tmpl w:val="F2CAC328"/>
    <w:lvl w:ilvl="0" w:tplc="6FDCEB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332F2"/>
    <w:multiLevelType w:val="hybridMultilevel"/>
    <w:tmpl w:val="C32019F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6149D5"/>
    <w:multiLevelType w:val="hybridMultilevel"/>
    <w:tmpl w:val="5832DA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55899"/>
    <w:multiLevelType w:val="hybridMultilevel"/>
    <w:tmpl w:val="756062F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F6CDC"/>
    <w:multiLevelType w:val="hybridMultilevel"/>
    <w:tmpl w:val="071404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B90DDA"/>
    <w:multiLevelType w:val="hybridMultilevel"/>
    <w:tmpl w:val="AFE6843A"/>
    <w:lvl w:ilvl="0" w:tplc="093C9306">
      <w:start w:val="1"/>
      <w:numFmt w:val="lowerLetter"/>
      <w:lvlText w:val="(%1)"/>
      <w:lvlJc w:val="left"/>
      <w:pPr>
        <w:ind w:left="1002" w:hanging="43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8" w15:restartNumberingAfterBreak="0">
    <w:nsid w:val="50BD2F63"/>
    <w:multiLevelType w:val="hybridMultilevel"/>
    <w:tmpl w:val="2D14CB80"/>
    <w:lvl w:ilvl="0" w:tplc="FFFFFFFF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654930"/>
    <w:multiLevelType w:val="multilevel"/>
    <w:tmpl w:val="25DCE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6061C3"/>
    <w:multiLevelType w:val="multilevel"/>
    <w:tmpl w:val="92BA5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942447"/>
    <w:multiLevelType w:val="hybridMultilevel"/>
    <w:tmpl w:val="1CC89A08"/>
    <w:lvl w:ilvl="0" w:tplc="40A44C08">
      <w:start w:val="1"/>
      <w:numFmt w:val="decimal"/>
      <w:lvlText w:val="(%1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24076C"/>
    <w:multiLevelType w:val="hybridMultilevel"/>
    <w:tmpl w:val="E886F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26C36"/>
    <w:multiLevelType w:val="hybridMultilevel"/>
    <w:tmpl w:val="2340C7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F473F8"/>
    <w:multiLevelType w:val="hybridMultilevel"/>
    <w:tmpl w:val="7E84F00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B86068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8AC66C86">
      <w:start w:val="2"/>
      <w:numFmt w:val="decimal"/>
      <w:lvlText w:val="(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3A90"/>
    <w:multiLevelType w:val="hybridMultilevel"/>
    <w:tmpl w:val="73423BFA"/>
    <w:lvl w:ilvl="0" w:tplc="BDF60378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5C6BA7"/>
    <w:multiLevelType w:val="hybridMultilevel"/>
    <w:tmpl w:val="AA54E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B087A"/>
    <w:multiLevelType w:val="hybridMultilevel"/>
    <w:tmpl w:val="AE80D7F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C25F1"/>
    <w:multiLevelType w:val="hybridMultilevel"/>
    <w:tmpl w:val="985A47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46084"/>
    <w:multiLevelType w:val="hybridMultilevel"/>
    <w:tmpl w:val="FD94C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C5127"/>
    <w:multiLevelType w:val="hybridMultilevel"/>
    <w:tmpl w:val="82E28294"/>
    <w:lvl w:ilvl="0" w:tplc="0C090019">
      <w:start w:val="1"/>
      <w:numFmt w:val="lowerLetter"/>
      <w:lvlText w:val="%1."/>
      <w:lvlJc w:val="left"/>
      <w:pPr>
        <w:ind w:left="1290" w:hanging="360"/>
      </w:pPr>
    </w:lvl>
    <w:lvl w:ilvl="1" w:tplc="0C090019" w:tentative="1">
      <w:start w:val="1"/>
      <w:numFmt w:val="lowerLetter"/>
      <w:lvlText w:val="%2."/>
      <w:lvlJc w:val="left"/>
      <w:pPr>
        <w:ind w:left="2010" w:hanging="360"/>
      </w:pPr>
    </w:lvl>
    <w:lvl w:ilvl="2" w:tplc="0C09001B" w:tentative="1">
      <w:start w:val="1"/>
      <w:numFmt w:val="lowerRoman"/>
      <w:lvlText w:val="%3."/>
      <w:lvlJc w:val="right"/>
      <w:pPr>
        <w:ind w:left="2730" w:hanging="180"/>
      </w:pPr>
    </w:lvl>
    <w:lvl w:ilvl="3" w:tplc="0C09000F" w:tentative="1">
      <w:start w:val="1"/>
      <w:numFmt w:val="decimal"/>
      <w:lvlText w:val="%4."/>
      <w:lvlJc w:val="left"/>
      <w:pPr>
        <w:ind w:left="3450" w:hanging="360"/>
      </w:pPr>
    </w:lvl>
    <w:lvl w:ilvl="4" w:tplc="0C090019" w:tentative="1">
      <w:start w:val="1"/>
      <w:numFmt w:val="lowerLetter"/>
      <w:lvlText w:val="%5."/>
      <w:lvlJc w:val="left"/>
      <w:pPr>
        <w:ind w:left="4170" w:hanging="360"/>
      </w:pPr>
    </w:lvl>
    <w:lvl w:ilvl="5" w:tplc="0C09001B" w:tentative="1">
      <w:start w:val="1"/>
      <w:numFmt w:val="lowerRoman"/>
      <w:lvlText w:val="%6."/>
      <w:lvlJc w:val="right"/>
      <w:pPr>
        <w:ind w:left="4890" w:hanging="180"/>
      </w:pPr>
    </w:lvl>
    <w:lvl w:ilvl="6" w:tplc="0C09000F" w:tentative="1">
      <w:start w:val="1"/>
      <w:numFmt w:val="decimal"/>
      <w:lvlText w:val="%7."/>
      <w:lvlJc w:val="left"/>
      <w:pPr>
        <w:ind w:left="5610" w:hanging="360"/>
      </w:pPr>
    </w:lvl>
    <w:lvl w:ilvl="7" w:tplc="0C090019" w:tentative="1">
      <w:start w:val="1"/>
      <w:numFmt w:val="lowerLetter"/>
      <w:lvlText w:val="%8."/>
      <w:lvlJc w:val="left"/>
      <w:pPr>
        <w:ind w:left="6330" w:hanging="360"/>
      </w:pPr>
    </w:lvl>
    <w:lvl w:ilvl="8" w:tplc="0C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1"/>
  </w:num>
  <w:num w:numId="2">
    <w:abstractNumId w:val="14"/>
  </w:num>
  <w:num w:numId="3">
    <w:abstractNumId w:val="24"/>
  </w:num>
  <w:num w:numId="4">
    <w:abstractNumId w:val="2"/>
  </w:num>
  <w:num w:numId="5">
    <w:abstractNumId w:val="9"/>
  </w:num>
  <w:num w:numId="6">
    <w:abstractNumId w:val="28"/>
  </w:num>
  <w:num w:numId="7">
    <w:abstractNumId w:val="18"/>
  </w:num>
  <w:num w:numId="8">
    <w:abstractNumId w:val="29"/>
  </w:num>
  <w:num w:numId="9">
    <w:abstractNumId w:val="8"/>
  </w:num>
  <w:num w:numId="10">
    <w:abstractNumId w:val="21"/>
  </w:num>
  <w:num w:numId="11">
    <w:abstractNumId w:val="10"/>
  </w:num>
  <w:num w:numId="12">
    <w:abstractNumId w:val="6"/>
  </w:num>
  <w:num w:numId="13">
    <w:abstractNumId w:val="1"/>
  </w:num>
  <w:num w:numId="14">
    <w:abstractNumId w:val="0"/>
  </w:num>
  <w:num w:numId="15">
    <w:abstractNumId w:val="19"/>
  </w:num>
  <w:num w:numId="16">
    <w:abstractNumId w:val="3"/>
  </w:num>
  <w:num w:numId="17">
    <w:abstractNumId w:val="5"/>
  </w:num>
  <w:num w:numId="18">
    <w:abstractNumId w:val="30"/>
  </w:num>
  <w:num w:numId="19">
    <w:abstractNumId w:val="17"/>
  </w:num>
  <w:num w:numId="20">
    <w:abstractNumId w:val="7"/>
  </w:num>
  <w:num w:numId="21">
    <w:abstractNumId w:val="15"/>
  </w:num>
  <w:num w:numId="22">
    <w:abstractNumId w:val="27"/>
  </w:num>
  <w:num w:numId="23">
    <w:abstractNumId w:val="16"/>
  </w:num>
  <w:num w:numId="24">
    <w:abstractNumId w:val="4"/>
  </w:num>
  <w:num w:numId="25">
    <w:abstractNumId w:val="12"/>
  </w:num>
  <w:num w:numId="26">
    <w:abstractNumId w:val="13"/>
  </w:num>
  <w:num w:numId="27">
    <w:abstractNumId w:val="23"/>
  </w:num>
  <w:num w:numId="28">
    <w:abstractNumId w:val="20"/>
  </w:num>
  <w:num w:numId="29">
    <w:abstractNumId w:val="25"/>
  </w:num>
  <w:num w:numId="30">
    <w:abstractNumId w:val="2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5D"/>
    <w:rsid w:val="000027C9"/>
    <w:rsid w:val="000304F4"/>
    <w:rsid w:val="0003183B"/>
    <w:rsid w:val="00090313"/>
    <w:rsid w:val="000A4670"/>
    <w:rsid w:val="000B59C2"/>
    <w:rsid w:val="000C726F"/>
    <w:rsid w:val="000D359C"/>
    <w:rsid w:val="000D79FB"/>
    <w:rsid w:val="000E3B16"/>
    <w:rsid w:val="000F2F32"/>
    <w:rsid w:val="000F6B6C"/>
    <w:rsid w:val="00143AD5"/>
    <w:rsid w:val="00172885"/>
    <w:rsid w:val="00175186"/>
    <w:rsid w:val="001761C5"/>
    <w:rsid w:val="001A2391"/>
    <w:rsid w:val="001B383F"/>
    <w:rsid w:val="001E1987"/>
    <w:rsid w:val="001E61C4"/>
    <w:rsid w:val="001F0E6C"/>
    <w:rsid w:val="00215E62"/>
    <w:rsid w:val="002601B0"/>
    <w:rsid w:val="002824E0"/>
    <w:rsid w:val="00287651"/>
    <w:rsid w:val="002B1E1F"/>
    <w:rsid w:val="002D0265"/>
    <w:rsid w:val="002D0EDC"/>
    <w:rsid w:val="002E7AE0"/>
    <w:rsid w:val="003051ED"/>
    <w:rsid w:val="00333259"/>
    <w:rsid w:val="00354379"/>
    <w:rsid w:val="00362907"/>
    <w:rsid w:val="00381160"/>
    <w:rsid w:val="003827C7"/>
    <w:rsid w:val="003B00FB"/>
    <w:rsid w:val="003B1B07"/>
    <w:rsid w:val="003B785D"/>
    <w:rsid w:val="003C69A1"/>
    <w:rsid w:val="003D2459"/>
    <w:rsid w:val="003D6421"/>
    <w:rsid w:val="003E0927"/>
    <w:rsid w:val="003E5A47"/>
    <w:rsid w:val="00444DDB"/>
    <w:rsid w:val="0044588B"/>
    <w:rsid w:val="00457F48"/>
    <w:rsid w:val="004611DB"/>
    <w:rsid w:val="00484B1B"/>
    <w:rsid w:val="0049105E"/>
    <w:rsid w:val="0049352C"/>
    <w:rsid w:val="004E534F"/>
    <w:rsid w:val="004F2849"/>
    <w:rsid w:val="004F5F14"/>
    <w:rsid w:val="00502738"/>
    <w:rsid w:val="005041DC"/>
    <w:rsid w:val="005377FB"/>
    <w:rsid w:val="00540E20"/>
    <w:rsid w:val="00542B58"/>
    <w:rsid w:val="00551475"/>
    <w:rsid w:val="00561239"/>
    <w:rsid w:val="00571CAD"/>
    <w:rsid w:val="005A370A"/>
    <w:rsid w:val="005D17BF"/>
    <w:rsid w:val="005D41D8"/>
    <w:rsid w:val="005D4572"/>
    <w:rsid w:val="005E3F7B"/>
    <w:rsid w:val="005F28AD"/>
    <w:rsid w:val="00605AE6"/>
    <w:rsid w:val="00610E87"/>
    <w:rsid w:val="006214E6"/>
    <w:rsid w:val="00632587"/>
    <w:rsid w:val="00645981"/>
    <w:rsid w:val="00646376"/>
    <w:rsid w:val="00662EC1"/>
    <w:rsid w:val="006804CD"/>
    <w:rsid w:val="006936E5"/>
    <w:rsid w:val="006E4404"/>
    <w:rsid w:val="006F204C"/>
    <w:rsid w:val="00716F5D"/>
    <w:rsid w:val="00724417"/>
    <w:rsid w:val="00724DBD"/>
    <w:rsid w:val="0072749A"/>
    <w:rsid w:val="00730DE2"/>
    <w:rsid w:val="00766CC9"/>
    <w:rsid w:val="00770953"/>
    <w:rsid w:val="007D5D65"/>
    <w:rsid w:val="007E79CF"/>
    <w:rsid w:val="00805E70"/>
    <w:rsid w:val="00846782"/>
    <w:rsid w:val="008475B4"/>
    <w:rsid w:val="00851E51"/>
    <w:rsid w:val="008541A9"/>
    <w:rsid w:val="00893F34"/>
    <w:rsid w:val="008B3CDE"/>
    <w:rsid w:val="008F2373"/>
    <w:rsid w:val="008F6412"/>
    <w:rsid w:val="00936077"/>
    <w:rsid w:val="00942E4E"/>
    <w:rsid w:val="009676EB"/>
    <w:rsid w:val="009731C4"/>
    <w:rsid w:val="009754DD"/>
    <w:rsid w:val="009A2E7A"/>
    <w:rsid w:val="009F3F1A"/>
    <w:rsid w:val="00A6075D"/>
    <w:rsid w:val="00A65FF3"/>
    <w:rsid w:val="00A704EA"/>
    <w:rsid w:val="00A733AD"/>
    <w:rsid w:val="00AA06CB"/>
    <w:rsid w:val="00AD49F3"/>
    <w:rsid w:val="00AD7155"/>
    <w:rsid w:val="00AE3B6E"/>
    <w:rsid w:val="00AF0028"/>
    <w:rsid w:val="00B26DD1"/>
    <w:rsid w:val="00B32DF6"/>
    <w:rsid w:val="00B463B2"/>
    <w:rsid w:val="00B5516F"/>
    <w:rsid w:val="00B55489"/>
    <w:rsid w:val="00B567ED"/>
    <w:rsid w:val="00B57F7E"/>
    <w:rsid w:val="00B738F9"/>
    <w:rsid w:val="00B7569C"/>
    <w:rsid w:val="00B95605"/>
    <w:rsid w:val="00BB06BC"/>
    <w:rsid w:val="00BE16B6"/>
    <w:rsid w:val="00C069E3"/>
    <w:rsid w:val="00C13C1D"/>
    <w:rsid w:val="00C438F0"/>
    <w:rsid w:val="00C4627E"/>
    <w:rsid w:val="00C62AF3"/>
    <w:rsid w:val="00C84B15"/>
    <w:rsid w:val="00CB380B"/>
    <w:rsid w:val="00CD043D"/>
    <w:rsid w:val="00CF70CD"/>
    <w:rsid w:val="00D36DCE"/>
    <w:rsid w:val="00D51726"/>
    <w:rsid w:val="00D80088"/>
    <w:rsid w:val="00DB5FE0"/>
    <w:rsid w:val="00DC71E4"/>
    <w:rsid w:val="00DF3A15"/>
    <w:rsid w:val="00E36D84"/>
    <w:rsid w:val="00E573CC"/>
    <w:rsid w:val="00E661EA"/>
    <w:rsid w:val="00E82FED"/>
    <w:rsid w:val="00E869F1"/>
    <w:rsid w:val="00EA1B6B"/>
    <w:rsid w:val="00EE6591"/>
    <w:rsid w:val="00F03B53"/>
    <w:rsid w:val="00F26558"/>
    <w:rsid w:val="00F41609"/>
    <w:rsid w:val="00F572A4"/>
    <w:rsid w:val="00F76842"/>
    <w:rsid w:val="00F76E08"/>
    <w:rsid w:val="00F82AC4"/>
    <w:rsid w:val="00FC41E6"/>
    <w:rsid w:val="00FC71B2"/>
    <w:rsid w:val="00FC792F"/>
    <w:rsid w:val="00FF0EA9"/>
    <w:rsid w:val="00FF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A59A0"/>
  <w15:docId w15:val="{42073889-3265-4DF9-A8A6-056F0E83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4EA"/>
    <w:pPr>
      <w:ind w:left="720"/>
    </w:pPr>
  </w:style>
  <w:style w:type="paragraph" w:styleId="Header">
    <w:name w:val="header"/>
    <w:basedOn w:val="Normal"/>
    <w:link w:val="HeaderChar"/>
    <w:rsid w:val="00381160"/>
    <w:pPr>
      <w:tabs>
        <w:tab w:val="center" w:pos="4320"/>
        <w:tab w:val="right" w:pos="8640"/>
      </w:tabs>
      <w:spacing w:line="240" w:lineRule="auto"/>
      <w:contextualSpacing w:val="0"/>
      <w:jc w:val="both"/>
    </w:pPr>
    <w:rPr>
      <w:rFonts w:ascii="Comic Sans MS" w:eastAsia="Times New Roman" w:hAnsi="Comic Sans MS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81160"/>
    <w:rPr>
      <w:rFonts w:ascii="Comic Sans MS" w:eastAsia="Times New Roman" w:hAnsi="Comic Sans MS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824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6CC9"/>
    <w:rPr>
      <w:color w:val="808080"/>
    </w:rPr>
  </w:style>
  <w:style w:type="character" w:styleId="PageNumber">
    <w:name w:val="page number"/>
    <w:basedOn w:val="DefaultParagraphFont"/>
    <w:rsid w:val="00A733AD"/>
  </w:style>
  <w:style w:type="paragraph" w:styleId="Footer">
    <w:name w:val="footer"/>
    <w:basedOn w:val="Normal"/>
    <w:link w:val="FooterChar"/>
    <w:unhideWhenUsed/>
    <w:rsid w:val="00B26D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B26DD1"/>
  </w:style>
  <w:style w:type="character" w:styleId="IntenseEmphasis">
    <w:name w:val="Intense Emphasis"/>
    <w:basedOn w:val="DefaultParagraphFont"/>
    <w:uiPriority w:val="21"/>
    <w:qFormat/>
    <w:rsid w:val="005E3F7B"/>
    <w:rPr>
      <w:i/>
      <w:iCs/>
      <w:color w:val="4F81BD" w:themeColor="accent1"/>
    </w:rPr>
  </w:style>
  <w:style w:type="paragraph" w:customStyle="1" w:styleId="10SAqn">
    <w:name w:val="10 SA qn"/>
    <w:basedOn w:val="Normal"/>
    <w:link w:val="10SAqnChar"/>
    <w:qFormat/>
    <w:rsid w:val="00551475"/>
    <w:pPr>
      <w:spacing w:before="120" w:after="120" w:line="240" w:lineRule="auto"/>
      <w:ind w:left="720" w:hanging="720"/>
      <w:contextualSpacing w:val="0"/>
      <w:jc w:val="both"/>
    </w:pPr>
    <w:rPr>
      <w:rFonts w:eastAsia="Times New Roman" w:cs="Times New Roman"/>
      <w:sz w:val="24"/>
      <w:szCs w:val="24"/>
    </w:rPr>
  </w:style>
  <w:style w:type="character" w:customStyle="1" w:styleId="10SAqnChar">
    <w:name w:val="10 SA qn Char"/>
    <w:link w:val="10SAqn"/>
    <w:rsid w:val="00551475"/>
    <w:rPr>
      <w:rFonts w:eastAsia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E3B6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E3B6E"/>
  </w:style>
  <w:style w:type="paragraph" w:styleId="NoSpacing">
    <w:name w:val="No Spacing"/>
    <w:uiPriority w:val="1"/>
    <w:qFormat/>
    <w:rsid w:val="008F6412"/>
    <w:pPr>
      <w:spacing w:line="240" w:lineRule="auto"/>
      <w:contextualSpacing w:val="0"/>
    </w:pPr>
    <w:rPr>
      <w:rFonts w:ascii="Calibri" w:eastAsia="Calibri" w:hAnsi="Calibri" w:cs="Times New Roman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8F6412"/>
    <w:pPr>
      <w:spacing w:line="240" w:lineRule="auto"/>
      <w:contextualSpacing w:val="0"/>
    </w:pPr>
    <w:rPr>
      <w:rFonts w:ascii="Calibri" w:eastAsia="Times New Roman" w:hAnsi="Calibr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2D2822-876A-4CC0-B896-10A38D4068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42086-B596-46FD-B9B7-B6246E5901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96784A-0769-47CB-8D6C-F9BBED6AE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Sarina</dc:creator>
  <cp:lastModifiedBy>COOPER Sarina [Southern River College]</cp:lastModifiedBy>
  <cp:revision>3</cp:revision>
  <cp:lastPrinted>2023-08-14T01:07:00Z</cp:lastPrinted>
  <dcterms:created xsi:type="dcterms:W3CDTF">2023-08-30T06:53:00Z</dcterms:created>
  <dcterms:modified xsi:type="dcterms:W3CDTF">2023-08-30T09:04:00Z</dcterms:modified>
</cp:coreProperties>
</file>