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DD4B1" w14:textId="28063AD3" w:rsidR="007A3539" w:rsidRDefault="007A3539" w:rsidP="007A3539">
      <w:pPr>
        <w:rPr>
          <w:b/>
          <w:sz w:val="36"/>
          <w:szCs w:val="36"/>
        </w:rPr>
      </w:pPr>
      <w:r w:rsidRPr="0088238A">
        <w:rPr>
          <w:b/>
          <w:noProof/>
          <w:sz w:val="36"/>
          <w:szCs w:val="36"/>
        </w:rPr>
        <mc:AlternateContent>
          <mc:Choice Requires="wps">
            <w:drawing>
              <wp:anchor distT="0" distB="0" distL="114300" distR="114300" simplePos="0" relativeHeight="251663360" behindDoc="0" locked="0" layoutInCell="1" allowOverlap="1" wp14:anchorId="3668B9C8" wp14:editId="29F10931">
                <wp:simplePos x="0" y="0"/>
                <wp:positionH relativeFrom="margin">
                  <wp:posOffset>531495</wp:posOffset>
                </wp:positionH>
                <wp:positionV relativeFrom="paragraph">
                  <wp:posOffset>-48210</wp:posOffset>
                </wp:positionV>
                <wp:extent cx="5438775" cy="843379"/>
                <wp:effectExtent l="0" t="0" r="0" b="0"/>
                <wp:wrapNone/>
                <wp:docPr id="6" name="Text Box 6"/>
                <wp:cNvGraphicFramePr/>
                <a:graphic xmlns:a="http://schemas.openxmlformats.org/drawingml/2006/main">
                  <a:graphicData uri="http://schemas.microsoft.com/office/word/2010/wordprocessingShape">
                    <wps:wsp>
                      <wps:cNvSpPr txBox="1"/>
                      <wps:spPr>
                        <a:xfrm>
                          <a:off x="0" y="0"/>
                          <a:ext cx="5438775" cy="843379"/>
                        </a:xfrm>
                        <a:prstGeom prst="rect">
                          <a:avLst/>
                        </a:prstGeom>
                        <a:solidFill>
                          <a:schemeClr val="lt1"/>
                        </a:solidFill>
                        <a:ln w="6350">
                          <a:noFill/>
                        </a:ln>
                      </wps:spPr>
                      <wps:txbx>
                        <w:txbxContent>
                          <w:p w14:paraId="2D603284" w14:textId="77777777" w:rsidR="00EB356C" w:rsidRPr="00353375" w:rsidRDefault="00EB356C" w:rsidP="007A3539">
                            <w:pPr>
                              <w:jc w:val="center"/>
                              <w:rPr>
                                <w:rFonts w:ascii="Arial" w:hAnsi="Arial" w:cs="Arial"/>
                                <w:b/>
                                <w:color w:val="262626" w:themeColor="text1" w:themeTint="D9"/>
                                <w:sz w:val="32"/>
                              </w:rPr>
                            </w:pPr>
                            <w:r w:rsidRPr="00353375">
                              <w:rPr>
                                <w:rFonts w:ascii="Arial" w:hAnsi="Arial" w:cs="Arial"/>
                                <w:b/>
                                <w:color w:val="262626" w:themeColor="text1" w:themeTint="D9"/>
                                <w:sz w:val="32"/>
                              </w:rPr>
                              <w:t xml:space="preserve">Year 12 Human Biology </w:t>
                            </w:r>
                          </w:p>
                          <w:p w14:paraId="5E7EC1E6" w14:textId="502C8988" w:rsidR="00EB356C" w:rsidRPr="00353375" w:rsidRDefault="00EB356C" w:rsidP="007A3539">
                            <w:pPr>
                              <w:jc w:val="center"/>
                              <w:rPr>
                                <w:rFonts w:ascii="Arial" w:hAnsi="Arial" w:cs="Arial"/>
                                <w:b/>
                                <w:color w:val="262626" w:themeColor="text1" w:themeTint="D9"/>
                                <w:sz w:val="32"/>
                              </w:rPr>
                            </w:pPr>
                            <w:r w:rsidRPr="00353375">
                              <w:rPr>
                                <w:rFonts w:ascii="Arial" w:hAnsi="Arial" w:cs="Arial"/>
                                <w:b/>
                                <w:color w:val="262626" w:themeColor="text1" w:themeTint="D9"/>
                                <w:sz w:val="32"/>
                              </w:rPr>
                              <w:t xml:space="preserve">Unit 3: Science Inquiry – </w:t>
                            </w:r>
                            <w:r w:rsidR="00AD68FA" w:rsidRPr="00353375">
                              <w:rPr>
                                <w:rFonts w:ascii="Arial" w:hAnsi="Arial" w:cs="Arial"/>
                                <w:b/>
                                <w:color w:val="262626" w:themeColor="text1" w:themeTint="D9"/>
                                <w:sz w:val="32"/>
                              </w:rPr>
                              <w:t xml:space="preserve">Biotechnology </w:t>
                            </w:r>
                            <w:r w:rsidR="00AD68FA">
                              <w:rPr>
                                <w:rFonts w:ascii="Arial" w:hAnsi="Arial" w:cs="Arial"/>
                                <w:b/>
                                <w:color w:val="262626" w:themeColor="text1" w:themeTint="D9"/>
                                <w:sz w:val="32"/>
                              </w:rPr>
                              <w:t>&amp; Evidence for Evolution</w:t>
                            </w:r>
                            <w:r w:rsidRPr="00353375">
                              <w:rPr>
                                <w:rFonts w:ascii="Arial" w:hAnsi="Arial" w:cs="Arial"/>
                                <w:b/>
                                <w:color w:val="262626" w:themeColor="text1" w:themeTint="D9"/>
                                <w:sz w:val="32"/>
                              </w:rPr>
                              <w:t xml:space="preserve"> (</w:t>
                            </w:r>
                            <w:r w:rsidR="003A3355">
                              <w:rPr>
                                <w:rFonts w:ascii="Arial" w:hAnsi="Arial" w:cs="Arial"/>
                                <w:b/>
                                <w:color w:val="262626" w:themeColor="text1" w:themeTint="D9"/>
                                <w:sz w:val="32"/>
                              </w:rPr>
                              <w:t>5</w:t>
                            </w:r>
                            <w:r w:rsidRPr="00353375">
                              <w:rPr>
                                <w:rFonts w:ascii="Arial" w:hAnsi="Arial" w:cs="Arial"/>
                                <w:b/>
                                <w:color w:val="262626" w:themeColor="text1" w:themeTint="D9"/>
                                <w:sz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668B9C8" id="_x0000_t202" coordsize="21600,21600" o:spt="202" path="m,l,21600r21600,l21600,xe">
                <v:stroke joinstyle="miter"/>
                <v:path gradientshapeok="t" o:connecttype="rect"/>
              </v:shapetype>
              <v:shape id="Text Box 6" o:spid="_x0000_s1026" type="#_x0000_t202" style="position:absolute;margin-left:41.85pt;margin-top:-3.8pt;width:428.25pt;height:66.4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" fillcolor="white [3201]" stroked="f" strokeweight=".5pt">
                <v:textbox>
                  <w:txbxContent>
                    <w:p w14:paraId="2D603284" w14:textId="77777777" w:rsidR="00EB356C" w:rsidRPr="00353375" w:rsidRDefault="00EB356C" w:rsidP="007A3539">
                      <w:pPr>
                        <w:jc w:val="center"/>
                        <w:rPr>
                          <w:rFonts w:ascii="Arial" w:hAnsi="Arial" w:cs="Arial"/>
                          <w:b/>
                          <w:color w:val="262626" w:themeColor="text1" w:themeTint="D9"/>
                          <w:sz w:val="32"/>
                        </w:rPr>
                      </w:pPr>
                      <w:r w:rsidRPr="00353375">
                        <w:rPr>
                          <w:rFonts w:ascii="Arial" w:hAnsi="Arial" w:cs="Arial"/>
                          <w:b/>
                          <w:color w:val="262626" w:themeColor="text1" w:themeTint="D9"/>
                          <w:sz w:val="32"/>
                        </w:rPr>
                        <w:t xml:space="preserve">Year 12 Human Biology </w:t>
                      </w:r>
                    </w:p>
                    <w:p w14:paraId="5E7EC1E6" w14:textId="502C8988" w:rsidR="00EB356C" w:rsidRPr="00353375" w:rsidRDefault="00EB356C" w:rsidP="007A3539">
                      <w:pPr>
                        <w:jc w:val="center"/>
                        <w:rPr>
                          <w:rFonts w:ascii="Arial" w:hAnsi="Arial" w:cs="Arial"/>
                          <w:b/>
                          <w:color w:val="262626" w:themeColor="text1" w:themeTint="D9"/>
                          <w:sz w:val="32"/>
                        </w:rPr>
                      </w:pPr>
                      <w:r w:rsidRPr="00353375">
                        <w:rPr>
                          <w:rFonts w:ascii="Arial" w:hAnsi="Arial" w:cs="Arial"/>
                          <w:b/>
                          <w:color w:val="262626" w:themeColor="text1" w:themeTint="D9"/>
                          <w:sz w:val="32"/>
                        </w:rPr>
                        <w:t xml:space="preserve">Unit 3: Science Inquiry – </w:t>
                      </w:r>
                      <w:r w:rsidR="00AD68FA" w:rsidRPr="00353375">
                        <w:rPr>
                          <w:rFonts w:ascii="Arial" w:hAnsi="Arial" w:cs="Arial"/>
                          <w:b/>
                          <w:color w:val="262626" w:themeColor="text1" w:themeTint="D9"/>
                          <w:sz w:val="32"/>
                        </w:rPr>
                        <w:t xml:space="preserve">Biotechnology </w:t>
                      </w:r>
                      <w:r w:rsidR="00AD68FA">
                        <w:rPr>
                          <w:rFonts w:ascii="Arial" w:hAnsi="Arial" w:cs="Arial"/>
                          <w:b/>
                          <w:color w:val="262626" w:themeColor="text1" w:themeTint="D9"/>
                          <w:sz w:val="32"/>
                        </w:rPr>
                        <w:t>&amp; Evidence for Evolution</w:t>
                      </w:r>
                      <w:r w:rsidRPr="00353375">
                        <w:rPr>
                          <w:rFonts w:ascii="Arial" w:hAnsi="Arial" w:cs="Arial"/>
                          <w:b/>
                          <w:color w:val="262626" w:themeColor="text1" w:themeTint="D9"/>
                          <w:sz w:val="32"/>
                        </w:rPr>
                        <w:t xml:space="preserve"> (</w:t>
                      </w:r>
                      <w:r w:rsidR="003A3355">
                        <w:rPr>
                          <w:rFonts w:ascii="Arial" w:hAnsi="Arial" w:cs="Arial"/>
                          <w:b/>
                          <w:color w:val="262626" w:themeColor="text1" w:themeTint="D9"/>
                          <w:sz w:val="32"/>
                        </w:rPr>
                        <w:t>5</w:t>
                      </w:r>
                      <w:r w:rsidRPr="00353375">
                        <w:rPr>
                          <w:rFonts w:ascii="Arial" w:hAnsi="Arial" w:cs="Arial"/>
                          <w:b/>
                          <w:color w:val="262626" w:themeColor="text1" w:themeTint="D9"/>
                          <w:sz w:val="32"/>
                        </w:rPr>
                        <w:t>%)</w:t>
                      </w:r>
                    </w:p>
                  </w:txbxContent>
                </v:textbox>
                <w10:wrap anchorx="margin"/>
              </v:shape>
            </w:pict>
          </mc:Fallback>
        </mc:AlternateContent>
      </w:r>
      <w:r w:rsidRPr="0088238A">
        <w:rPr>
          <w:b/>
          <w:noProof/>
          <w:sz w:val="36"/>
          <w:szCs w:val="36"/>
        </w:rPr>
        <w:drawing>
          <wp:anchor distT="0" distB="0" distL="114300" distR="114300" simplePos="0" relativeHeight="251664384" behindDoc="1" locked="0" layoutInCell="1" allowOverlap="1" wp14:anchorId="61278D28" wp14:editId="2944C714">
            <wp:simplePos x="0" y="0"/>
            <wp:positionH relativeFrom="margin">
              <wp:posOffset>-567113</wp:posOffset>
            </wp:positionH>
            <wp:positionV relativeFrom="paragraph">
              <wp:posOffset>-171508</wp:posOffset>
            </wp:positionV>
            <wp:extent cx="7315835" cy="10439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4 Portrait Header Dec19.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315835" cy="1043940"/>
                    </a:xfrm>
                    <a:prstGeom prst="rect">
                      <a:avLst/>
                    </a:prstGeom>
                  </pic:spPr>
                </pic:pic>
              </a:graphicData>
            </a:graphic>
            <wp14:sizeRelH relativeFrom="page">
              <wp14:pctWidth>0</wp14:pctWidth>
            </wp14:sizeRelH>
            <wp14:sizeRelV relativeFrom="page">
              <wp14:pctHeight>0</wp14:pctHeight>
            </wp14:sizeRelV>
          </wp:anchor>
        </w:drawing>
      </w:r>
    </w:p>
    <w:p w14:paraId="06D573CE" w14:textId="77777777" w:rsidR="007A3539" w:rsidRDefault="007A3539" w:rsidP="007A3539">
      <w:pPr>
        <w:rPr>
          <w:b/>
          <w:sz w:val="36"/>
          <w:szCs w:val="36"/>
        </w:rPr>
      </w:pPr>
    </w:p>
    <w:p w14:paraId="24B0BFFD" w14:textId="1D2A4B77" w:rsidR="009208BC" w:rsidRPr="00C13869" w:rsidRDefault="00322194" w:rsidP="009208BC">
      <w:pPr>
        <w:tabs>
          <w:tab w:val="left" w:pos="5670"/>
          <w:tab w:val="left" w:pos="8364"/>
        </w:tabs>
        <w:spacing w:before="20"/>
        <w:rPr>
          <w:rFonts w:ascii="Arial" w:eastAsiaTheme="minorEastAsia" w:hAnsi="Arial" w:cs="Arial"/>
          <w:b/>
          <w:bCs/>
          <w:color w:val="000000" w:themeColor="text1"/>
          <w:sz w:val="32"/>
          <w:lang w:val="en-US" w:eastAsia="ja-JP"/>
        </w:rPr>
      </w:pPr>
      <w:r>
        <w:rPr>
          <w:b/>
          <w:sz w:val="36"/>
          <w:szCs w:val="36"/>
        </w:rPr>
        <w:br/>
      </w:r>
      <w:r w:rsidR="004C22D1">
        <w:rPr>
          <w:b/>
          <w:sz w:val="32"/>
          <w:szCs w:val="32"/>
        </w:rPr>
        <w:br/>
      </w:r>
      <w:r w:rsidR="007A3539" w:rsidRPr="00C13869">
        <w:rPr>
          <w:rFonts w:ascii="Arial" w:hAnsi="Arial" w:cs="Arial"/>
          <w:b/>
          <w:sz w:val="32"/>
          <w:szCs w:val="32"/>
        </w:rPr>
        <w:t xml:space="preserve">Task </w:t>
      </w:r>
      <w:r w:rsidR="00D15D72">
        <w:rPr>
          <w:rFonts w:ascii="Arial" w:hAnsi="Arial" w:cs="Arial"/>
          <w:b/>
          <w:sz w:val="32"/>
          <w:szCs w:val="32"/>
        </w:rPr>
        <w:t>10</w:t>
      </w:r>
      <w:r w:rsidR="009208BC" w:rsidRPr="00C13869">
        <w:rPr>
          <w:rFonts w:ascii="Arial" w:hAnsi="Arial" w:cs="Arial"/>
          <w:b/>
          <w:sz w:val="32"/>
          <w:szCs w:val="32"/>
        </w:rPr>
        <w:t xml:space="preserve"> </w:t>
      </w:r>
      <w:r w:rsidR="009208BC" w:rsidRPr="00C13869">
        <w:rPr>
          <w:rFonts w:ascii="Arial" w:hAnsi="Arial" w:cs="Arial"/>
          <w:b/>
          <w:sz w:val="32"/>
          <w:szCs w:val="32"/>
        </w:rPr>
        <w:tab/>
      </w:r>
      <w:r w:rsidR="009208BC" w:rsidRPr="00C13869">
        <w:rPr>
          <w:rFonts w:ascii="Arial" w:eastAsiaTheme="minorEastAsia" w:hAnsi="Arial" w:cs="Arial"/>
          <w:bCs/>
          <w:color w:val="000000" w:themeColor="text1"/>
          <w:lang w:val="en-US" w:eastAsia="ja-JP"/>
        </w:rPr>
        <w:t xml:space="preserve">Validation:   </w:t>
      </w:r>
      <w:r w:rsidR="009208BC" w:rsidRPr="00C13869">
        <w:rPr>
          <w:rFonts w:ascii="Arial" w:eastAsiaTheme="minorEastAsia" w:hAnsi="Arial" w:cs="Arial"/>
          <w:bCs/>
          <w:color w:val="000000" w:themeColor="text1"/>
          <w:lang w:val="en-US" w:eastAsia="ja-JP"/>
        </w:rPr>
        <w:tab/>
      </w:r>
      <w:r w:rsidR="009208BC" w:rsidRPr="00C13869">
        <w:rPr>
          <w:rFonts w:ascii="Arial" w:eastAsiaTheme="minorEastAsia" w:hAnsi="Arial" w:cs="Arial"/>
          <w:bCs/>
          <w:color w:val="000000" w:themeColor="text1"/>
          <w:lang w:val="en-US" w:eastAsia="ja-JP"/>
        </w:rPr>
        <w:tab/>
      </w:r>
      <w:r w:rsidR="009208BC" w:rsidRPr="00C13869">
        <w:rPr>
          <w:rFonts w:ascii="Arial" w:eastAsiaTheme="minorEastAsia" w:hAnsi="Arial" w:cs="Arial"/>
          <w:b/>
          <w:bCs/>
          <w:color w:val="000000" w:themeColor="text1"/>
          <w:sz w:val="32"/>
          <w:lang w:val="en-US" w:eastAsia="ja-JP"/>
        </w:rPr>
        <w:t>/</w:t>
      </w:r>
      <w:r w:rsidR="0073426A">
        <w:rPr>
          <w:rFonts w:ascii="Arial" w:eastAsiaTheme="minorEastAsia" w:hAnsi="Arial" w:cs="Arial"/>
          <w:b/>
          <w:bCs/>
          <w:color w:val="000000" w:themeColor="text1"/>
          <w:sz w:val="32"/>
          <w:lang w:val="en-US" w:eastAsia="ja-JP"/>
        </w:rPr>
        <w:t>55</w:t>
      </w:r>
    </w:p>
    <w:p w14:paraId="337634E1" w14:textId="5637F5A5" w:rsidR="009208BC" w:rsidRPr="00C13869" w:rsidRDefault="009208BC" w:rsidP="009208BC">
      <w:pPr>
        <w:tabs>
          <w:tab w:val="left" w:pos="5670"/>
          <w:tab w:val="left" w:pos="8364"/>
        </w:tabs>
        <w:spacing w:before="20"/>
        <w:rPr>
          <w:rFonts w:ascii="Arial" w:hAnsi="Arial" w:cs="Arial"/>
          <w:b/>
          <w:sz w:val="32"/>
          <w:szCs w:val="32"/>
        </w:rPr>
      </w:pPr>
      <w:r w:rsidRPr="00C13869">
        <w:rPr>
          <w:rFonts w:ascii="Arial" w:eastAsiaTheme="minorEastAsia" w:hAnsi="Arial" w:cs="Arial"/>
          <w:bCs/>
          <w:color w:val="000000" w:themeColor="text1"/>
          <w:lang w:val="en-US" w:eastAsia="ja-JP"/>
        </w:rPr>
        <w:tab/>
      </w:r>
    </w:p>
    <w:p w14:paraId="58D76850" w14:textId="5A7EB6CA" w:rsidR="009208BC" w:rsidRPr="00C13869" w:rsidRDefault="009208BC" w:rsidP="009208BC">
      <w:pPr>
        <w:widowControl w:val="0"/>
        <w:tabs>
          <w:tab w:val="left" w:pos="5670"/>
        </w:tabs>
        <w:autoSpaceDE w:val="0"/>
        <w:autoSpaceDN w:val="0"/>
        <w:adjustRightInd w:val="0"/>
        <w:spacing w:after="240"/>
        <w:rPr>
          <w:rFonts w:ascii="Arial" w:eastAsiaTheme="minorEastAsia" w:hAnsi="Arial" w:cs="Arial"/>
          <w:b/>
          <w:bCs/>
          <w:color w:val="000000" w:themeColor="text1"/>
          <w:sz w:val="32"/>
          <w:lang w:val="en-US" w:eastAsia="ja-JP"/>
        </w:rPr>
      </w:pPr>
      <w:r w:rsidRPr="00C13869">
        <w:rPr>
          <w:rFonts w:ascii="Arial" w:eastAsiaTheme="minorEastAsia" w:hAnsi="Arial" w:cs="Arial"/>
          <w:b/>
          <w:bCs/>
          <w:lang w:val="en-US" w:eastAsia="ja-JP"/>
        </w:rPr>
        <w:t xml:space="preserve">TYPE:  </w:t>
      </w:r>
      <w:r w:rsidRPr="00C13869">
        <w:rPr>
          <w:rFonts w:ascii="Arial" w:eastAsiaTheme="minorEastAsia" w:hAnsi="Arial" w:cs="Arial"/>
          <w:bCs/>
          <w:lang w:val="en-US" w:eastAsia="ja-JP"/>
        </w:rPr>
        <w:t xml:space="preserve">Science Inquiry </w:t>
      </w:r>
    </w:p>
    <w:p w14:paraId="2A829BDB" w14:textId="51F1B898" w:rsidR="004C22D1" w:rsidRPr="00C13869" w:rsidRDefault="007A3539" w:rsidP="007A3539">
      <w:pPr>
        <w:widowControl w:val="0"/>
        <w:autoSpaceDE w:val="0"/>
        <w:autoSpaceDN w:val="0"/>
        <w:adjustRightInd w:val="0"/>
        <w:spacing w:after="240"/>
        <w:rPr>
          <w:rFonts w:ascii="Arial" w:eastAsiaTheme="minorEastAsia" w:hAnsi="Arial" w:cs="Arial"/>
          <w:bCs/>
          <w:lang w:val="en-US" w:eastAsia="ja-JP"/>
        </w:rPr>
      </w:pPr>
      <w:r w:rsidRPr="00C13869">
        <w:rPr>
          <w:rFonts w:ascii="Arial" w:eastAsiaTheme="minorEastAsia" w:hAnsi="Arial" w:cs="Arial"/>
          <w:b/>
          <w:bCs/>
          <w:lang w:val="en-US" w:eastAsia="ja-JP"/>
        </w:rPr>
        <w:t xml:space="preserve">CONTENT:  </w:t>
      </w:r>
      <w:r w:rsidR="004C2B7C" w:rsidRPr="00C13869">
        <w:rPr>
          <w:rFonts w:ascii="Arial" w:eastAsiaTheme="minorEastAsia" w:hAnsi="Arial" w:cs="Arial"/>
          <w:bCs/>
          <w:lang w:val="en-US" w:eastAsia="ja-JP"/>
        </w:rPr>
        <w:t>Biotechnology</w:t>
      </w:r>
      <w:r w:rsidR="00AD68FA">
        <w:rPr>
          <w:rFonts w:ascii="Arial" w:eastAsiaTheme="minorEastAsia" w:hAnsi="Arial" w:cs="Arial"/>
          <w:bCs/>
          <w:lang w:val="en-US" w:eastAsia="ja-JP"/>
        </w:rPr>
        <w:t xml:space="preserve"> and Evidence for Evolution</w:t>
      </w:r>
    </w:p>
    <w:p w14:paraId="40982567" w14:textId="0C3479FD" w:rsidR="009208BC" w:rsidRPr="00C13869" w:rsidRDefault="009208BC" w:rsidP="007A3539">
      <w:pPr>
        <w:widowControl w:val="0"/>
        <w:autoSpaceDE w:val="0"/>
        <w:autoSpaceDN w:val="0"/>
        <w:adjustRightInd w:val="0"/>
        <w:spacing w:after="240"/>
        <w:rPr>
          <w:rFonts w:ascii="Arial" w:eastAsiaTheme="minorEastAsia" w:hAnsi="Arial" w:cs="Arial"/>
          <w:bCs/>
          <w:lang w:val="en-US" w:eastAsia="ja-JP"/>
        </w:rPr>
      </w:pPr>
      <w:r w:rsidRPr="00C13869">
        <w:rPr>
          <w:rFonts w:ascii="Arial" w:eastAsiaTheme="minorEastAsia" w:hAnsi="Arial" w:cs="Arial"/>
          <w:b/>
          <w:bCs/>
          <w:lang w:val="en-US" w:eastAsia="ja-JP"/>
        </w:rPr>
        <w:t>TIME:</w:t>
      </w:r>
      <w:r w:rsidRPr="00C13869">
        <w:rPr>
          <w:rFonts w:ascii="Arial" w:eastAsiaTheme="minorEastAsia" w:hAnsi="Arial" w:cs="Arial"/>
          <w:bCs/>
          <w:lang w:val="en-US" w:eastAsia="ja-JP"/>
        </w:rPr>
        <w:t xml:space="preserve"> </w:t>
      </w:r>
      <w:r w:rsidR="0073426A">
        <w:rPr>
          <w:rFonts w:ascii="Arial" w:eastAsiaTheme="minorEastAsia" w:hAnsi="Arial" w:cs="Arial"/>
          <w:bCs/>
          <w:lang w:val="en-US" w:eastAsia="ja-JP"/>
        </w:rPr>
        <w:t>60</w:t>
      </w:r>
      <w:r w:rsidRPr="00C13869">
        <w:rPr>
          <w:rFonts w:ascii="Arial" w:eastAsiaTheme="minorEastAsia" w:hAnsi="Arial" w:cs="Arial"/>
          <w:bCs/>
          <w:lang w:val="en-US" w:eastAsia="ja-JP"/>
        </w:rPr>
        <w:t xml:space="preserve"> minutes</w:t>
      </w:r>
    </w:p>
    <w:p w14:paraId="5BF5D259" w14:textId="0E7C82AD" w:rsidR="00322194" w:rsidRDefault="00322194" w:rsidP="007A3539">
      <w:pPr>
        <w:widowControl w:val="0"/>
        <w:autoSpaceDE w:val="0"/>
        <w:autoSpaceDN w:val="0"/>
        <w:adjustRightInd w:val="0"/>
        <w:spacing w:after="240"/>
        <w:rPr>
          <w:rFonts w:eastAsiaTheme="minorEastAsia"/>
          <w:bCs/>
          <w:lang w:val="en-US" w:eastAsia="ja-JP"/>
        </w:rPr>
      </w:pPr>
    </w:p>
    <w:p w14:paraId="4E0595BB" w14:textId="59ADEE2E" w:rsidR="00C733A3" w:rsidRDefault="006914F1" w:rsidP="009208BC">
      <w:pPr>
        <w:widowControl w:val="0"/>
        <w:tabs>
          <w:tab w:val="left" w:pos="3651"/>
        </w:tabs>
        <w:autoSpaceDE w:val="0"/>
        <w:autoSpaceDN w:val="0"/>
        <w:adjustRightInd w:val="0"/>
        <w:spacing w:after="240"/>
        <w:rPr>
          <w:rFonts w:eastAsiaTheme="minorEastAsia"/>
          <w:bCs/>
          <w:lang w:val="en-US" w:eastAsia="ja-JP"/>
        </w:rPr>
      </w:pPr>
      <w:r>
        <w:rPr>
          <w:b/>
          <w:noProof/>
          <w:sz w:val="36"/>
          <w:szCs w:val="36"/>
        </w:rPr>
        <mc:AlternateContent>
          <mc:Choice Requires="wps">
            <w:drawing>
              <wp:inline distT="0" distB="0" distL="0" distR="0" wp14:anchorId="28E82BAE" wp14:editId="6BDB6A6F">
                <wp:extent cx="6131859" cy="1815592"/>
                <wp:effectExtent l="50800" t="25400" r="53340" b="64135"/>
                <wp:docPr id="8" name="Rectangle 8"/>
                <wp:cNvGraphicFramePr/>
                <a:graphic xmlns:a="http://schemas.openxmlformats.org/drawingml/2006/main">
                  <a:graphicData uri="http://schemas.microsoft.com/office/word/2010/wordprocessingShape">
                    <wps:wsp>
                      <wps:cNvSpPr/>
                      <wps:spPr>
                        <a:xfrm>
                          <a:off x="0" y="0"/>
                          <a:ext cx="6131859" cy="1815592"/>
                        </a:xfrm>
                        <a:prstGeom prst="rect">
                          <a:avLst/>
                        </a:prstGeom>
                        <a:solidFill>
                          <a:schemeClr val="bg1">
                            <a:lumMod val="75000"/>
                          </a:schemeClr>
                        </a:solidFill>
                        <a:ln>
                          <a:noFill/>
                        </a:ln>
                      </wps:spPr>
                      <wps:style>
                        <a:lnRef idx="1">
                          <a:schemeClr val="accent1"/>
                        </a:lnRef>
                        <a:fillRef idx="3">
                          <a:schemeClr val="accent1"/>
                        </a:fillRef>
                        <a:effectRef idx="2">
                          <a:schemeClr val="accent1"/>
                        </a:effectRef>
                        <a:fontRef idx="minor">
                          <a:schemeClr val="lt1"/>
                        </a:fontRef>
                      </wps:style>
                      <wps:txbx>
                        <w:txbxContent>
                          <w:p w14:paraId="3233E0EF" w14:textId="3563D44C" w:rsidR="00EB356C" w:rsidRPr="007B373B" w:rsidRDefault="00570EEA" w:rsidP="009208BC">
                            <w:pPr>
                              <w:tabs>
                                <w:tab w:val="left" w:pos="1800"/>
                                <w:tab w:val="left" w:pos="8364"/>
                              </w:tabs>
                              <w:spacing w:before="20" w:line="360" w:lineRule="auto"/>
                              <w:rPr>
                                <w:rFonts w:ascii="Arial" w:hAnsi="Arial" w:cs="Arial"/>
                                <w:b/>
                                <w:color w:val="000000" w:themeColor="text1"/>
                                <w:sz w:val="32"/>
                                <w:szCs w:val="32"/>
                              </w:rPr>
                            </w:pPr>
                            <w:r>
                              <w:rPr>
                                <w:rFonts w:ascii="Arial" w:hAnsi="Arial" w:cs="Arial"/>
                                <w:b/>
                                <w:color w:val="000000" w:themeColor="text1"/>
                                <w:sz w:val="32"/>
                                <w:szCs w:val="32"/>
                              </w:rPr>
                              <w:t xml:space="preserve">Evidence for Evolution </w:t>
                            </w:r>
                            <w:r w:rsidR="0073426A">
                              <w:rPr>
                                <w:rFonts w:ascii="Arial" w:hAnsi="Arial" w:cs="Arial"/>
                                <w:b/>
                                <w:color w:val="000000" w:themeColor="text1"/>
                                <w:sz w:val="32"/>
                                <w:szCs w:val="32"/>
                              </w:rPr>
                              <w:t>&amp;</w:t>
                            </w:r>
                            <w:r>
                              <w:rPr>
                                <w:rFonts w:ascii="Arial" w:hAnsi="Arial" w:cs="Arial"/>
                                <w:b/>
                                <w:color w:val="000000" w:themeColor="text1"/>
                                <w:sz w:val="32"/>
                                <w:szCs w:val="32"/>
                              </w:rPr>
                              <w:t xml:space="preserve"> Biotechnology</w:t>
                            </w:r>
                            <w:r w:rsidR="00EB356C" w:rsidRPr="007B373B">
                              <w:rPr>
                                <w:rFonts w:ascii="Arial" w:hAnsi="Arial" w:cs="Arial"/>
                                <w:b/>
                                <w:color w:val="000000" w:themeColor="text1"/>
                                <w:sz w:val="32"/>
                                <w:szCs w:val="32"/>
                              </w:rPr>
                              <w:t xml:space="preserve"> Validation</w:t>
                            </w:r>
                          </w:p>
                          <w:p w14:paraId="0B48FA42" w14:textId="77777777" w:rsidR="00EB356C" w:rsidRPr="007B373B" w:rsidRDefault="00EB356C" w:rsidP="009208BC">
                            <w:pPr>
                              <w:rPr>
                                <w:rFonts w:ascii="Arial" w:hAnsi="Arial" w:cs="Arial"/>
                                <w:color w:val="000000" w:themeColor="text1"/>
                              </w:rPr>
                            </w:pPr>
                          </w:p>
                          <w:p w14:paraId="5D57E9EB" w14:textId="77777777" w:rsidR="00032CE4" w:rsidRDefault="00032CE4" w:rsidP="00032CE4">
                            <w:pPr>
                              <w:rPr>
                                <w:rFonts w:ascii="Arial" w:hAnsi="Arial" w:cs="Arial"/>
                                <w:color w:val="000000" w:themeColor="text1"/>
                                <w:sz w:val="22"/>
                                <w:szCs w:val="22"/>
                              </w:rPr>
                            </w:pPr>
                            <w:r w:rsidRPr="007B373B">
                              <w:rPr>
                                <w:rFonts w:ascii="Arial" w:hAnsi="Arial" w:cs="Arial"/>
                                <w:color w:val="000000" w:themeColor="text1"/>
                                <w:sz w:val="22"/>
                                <w:szCs w:val="22"/>
                              </w:rPr>
                              <w:t xml:space="preserve">Genome sequencing involves determining the complete DNA sequence of an organism’s nuclear and mitochondrial DNA. </w:t>
                            </w:r>
                            <w:r>
                              <w:rPr>
                                <w:rFonts w:ascii="Arial" w:hAnsi="Arial" w:cs="Arial"/>
                                <w:color w:val="000000" w:themeColor="text1"/>
                                <w:sz w:val="22"/>
                                <w:szCs w:val="22"/>
                              </w:rPr>
                              <w:t xml:space="preserve">For this investigation, 5 of each species’ mitochondrial genomes were sequenced. </w:t>
                            </w:r>
                          </w:p>
                          <w:p w14:paraId="10B5BF20" w14:textId="77777777" w:rsidR="00032CE4" w:rsidRDefault="00032CE4" w:rsidP="00032CE4">
                            <w:pPr>
                              <w:rPr>
                                <w:rFonts w:ascii="Arial" w:hAnsi="Arial" w:cs="Arial"/>
                                <w:color w:val="000000" w:themeColor="text1"/>
                                <w:sz w:val="22"/>
                                <w:szCs w:val="22"/>
                              </w:rPr>
                            </w:pPr>
                          </w:p>
                          <w:p w14:paraId="2771E9E5" w14:textId="1B095CEE" w:rsidR="00032CE4" w:rsidRPr="007B373B" w:rsidRDefault="00032CE4" w:rsidP="00032CE4">
                            <w:pPr>
                              <w:rPr>
                                <w:rFonts w:ascii="Arial" w:hAnsi="Arial" w:cs="Arial"/>
                                <w:color w:val="000000" w:themeColor="text1"/>
                                <w:sz w:val="22"/>
                                <w:szCs w:val="22"/>
                              </w:rPr>
                            </w:pPr>
                            <w:r w:rsidRPr="007B373B">
                              <w:rPr>
                                <w:rFonts w:ascii="Arial" w:hAnsi="Arial" w:cs="Arial"/>
                                <w:color w:val="000000" w:themeColor="text1"/>
                                <w:sz w:val="22"/>
                                <w:szCs w:val="22"/>
                              </w:rPr>
                              <w:t xml:space="preserve">This can be used to determine the relationship between Humans and Rhesus macaques, Pygmy chimpanzees, Gorillas, Japanese </w:t>
                            </w:r>
                            <w:proofErr w:type="gramStart"/>
                            <w:r w:rsidRPr="007B373B">
                              <w:rPr>
                                <w:rFonts w:ascii="Arial" w:hAnsi="Arial" w:cs="Arial"/>
                                <w:color w:val="000000" w:themeColor="text1"/>
                                <w:sz w:val="22"/>
                                <w:szCs w:val="22"/>
                              </w:rPr>
                              <w:t>monkeys</w:t>
                            </w:r>
                            <w:proofErr w:type="gramEnd"/>
                            <w:r w:rsidRPr="007B373B">
                              <w:rPr>
                                <w:rFonts w:ascii="Arial" w:hAnsi="Arial" w:cs="Arial"/>
                                <w:color w:val="000000" w:themeColor="text1"/>
                                <w:sz w:val="22"/>
                                <w:szCs w:val="22"/>
                              </w:rPr>
                              <w:t xml:space="preserve"> and Bush babies, by comparing their </w:t>
                            </w:r>
                            <w:r>
                              <w:rPr>
                                <w:rFonts w:ascii="Arial" w:hAnsi="Arial" w:cs="Arial"/>
                                <w:color w:val="000000" w:themeColor="text1"/>
                                <w:sz w:val="22"/>
                                <w:szCs w:val="22"/>
                              </w:rPr>
                              <w:t>mitochondrial</w:t>
                            </w:r>
                            <w:r>
                              <w:rPr>
                                <w:rFonts w:ascii="Arial" w:hAnsi="Arial" w:cs="Arial"/>
                                <w:color w:val="000000" w:themeColor="text1"/>
                                <w:sz w:val="22"/>
                                <w:szCs w:val="22"/>
                              </w:rPr>
                              <w:t xml:space="preserve"> </w:t>
                            </w:r>
                            <w:r w:rsidRPr="007B373B">
                              <w:rPr>
                                <w:rFonts w:ascii="Arial" w:hAnsi="Arial" w:cs="Arial"/>
                                <w:color w:val="000000" w:themeColor="text1"/>
                                <w:sz w:val="22"/>
                                <w:szCs w:val="22"/>
                              </w:rPr>
                              <w:t xml:space="preserve">genome size. </w:t>
                            </w:r>
                          </w:p>
                          <w:p w14:paraId="0FA6D84C" w14:textId="77777777" w:rsidR="00EB356C" w:rsidRPr="007B373B" w:rsidRDefault="00EB356C" w:rsidP="009208BC">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8E82BAE" id="Rectangle 8" o:spid="_x0000_s1027" style="width:482.8pt;height:14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" fillcolor="#bfbfbf [2412]" stroked="f">
                <v:shadow on="t" color="black" opacity="22937f" origin=",.5" offset="0,.63889mm"/>
                <v:textbox>
                  <w:txbxContent>
                    <w:p w14:paraId="3233E0EF" w14:textId="3563D44C" w:rsidR="00EB356C" w:rsidRPr="007B373B" w:rsidRDefault="00570EEA" w:rsidP="009208BC">
                      <w:pPr>
                        <w:tabs>
                          <w:tab w:val="left" w:pos="1800"/>
                          <w:tab w:val="left" w:pos="8364"/>
                        </w:tabs>
                        <w:spacing w:before="20" w:line="360" w:lineRule="auto"/>
                        <w:rPr>
                          <w:rFonts w:ascii="Arial" w:hAnsi="Arial" w:cs="Arial"/>
                          <w:b/>
                          <w:color w:val="000000" w:themeColor="text1"/>
                          <w:sz w:val="32"/>
                          <w:szCs w:val="32"/>
                        </w:rPr>
                      </w:pPr>
                      <w:r>
                        <w:rPr>
                          <w:rFonts w:ascii="Arial" w:hAnsi="Arial" w:cs="Arial"/>
                          <w:b/>
                          <w:color w:val="000000" w:themeColor="text1"/>
                          <w:sz w:val="32"/>
                          <w:szCs w:val="32"/>
                        </w:rPr>
                        <w:t xml:space="preserve">Evidence for Evolution </w:t>
                      </w:r>
                      <w:r w:rsidR="0073426A">
                        <w:rPr>
                          <w:rFonts w:ascii="Arial" w:hAnsi="Arial" w:cs="Arial"/>
                          <w:b/>
                          <w:color w:val="000000" w:themeColor="text1"/>
                          <w:sz w:val="32"/>
                          <w:szCs w:val="32"/>
                        </w:rPr>
                        <w:t>&amp;</w:t>
                      </w:r>
                      <w:r>
                        <w:rPr>
                          <w:rFonts w:ascii="Arial" w:hAnsi="Arial" w:cs="Arial"/>
                          <w:b/>
                          <w:color w:val="000000" w:themeColor="text1"/>
                          <w:sz w:val="32"/>
                          <w:szCs w:val="32"/>
                        </w:rPr>
                        <w:t xml:space="preserve"> Biotechnology</w:t>
                      </w:r>
                      <w:r w:rsidR="00EB356C" w:rsidRPr="007B373B">
                        <w:rPr>
                          <w:rFonts w:ascii="Arial" w:hAnsi="Arial" w:cs="Arial"/>
                          <w:b/>
                          <w:color w:val="000000" w:themeColor="text1"/>
                          <w:sz w:val="32"/>
                          <w:szCs w:val="32"/>
                        </w:rPr>
                        <w:t xml:space="preserve"> Validation</w:t>
                      </w:r>
                    </w:p>
                    <w:p w14:paraId="0B48FA42" w14:textId="77777777" w:rsidR="00EB356C" w:rsidRPr="007B373B" w:rsidRDefault="00EB356C" w:rsidP="009208BC">
                      <w:pPr>
                        <w:rPr>
                          <w:rFonts w:ascii="Arial" w:hAnsi="Arial" w:cs="Arial"/>
                          <w:color w:val="000000" w:themeColor="text1"/>
                        </w:rPr>
                      </w:pPr>
                    </w:p>
                    <w:p w14:paraId="5D57E9EB" w14:textId="77777777" w:rsidR="00032CE4" w:rsidRDefault="00032CE4" w:rsidP="00032CE4">
                      <w:pPr>
                        <w:rPr>
                          <w:rFonts w:ascii="Arial" w:hAnsi="Arial" w:cs="Arial"/>
                          <w:color w:val="000000" w:themeColor="text1"/>
                          <w:sz w:val="22"/>
                          <w:szCs w:val="22"/>
                        </w:rPr>
                      </w:pPr>
                      <w:r w:rsidRPr="007B373B">
                        <w:rPr>
                          <w:rFonts w:ascii="Arial" w:hAnsi="Arial" w:cs="Arial"/>
                          <w:color w:val="000000" w:themeColor="text1"/>
                          <w:sz w:val="22"/>
                          <w:szCs w:val="22"/>
                        </w:rPr>
                        <w:t xml:space="preserve">Genome sequencing involves determining the complete DNA sequence of an organism’s nuclear and mitochondrial DNA. </w:t>
                      </w:r>
                      <w:r>
                        <w:rPr>
                          <w:rFonts w:ascii="Arial" w:hAnsi="Arial" w:cs="Arial"/>
                          <w:color w:val="000000" w:themeColor="text1"/>
                          <w:sz w:val="22"/>
                          <w:szCs w:val="22"/>
                        </w:rPr>
                        <w:t xml:space="preserve">For this investigation, 5 of each species’ mitochondrial genomes were sequenced. </w:t>
                      </w:r>
                    </w:p>
                    <w:p w14:paraId="10B5BF20" w14:textId="77777777" w:rsidR="00032CE4" w:rsidRDefault="00032CE4" w:rsidP="00032CE4">
                      <w:pPr>
                        <w:rPr>
                          <w:rFonts w:ascii="Arial" w:hAnsi="Arial" w:cs="Arial"/>
                          <w:color w:val="000000" w:themeColor="text1"/>
                          <w:sz w:val="22"/>
                          <w:szCs w:val="22"/>
                        </w:rPr>
                      </w:pPr>
                    </w:p>
                    <w:p w14:paraId="2771E9E5" w14:textId="1B095CEE" w:rsidR="00032CE4" w:rsidRPr="007B373B" w:rsidRDefault="00032CE4" w:rsidP="00032CE4">
                      <w:pPr>
                        <w:rPr>
                          <w:rFonts w:ascii="Arial" w:hAnsi="Arial" w:cs="Arial"/>
                          <w:color w:val="000000" w:themeColor="text1"/>
                          <w:sz w:val="22"/>
                          <w:szCs w:val="22"/>
                        </w:rPr>
                      </w:pPr>
                      <w:r w:rsidRPr="007B373B">
                        <w:rPr>
                          <w:rFonts w:ascii="Arial" w:hAnsi="Arial" w:cs="Arial"/>
                          <w:color w:val="000000" w:themeColor="text1"/>
                          <w:sz w:val="22"/>
                          <w:szCs w:val="22"/>
                        </w:rPr>
                        <w:t xml:space="preserve">This can be used to determine the relationship between Humans and Rhesus macaques, Pygmy chimpanzees, Gorillas, Japanese </w:t>
                      </w:r>
                      <w:proofErr w:type="gramStart"/>
                      <w:r w:rsidRPr="007B373B">
                        <w:rPr>
                          <w:rFonts w:ascii="Arial" w:hAnsi="Arial" w:cs="Arial"/>
                          <w:color w:val="000000" w:themeColor="text1"/>
                          <w:sz w:val="22"/>
                          <w:szCs w:val="22"/>
                        </w:rPr>
                        <w:t>monkeys</w:t>
                      </w:r>
                      <w:proofErr w:type="gramEnd"/>
                      <w:r w:rsidRPr="007B373B">
                        <w:rPr>
                          <w:rFonts w:ascii="Arial" w:hAnsi="Arial" w:cs="Arial"/>
                          <w:color w:val="000000" w:themeColor="text1"/>
                          <w:sz w:val="22"/>
                          <w:szCs w:val="22"/>
                        </w:rPr>
                        <w:t xml:space="preserve"> and Bush babies, by comparing their </w:t>
                      </w:r>
                      <w:r>
                        <w:rPr>
                          <w:rFonts w:ascii="Arial" w:hAnsi="Arial" w:cs="Arial"/>
                          <w:color w:val="000000" w:themeColor="text1"/>
                          <w:sz w:val="22"/>
                          <w:szCs w:val="22"/>
                        </w:rPr>
                        <w:t>mitochondrial</w:t>
                      </w:r>
                      <w:r>
                        <w:rPr>
                          <w:rFonts w:ascii="Arial" w:hAnsi="Arial" w:cs="Arial"/>
                          <w:color w:val="000000" w:themeColor="text1"/>
                          <w:sz w:val="22"/>
                          <w:szCs w:val="22"/>
                        </w:rPr>
                        <w:t xml:space="preserve"> </w:t>
                      </w:r>
                      <w:r w:rsidRPr="007B373B">
                        <w:rPr>
                          <w:rFonts w:ascii="Arial" w:hAnsi="Arial" w:cs="Arial"/>
                          <w:color w:val="000000" w:themeColor="text1"/>
                          <w:sz w:val="22"/>
                          <w:szCs w:val="22"/>
                        </w:rPr>
                        <w:t xml:space="preserve">genome size. </w:t>
                      </w:r>
                    </w:p>
                    <w:p w14:paraId="0FA6D84C" w14:textId="77777777" w:rsidR="00EB356C" w:rsidRPr="007B373B" w:rsidRDefault="00EB356C" w:rsidP="009208BC">
                      <w:pPr>
                        <w:jc w:val="center"/>
                        <w:rPr>
                          <w:rFonts w:ascii="Arial" w:hAnsi="Arial" w:cs="Arial"/>
                        </w:rPr>
                      </w:pPr>
                    </w:p>
                  </w:txbxContent>
                </v:textbox>
                <w10:anchorlock/>
              </v:rect>
            </w:pict>
          </mc:Fallback>
        </mc:AlternateContent>
      </w:r>
    </w:p>
    <w:p w14:paraId="7D162BB3" w14:textId="545659BD" w:rsidR="00D203AA" w:rsidRDefault="00D203AA" w:rsidP="00D203AA">
      <w:pPr>
        <w:widowControl w:val="0"/>
        <w:autoSpaceDE w:val="0"/>
        <w:autoSpaceDN w:val="0"/>
        <w:adjustRightInd w:val="0"/>
        <w:rPr>
          <w:rFonts w:ascii="Arial" w:eastAsiaTheme="minorEastAsia" w:hAnsi="Arial" w:cs="Arial"/>
          <w:b/>
          <w:bCs/>
          <w:sz w:val="22"/>
          <w:szCs w:val="22"/>
          <w:lang w:val="en-US" w:eastAsia="ja-JP"/>
        </w:rPr>
      </w:pPr>
      <w:r w:rsidRPr="00C13869">
        <w:rPr>
          <w:rFonts w:ascii="Arial" w:eastAsiaTheme="minorEastAsia" w:hAnsi="Arial" w:cs="Arial"/>
          <w:b/>
          <w:bCs/>
          <w:sz w:val="22"/>
          <w:szCs w:val="22"/>
          <w:lang w:val="en-US" w:eastAsia="ja-JP"/>
        </w:rPr>
        <w:t>Question 1</w:t>
      </w:r>
      <w:r w:rsidR="00782080">
        <w:rPr>
          <w:rFonts w:ascii="Arial" w:eastAsiaTheme="minorEastAsia" w:hAnsi="Arial" w:cs="Arial"/>
          <w:b/>
          <w:bCs/>
          <w:sz w:val="22"/>
          <w:szCs w:val="22"/>
          <w:lang w:val="en-US" w:eastAsia="ja-JP"/>
        </w:rPr>
        <w:t xml:space="preserve"> </w:t>
      </w:r>
      <w:r w:rsidR="00782080">
        <w:rPr>
          <w:rFonts w:ascii="Arial" w:eastAsiaTheme="minorEastAsia" w:hAnsi="Arial" w:cs="Arial"/>
          <w:b/>
          <w:bCs/>
          <w:sz w:val="22"/>
          <w:szCs w:val="22"/>
          <w:lang w:val="en-US" w:eastAsia="ja-JP"/>
        </w:rPr>
        <w:tab/>
      </w:r>
      <w:r w:rsidR="00782080">
        <w:rPr>
          <w:rFonts w:ascii="Arial" w:eastAsiaTheme="minorEastAsia" w:hAnsi="Arial" w:cs="Arial"/>
          <w:b/>
          <w:bCs/>
          <w:sz w:val="22"/>
          <w:szCs w:val="22"/>
          <w:lang w:val="en-US" w:eastAsia="ja-JP"/>
        </w:rPr>
        <w:tab/>
      </w:r>
      <w:r w:rsidR="00782080">
        <w:rPr>
          <w:rFonts w:ascii="Arial" w:eastAsiaTheme="minorEastAsia" w:hAnsi="Arial" w:cs="Arial"/>
          <w:b/>
          <w:bCs/>
          <w:sz w:val="22"/>
          <w:szCs w:val="22"/>
          <w:lang w:val="en-US" w:eastAsia="ja-JP"/>
        </w:rPr>
        <w:tab/>
      </w:r>
      <w:r w:rsidR="00782080">
        <w:rPr>
          <w:rFonts w:ascii="Arial" w:eastAsiaTheme="minorEastAsia" w:hAnsi="Arial" w:cs="Arial"/>
          <w:b/>
          <w:bCs/>
          <w:sz w:val="22"/>
          <w:szCs w:val="22"/>
          <w:lang w:val="en-US" w:eastAsia="ja-JP"/>
        </w:rPr>
        <w:tab/>
      </w:r>
      <w:r w:rsidR="00782080">
        <w:rPr>
          <w:rFonts w:ascii="Arial" w:eastAsiaTheme="minorEastAsia" w:hAnsi="Arial" w:cs="Arial"/>
          <w:b/>
          <w:bCs/>
          <w:sz w:val="22"/>
          <w:szCs w:val="22"/>
          <w:lang w:val="en-US" w:eastAsia="ja-JP"/>
        </w:rPr>
        <w:tab/>
      </w:r>
      <w:r w:rsidR="00782080">
        <w:rPr>
          <w:rFonts w:ascii="Arial" w:eastAsiaTheme="minorEastAsia" w:hAnsi="Arial" w:cs="Arial"/>
          <w:b/>
          <w:bCs/>
          <w:sz w:val="22"/>
          <w:szCs w:val="22"/>
          <w:lang w:val="en-US" w:eastAsia="ja-JP"/>
        </w:rPr>
        <w:tab/>
      </w:r>
      <w:r w:rsidR="00782080">
        <w:rPr>
          <w:rFonts w:ascii="Arial" w:eastAsiaTheme="minorEastAsia" w:hAnsi="Arial" w:cs="Arial"/>
          <w:b/>
          <w:bCs/>
          <w:sz w:val="22"/>
          <w:szCs w:val="22"/>
          <w:lang w:val="en-US" w:eastAsia="ja-JP"/>
        </w:rPr>
        <w:tab/>
      </w:r>
      <w:r w:rsidR="00782080">
        <w:rPr>
          <w:rFonts w:ascii="Arial" w:eastAsiaTheme="minorEastAsia" w:hAnsi="Arial" w:cs="Arial"/>
          <w:b/>
          <w:bCs/>
          <w:sz w:val="22"/>
          <w:szCs w:val="22"/>
          <w:lang w:val="en-US" w:eastAsia="ja-JP"/>
        </w:rPr>
        <w:tab/>
      </w:r>
      <w:r w:rsidR="00782080">
        <w:rPr>
          <w:rFonts w:ascii="Arial" w:eastAsiaTheme="minorEastAsia" w:hAnsi="Arial" w:cs="Arial"/>
          <w:b/>
          <w:bCs/>
          <w:sz w:val="22"/>
          <w:szCs w:val="22"/>
          <w:lang w:val="en-US" w:eastAsia="ja-JP"/>
        </w:rPr>
        <w:tab/>
      </w:r>
      <w:r w:rsidR="00782080">
        <w:rPr>
          <w:rFonts w:ascii="Arial" w:eastAsiaTheme="minorEastAsia" w:hAnsi="Arial" w:cs="Arial"/>
          <w:b/>
          <w:bCs/>
          <w:sz w:val="22"/>
          <w:szCs w:val="22"/>
          <w:lang w:val="en-US" w:eastAsia="ja-JP"/>
        </w:rPr>
        <w:tab/>
      </w:r>
      <w:r w:rsidR="00782080">
        <w:rPr>
          <w:rFonts w:ascii="Arial" w:eastAsiaTheme="minorEastAsia" w:hAnsi="Arial" w:cs="Arial"/>
          <w:b/>
          <w:bCs/>
          <w:sz w:val="22"/>
          <w:szCs w:val="22"/>
          <w:lang w:val="en-US" w:eastAsia="ja-JP"/>
        </w:rPr>
        <w:tab/>
        <w:t>(4 marks)</w:t>
      </w:r>
    </w:p>
    <w:p w14:paraId="07D4D0B1" w14:textId="77777777" w:rsidR="00EF032B" w:rsidRPr="00C13869" w:rsidRDefault="00EF032B" w:rsidP="00D203AA">
      <w:pPr>
        <w:widowControl w:val="0"/>
        <w:autoSpaceDE w:val="0"/>
        <w:autoSpaceDN w:val="0"/>
        <w:adjustRightInd w:val="0"/>
        <w:rPr>
          <w:rFonts w:ascii="Arial" w:eastAsiaTheme="minorEastAsia" w:hAnsi="Arial" w:cs="Arial"/>
          <w:b/>
          <w:bCs/>
          <w:sz w:val="22"/>
          <w:szCs w:val="22"/>
          <w:lang w:val="en-US" w:eastAsia="ja-JP"/>
        </w:rPr>
      </w:pPr>
    </w:p>
    <w:p w14:paraId="75B05A8D" w14:textId="03E5BFDA" w:rsidR="006E7DDC" w:rsidRPr="00C13869" w:rsidRDefault="006E7DDC" w:rsidP="00353375">
      <w:pPr>
        <w:pStyle w:val="ListParagraph"/>
        <w:widowControl w:val="0"/>
        <w:numPr>
          <w:ilvl w:val="0"/>
          <w:numId w:val="5"/>
        </w:numPr>
        <w:autoSpaceDE w:val="0"/>
        <w:autoSpaceDN w:val="0"/>
        <w:adjustRightInd w:val="0"/>
        <w:rPr>
          <w:rFonts w:eastAsiaTheme="minorEastAsia"/>
          <w:bCs/>
          <w:spacing w:val="0"/>
          <w:lang w:val="en-US" w:eastAsia="ja-JP"/>
        </w:rPr>
      </w:pPr>
      <w:r w:rsidRPr="00C13869">
        <w:rPr>
          <w:rFonts w:eastAsiaTheme="minorEastAsia"/>
          <w:bCs/>
          <w:spacing w:val="0"/>
          <w:lang w:val="en-US" w:eastAsia="ja-JP"/>
        </w:rPr>
        <w:t xml:space="preserve">Describe the aim of this investigation. </w:t>
      </w:r>
      <w:r w:rsidRPr="00C13869">
        <w:rPr>
          <w:rFonts w:eastAsiaTheme="minorEastAsia"/>
          <w:bCs/>
          <w:spacing w:val="0"/>
          <w:lang w:val="en-US" w:eastAsia="ja-JP"/>
        </w:rPr>
        <w:tab/>
      </w:r>
      <w:r w:rsidRPr="00C13869">
        <w:rPr>
          <w:rFonts w:eastAsiaTheme="minorEastAsia"/>
          <w:bCs/>
          <w:spacing w:val="0"/>
          <w:lang w:val="en-US" w:eastAsia="ja-JP"/>
        </w:rPr>
        <w:tab/>
      </w:r>
      <w:r w:rsidRPr="00C13869">
        <w:rPr>
          <w:rFonts w:eastAsiaTheme="minorEastAsia"/>
          <w:bCs/>
          <w:spacing w:val="0"/>
          <w:lang w:val="en-US" w:eastAsia="ja-JP"/>
        </w:rPr>
        <w:tab/>
      </w:r>
      <w:r w:rsidRPr="00C13869">
        <w:rPr>
          <w:rFonts w:eastAsiaTheme="minorEastAsia"/>
          <w:bCs/>
          <w:spacing w:val="0"/>
          <w:lang w:val="en-US" w:eastAsia="ja-JP"/>
        </w:rPr>
        <w:tab/>
      </w:r>
      <w:r w:rsidRPr="00C13869">
        <w:rPr>
          <w:rFonts w:eastAsiaTheme="minorEastAsia"/>
          <w:bCs/>
          <w:spacing w:val="0"/>
          <w:lang w:val="en-US" w:eastAsia="ja-JP"/>
        </w:rPr>
        <w:tab/>
      </w:r>
      <w:r w:rsidRPr="00C13869">
        <w:rPr>
          <w:rFonts w:eastAsiaTheme="minorEastAsia"/>
          <w:bCs/>
          <w:spacing w:val="0"/>
          <w:lang w:val="en-US" w:eastAsia="ja-JP"/>
        </w:rPr>
        <w:tab/>
        <w:t>(1 mark)</w:t>
      </w:r>
    </w:p>
    <w:p w14:paraId="0EB4C7CF" w14:textId="77777777" w:rsidR="006E7DDC" w:rsidRPr="00C13869" w:rsidRDefault="006E7DDC" w:rsidP="006E7DDC">
      <w:pPr>
        <w:widowControl w:val="0"/>
        <w:autoSpaceDE w:val="0"/>
        <w:autoSpaceDN w:val="0"/>
        <w:adjustRightInd w:val="0"/>
        <w:rPr>
          <w:rFonts w:ascii="Arial" w:eastAsiaTheme="minorEastAsia" w:hAnsi="Arial" w:cs="Arial"/>
          <w:bCs/>
          <w:sz w:val="22"/>
          <w:szCs w:val="22"/>
          <w:lang w:val="en-US" w:eastAsia="ja-JP"/>
        </w:rPr>
      </w:pPr>
    </w:p>
    <w:tbl>
      <w:tblPr>
        <w:tblStyle w:val="TableGrid"/>
        <w:tblW w:w="0" w:type="auto"/>
        <w:tblLook w:val="04A0" w:firstRow="1" w:lastRow="0" w:firstColumn="1" w:lastColumn="0" w:noHBand="0" w:noVBand="1"/>
      </w:tblPr>
      <w:tblGrid>
        <w:gridCol w:w="8084"/>
        <w:gridCol w:w="1538"/>
      </w:tblGrid>
      <w:tr w:rsidR="006E7DDC" w:rsidRPr="00C13869" w14:paraId="40D88604" w14:textId="77777777" w:rsidTr="006E7DDC">
        <w:tc>
          <w:tcPr>
            <w:tcW w:w="8084" w:type="dxa"/>
          </w:tcPr>
          <w:p w14:paraId="14D23B7F" w14:textId="77777777" w:rsidR="006E7DDC" w:rsidRPr="00C13869" w:rsidRDefault="006E7DDC" w:rsidP="00EB356C">
            <w:pPr>
              <w:jc w:val="center"/>
              <w:rPr>
                <w:rFonts w:ascii="Arial" w:hAnsi="Arial" w:cs="Arial"/>
                <w:b/>
                <w:color w:val="FF0000"/>
                <w:sz w:val="22"/>
                <w:szCs w:val="22"/>
              </w:rPr>
            </w:pPr>
            <w:r w:rsidRPr="00C13869">
              <w:rPr>
                <w:rFonts w:ascii="Arial" w:hAnsi="Arial" w:cs="Arial"/>
                <w:b/>
                <w:color w:val="FF0000"/>
                <w:sz w:val="22"/>
                <w:szCs w:val="22"/>
              </w:rPr>
              <w:t>Description</w:t>
            </w:r>
          </w:p>
        </w:tc>
        <w:tc>
          <w:tcPr>
            <w:tcW w:w="1538" w:type="dxa"/>
          </w:tcPr>
          <w:p w14:paraId="60413699" w14:textId="77777777" w:rsidR="006E7DDC" w:rsidRPr="00C13869" w:rsidRDefault="006E7DDC" w:rsidP="00EB356C">
            <w:pPr>
              <w:jc w:val="center"/>
              <w:rPr>
                <w:rFonts w:ascii="Arial" w:hAnsi="Arial" w:cs="Arial"/>
                <w:b/>
                <w:color w:val="FF0000"/>
                <w:sz w:val="22"/>
                <w:szCs w:val="22"/>
              </w:rPr>
            </w:pPr>
            <w:r w:rsidRPr="00C13869">
              <w:rPr>
                <w:rFonts w:ascii="Arial" w:hAnsi="Arial" w:cs="Arial"/>
                <w:b/>
                <w:color w:val="FF0000"/>
                <w:sz w:val="22"/>
                <w:szCs w:val="22"/>
              </w:rPr>
              <w:t>Marks</w:t>
            </w:r>
          </w:p>
        </w:tc>
      </w:tr>
      <w:tr w:rsidR="006E7DDC" w:rsidRPr="00C13869" w14:paraId="6C53DEE9" w14:textId="77777777" w:rsidTr="006E7DDC">
        <w:tc>
          <w:tcPr>
            <w:tcW w:w="8084" w:type="dxa"/>
          </w:tcPr>
          <w:p w14:paraId="4D9A19A6" w14:textId="03D6540F" w:rsidR="006E7DDC" w:rsidRPr="00C13869" w:rsidRDefault="00373FCD" w:rsidP="00EB356C">
            <w:pPr>
              <w:rPr>
                <w:rFonts w:ascii="Arial" w:hAnsi="Arial" w:cs="Arial"/>
                <w:color w:val="FF0000"/>
                <w:sz w:val="22"/>
                <w:szCs w:val="22"/>
              </w:rPr>
            </w:pPr>
            <w:r w:rsidRPr="00C13869">
              <w:rPr>
                <w:rFonts w:ascii="Arial" w:hAnsi="Arial" w:cs="Arial"/>
                <w:color w:val="FF0000"/>
                <w:sz w:val="22"/>
                <w:szCs w:val="22"/>
              </w:rPr>
              <w:t xml:space="preserve">To determine the relationship between humans and Rhesus macaques, Pygmy chimpanzees, Gorillas, Japanese </w:t>
            </w:r>
            <w:proofErr w:type="gramStart"/>
            <w:r w:rsidRPr="00C13869">
              <w:rPr>
                <w:rFonts w:ascii="Arial" w:hAnsi="Arial" w:cs="Arial"/>
                <w:color w:val="FF0000"/>
                <w:sz w:val="22"/>
                <w:szCs w:val="22"/>
              </w:rPr>
              <w:t>monkeys</w:t>
            </w:r>
            <w:proofErr w:type="gramEnd"/>
            <w:r w:rsidRPr="00C13869">
              <w:rPr>
                <w:rFonts w:ascii="Arial" w:hAnsi="Arial" w:cs="Arial"/>
                <w:color w:val="FF0000"/>
                <w:sz w:val="22"/>
                <w:szCs w:val="22"/>
              </w:rPr>
              <w:t xml:space="preserve"> and Bush babies, by comparing their </w:t>
            </w:r>
            <w:r w:rsidR="004C356E">
              <w:rPr>
                <w:rFonts w:ascii="Arial" w:hAnsi="Arial" w:cs="Arial"/>
                <w:color w:val="FF0000"/>
                <w:sz w:val="22"/>
                <w:szCs w:val="22"/>
              </w:rPr>
              <w:t xml:space="preserve">mitochondrial </w:t>
            </w:r>
            <w:r w:rsidRPr="00C13869">
              <w:rPr>
                <w:rFonts w:ascii="Arial" w:hAnsi="Arial" w:cs="Arial"/>
                <w:color w:val="FF0000"/>
                <w:sz w:val="22"/>
                <w:szCs w:val="22"/>
              </w:rPr>
              <w:t>genome size.</w:t>
            </w:r>
          </w:p>
        </w:tc>
        <w:tc>
          <w:tcPr>
            <w:tcW w:w="1538" w:type="dxa"/>
          </w:tcPr>
          <w:p w14:paraId="2BD6D91C" w14:textId="77777777" w:rsidR="006E7DDC" w:rsidRPr="00C13869" w:rsidRDefault="006E7DDC" w:rsidP="00EB356C">
            <w:pPr>
              <w:jc w:val="center"/>
              <w:rPr>
                <w:rFonts w:ascii="Arial" w:hAnsi="Arial" w:cs="Arial"/>
                <w:color w:val="FF0000"/>
                <w:sz w:val="22"/>
                <w:szCs w:val="22"/>
              </w:rPr>
            </w:pPr>
            <w:r w:rsidRPr="00C13869">
              <w:rPr>
                <w:rFonts w:ascii="Arial" w:hAnsi="Arial" w:cs="Arial"/>
                <w:color w:val="FF0000"/>
                <w:sz w:val="22"/>
                <w:szCs w:val="22"/>
              </w:rPr>
              <w:t>1</w:t>
            </w:r>
          </w:p>
        </w:tc>
      </w:tr>
    </w:tbl>
    <w:p w14:paraId="10192984" w14:textId="1FFDCF3C" w:rsidR="006E7DDC" w:rsidRPr="00C13869" w:rsidRDefault="006E7DDC" w:rsidP="006E7DDC">
      <w:pPr>
        <w:widowControl w:val="0"/>
        <w:autoSpaceDE w:val="0"/>
        <w:autoSpaceDN w:val="0"/>
        <w:adjustRightInd w:val="0"/>
        <w:rPr>
          <w:rFonts w:ascii="Arial" w:eastAsiaTheme="minorEastAsia" w:hAnsi="Arial" w:cs="Arial"/>
          <w:bCs/>
          <w:sz w:val="22"/>
          <w:szCs w:val="22"/>
          <w:lang w:val="en-US" w:eastAsia="ja-JP"/>
        </w:rPr>
      </w:pPr>
    </w:p>
    <w:p w14:paraId="6703FDBF" w14:textId="3BB5352E" w:rsidR="006E7DDC" w:rsidRPr="00C13869" w:rsidRDefault="006E7DDC" w:rsidP="006E7DDC">
      <w:pPr>
        <w:widowControl w:val="0"/>
        <w:autoSpaceDE w:val="0"/>
        <w:autoSpaceDN w:val="0"/>
        <w:adjustRightInd w:val="0"/>
        <w:rPr>
          <w:rFonts w:ascii="Arial" w:eastAsiaTheme="minorEastAsia" w:hAnsi="Arial" w:cs="Arial"/>
          <w:bCs/>
          <w:color w:val="FF0000"/>
          <w:sz w:val="22"/>
          <w:szCs w:val="22"/>
          <w:lang w:val="en-US" w:eastAsia="ja-JP"/>
        </w:rPr>
      </w:pPr>
      <w:r w:rsidRPr="00C13869">
        <w:rPr>
          <w:rFonts w:ascii="Arial" w:eastAsiaTheme="minorEastAsia" w:hAnsi="Arial" w:cs="Arial"/>
          <w:bCs/>
          <w:color w:val="FF0000"/>
          <w:sz w:val="22"/>
          <w:szCs w:val="22"/>
          <w:lang w:val="en-US" w:eastAsia="ja-JP"/>
        </w:rPr>
        <w:t xml:space="preserve">Straight from above, </w:t>
      </w:r>
      <w:r w:rsidR="00373FCD" w:rsidRPr="00C13869">
        <w:rPr>
          <w:rFonts w:ascii="Arial" w:eastAsiaTheme="minorEastAsia" w:hAnsi="Arial" w:cs="Arial"/>
          <w:bCs/>
          <w:color w:val="FF0000"/>
          <w:sz w:val="22"/>
          <w:szCs w:val="22"/>
          <w:lang w:val="en-US" w:eastAsia="ja-JP"/>
        </w:rPr>
        <w:t>must have all.</w:t>
      </w:r>
    </w:p>
    <w:p w14:paraId="3B2918A9" w14:textId="77777777" w:rsidR="006E7DDC" w:rsidRPr="00C13869" w:rsidRDefault="006E7DDC" w:rsidP="006E7DDC">
      <w:pPr>
        <w:widowControl w:val="0"/>
        <w:autoSpaceDE w:val="0"/>
        <w:autoSpaceDN w:val="0"/>
        <w:adjustRightInd w:val="0"/>
        <w:rPr>
          <w:rFonts w:ascii="Arial" w:eastAsiaTheme="minorEastAsia" w:hAnsi="Arial" w:cs="Arial"/>
          <w:bCs/>
          <w:sz w:val="22"/>
          <w:szCs w:val="22"/>
          <w:lang w:val="en-US" w:eastAsia="ja-JP"/>
        </w:rPr>
      </w:pPr>
    </w:p>
    <w:p w14:paraId="099A23FD" w14:textId="2CA931B3" w:rsidR="00D203AA" w:rsidRPr="00C13869" w:rsidRDefault="006E7DDC" w:rsidP="00353375">
      <w:pPr>
        <w:pStyle w:val="ListParagraph"/>
        <w:widowControl w:val="0"/>
        <w:numPr>
          <w:ilvl w:val="0"/>
          <w:numId w:val="5"/>
        </w:numPr>
        <w:autoSpaceDE w:val="0"/>
        <w:autoSpaceDN w:val="0"/>
        <w:adjustRightInd w:val="0"/>
        <w:rPr>
          <w:rFonts w:eastAsiaTheme="minorEastAsia"/>
          <w:bCs/>
          <w:spacing w:val="0"/>
          <w:lang w:val="en-US" w:eastAsia="ja-JP"/>
        </w:rPr>
      </w:pPr>
      <w:r w:rsidRPr="00C13869">
        <w:rPr>
          <w:rFonts w:eastAsiaTheme="minorEastAsia"/>
          <w:bCs/>
          <w:spacing w:val="0"/>
          <w:lang w:val="en-US" w:eastAsia="ja-JP"/>
        </w:rPr>
        <w:t>Name the specific dependent variable for this investigation</w:t>
      </w:r>
      <w:r w:rsidRPr="00C13869">
        <w:rPr>
          <w:rFonts w:eastAsiaTheme="minorEastAsia"/>
          <w:bCs/>
          <w:spacing w:val="0"/>
          <w:lang w:val="en-US" w:eastAsia="ja-JP"/>
        </w:rPr>
        <w:tab/>
      </w:r>
      <w:r w:rsidRPr="00C13869">
        <w:rPr>
          <w:rFonts w:eastAsiaTheme="minorEastAsia"/>
          <w:bCs/>
          <w:spacing w:val="0"/>
          <w:lang w:val="en-US" w:eastAsia="ja-JP"/>
        </w:rPr>
        <w:tab/>
      </w:r>
      <w:r w:rsidRPr="00C13869">
        <w:rPr>
          <w:rFonts w:eastAsiaTheme="minorEastAsia"/>
          <w:bCs/>
          <w:spacing w:val="0"/>
          <w:lang w:val="en-US" w:eastAsia="ja-JP"/>
        </w:rPr>
        <w:tab/>
      </w:r>
      <w:r w:rsidRPr="00C13869">
        <w:rPr>
          <w:rFonts w:eastAsiaTheme="minorEastAsia"/>
          <w:bCs/>
          <w:spacing w:val="0"/>
          <w:lang w:val="en-US" w:eastAsia="ja-JP"/>
        </w:rPr>
        <w:tab/>
        <w:t xml:space="preserve"> (1 mark)</w:t>
      </w:r>
    </w:p>
    <w:p w14:paraId="37E36670" w14:textId="77777777" w:rsidR="006E7DDC" w:rsidRPr="00C13869" w:rsidRDefault="006E7DDC" w:rsidP="006E7DDC">
      <w:pPr>
        <w:widowControl w:val="0"/>
        <w:autoSpaceDE w:val="0"/>
        <w:autoSpaceDN w:val="0"/>
        <w:adjustRightInd w:val="0"/>
        <w:rPr>
          <w:rFonts w:ascii="Arial" w:eastAsiaTheme="minorEastAsia" w:hAnsi="Arial" w:cs="Arial"/>
          <w:bCs/>
          <w:sz w:val="22"/>
          <w:szCs w:val="22"/>
          <w:lang w:val="en-US" w:eastAsia="ja-JP"/>
        </w:rPr>
      </w:pPr>
    </w:p>
    <w:tbl>
      <w:tblPr>
        <w:tblStyle w:val="TableGrid"/>
        <w:tblW w:w="0" w:type="auto"/>
        <w:tblLook w:val="04A0" w:firstRow="1" w:lastRow="0" w:firstColumn="1" w:lastColumn="0" w:noHBand="0" w:noVBand="1"/>
      </w:tblPr>
      <w:tblGrid>
        <w:gridCol w:w="8084"/>
        <w:gridCol w:w="1538"/>
      </w:tblGrid>
      <w:tr w:rsidR="006E7DDC" w:rsidRPr="00C13869" w14:paraId="2867C07B" w14:textId="77777777" w:rsidTr="00EB356C">
        <w:tc>
          <w:tcPr>
            <w:tcW w:w="8084" w:type="dxa"/>
          </w:tcPr>
          <w:p w14:paraId="63B99230" w14:textId="39399BBC" w:rsidR="006E7DDC" w:rsidRPr="00C13869" w:rsidRDefault="006E7DDC" w:rsidP="00EB356C">
            <w:pPr>
              <w:jc w:val="center"/>
              <w:rPr>
                <w:rFonts w:ascii="Arial" w:hAnsi="Arial" w:cs="Arial"/>
                <w:b/>
                <w:color w:val="FF0000"/>
                <w:sz w:val="22"/>
                <w:szCs w:val="22"/>
              </w:rPr>
            </w:pPr>
            <w:r w:rsidRPr="00C13869">
              <w:rPr>
                <w:rFonts w:ascii="Arial" w:hAnsi="Arial" w:cs="Arial"/>
                <w:b/>
                <w:color w:val="FF0000"/>
                <w:sz w:val="22"/>
                <w:szCs w:val="22"/>
              </w:rPr>
              <w:t>Name</w:t>
            </w:r>
          </w:p>
        </w:tc>
        <w:tc>
          <w:tcPr>
            <w:tcW w:w="1538" w:type="dxa"/>
          </w:tcPr>
          <w:p w14:paraId="612A2203" w14:textId="77777777" w:rsidR="006E7DDC" w:rsidRPr="00C13869" w:rsidRDefault="006E7DDC" w:rsidP="00EB356C">
            <w:pPr>
              <w:jc w:val="center"/>
              <w:rPr>
                <w:rFonts w:ascii="Arial" w:hAnsi="Arial" w:cs="Arial"/>
                <w:b/>
                <w:color w:val="FF0000"/>
                <w:sz w:val="22"/>
                <w:szCs w:val="22"/>
              </w:rPr>
            </w:pPr>
            <w:r w:rsidRPr="00C13869">
              <w:rPr>
                <w:rFonts w:ascii="Arial" w:hAnsi="Arial" w:cs="Arial"/>
                <w:b/>
                <w:color w:val="FF0000"/>
                <w:sz w:val="22"/>
                <w:szCs w:val="22"/>
              </w:rPr>
              <w:t>Marks</w:t>
            </w:r>
          </w:p>
        </w:tc>
      </w:tr>
      <w:tr w:rsidR="006E7DDC" w:rsidRPr="00C13869" w14:paraId="3D6E4364" w14:textId="77777777" w:rsidTr="00EB356C">
        <w:tc>
          <w:tcPr>
            <w:tcW w:w="8084" w:type="dxa"/>
          </w:tcPr>
          <w:p w14:paraId="2F4FFE09" w14:textId="5B939ABF" w:rsidR="006E7DDC" w:rsidRPr="00C13869" w:rsidRDefault="006E7DDC" w:rsidP="00EB356C">
            <w:pPr>
              <w:rPr>
                <w:rFonts w:ascii="Arial" w:hAnsi="Arial" w:cs="Arial"/>
                <w:color w:val="FF0000"/>
                <w:sz w:val="22"/>
                <w:szCs w:val="22"/>
              </w:rPr>
            </w:pPr>
            <w:r w:rsidRPr="00C13869">
              <w:rPr>
                <w:rFonts w:ascii="Arial" w:hAnsi="Arial" w:cs="Arial"/>
                <w:color w:val="FF0000"/>
                <w:sz w:val="22"/>
                <w:szCs w:val="22"/>
              </w:rPr>
              <w:t>Genome size (</w:t>
            </w:r>
            <w:r w:rsidR="008B315E">
              <w:rPr>
                <w:rFonts w:ascii="Arial" w:hAnsi="Arial" w:cs="Arial"/>
                <w:color w:val="FF0000"/>
                <w:sz w:val="22"/>
                <w:szCs w:val="22"/>
              </w:rPr>
              <w:t>/base pairs/</w:t>
            </w:r>
            <w:proofErr w:type="gramStart"/>
            <w:r w:rsidR="008B315E">
              <w:rPr>
                <w:rFonts w:ascii="Arial" w:hAnsi="Arial" w:cs="Arial"/>
                <w:color w:val="FF0000"/>
                <w:sz w:val="22"/>
                <w:szCs w:val="22"/>
              </w:rPr>
              <w:t>other</w:t>
            </w:r>
            <w:proofErr w:type="gramEnd"/>
            <w:r w:rsidR="008B315E">
              <w:rPr>
                <w:rFonts w:ascii="Arial" w:hAnsi="Arial" w:cs="Arial"/>
                <w:color w:val="FF0000"/>
                <w:sz w:val="22"/>
                <w:szCs w:val="22"/>
              </w:rPr>
              <w:t xml:space="preserve"> suitable unit</w:t>
            </w:r>
            <w:r w:rsidRPr="00C13869">
              <w:rPr>
                <w:rFonts w:ascii="Arial" w:hAnsi="Arial" w:cs="Arial"/>
                <w:color w:val="FF0000"/>
                <w:sz w:val="22"/>
                <w:szCs w:val="22"/>
              </w:rPr>
              <w:t>)</w:t>
            </w:r>
          </w:p>
        </w:tc>
        <w:tc>
          <w:tcPr>
            <w:tcW w:w="1538" w:type="dxa"/>
          </w:tcPr>
          <w:p w14:paraId="2AD16075" w14:textId="77777777" w:rsidR="006E7DDC" w:rsidRPr="00C13869" w:rsidRDefault="006E7DDC" w:rsidP="00EB356C">
            <w:pPr>
              <w:jc w:val="center"/>
              <w:rPr>
                <w:rFonts w:ascii="Arial" w:hAnsi="Arial" w:cs="Arial"/>
                <w:color w:val="FF0000"/>
                <w:sz w:val="22"/>
                <w:szCs w:val="22"/>
              </w:rPr>
            </w:pPr>
            <w:r w:rsidRPr="00C13869">
              <w:rPr>
                <w:rFonts w:ascii="Arial" w:hAnsi="Arial" w:cs="Arial"/>
                <w:color w:val="FF0000"/>
                <w:sz w:val="22"/>
                <w:szCs w:val="22"/>
              </w:rPr>
              <w:t>1</w:t>
            </w:r>
          </w:p>
        </w:tc>
      </w:tr>
    </w:tbl>
    <w:p w14:paraId="1117555D" w14:textId="77777777" w:rsidR="006E7DDC" w:rsidRPr="00C13869" w:rsidRDefault="006E7DDC" w:rsidP="006E7DDC">
      <w:pPr>
        <w:pStyle w:val="ListParagraph"/>
        <w:rPr>
          <w:rFonts w:eastAsiaTheme="minorEastAsia"/>
          <w:bCs/>
          <w:spacing w:val="0"/>
          <w:lang w:val="en-US" w:eastAsia="ja-JP"/>
        </w:rPr>
      </w:pPr>
    </w:p>
    <w:p w14:paraId="104DBB4E" w14:textId="00E042EA" w:rsidR="006E7DDC" w:rsidRPr="00C13869" w:rsidRDefault="006E7DDC" w:rsidP="00353375">
      <w:pPr>
        <w:pStyle w:val="ListParagraph"/>
        <w:widowControl w:val="0"/>
        <w:numPr>
          <w:ilvl w:val="0"/>
          <w:numId w:val="5"/>
        </w:numPr>
        <w:autoSpaceDE w:val="0"/>
        <w:autoSpaceDN w:val="0"/>
        <w:adjustRightInd w:val="0"/>
        <w:rPr>
          <w:rFonts w:eastAsiaTheme="minorEastAsia"/>
          <w:bCs/>
          <w:spacing w:val="0"/>
          <w:lang w:val="en-US" w:eastAsia="ja-JP"/>
        </w:rPr>
      </w:pPr>
      <w:r w:rsidRPr="00C13869">
        <w:rPr>
          <w:rFonts w:eastAsiaTheme="minorEastAsia"/>
          <w:bCs/>
          <w:spacing w:val="0"/>
          <w:lang w:val="en-US" w:eastAsia="ja-JP"/>
        </w:rPr>
        <w:t xml:space="preserve">Write a suitable hypothesis for this investigation. </w:t>
      </w:r>
      <w:r w:rsidRPr="00C13869">
        <w:rPr>
          <w:rFonts w:eastAsiaTheme="minorEastAsia"/>
          <w:bCs/>
          <w:spacing w:val="0"/>
          <w:lang w:val="en-US" w:eastAsia="ja-JP"/>
        </w:rPr>
        <w:tab/>
      </w:r>
      <w:r w:rsidRPr="00C13869">
        <w:rPr>
          <w:rFonts w:eastAsiaTheme="minorEastAsia"/>
          <w:bCs/>
          <w:spacing w:val="0"/>
          <w:lang w:val="en-US" w:eastAsia="ja-JP"/>
        </w:rPr>
        <w:tab/>
      </w:r>
      <w:r w:rsidRPr="00C13869">
        <w:rPr>
          <w:rFonts w:eastAsiaTheme="minorEastAsia"/>
          <w:bCs/>
          <w:spacing w:val="0"/>
          <w:lang w:val="en-US" w:eastAsia="ja-JP"/>
        </w:rPr>
        <w:tab/>
      </w:r>
      <w:r w:rsidRPr="00C13869">
        <w:rPr>
          <w:rFonts w:eastAsiaTheme="minorEastAsia"/>
          <w:bCs/>
          <w:spacing w:val="0"/>
          <w:lang w:val="en-US" w:eastAsia="ja-JP"/>
        </w:rPr>
        <w:tab/>
      </w:r>
      <w:r w:rsidRPr="00C13869">
        <w:rPr>
          <w:rFonts w:eastAsiaTheme="minorEastAsia"/>
          <w:bCs/>
          <w:spacing w:val="0"/>
          <w:lang w:val="en-US" w:eastAsia="ja-JP"/>
        </w:rPr>
        <w:tab/>
        <w:t>(2 marks)</w:t>
      </w:r>
    </w:p>
    <w:p w14:paraId="3673CA9F" w14:textId="2793B2E9" w:rsidR="006E7DDC" w:rsidRPr="00C13869" w:rsidRDefault="006E7DDC" w:rsidP="006E7DDC">
      <w:pPr>
        <w:widowControl w:val="0"/>
        <w:autoSpaceDE w:val="0"/>
        <w:autoSpaceDN w:val="0"/>
        <w:adjustRightInd w:val="0"/>
        <w:rPr>
          <w:rFonts w:ascii="Arial" w:eastAsiaTheme="minorEastAsia" w:hAnsi="Arial" w:cs="Arial"/>
          <w:bCs/>
          <w:sz w:val="22"/>
          <w:szCs w:val="22"/>
          <w:lang w:val="en-US" w:eastAsia="ja-JP"/>
        </w:rPr>
      </w:pPr>
    </w:p>
    <w:tbl>
      <w:tblPr>
        <w:tblStyle w:val="TableGrid"/>
        <w:tblW w:w="0" w:type="auto"/>
        <w:tblLook w:val="04A0" w:firstRow="1" w:lastRow="0" w:firstColumn="1" w:lastColumn="0" w:noHBand="0" w:noVBand="1"/>
      </w:tblPr>
      <w:tblGrid>
        <w:gridCol w:w="8084"/>
        <w:gridCol w:w="1538"/>
      </w:tblGrid>
      <w:tr w:rsidR="006E7DDC" w:rsidRPr="00C13869" w14:paraId="3230A147" w14:textId="77777777" w:rsidTr="00EB356C">
        <w:tc>
          <w:tcPr>
            <w:tcW w:w="8084" w:type="dxa"/>
          </w:tcPr>
          <w:p w14:paraId="7B20DD2D" w14:textId="77777777" w:rsidR="006E7DDC" w:rsidRPr="00C13869" w:rsidRDefault="006E7DDC" w:rsidP="00EB356C">
            <w:pPr>
              <w:jc w:val="center"/>
              <w:rPr>
                <w:rFonts w:ascii="Arial" w:hAnsi="Arial" w:cs="Arial"/>
                <w:b/>
                <w:color w:val="FF0000"/>
                <w:sz w:val="22"/>
                <w:szCs w:val="22"/>
              </w:rPr>
            </w:pPr>
            <w:r w:rsidRPr="00C13869">
              <w:rPr>
                <w:rFonts w:ascii="Arial" w:hAnsi="Arial" w:cs="Arial"/>
                <w:b/>
                <w:color w:val="FF0000"/>
                <w:sz w:val="22"/>
                <w:szCs w:val="22"/>
              </w:rPr>
              <w:t>Description</w:t>
            </w:r>
          </w:p>
        </w:tc>
        <w:tc>
          <w:tcPr>
            <w:tcW w:w="1538" w:type="dxa"/>
          </w:tcPr>
          <w:p w14:paraId="36D205AD" w14:textId="77777777" w:rsidR="006E7DDC" w:rsidRPr="00C13869" w:rsidRDefault="006E7DDC" w:rsidP="00EB356C">
            <w:pPr>
              <w:jc w:val="center"/>
              <w:rPr>
                <w:rFonts w:ascii="Arial" w:hAnsi="Arial" w:cs="Arial"/>
                <w:b/>
                <w:color w:val="FF0000"/>
                <w:sz w:val="22"/>
                <w:szCs w:val="22"/>
              </w:rPr>
            </w:pPr>
            <w:r w:rsidRPr="00C13869">
              <w:rPr>
                <w:rFonts w:ascii="Arial" w:hAnsi="Arial" w:cs="Arial"/>
                <w:b/>
                <w:color w:val="FF0000"/>
                <w:sz w:val="22"/>
                <w:szCs w:val="22"/>
              </w:rPr>
              <w:t>Marks</w:t>
            </w:r>
          </w:p>
        </w:tc>
      </w:tr>
      <w:tr w:rsidR="006E7DDC" w:rsidRPr="00C13869" w14:paraId="33D9CBFE" w14:textId="77777777" w:rsidTr="00EB356C">
        <w:tc>
          <w:tcPr>
            <w:tcW w:w="8084" w:type="dxa"/>
          </w:tcPr>
          <w:p w14:paraId="0EA7FC0F" w14:textId="38150565" w:rsidR="006E7DDC" w:rsidRPr="00C13869" w:rsidRDefault="006E7DDC" w:rsidP="00EB356C">
            <w:pPr>
              <w:rPr>
                <w:rFonts w:ascii="Arial" w:hAnsi="Arial" w:cs="Arial"/>
                <w:color w:val="FF0000"/>
                <w:sz w:val="22"/>
                <w:szCs w:val="22"/>
              </w:rPr>
            </w:pPr>
            <w:r w:rsidRPr="00C13869">
              <w:rPr>
                <w:rFonts w:ascii="Arial" w:hAnsi="Arial" w:cs="Arial"/>
                <w:color w:val="FF0000"/>
                <w:sz w:val="22"/>
                <w:szCs w:val="22"/>
              </w:rPr>
              <w:t xml:space="preserve">Humans will have a similar/the same genome size to </w:t>
            </w:r>
            <w:r w:rsidR="00373FCD" w:rsidRPr="00C13869">
              <w:rPr>
                <w:rFonts w:ascii="Arial" w:hAnsi="Arial" w:cs="Arial"/>
                <w:color w:val="FF0000"/>
                <w:sz w:val="22"/>
                <w:szCs w:val="22"/>
              </w:rPr>
              <w:t>pygmy chimpanzees/gorillas</w:t>
            </w:r>
            <w:r w:rsidRPr="00C13869">
              <w:rPr>
                <w:rFonts w:ascii="Arial" w:hAnsi="Arial" w:cs="Arial"/>
                <w:color w:val="FF0000"/>
                <w:sz w:val="22"/>
                <w:szCs w:val="22"/>
              </w:rPr>
              <w:t xml:space="preserve"> (any </w:t>
            </w:r>
            <w:r w:rsidR="00373FCD" w:rsidRPr="00C13869">
              <w:rPr>
                <w:rFonts w:ascii="Arial" w:hAnsi="Arial" w:cs="Arial"/>
                <w:color w:val="FF0000"/>
                <w:sz w:val="22"/>
                <w:szCs w:val="22"/>
              </w:rPr>
              <w:t>species named above</w:t>
            </w:r>
            <w:r w:rsidRPr="00C13869">
              <w:rPr>
                <w:rFonts w:ascii="Arial" w:hAnsi="Arial" w:cs="Arial"/>
                <w:color w:val="FF0000"/>
                <w:sz w:val="22"/>
                <w:szCs w:val="22"/>
              </w:rPr>
              <w:t>)</w:t>
            </w:r>
          </w:p>
        </w:tc>
        <w:tc>
          <w:tcPr>
            <w:tcW w:w="1538" w:type="dxa"/>
          </w:tcPr>
          <w:p w14:paraId="5D7D8811" w14:textId="77777777" w:rsidR="006E7DDC" w:rsidRPr="00C13869" w:rsidRDefault="006E7DDC" w:rsidP="00EB356C">
            <w:pPr>
              <w:jc w:val="center"/>
              <w:rPr>
                <w:rFonts w:ascii="Arial" w:hAnsi="Arial" w:cs="Arial"/>
                <w:color w:val="FF0000"/>
                <w:sz w:val="22"/>
                <w:szCs w:val="22"/>
              </w:rPr>
            </w:pPr>
            <w:r w:rsidRPr="00C13869">
              <w:rPr>
                <w:rFonts w:ascii="Arial" w:hAnsi="Arial" w:cs="Arial"/>
                <w:color w:val="FF0000"/>
                <w:sz w:val="22"/>
                <w:szCs w:val="22"/>
              </w:rPr>
              <w:t>1</w:t>
            </w:r>
          </w:p>
        </w:tc>
      </w:tr>
      <w:tr w:rsidR="006E7DDC" w:rsidRPr="00C13869" w14:paraId="1D7F7915" w14:textId="77777777" w:rsidTr="00B6194B">
        <w:trPr>
          <w:trHeight w:val="151"/>
        </w:trPr>
        <w:tc>
          <w:tcPr>
            <w:tcW w:w="8084" w:type="dxa"/>
          </w:tcPr>
          <w:p w14:paraId="0EECC57C" w14:textId="5794E923" w:rsidR="006E7DDC" w:rsidRPr="00C13869" w:rsidRDefault="006E7DDC" w:rsidP="00EB356C">
            <w:pPr>
              <w:rPr>
                <w:rFonts w:ascii="Arial" w:hAnsi="Arial" w:cs="Arial"/>
                <w:color w:val="FF0000"/>
                <w:sz w:val="22"/>
                <w:szCs w:val="22"/>
              </w:rPr>
            </w:pPr>
            <w:r w:rsidRPr="00C13869">
              <w:rPr>
                <w:rFonts w:ascii="Arial" w:hAnsi="Arial" w:cs="Arial"/>
                <w:color w:val="FF0000"/>
                <w:sz w:val="22"/>
                <w:szCs w:val="22"/>
              </w:rPr>
              <w:t xml:space="preserve">as opposed to </w:t>
            </w:r>
            <w:r w:rsidR="00570EEA">
              <w:rPr>
                <w:rFonts w:ascii="Arial" w:hAnsi="Arial" w:cs="Arial"/>
                <w:color w:val="FF0000"/>
                <w:sz w:val="22"/>
                <w:szCs w:val="22"/>
              </w:rPr>
              <w:t>the other primates/</w:t>
            </w:r>
            <w:r w:rsidR="00373FCD" w:rsidRPr="00C13869">
              <w:rPr>
                <w:rFonts w:ascii="Arial" w:hAnsi="Arial" w:cs="Arial"/>
                <w:color w:val="FF0000"/>
                <w:sz w:val="22"/>
                <w:szCs w:val="22"/>
              </w:rPr>
              <w:t>rhesus macaques/Japanese monkeys/bush babies</w:t>
            </w:r>
            <w:r w:rsidRPr="00C13869">
              <w:rPr>
                <w:rFonts w:ascii="Arial" w:hAnsi="Arial" w:cs="Arial"/>
                <w:color w:val="FF0000"/>
                <w:sz w:val="22"/>
                <w:szCs w:val="22"/>
              </w:rPr>
              <w:t xml:space="preserve"> (any </w:t>
            </w:r>
            <w:r w:rsidR="00373FCD" w:rsidRPr="00C13869">
              <w:rPr>
                <w:rFonts w:ascii="Arial" w:hAnsi="Arial" w:cs="Arial"/>
                <w:color w:val="FF0000"/>
                <w:sz w:val="22"/>
                <w:szCs w:val="22"/>
              </w:rPr>
              <w:t>species named above</w:t>
            </w:r>
            <w:r w:rsidRPr="00C13869">
              <w:rPr>
                <w:rFonts w:ascii="Arial" w:hAnsi="Arial" w:cs="Arial"/>
                <w:color w:val="FF0000"/>
                <w:sz w:val="22"/>
                <w:szCs w:val="22"/>
              </w:rPr>
              <w:t>)</w:t>
            </w:r>
          </w:p>
        </w:tc>
        <w:tc>
          <w:tcPr>
            <w:tcW w:w="1538" w:type="dxa"/>
          </w:tcPr>
          <w:p w14:paraId="2C60ED61" w14:textId="15FAC201" w:rsidR="006E7DDC" w:rsidRPr="00C13869" w:rsidRDefault="006E7DDC" w:rsidP="00EB356C">
            <w:pPr>
              <w:jc w:val="center"/>
              <w:rPr>
                <w:rFonts w:ascii="Arial" w:hAnsi="Arial" w:cs="Arial"/>
                <w:color w:val="FF0000"/>
                <w:sz w:val="22"/>
                <w:szCs w:val="22"/>
              </w:rPr>
            </w:pPr>
            <w:r w:rsidRPr="00C13869">
              <w:rPr>
                <w:rFonts w:ascii="Arial" w:hAnsi="Arial" w:cs="Arial"/>
                <w:color w:val="FF0000"/>
                <w:sz w:val="22"/>
                <w:szCs w:val="22"/>
              </w:rPr>
              <w:t>1</w:t>
            </w:r>
          </w:p>
        </w:tc>
      </w:tr>
    </w:tbl>
    <w:p w14:paraId="68435BAD" w14:textId="3A29010A" w:rsidR="006E7DDC" w:rsidRDefault="006E7DDC" w:rsidP="006E7DDC">
      <w:pPr>
        <w:widowControl w:val="0"/>
        <w:autoSpaceDE w:val="0"/>
        <w:autoSpaceDN w:val="0"/>
        <w:adjustRightInd w:val="0"/>
        <w:rPr>
          <w:rFonts w:ascii="Arial" w:eastAsiaTheme="minorEastAsia" w:hAnsi="Arial" w:cs="Arial"/>
          <w:bCs/>
          <w:sz w:val="22"/>
          <w:szCs w:val="22"/>
          <w:lang w:val="en-US" w:eastAsia="ja-JP"/>
        </w:rPr>
      </w:pPr>
    </w:p>
    <w:p w14:paraId="5219ABE8" w14:textId="57084800" w:rsidR="003E53EE" w:rsidRPr="003E53EE" w:rsidRDefault="003E53EE" w:rsidP="006E7DDC">
      <w:pPr>
        <w:widowControl w:val="0"/>
        <w:autoSpaceDE w:val="0"/>
        <w:autoSpaceDN w:val="0"/>
        <w:adjustRightInd w:val="0"/>
        <w:rPr>
          <w:rFonts w:ascii="Arial" w:eastAsiaTheme="minorEastAsia" w:hAnsi="Arial" w:cs="Arial"/>
          <w:bCs/>
          <w:color w:val="FF0000"/>
          <w:sz w:val="22"/>
          <w:szCs w:val="22"/>
          <w:lang w:val="en-US" w:eastAsia="ja-JP"/>
        </w:rPr>
      </w:pPr>
      <w:r w:rsidRPr="003E53EE">
        <w:rPr>
          <w:rFonts w:ascii="Arial" w:eastAsiaTheme="minorEastAsia" w:hAnsi="Arial" w:cs="Arial"/>
          <w:bCs/>
          <w:color w:val="FF0000"/>
          <w:sz w:val="22"/>
          <w:szCs w:val="22"/>
          <w:lang w:val="en-US" w:eastAsia="ja-JP"/>
        </w:rPr>
        <w:t>OR: If the genome size between the species being compared are similar, they are more closely related to each other</w:t>
      </w:r>
      <w:r w:rsidR="00032CE4">
        <w:rPr>
          <w:rFonts w:ascii="Arial" w:eastAsiaTheme="minorEastAsia" w:hAnsi="Arial" w:cs="Arial"/>
          <w:bCs/>
          <w:color w:val="FF0000"/>
          <w:sz w:val="22"/>
          <w:szCs w:val="22"/>
          <w:lang w:val="en-US" w:eastAsia="ja-JP"/>
        </w:rPr>
        <w:t>/more recent common ancestor</w:t>
      </w:r>
      <w:r w:rsidRPr="003E53EE">
        <w:rPr>
          <w:rFonts w:ascii="Arial" w:eastAsiaTheme="minorEastAsia" w:hAnsi="Arial" w:cs="Arial"/>
          <w:bCs/>
          <w:color w:val="FF0000"/>
          <w:sz w:val="22"/>
          <w:szCs w:val="22"/>
          <w:lang w:val="en-US" w:eastAsia="ja-JP"/>
        </w:rPr>
        <w:t xml:space="preserve"> (1), than if their genome sizes are more different, indicating a more distant relat</w:t>
      </w:r>
      <w:r>
        <w:rPr>
          <w:rFonts w:ascii="Arial" w:eastAsiaTheme="minorEastAsia" w:hAnsi="Arial" w:cs="Arial"/>
          <w:bCs/>
          <w:color w:val="FF0000"/>
          <w:sz w:val="22"/>
          <w:szCs w:val="22"/>
          <w:lang w:val="en-US" w:eastAsia="ja-JP"/>
        </w:rPr>
        <w:t>i</w:t>
      </w:r>
      <w:r w:rsidRPr="003E53EE">
        <w:rPr>
          <w:rFonts w:ascii="Arial" w:eastAsiaTheme="minorEastAsia" w:hAnsi="Arial" w:cs="Arial"/>
          <w:bCs/>
          <w:color w:val="FF0000"/>
          <w:sz w:val="22"/>
          <w:szCs w:val="22"/>
          <w:lang w:val="en-US" w:eastAsia="ja-JP"/>
        </w:rPr>
        <w:t xml:space="preserve">on/common ancestor (1) </w:t>
      </w:r>
    </w:p>
    <w:p w14:paraId="542C074A" w14:textId="77777777" w:rsidR="00353375" w:rsidRDefault="00353375">
      <w:pPr>
        <w:spacing w:after="200"/>
        <w:rPr>
          <w:rFonts w:ascii="Arial" w:eastAsiaTheme="minorEastAsia" w:hAnsi="Arial" w:cs="Arial"/>
          <w:b/>
          <w:bCs/>
          <w:sz w:val="22"/>
          <w:szCs w:val="22"/>
          <w:lang w:val="en-US" w:eastAsia="ja-JP"/>
        </w:rPr>
      </w:pPr>
      <w:r>
        <w:rPr>
          <w:rFonts w:ascii="Arial" w:eastAsiaTheme="minorEastAsia" w:hAnsi="Arial" w:cs="Arial"/>
          <w:b/>
          <w:bCs/>
          <w:sz w:val="22"/>
          <w:szCs w:val="22"/>
          <w:lang w:val="en-US" w:eastAsia="ja-JP"/>
        </w:rPr>
        <w:br w:type="page"/>
      </w:r>
    </w:p>
    <w:p w14:paraId="38B09682" w14:textId="18023D43" w:rsidR="00FE70D5" w:rsidRDefault="00373FCD" w:rsidP="00D203AA">
      <w:pPr>
        <w:widowControl w:val="0"/>
        <w:autoSpaceDE w:val="0"/>
        <w:autoSpaceDN w:val="0"/>
        <w:adjustRightInd w:val="0"/>
        <w:rPr>
          <w:rFonts w:ascii="Arial" w:eastAsiaTheme="minorEastAsia" w:hAnsi="Arial" w:cs="Arial"/>
          <w:b/>
          <w:bCs/>
          <w:sz w:val="22"/>
          <w:szCs w:val="22"/>
          <w:lang w:val="en-US" w:eastAsia="ja-JP"/>
        </w:rPr>
      </w:pPr>
      <w:r w:rsidRPr="008B315E">
        <w:rPr>
          <w:rFonts w:ascii="Arial" w:eastAsiaTheme="minorEastAsia" w:hAnsi="Arial" w:cs="Arial"/>
          <w:b/>
          <w:bCs/>
          <w:sz w:val="22"/>
          <w:szCs w:val="22"/>
          <w:lang w:val="en-US" w:eastAsia="ja-JP"/>
        </w:rPr>
        <w:lastRenderedPageBreak/>
        <w:t>Question 2</w:t>
      </w:r>
      <w:r w:rsidR="00782080">
        <w:rPr>
          <w:rFonts w:ascii="Arial" w:eastAsiaTheme="minorEastAsia" w:hAnsi="Arial" w:cs="Arial"/>
          <w:b/>
          <w:bCs/>
          <w:sz w:val="22"/>
          <w:szCs w:val="22"/>
          <w:lang w:val="en-US" w:eastAsia="ja-JP"/>
        </w:rPr>
        <w:t xml:space="preserve"> </w:t>
      </w:r>
      <w:r w:rsidR="00782080">
        <w:rPr>
          <w:rFonts w:ascii="Arial" w:eastAsiaTheme="minorEastAsia" w:hAnsi="Arial" w:cs="Arial"/>
          <w:b/>
          <w:bCs/>
          <w:sz w:val="22"/>
          <w:szCs w:val="22"/>
          <w:lang w:val="en-US" w:eastAsia="ja-JP"/>
        </w:rPr>
        <w:tab/>
      </w:r>
      <w:r w:rsidR="00782080">
        <w:rPr>
          <w:rFonts w:ascii="Arial" w:eastAsiaTheme="minorEastAsia" w:hAnsi="Arial" w:cs="Arial"/>
          <w:b/>
          <w:bCs/>
          <w:sz w:val="22"/>
          <w:szCs w:val="22"/>
          <w:lang w:val="en-US" w:eastAsia="ja-JP"/>
        </w:rPr>
        <w:tab/>
      </w:r>
      <w:r w:rsidR="00782080">
        <w:rPr>
          <w:rFonts w:ascii="Arial" w:eastAsiaTheme="minorEastAsia" w:hAnsi="Arial" w:cs="Arial"/>
          <w:b/>
          <w:bCs/>
          <w:sz w:val="22"/>
          <w:szCs w:val="22"/>
          <w:lang w:val="en-US" w:eastAsia="ja-JP"/>
        </w:rPr>
        <w:tab/>
      </w:r>
      <w:r w:rsidR="00782080">
        <w:rPr>
          <w:rFonts w:ascii="Arial" w:eastAsiaTheme="minorEastAsia" w:hAnsi="Arial" w:cs="Arial"/>
          <w:b/>
          <w:bCs/>
          <w:sz w:val="22"/>
          <w:szCs w:val="22"/>
          <w:lang w:val="en-US" w:eastAsia="ja-JP"/>
        </w:rPr>
        <w:tab/>
      </w:r>
      <w:r w:rsidR="00782080">
        <w:rPr>
          <w:rFonts w:ascii="Arial" w:eastAsiaTheme="minorEastAsia" w:hAnsi="Arial" w:cs="Arial"/>
          <w:b/>
          <w:bCs/>
          <w:sz w:val="22"/>
          <w:szCs w:val="22"/>
          <w:lang w:val="en-US" w:eastAsia="ja-JP"/>
        </w:rPr>
        <w:tab/>
      </w:r>
      <w:r w:rsidR="00782080">
        <w:rPr>
          <w:rFonts w:ascii="Arial" w:eastAsiaTheme="minorEastAsia" w:hAnsi="Arial" w:cs="Arial"/>
          <w:b/>
          <w:bCs/>
          <w:sz w:val="22"/>
          <w:szCs w:val="22"/>
          <w:lang w:val="en-US" w:eastAsia="ja-JP"/>
        </w:rPr>
        <w:tab/>
      </w:r>
      <w:r w:rsidR="00782080">
        <w:rPr>
          <w:rFonts w:ascii="Arial" w:eastAsiaTheme="minorEastAsia" w:hAnsi="Arial" w:cs="Arial"/>
          <w:b/>
          <w:bCs/>
          <w:sz w:val="22"/>
          <w:szCs w:val="22"/>
          <w:lang w:val="en-US" w:eastAsia="ja-JP"/>
        </w:rPr>
        <w:tab/>
      </w:r>
      <w:r w:rsidR="00782080">
        <w:rPr>
          <w:rFonts w:ascii="Arial" w:eastAsiaTheme="minorEastAsia" w:hAnsi="Arial" w:cs="Arial"/>
          <w:b/>
          <w:bCs/>
          <w:sz w:val="22"/>
          <w:szCs w:val="22"/>
          <w:lang w:val="en-US" w:eastAsia="ja-JP"/>
        </w:rPr>
        <w:tab/>
      </w:r>
      <w:r w:rsidR="00782080">
        <w:rPr>
          <w:rFonts w:ascii="Arial" w:eastAsiaTheme="minorEastAsia" w:hAnsi="Arial" w:cs="Arial"/>
          <w:b/>
          <w:bCs/>
          <w:sz w:val="22"/>
          <w:szCs w:val="22"/>
          <w:lang w:val="en-US" w:eastAsia="ja-JP"/>
        </w:rPr>
        <w:tab/>
      </w:r>
      <w:r w:rsidR="00782080">
        <w:rPr>
          <w:rFonts w:ascii="Arial" w:eastAsiaTheme="minorEastAsia" w:hAnsi="Arial" w:cs="Arial"/>
          <w:b/>
          <w:bCs/>
          <w:sz w:val="22"/>
          <w:szCs w:val="22"/>
          <w:lang w:val="en-US" w:eastAsia="ja-JP"/>
        </w:rPr>
        <w:tab/>
        <w:t xml:space="preserve">       </w:t>
      </w:r>
      <w:proofErr w:type="gramStart"/>
      <w:r w:rsidR="00782080">
        <w:rPr>
          <w:rFonts w:ascii="Arial" w:eastAsiaTheme="minorEastAsia" w:hAnsi="Arial" w:cs="Arial"/>
          <w:b/>
          <w:bCs/>
          <w:sz w:val="22"/>
          <w:szCs w:val="22"/>
          <w:lang w:val="en-US" w:eastAsia="ja-JP"/>
        </w:rPr>
        <w:t xml:space="preserve">   (</w:t>
      </w:r>
      <w:proofErr w:type="gramEnd"/>
      <w:r w:rsidR="00782080">
        <w:rPr>
          <w:rFonts w:ascii="Arial" w:eastAsiaTheme="minorEastAsia" w:hAnsi="Arial" w:cs="Arial"/>
          <w:b/>
          <w:bCs/>
          <w:sz w:val="22"/>
          <w:szCs w:val="22"/>
          <w:lang w:val="en-US" w:eastAsia="ja-JP"/>
        </w:rPr>
        <w:t>1</w:t>
      </w:r>
      <w:r w:rsidR="00F0558A">
        <w:rPr>
          <w:rFonts w:ascii="Arial" w:eastAsiaTheme="minorEastAsia" w:hAnsi="Arial" w:cs="Arial"/>
          <w:b/>
          <w:bCs/>
          <w:sz w:val="22"/>
          <w:szCs w:val="22"/>
          <w:lang w:val="en-US" w:eastAsia="ja-JP"/>
        </w:rPr>
        <w:t>1</w:t>
      </w:r>
      <w:r w:rsidR="00782080">
        <w:rPr>
          <w:rFonts w:ascii="Arial" w:eastAsiaTheme="minorEastAsia" w:hAnsi="Arial" w:cs="Arial"/>
          <w:b/>
          <w:bCs/>
          <w:sz w:val="22"/>
          <w:szCs w:val="22"/>
          <w:lang w:val="en-US" w:eastAsia="ja-JP"/>
        </w:rPr>
        <w:t xml:space="preserve"> marks)</w:t>
      </w:r>
    </w:p>
    <w:p w14:paraId="034009E6" w14:textId="77777777" w:rsidR="00EF032B" w:rsidRPr="008B315E" w:rsidRDefault="00EF032B" w:rsidP="00D203AA">
      <w:pPr>
        <w:widowControl w:val="0"/>
        <w:autoSpaceDE w:val="0"/>
        <w:autoSpaceDN w:val="0"/>
        <w:adjustRightInd w:val="0"/>
        <w:rPr>
          <w:rFonts w:ascii="Arial" w:eastAsiaTheme="minorEastAsia" w:hAnsi="Arial" w:cs="Arial"/>
          <w:b/>
          <w:bCs/>
          <w:sz w:val="22"/>
          <w:szCs w:val="22"/>
          <w:lang w:val="en-US" w:eastAsia="ja-JP"/>
        </w:rPr>
      </w:pPr>
    </w:p>
    <w:p w14:paraId="138AC3F1" w14:textId="13CAA8AB" w:rsidR="004C23D6" w:rsidRPr="008B315E" w:rsidRDefault="008B315E" w:rsidP="00FE70D5">
      <w:pPr>
        <w:widowControl w:val="0"/>
        <w:autoSpaceDE w:val="0"/>
        <w:autoSpaceDN w:val="0"/>
        <w:adjustRightInd w:val="0"/>
        <w:rPr>
          <w:rFonts w:ascii="Arial" w:eastAsiaTheme="minorEastAsia" w:hAnsi="Arial" w:cs="Arial"/>
          <w:bCs/>
          <w:sz w:val="22"/>
          <w:szCs w:val="22"/>
          <w:lang w:val="en-US" w:eastAsia="ja-JP"/>
        </w:rPr>
      </w:pPr>
      <w:r w:rsidRPr="008B315E">
        <w:rPr>
          <w:rFonts w:ascii="Arial" w:eastAsiaTheme="minorEastAsia" w:hAnsi="Arial" w:cs="Arial"/>
          <w:bCs/>
          <w:sz w:val="22"/>
          <w:szCs w:val="22"/>
          <w:lang w:val="en-US" w:eastAsia="ja-JP"/>
        </w:rPr>
        <w:t>T</w:t>
      </w:r>
      <w:r w:rsidR="00FE70D5" w:rsidRPr="008B315E">
        <w:rPr>
          <w:rFonts w:ascii="Arial" w:eastAsiaTheme="minorEastAsia" w:hAnsi="Arial" w:cs="Arial"/>
          <w:bCs/>
          <w:sz w:val="22"/>
          <w:szCs w:val="22"/>
          <w:lang w:val="en-US" w:eastAsia="ja-JP"/>
        </w:rPr>
        <w:t>he results from this investigation</w:t>
      </w:r>
      <w:r w:rsidRPr="008B315E">
        <w:rPr>
          <w:rFonts w:ascii="Arial" w:eastAsiaTheme="minorEastAsia" w:hAnsi="Arial" w:cs="Arial"/>
          <w:bCs/>
          <w:sz w:val="22"/>
          <w:szCs w:val="22"/>
          <w:lang w:val="en-US" w:eastAsia="ja-JP"/>
        </w:rPr>
        <w:t xml:space="preserve"> are below. Use Figure 1</w:t>
      </w:r>
      <w:r w:rsidR="00FE70D5" w:rsidRPr="008B315E">
        <w:rPr>
          <w:rFonts w:ascii="Arial" w:eastAsiaTheme="minorEastAsia" w:hAnsi="Arial" w:cs="Arial"/>
          <w:bCs/>
          <w:sz w:val="22"/>
          <w:szCs w:val="22"/>
          <w:lang w:val="en-US" w:eastAsia="ja-JP"/>
        </w:rPr>
        <w:t xml:space="preserve"> to answer </w:t>
      </w:r>
      <w:r w:rsidRPr="008B315E">
        <w:rPr>
          <w:rFonts w:ascii="Arial" w:eastAsiaTheme="minorEastAsia" w:hAnsi="Arial" w:cs="Arial"/>
          <w:bCs/>
          <w:sz w:val="22"/>
          <w:szCs w:val="22"/>
          <w:lang w:val="en-US" w:eastAsia="ja-JP"/>
        </w:rPr>
        <w:t>parts a) to d) below.</w:t>
      </w:r>
    </w:p>
    <w:p w14:paraId="22CED23C" w14:textId="73641306" w:rsidR="008B315E" w:rsidRPr="008B315E" w:rsidRDefault="008B315E" w:rsidP="00FE70D5">
      <w:pPr>
        <w:widowControl w:val="0"/>
        <w:autoSpaceDE w:val="0"/>
        <w:autoSpaceDN w:val="0"/>
        <w:adjustRightInd w:val="0"/>
        <w:rPr>
          <w:rFonts w:ascii="Arial" w:eastAsiaTheme="minorEastAsia" w:hAnsi="Arial" w:cs="Arial"/>
          <w:bCs/>
          <w:sz w:val="22"/>
          <w:szCs w:val="22"/>
          <w:lang w:val="en-US" w:eastAsia="ja-JP"/>
        </w:rPr>
      </w:pPr>
    </w:p>
    <w:p w14:paraId="78046EA2" w14:textId="64B159D3" w:rsidR="00FE70D5" w:rsidRPr="008B315E" w:rsidRDefault="008B315E" w:rsidP="008B315E">
      <w:pPr>
        <w:widowControl w:val="0"/>
        <w:autoSpaceDE w:val="0"/>
        <w:autoSpaceDN w:val="0"/>
        <w:adjustRightInd w:val="0"/>
        <w:jc w:val="center"/>
        <w:rPr>
          <w:rFonts w:ascii="Arial" w:eastAsiaTheme="minorEastAsia" w:hAnsi="Arial" w:cs="Arial"/>
          <w:b/>
          <w:bCs/>
          <w:sz w:val="22"/>
          <w:szCs w:val="22"/>
          <w:lang w:val="en-US" w:eastAsia="ja-JP"/>
        </w:rPr>
      </w:pPr>
      <w:r w:rsidRPr="008B315E">
        <w:rPr>
          <w:rFonts w:ascii="Arial" w:eastAsiaTheme="minorEastAsia" w:hAnsi="Arial" w:cs="Arial"/>
          <w:b/>
          <w:bCs/>
          <w:sz w:val="22"/>
          <w:szCs w:val="22"/>
          <w:lang w:val="en-US" w:eastAsia="ja-JP"/>
        </w:rPr>
        <w:t xml:space="preserve">Figure 1: </w:t>
      </w:r>
      <w:r w:rsidR="006914F1">
        <w:rPr>
          <w:rFonts w:ascii="Arial" w:eastAsiaTheme="minorEastAsia" w:hAnsi="Arial" w:cs="Arial"/>
          <w:b/>
          <w:bCs/>
          <w:sz w:val="22"/>
          <w:szCs w:val="22"/>
          <w:lang w:val="en-US" w:eastAsia="ja-JP"/>
        </w:rPr>
        <w:t>Mitochondrial g</w:t>
      </w:r>
      <w:r w:rsidRPr="008B315E">
        <w:rPr>
          <w:rFonts w:ascii="Arial" w:eastAsiaTheme="minorEastAsia" w:hAnsi="Arial" w:cs="Arial"/>
          <w:b/>
          <w:bCs/>
          <w:sz w:val="22"/>
          <w:szCs w:val="22"/>
          <w:lang w:val="en-US" w:eastAsia="ja-JP"/>
        </w:rPr>
        <w:t>enome size of humans compared to primates</w:t>
      </w:r>
    </w:p>
    <w:tbl>
      <w:tblPr>
        <w:tblStyle w:val="TableGrid"/>
        <w:tblW w:w="0" w:type="auto"/>
        <w:tblLook w:val="04A0" w:firstRow="1" w:lastRow="0" w:firstColumn="1" w:lastColumn="0" w:noHBand="0" w:noVBand="1"/>
      </w:tblPr>
      <w:tblGrid>
        <w:gridCol w:w="3207"/>
        <w:gridCol w:w="3207"/>
        <w:gridCol w:w="3208"/>
      </w:tblGrid>
      <w:tr w:rsidR="00FE70D5" w:rsidRPr="008B315E" w14:paraId="624CA07B" w14:textId="77777777" w:rsidTr="00FE70D5">
        <w:tc>
          <w:tcPr>
            <w:tcW w:w="3207" w:type="dxa"/>
          </w:tcPr>
          <w:p w14:paraId="3588D52A" w14:textId="0B403E24" w:rsidR="00FE70D5" w:rsidRPr="008B315E" w:rsidRDefault="00FE70D5" w:rsidP="00FE70D5">
            <w:pPr>
              <w:widowControl w:val="0"/>
              <w:autoSpaceDE w:val="0"/>
              <w:autoSpaceDN w:val="0"/>
              <w:adjustRightInd w:val="0"/>
              <w:rPr>
                <w:rFonts w:ascii="Arial" w:eastAsiaTheme="minorEastAsia" w:hAnsi="Arial" w:cs="Arial"/>
                <w:bCs/>
                <w:sz w:val="22"/>
                <w:szCs w:val="22"/>
                <w:lang w:val="en-US" w:eastAsia="ja-JP"/>
              </w:rPr>
            </w:pPr>
            <w:r w:rsidRPr="008B315E">
              <w:rPr>
                <w:rFonts w:ascii="Arial" w:eastAsiaTheme="minorEastAsia" w:hAnsi="Arial" w:cs="Arial"/>
                <w:bCs/>
                <w:sz w:val="22"/>
                <w:szCs w:val="22"/>
                <w:lang w:val="en-US" w:eastAsia="ja-JP"/>
              </w:rPr>
              <w:t>Scientific name</w:t>
            </w:r>
          </w:p>
        </w:tc>
        <w:tc>
          <w:tcPr>
            <w:tcW w:w="3207" w:type="dxa"/>
          </w:tcPr>
          <w:p w14:paraId="5D667BD5" w14:textId="51781EB8" w:rsidR="00FE70D5" w:rsidRPr="008B315E" w:rsidRDefault="00FE70D5" w:rsidP="00FE70D5">
            <w:pPr>
              <w:widowControl w:val="0"/>
              <w:autoSpaceDE w:val="0"/>
              <w:autoSpaceDN w:val="0"/>
              <w:adjustRightInd w:val="0"/>
              <w:rPr>
                <w:rFonts w:ascii="Arial" w:eastAsiaTheme="minorEastAsia" w:hAnsi="Arial" w:cs="Arial"/>
                <w:bCs/>
                <w:sz w:val="22"/>
                <w:szCs w:val="22"/>
                <w:lang w:val="en-US" w:eastAsia="ja-JP"/>
              </w:rPr>
            </w:pPr>
            <w:r w:rsidRPr="008B315E">
              <w:rPr>
                <w:rFonts w:ascii="Arial" w:eastAsiaTheme="minorEastAsia" w:hAnsi="Arial" w:cs="Arial"/>
                <w:bCs/>
                <w:sz w:val="22"/>
                <w:szCs w:val="22"/>
                <w:lang w:val="en-US" w:eastAsia="ja-JP"/>
              </w:rPr>
              <w:t>Common name</w:t>
            </w:r>
          </w:p>
        </w:tc>
        <w:tc>
          <w:tcPr>
            <w:tcW w:w="3208" w:type="dxa"/>
          </w:tcPr>
          <w:p w14:paraId="3FA97079" w14:textId="30A91A32" w:rsidR="00FE70D5" w:rsidRPr="008B315E" w:rsidRDefault="00FE70D5" w:rsidP="00FE70D5">
            <w:pPr>
              <w:widowControl w:val="0"/>
              <w:autoSpaceDE w:val="0"/>
              <w:autoSpaceDN w:val="0"/>
              <w:adjustRightInd w:val="0"/>
              <w:rPr>
                <w:rFonts w:ascii="Arial" w:eastAsiaTheme="minorEastAsia" w:hAnsi="Arial" w:cs="Arial"/>
                <w:bCs/>
                <w:sz w:val="22"/>
                <w:szCs w:val="22"/>
                <w:lang w:val="en-US" w:eastAsia="ja-JP"/>
              </w:rPr>
            </w:pPr>
            <w:r w:rsidRPr="008B315E">
              <w:rPr>
                <w:rFonts w:ascii="Arial" w:eastAsiaTheme="minorEastAsia" w:hAnsi="Arial" w:cs="Arial"/>
                <w:bCs/>
                <w:sz w:val="22"/>
                <w:szCs w:val="22"/>
                <w:lang w:val="en-US" w:eastAsia="ja-JP"/>
              </w:rPr>
              <w:t>Genome size</w:t>
            </w:r>
            <w:r w:rsidR="007B373B" w:rsidRPr="008B315E">
              <w:rPr>
                <w:rFonts w:ascii="Arial" w:eastAsiaTheme="minorEastAsia" w:hAnsi="Arial" w:cs="Arial"/>
                <w:bCs/>
                <w:sz w:val="22"/>
                <w:szCs w:val="22"/>
                <w:lang w:val="en-US" w:eastAsia="ja-JP"/>
              </w:rPr>
              <w:t xml:space="preserve"> (</w:t>
            </w:r>
            <w:r w:rsidR="0058676B">
              <w:rPr>
                <w:rFonts w:ascii="Arial" w:eastAsiaTheme="minorEastAsia" w:hAnsi="Arial" w:cs="Arial"/>
                <w:bCs/>
                <w:sz w:val="22"/>
                <w:szCs w:val="22"/>
                <w:lang w:val="en-US" w:eastAsia="ja-JP"/>
              </w:rPr>
              <w:t>base pairs)</w:t>
            </w:r>
          </w:p>
        </w:tc>
      </w:tr>
      <w:tr w:rsidR="00FE70D5" w:rsidRPr="008B315E" w14:paraId="50AC9B87" w14:textId="77777777" w:rsidTr="00FE70D5">
        <w:tc>
          <w:tcPr>
            <w:tcW w:w="3207" w:type="dxa"/>
          </w:tcPr>
          <w:p w14:paraId="30B57650" w14:textId="17E6FBFA" w:rsidR="00FE70D5" w:rsidRPr="008B315E" w:rsidRDefault="00FE70D5" w:rsidP="00FE70D5">
            <w:pPr>
              <w:widowControl w:val="0"/>
              <w:autoSpaceDE w:val="0"/>
              <w:autoSpaceDN w:val="0"/>
              <w:adjustRightInd w:val="0"/>
              <w:rPr>
                <w:rFonts w:ascii="Arial" w:eastAsiaTheme="minorEastAsia" w:hAnsi="Arial" w:cs="Arial"/>
                <w:bCs/>
                <w:i/>
                <w:sz w:val="22"/>
                <w:szCs w:val="22"/>
                <w:lang w:val="en-US" w:eastAsia="ja-JP"/>
              </w:rPr>
            </w:pPr>
            <w:r w:rsidRPr="008B315E">
              <w:rPr>
                <w:rFonts w:ascii="Arial" w:eastAsiaTheme="minorEastAsia" w:hAnsi="Arial" w:cs="Arial"/>
                <w:bCs/>
                <w:i/>
                <w:sz w:val="22"/>
                <w:szCs w:val="22"/>
                <w:lang w:val="en-US" w:eastAsia="ja-JP"/>
              </w:rPr>
              <w:t>Homo sapiens</w:t>
            </w:r>
          </w:p>
        </w:tc>
        <w:tc>
          <w:tcPr>
            <w:tcW w:w="3207" w:type="dxa"/>
          </w:tcPr>
          <w:p w14:paraId="3C88968E" w14:textId="594C1D24" w:rsidR="00FE70D5" w:rsidRPr="008B315E" w:rsidRDefault="00FE70D5" w:rsidP="00FE70D5">
            <w:pPr>
              <w:widowControl w:val="0"/>
              <w:autoSpaceDE w:val="0"/>
              <w:autoSpaceDN w:val="0"/>
              <w:adjustRightInd w:val="0"/>
              <w:rPr>
                <w:rFonts w:ascii="Arial" w:eastAsiaTheme="minorEastAsia" w:hAnsi="Arial" w:cs="Arial"/>
                <w:bCs/>
                <w:sz w:val="22"/>
                <w:szCs w:val="22"/>
                <w:lang w:val="en-US" w:eastAsia="ja-JP"/>
              </w:rPr>
            </w:pPr>
            <w:r w:rsidRPr="008B315E">
              <w:rPr>
                <w:rFonts w:ascii="Arial" w:eastAsiaTheme="minorEastAsia" w:hAnsi="Arial" w:cs="Arial"/>
                <w:bCs/>
                <w:sz w:val="22"/>
                <w:szCs w:val="22"/>
                <w:lang w:val="en-US" w:eastAsia="ja-JP"/>
              </w:rPr>
              <w:t>Human</w:t>
            </w:r>
          </w:p>
        </w:tc>
        <w:tc>
          <w:tcPr>
            <w:tcW w:w="3208" w:type="dxa"/>
          </w:tcPr>
          <w:p w14:paraId="5F04A7F7" w14:textId="39F012DA" w:rsidR="00FE70D5" w:rsidRPr="008B315E" w:rsidRDefault="00FE70D5" w:rsidP="00FE70D5">
            <w:pPr>
              <w:widowControl w:val="0"/>
              <w:autoSpaceDE w:val="0"/>
              <w:autoSpaceDN w:val="0"/>
              <w:adjustRightInd w:val="0"/>
              <w:rPr>
                <w:rFonts w:ascii="Arial" w:eastAsiaTheme="minorEastAsia" w:hAnsi="Arial" w:cs="Arial"/>
                <w:bCs/>
                <w:sz w:val="22"/>
                <w:szCs w:val="22"/>
                <w:lang w:val="en-US" w:eastAsia="ja-JP"/>
              </w:rPr>
            </w:pPr>
            <w:r w:rsidRPr="008B315E">
              <w:rPr>
                <w:rFonts w:ascii="Arial" w:eastAsiaTheme="minorEastAsia" w:hAnsi="Arial" w:cs="Arial"/>
                <w:bCs/>
                <w:sz w:val="22"/>
                <w:szCs w:val="22"/>
                <w:lang w:val="en-US" w:eastAsia="ja-JP"/>
              </w:rPr>
              <w:t>16,500</w:t>
            </w:r>
          </w:p>
        </w:tc>
      </w:tr>
      <w:tr w:rsidR="00FE70D5" w:rsidRPr="008B315E" w14:paraId="3C29C654" w14:textId="77777777" w:rsidTr="00FE70D5">
        <w:tc>
          <w:tcPr>
            <w:tcW w:w="3207" w:type="dxa"/>
          </w:tcPr>
          <w:p w14:paraId="7CD8EE0C" w14:textId="110738AC" w:rsidR="00FE70D5" w:rsidRPr="008B315E" w:rsidRDefault="00A545AA" w:rsidP="003643D1">
            <w:pPr>
              <w:widowControl w:val="0"/>
              <w:autoSpaceDE w:val="0"/>
              <w:autoSpaceDN w:val="0"/>
              <w:adjustRightInd w:val="0"/>
              <w:rPr>
                <w:rFonts w:ascii="Arial" w:eastAsiaTheme="minorEastAsia" w:hAnsi="Arial" w:cs="Arial"/>
                <w:bCs/>
                <w:i/>
                <w:sz w:val="22"/>
                <w:szCs w:val="22"/>
                <w:lang w:val="en-US" w:eastAsia="ja-JP"/>
              </w:rPr>
            </w:pPr>
            <w:r w:rsidRPr="008B315E">
              <w:rPr>
                <w:rFonts w:ascii="Arial" w:eastAsiaTheme="minorEastAsia" w:hAnsi="Arial" w:cs="Arial"/>
                <w:bCs/>
                <w:i/>
                <w:sz w:val="22"/>
                <w:szCs w:val="22"/>
                <w:lang w:val="en-US" w:eastAsia="ja-JP"/>
              </w:rPr>
              <w:t>Macaca mulatta</w:t>
            </w:r>
          </w:p>
        </w:tc>
        <w:tc>
          <w:tcPr>
            <w:tcW w:w="3207" w:type="dxa"/>
          </w:tcPr>
          <w:p w14:paraId="29314509" w14:textId="13D3DE64" w:rsidR="00FE70D5" w:rsidRPr="008B315E" w:rsidRDefault="00FE70D5" w:rsidP="00FE70D5">
            <w:pPr>
              <w:widowControl w:val="0"/>
              <w:autoSpaceDE w:val="0"/>
              <w:autoSpaceDN w:val="0"/>
              <w:adjustRightInd w:val="0"/>
              <w:rPr>
                <w:rFonts w:ascii="Arial" w:eastAsiaTheme="minorEastAsia" w:hAnsi="Arial" w:cs="Arial"/>
                <w:bCs/>
                <w:sz w:val="22"/>
                <w:szCs w:val="22"/>
                <w:lang w:val="en-US" w:eastAsia="ja-JP"/>
              </w:rPr>
            </w:pPr>
            <w:r w:rsidRPr="008B315E">
              <w:rPr>
                <w:rFonts w:ascii="Arial" w:eastAsiaTheme="minorEastAsia" w:hAnsi="Arial" w:cs="Arial"/>
                <w:bCs/>
                <w:sz w:val="22"/>
                <w:szCs w:val="22"/>
                <w:lang w:val="en-US" w:eastAsia="ja-JP"/>
              </w:rPr>
              <w:t xml:space="preserve">Rhesus </w:t>
            </w:r>
            <w:r w:rsidR="00C66B09">
              <w:rPr>
                <w:rFonts w:ascii="Arial" w:hAnsi="Arial" w:cs="Arial"/>
                <w:color w:val="000000" w:themeColor="text1"/>
                <w:sz w:val="22"/>
                <w:szCs w:val="22"/>
              </w:rPr>
              <w:t>monkey</w:t>
            </w:r>
          </w:p>
        </w:tc>
        <w:tc>
          <w:tcPr>
            <w:tcW w:w="3208" w:type="dxa"/>
          </w:tcPr>
          <w:p w14:paraId="62323BB7" w14:textId="4A10175A" w:rsidR="00FE70D5" w:rsidRPr="008B315E" w:rsidRDefault="008333C4" w:rsidP="00FE70D5">
            <w:pPr>
              <w:widowControl w:val="0"/>
              <w:autoSpaceDE w:val="0"/>
              <w:autoSpaceDN w:val="0"/>
              <w:adjustRightInd w:val="0"/>
              <w:rPr>
                <w:rFonts w:ascii="Arial" w:eastAsiaTheme="minorEastAsia" w:hAnsi="Arial" w:cs="Arial"/>
                <w:bCs/>
                <w:sz w:val="22"/>
                <w:szCs w:val="22"/>
                <w:lang w:val="en-US" w:eastAsia="ja-JP"/>
              </w:rPr>
            </w:pPr>
            <w:r w:rsidRPr="008B315E">
              <w:rPr>
                <w:rFonts w:ascii="Arial" w:eastAsiaTheme="minorEastAsia" w:hAnsi="Arial" w:cs="Arial"/>
                <w:bCs/>
                <w:sz w:val="22"/>
                <w:szCs w:val="22"/>
                <w:lang w:val="en-US" w:eastAsia="ja-JP"/>
              </w:rPr>
              <w:t xml:space="preserve">17,092 </w:t>
            </w:r>
          </w:p>
        </w:tc>
      </w:tr>
      <w:tr w:rsidR="00FE70D5" w:rsidRPr="008B315E" w14:paraId="44D79E2F" w14:textId="77777777" w:rsidTr="00FE70D5">
        <w:tc>
          <w:tcPr>
            <w:tcW w:w="3207" w:type="dxa"/>
          </w:tcPr>
          <w:p w14:paraId="31832DAC" w14:textId="7EA1675C" w:rsidR="00FE70D5" w:rsidRPr="008B315E" w:rsidRDefault="00A545AA" w:rsidP="003643D1">
            <w:pPr>
              <w:widowControl w:val="0"/>
              <w:autoSpaceDE w:val="0"/>
              <w:autoSpaceDN w:val="0"/>
              <w:adjustRightInd w:val="0"/>
              <w:rPr>
                <w:rFonts w:ascii="Arial" w:eastAsiaTheme="minorEastAsia" w:hAnsi="Arial" w:cs="Arial"/>
                <w:bCs/>
                <w:i/>
                <w:sz w:val="22"/>
                <w:szCs w:val="22"/>
                <w:lang w:val="en-US" w:eastAsia="ja-JP"/>
              </w:rPr>
            </w:pPr>
            <w:r w:rsidRPr="008B315E">
              <w:rPr>
                <w:rFonts w:ascii="Arial" w:eastAsiaTheme="minorEastAsia" w:hAnsi="Arial" w:cs="Arial"/>
                <w:bCs/>
                <w:i/>
                <w:sz w:val="22"/>
                <w:szCs w:val="22"/>
                <w:lang w:val="en-US" w:eastAsia="ja-JP"/>
              </w:rPr>
              <w:t>Pan paniscus</w:t>
            </w:r>
          </w:p>
        </w:tc>
        <w:tc>
          <w:tcPr>
            <w:tcW w:w="3207" w:type="dxa"/>
          </w:tcPr>
          <w:p w14:paraId="107BFA9A" w14:textId="290D7889" w:rsidR="00FE70D5" w:rsidRPr="008B315E" w:rsidRDefault="00FE70D5" w:rsidP="00FE70D5">
            <w:pPr>
              <w:widowControl w:val="0"/>
              <w:autoSpaceDE w:val="0"/>
              <w:autoSpaceDN w:val="0"/>
              <w:adjustRightInd w:val="0"/>
              <w:rPr>
                <w:rFonts w:ascii="Arial" w:eastAsiaTheme="minorEastAsia" w:hAnsi="Arial" w:cs="Arial"/>
                <w:bCs/>
                <w:sz w:val="22"/>
                <w:szCs w:val="22"/>
                <w:lang w:val="en-US" w:eastAsia="ja-JP"/>
              </w:rPr>
            </w:pPr>
            <w:r w:rsidRPr="008B315E">
              <w:rPr>
                <w:rFonts w:ascii="Arial" w:hAnsi="Arial" w:cs="Arial"/>
                <w:color w:val="000000" w:themeColor="text1"/>
                <w:sz w:val="22"/>
                <w:szCs w:val="22"/>
              </w:rPr>
              <w:t>Pygmy chimpanzee</w:t>
            </w:r>
          </w:p>
        </w:tc>
        <w:tc>
          <w:tcPr>
            <w:tcW w:w="3208" w:type="dxa"/>
          </w:tcPr>
          <w:p w14:paraId="7F49949F" w14:textId="665CAF96" w:rsidR="00FE70D5" w:rsidRPr="008B315E" w:rsidRDefault="00A545AA" w:rsidP="00FE70D5">
            <w:pPr>
              <w:widowControl w:val="0"/>
              <w:autoSpaceDE w:val="0"/>
              <w:autoSpaceDN w:val="0"/>
              <w:adjustRightInd w:val="0"/>
              <w:rPr>
                <w:rFonts w:ascii="Arial" w:eastAsiaTheme="minorEastAsia" w:hAnsi="Arial" w:cs="Arial"/>
                <w:bCs/>
                <w:sz w:val="22"/>
                <w:szCs w:val="22"/>
                <w:lang w:val="en-US" w:eastAsia="ja-JP"/>
              </w:rPr>
            </w:pPr>
            <w:r w:rsidRPr="008B315E">
              <w:rPr>
                <w:rFonts w:ascii="Arial" w:eastAsiaTheme="minorEastAsia" w:hAnsi="Arial" w:cs="Arial"/>
                <w:bCs/>
                <w:sz w:val="22"/>
                <w:szCs w:val="22"/>
                <w:lang w:val="en-US" w:eastAsia="ja-JP"/>
              </w:rPr>
              <w:t xml:space="preserve">16,500 </w:t>
            </w:r>
          </w:p>
        </w:tc>
      </w:tr>
      <w:tr w:rsidR="00FE70D5" w:rsidRPr="008B315E" w14:paraId="0DEE2904" w14:textId="77777777" w:rsidTr="00FE70D5">
        <w:tc>
          <w:tcPr>
            <w:tcW w:w="3207" w:type="dxa"/>
          </w:tcPr>
          <w:p w14:paraId="5E436EBE" w14:textId="78DE0ABF" w:rsidR="00FE70D5" w:rsidRPr="008B315E" w:rsidRDefault="007B373B" w:rsidP="007B373B">
            <w:pPr>
              <w:widowControl w:val="0"/>
              <w:autoSpaceDE w:val="0"/>
              <w:autoSpaceDN w:val="0"/>
              <w:adjustRightInd w:val="0"/>
              <w:rPr>
                <w:rFonts w:ascii="Arial" w:eastAsiaTheme="minorEastAsia" w:hAnsi="Arial" w:cs="Arial"/>
                <w:bCs/>
                <w:i/>
                <w:sz w:val="22"/>
                <w:szCs w:val="22"/>
                <w:lang w:val="en-US" w:eastAsia="ja-JP"/>
              </w:rPr>
            </w:pPr>
            <w:r w:rsidRPr="008B315E">
              <w:rPr>
                <w:rFonts w:ascii="Arial" w:eastAsiaTheme="minorEastAsia" w:hAnsi="Arial" w:cs="Arial"/>
                <w:bCs/>
                <w:i/>
                <w:sz w:val="22"/>
                <w:szCs w:val="22"/>
                <w:lang w:val="en-US" w:eastAsia="ja-JP"/>
              </w:rPr>
              <w:t xml:space="preserve">Gorilla </w:t>
            </w:r>
            <w:proofErr w:type="spellStart"/>
            <w:r w:rsidRPr="008B315E">
              <w:rPr>
                <w:rFonts w:ascii="Arial" w:eastAsiaTheme="minorEastAsia" w:hAnsi="Arial" w:cs="Arial"/>
                <w:bCs/>
                <w:i/>
                <w:sz w:val="22"/>
                <w:szCs w:val="22"/>
                <w:lang w:val="en-US" w:eastAsia="ja-JP"/>
              </w:rPr>
              <w:t>beringei</w:t>
            </w:r>
            <w:proofErr w:type="spellEnd"/>
          </w:p>
        </w:tc>
        <w:tc>
          <w:tcPr>
            <w:tcW w:w="3207" w:type="dxa"/>
          </w:tcPr>
          <w:p w14:paraId="5BFC5992" w14:textId="04D5E395" w:rsidR="00FE70D5" w:rsidRPr="008B315E" w:rsidRDefault="00FE70D5" w:rsidP="00FE70D5">
            <w:pPr>
              <w:widowControl w:val="0"/>
              <w:autoSpaceDE w:val="0"/>
              <w:autoSpaceDN w:val="0"/>
              <w:adjustRightInd w:val="0"/>
              <w:rPr>
                <w:rFonts w:ascii="Arial" w:hAnsi="Arial" w:cs="Arial"/>
                <w:color w:val="000000" w:themeColor="text1"/>
                <w:sz w:val="22"/>
                <w:szCs w:val="22"/>
              </w:rPr>
            </w:pPr>
            <w:r w:rsidRPr="008B315E">
              <w:rPr>
                <w:rFonts w:ascii="Arial" w:hAnsi="Arial" w:cs="Arial"/>
                <w:color w:val="000000" w:themeColor="text1"/>
                <w:sz w:val="22"/>
                <w:szCs w:val="22"/>
              </w:rPr>
              <w:t>Gorilla</w:t>
            </w:r>
          </w:p>
        </w:tc>
        <w:tc>
          <w:tcPr>
            <w:tcW w:w="3208" w:type="dxa"/>
          </w:tcPr>
          <w:p w14:paraId="7B051B1D" w14:textId="0CC8E9CF" w:rsidR="00FE70D5" w:rsidRPr="008B315E" w:rsidRDefault="00A545AA" w:rsidP="00FE70D5">
            <w:pPr>
              <w:widowControl w:val="0"/>
              <w:autoSpaceDE w:val="0"/>
              <w:autoSpaceDN w:val="0"/>
              <w:adjustRightInd w:val="0"/>
              <w:rPr>
                <w:rFonts w:ascii="Arial" w:eastAsiaTheme="minorEastAsia" w:hAnsi="Arial" w:cs="Arial"/>
                <w:bCs/>
                <w:sz w:val="22"/>
                <w:szCs w:val="22"/>
                <w:lang w:val="en-US" w:eastAsia="ja-JP"/>
              </w:rPr>
            </w:pPr>
            <w:r w:rsidRPr="008B315E">
              <w:rPr>
                <w:rFonts w:ascii="Arial" w:eastAsiaTheme="minorEastAsia" w:hAnsi="Arial" w:cs="Arial"/>
                <w:bCs/>
                <w:sz w:val="22"/>
                <w:szCs w:val="22"/>
                <w:lang w:val="en-US" w:eastAsia="ja-JP"/>
              </w:rPr>
              <w:t xml:space="preserve">16,405 </w:t>
            </w:r>
          </w:p>
        </w:tc>
      </w:tr>
      <w:tr w:rsidR="00FE70D5" w:rsidRPr="008B315E" w14:paraId="6589F1E8" w14:textId="77777777" w:rsidTr="00FE70D5">
        <w:tc>
          <w:tcPr>
            <w:tcW w:w="3207" w:type="dxa"/>
          </w:tcPr>
          <w:p w14:paraId="1C473EC1" w14:textId="58E4131E" w:rsidR="00FE70D5" w:rsidRPr="008B315E" w:rsidRDefault="007B373B" w:rsidP="007B373B">
            <w:pPr>
              <w:widowControl w:val="0"/>
              <w:autoSpaceDE w:val="0"/>
              <w:autoSpaceDN w:val="0"/>
              <w:adjustRightInd w:val="0"/>
              <w:rPr>
                <w:rFonts w:ascii="Arial" w:eastAsiaTheme="minorEastAsia" w:hAnsi="Arial" w:cs="Arial"/>
                <w:bCs/>
                <w:i/>
                <w:sz w:val="22"/>
                <w:szCs w:val="22"/>
                <w:lang w:val="en-US" w:eastAsia="ja-JP"/>
              </w:rPr>
            </w:pPr>
            <w:r w:rsidRPr="008B315E">
              <w:rPr>
                <w:rFonts w:ascii="Arial" w:eastAsiaTheme="minorEastAsia" w:hAnsi="Arial" w:cs="Arial"/>
                <w:bCs/>
                <w:i/>
                <w:sz w:val="22"/>
                <w:szCs w:val="22"/>
                <w:lang w:val="en-US" w:eastAsia="ja-JP"/>
              </w:rPr>
              <w:t xml:space="preserve">Macaca </w:t>
            </w:r>
            <w:proofErr w:type="spellStart"/>
            <w:r w:rsidRPr="008B315E">
              <w:rPr>
                <w:rFonts w:ascii="Arial" w:eastAsiaTheme="minorEastAsia" w:hAnsi="Arial" w:cs="Arial"/>
                <w:bCs/>
                <w:i/>
                <w:sz w:val="22"/>
                <w:szCs w:val="22"/>
                <w:lang w:val="en-US" w:eastAsia="ja-JP"/>
              </w:rPr>
              <w:t>fuscata</w:t>
            </w:r>
            <w:proofErr w:type="spellEnd"/>
          </w:p>
        </w:tc>
        <w:tc>
          <w:tcPr>
            <w:tcW w:w="3207" w:type="dxa"/>
          </w:tcPr>
          <w:p w14:paraId="743F3CAA" w14:textId="1C888D5E" w:rsidR="00FE70D5" w:rsidRPr="008B315E" w:rsidRDefault="00FE70D5" w:rsidP="00FE70D5">
            <w:pPr>
              <w:widowControl w:val="0"/>
              <w:autoSpaceDE w:val="0"/>
              <w:autoSpaceDN w:val="0"/>
              <w:adjustRightInd w:val="0"/>
              <w:rPr>
                <w:rFonts w:ascii="Arial" w:hAnsi="Arial" w:cs="Arial"/>
                <w:color w:val="000000" w:themeColor="text1"/>
                <w:sz w:val="22"/>
                <w:szCs w:val="22"/>
              </w:rPr>
            </w:pPr>
            <w:r w:rsidRPr="008B315E">
              <w:rPr>
                <w:rFonts w:ascii="Arial" w:hAnsi="Arial" w:cs="Arial"/>
                <w:color w:val="000000" w:themeColor="text1"/>
                <w:sz w:val="22"/>
                <w:szCs w:val="22"/>
              </w:rPr>
              <w:t>Japanese monkey</w:t>
            </w:r>
          </w:p>
        </w:tc>
        <w:tc>
          <w:tcPr>
            <w:tcW w:w="3208" w:type="dxa"/>
          </w:tcPr>
          <w:p w14:paraId="39073BB2" w14:textId="12BE5549" w:rsidR="00FE70D5" w:rsidRPr="008B315E" w:rsidRDefault="00A545AA" w:rsidP="00FE70D5">
            <w:pPr>
              <w:widowControl w:val="0"/>
              <w:autoSpaceDE w:val="0"/>
              <w:autoSpaceDN w:val="0"/>
              <w:adjustRightInd w:val="0"/>
              <w:rPr>
                <w:rFonts w:ascii="Arial" w:eastAsiaTheme="minorEastAsia" w:hAnsi="Arial" w:cs="Arial"/>
                <w:bCs/>
                <w:sz w:val="22"/>
                <w:szCs w:val="22"/>
                <w:lang w:val="en-US" w:eastAsia="ja-JP"/>
              </w:rPr>
            </w:pPr>
            <w:r w:rsidRPr="008B315E">
              <w:rPr>
                <w:rFonts w:ascii="Arial" w:eastAsiaTheme="minorEastAsia" w:hAnsi="Arial" w:cs="Arial"/>
                <w:bCs/>
                <w:sz w:val="22"/>
                <w:szCs w:val="22"/>
                <w:lang w:val="en-US" w:eastAsia="ja-JP"/>
              </w:rPr>
              <w:t xml:space="preserve">17,000 </w:t>
            </w:r>
          </w:p>
        </w:tc>
      </w:tr>
      <w:tr w:rsidR="00FE70D5" w:rsidRPr="008B315E" w14:paraId="5E5E2C87" w14:textId="77777777" w:rsidTr="00FE70D5">
        <w:tc>
          <w:tcPr>
            <w:tcW w:w="3207" w:type="dxa"/>
          </w:tcPr>
          <w:p w14:paraId="2180DB41" w14:textId="40BE38C5" w:rsidR="00FE70D5" w:rsidRPr="008B315E" w:rsidRDefault="007B373B" w:rsidP="007B373B">
            <w:pPr>
              <w:widowControl w:val="0"/>
              <w:autoSpaceDE w:val="0"/>
              <w:autoSpaceDN w:val="0"/>
              <w:adjustRightInd w:val="0"/>
              <w:rPr>
                <w:rFonts w:ascii="Arial" w:eastAsiaTheme="minorEastAsia" w:hAnsi="Arial" w:cs="Arial"/>
                <w:bCs/>
                <w:i/>
                <w:sz w:val="22"/>
                <w:szCs w:val="22"/>
                <w:lang w:val="en-US" w:eastAsia="ja-JP"/>
              </w:rPr>
            </w:pPr>
            <w:proofErr w:type="spellStart"/>
            <w:r w:rsidRPr="008B315E">
              <w:rPr>
                <w:rFonts w:ascii="Arial" w:eastAsiaTheme="minorEastAsia" w:hAnsi="Arial" w:cs="Arial"/>
                <w:bCs/>
                <w:i/>
                <w:sz w:val="22"/>
                <w:szCs w:val="22"/>
                <w:lang w:val="en-US" w:eastAsia="ja-JP"/>
              </w:rPr>
              <w:t>Galagidae</w:t>
            </w:r>
            <w:proofErr w:type="spellEnd"/>
          </w:p>
        </w:tc>
        <w:tc>
          <w:tcPr>
            <w:tcW w:w="3207" w:type="dxa"/>
          </w:tcPr>
          <w:p w14:paraId="67680688" w14:textId="5F435FAE" w:rsidR="00FE70D5" w:rsidRPr="008B315E" w:rsidRDefault="00FE70D5" w:rsidP="00FE70D5">
            <w:pPr>
              <w:widowControl w:val="0"/>
              <w:autoSpaceDE w:val="0"/>
              <w:autoSpaceDN w:val="0"/>
              <w:adjustRightInd w:val="0"/>
              <w:rPr>
                <w:rFonts w:ascii="Arial" w:hAnsi="Arial" w:cs="Arial"/>
                <w:color w:val="000000" w:themeColor="text1"/>
                <w:sz w:val="22"/>
                <w:szCs w:val="22"/>
              </w:rPr>
            </w:pPr>
            <w:r w:rsidRPr="008B315E">
              <w:rPr>
                <w:rFonts w:ascii="Arial" w:hAnsi="Arial" w:cs="Arial"/>
                <w:color w:val="000000" w:themeColor="text1"/>
                <w:sz w:val="22"/>
                <w:szCs w:val="22"/>
              </w:rPr>
              <w:t>Bush baby</w:t>
            </w:r>
          </w:p>
        </w:tc>
        <w:tc>
          <w:tcPr>
            <w:tcW w:w="3208" w:type="dxa"/>
          </w:tcPr>
          <w:p w14:paraId="1CCF78E8" w14:textId="2ADA9601" w:rsidR="00FE70D5" w:rsidRPr="008B315E" w:rsidRDefault="00A545AA" w:rsidP="00FE70D5">
            <w:pPr>
              <w:widowControl w:val="0"/>
              <w:autoSpaceDE w:val="0"/>
              <w:autoSpaceDN w:val="0"/>
              <w:adjustRightInd w:val="0"/>
              <w:rPr>
                <w:rFonts w:ascii="Arial" w:eastAsiaTheme="minorEastAsia" w:hAnsi="Arial" w:cs="Arial"/>
                <w:bCs/>
                <w:sz w:val="22"/>
                <w:szCs w:val="22"/>
                <w:lang w:val="en-US" w:eastAsia="ja-JP"/>
              </w:rPr>
            </w:pPr>
            <w:r w:rsidRPr="008B315E">
              <w:rPr>
                <w:rFonts w:ascii="Arial" w:eastAsiaTheme="minorEastAsia" w:hAnsi="Arial" w:cs="Arial"/>
                <w:bCs/>
                <w:sz w:val="22"/>
                <w:szCs w:val="22"/>
                <w:lang w:val="en-US" w:eastAsia="ja-JP"/>
              </w:rPr>
              <w:t xml:space="preserve">16,500 </w:t>
            </w:r>
          </w:p>
        </w:tc>
      </w:tr>
    </w:tbl>
    <w:p w14:paraId="0BAAA5D4" w14:textId="473ADDFA" w:rsidR="004C23D6" w:rsidRPr="008B315E" w:rsidRDefault="004C23D6" w:rsidP="00C13869">
      <w:pPr>
        <w:widowControl w:val="0"/>
        <w:autoSpaceDE w:val="0"/>
        <w:autoSpaceDN w:val="0"/>
        <w:adjustRightInd w:val="0"/>
        <w:rPr>
          <w:rFonts w:ascii="Arial" w:eastAsiaTheme="minorEastAsia" w:hAnsi="Arial" w:cs="Arial"/>
          <w:bCs/>
          <w:sz w:val="22"/>
          <w:szCs w:val="22"/>
          <w:lang w:val="en-US" w:eastAsia="ja-JP"/>
        </w:rPr>
      </w:pPr>
      <w:r w:rsidRPr="008B315E">
        <w:rPr>
          <w:rFonts w:ascii="Arial" w:eastAsiaTheme="minorEastAsia" w:hAnsi="Arial" w:cs="Arial"/>
          <w:bCs/>
          <w:sz w:val="22"/>
          <w:szCs w:val="22"/>
          <w:lang w:val="en-US" w:eastAsia="ja-JP"/>
        </w:rPr>
        <w:t xml:space="preserve">Sources of genome data: Brown et al. (1979); Ferris et al. (1981); George (1982); </w:t>
      </w:r>
      <w:proofErr w:type="spellStart"/>
      <w:r w:rsidRPr="008B315E">
        <w:rPr>
          <w:rFonts w:ascii="Arial" w:eastAsiaTheme="minorEastAsia" w:hAnsi="Arial" w:cs="Arial"/>
          <w:bCs/>
          <w:sz w:val="22"/>
          <w:szCs w:val="22"/>
          <w:lang w:val="en-US" w:eastAsia="ja-JP"/>
        </w:rPr>
        <w:t>Hayasaka</w:t>
      </w:r>
      <w:proofErr w:type="spellEnd"/>
      <w:r w:rsidRPr="008B315E">
        <w:rPr>
          <w:rFonts w:ascii="Arial" w:eastAsiaTheme="minorEastAsia" w:hAnsi="Arial" w:cs="Arial"/>
          <w:bCs/>
          <w:sz w:val="22"/>
          <w:szCs w:val="22"/>
          <w:lang w:val="en-US" w:eastAsia="ja-JP"/>
        </w:rPr>
        <w:t xml:space="preserve"> et al (1986); </w:t>
      </w:r>
      <w:proofErr w:type="spellStart"/>
      <w:r w:rsidRPr="008B315E">
        <w:rPr>
          <w:rFonts w:ascii="Arial" w:eastAsiaTheme="minorEastAsia" w:hAnsi="Arial" w:cs="Arial"/>
          <w:bCs/>
          <w:sz w:val="22"/>
          <w:szCs w:val="22"/>
          <w:lang w:val="en-US" w:eastAsia="ja-JP"/>
        </w:rPr>
        <w:t>Harihara</w:t>
      </w:r>
      <w:proofErr w:type="spellEnd"/>
      <w:r w:rsidRPr="008B315E">
        <w:rPr>
          <w:rFonts w:ascii="Arial" w:eastAsiaTheme="minorEastAsia" w:hAnsi="Arial" w:cs="Arial"/>
          <w:bCs/>
          <w:sz w:val="22"/>
          <w:szCs w:val="22"/>
          <w:lang w:val="en-US" w:eastAsia="ja-JP"/>
        </w:rPr>
        <w:t xml:space="preserve"> et al. (1986). </w:t>
      </w:r>
    </w:p>
    <w:p w14:paraId="51DE6FB9" w14:textId="77777777" w:rsidR="004C23D6" w:rsidRPr="008B315E" w:rsidRDefault="004C23D6" w:rsidP="00C13869">
      <w:pPr>
        <w:widowControl w:val="0"/>
        <w:autoSpaceDE w:val="0"/>
        <w:autoSpaceDN w:val="0"/>
        <w:adjustRightInd w:val="0"/>
        <w:rPr>
          <w:rFonts w:ascii="Arial" w:eastAsiaTheme="minorEastAsia" w:hAnsi="Arial" w:cs="Arial"/>
          <w:bCs/>
          <w:sz w:val="22"/>
          <w:szCs w:val="22"/>
          <w:lang w:val="en-US" w:eastAsia="ja-JP"/>
        </w:rPr>
      </w:pPr>
    </w:p>
    <w:p w14:paraId="1016B364" w14:textId="112BFDBA" w:rsidR="00FE70D5" w:rsidRPr="008B315E" w:rsidRDefault="007B373B" w:rsidP="00353375">
      <w:pPr>
        <w:pStyle w:val="ListParagraph"/>
        <w:widowControl w:val="0"/>
        <w:numPr>
          <w:ilvl w:val="0"/>
          <w:numId w:val="6"/>
        </w:numPr>
        <w:autoSpaceDE w:val="0"/>
        <w:autoSpaceDN w:val="0"/>
        <w:adjustRightInd w:val="0"/>
        <w:rPr>
          <w:rFonts w:eastAsiaTheme="minorEastAsia"/>
          <w:bCs/>
          <w:lang w:val="en-US" w:eastAsia="ja-JP"/>
        </w:rPr>
      </w:pPr>
      <w:r w:rsidRPr="008B315E">
        <w:rPr>
          <w:rFonts w:eastAsiaTheme="minorEastAsia"/>
          <w:bCs/>
          <w:lang w:val="en-US" w:eastAsia="ja-JP"/>
        </w:rPr>
        <w:t xml:space="preserve">Draw a phylogenetic tree to represent these results. </w:t>
      </w:r>
      <w:r w:rsidR="00353375">
        <w:rPr>
          <w:rFonts w:eastAsiaTheme="minorEastAsia"/>
          <w:bCs/>
          <w:lang w:val="en-US" w:eastAsia="ja-JP"/>
        </w:rPr>
        <w:tab/>
      </w:r>
      <w:r w:rsidR="00353375">
        <w:rPr>
          <w:rFonts w:eastAsiaTheme="minorEastAsia"/>
          <w:bCs/>
          <w:lang w:val="en-US" w:eastAsia="ja-JP"/>
        </w:rPr>
        <w:tab/>
      </w:r>
      <w:r w:rsidR="00353375">
        <w:rPr>
          <w:rFonts w:eastAsiaTheme="minorEastAsia"/>
          <w:bCs/>
          <w:lang w:val="en-US" w:eastAsia="ja-JP"/>
        </w:rPr>
        <w:tab/>
      </w:r>
      <w:r w:rsidR="00353375">
        <w:rPr>
          <w:rFonts w:eastAsiaTheme="minorEastAsia"/>
          <w:bCs/>
          <w:lang w:val="en-US" w:eastAsia="ja-JP"/>
        </w:rPr>
        <w:tab/>
      </w:r>
      <w:r w:rsidR="00353375">
        <w:rPr>
          <w:rFonts w:eastAsiaTheme="minorEastAsia"/>
          <w:bCs/>
          <w:lang w:val="en-US" w:eastAsia="ja-JP"/>
        </w:rPr>
        <w:tab/>
      </w:r>
      <w:r w:rsidRPr="008B315E">
        <w:rPr>
          <w:rFonts w:eastAsiaTheme="minorEastAsia"/>
          <w:bCs/>
          <w:lang w:val="en-US" w:eastAsia="ja-JP"/>
        </w:rPr>
        <w:t>(</w:t>
      </w:r>
      <w:r w:rsidR="00570EEA">
        <w:rPr>
          <w:rFonts w:eastAsiaTheme="minorEastAsia"/>
          <w:bCs/>
          <w:lang w:val="en-US" w:eastAsia="ja-JP"/>
        </w:rPr>
        <w:t>2</w:t>
      </w:r>
      <w:r w:rsidRPr="008B315E">
        <w:rPr>
          <w:rFonts w:eastAsiaTheme="minorEastAsia"/>
          <w:bCs/>
          <w:lang w:val="en-US" w:eastAsia="ja-JP"/>
        </w:rPr>
        <w:t xml:space="preserve"> marks)</w:t>
      </w:r>
    </w:p>
    <w:p w14:paraId="29602B6A" w14:textId="5A66235E" w:rsidR="001D188C" w:rsidRDefault="0037078D" w:rsidP="007B373B">
      <w:pPr>
        <w:widowControl w:val="0"/>
        <w:autoSpaceDE w:val="0"/>
        <w:autoSpaceDN w:val="0"/>
        <w:adjustRightInd w:val="0"/>
        <w:rPr>
          <w:rFonts w:ascii="Arial" w:eastAsiaTheme="minorEastAsia" w:hAnsi="Arial" w:cs="Arial"/>
          <w:bCs/>
          <w:sz w:val="22"/>
          <w:szCs w:val="22"/>
          <w:lang w:val="en-US" w:eastAsia="ja-JP"/>
        </w:rPr>
      </w:pPr>
      <w:r>
        <w:rPr>
          <w:rFonts w:ascii="Arial" w:eastAsiaTheme="minorEastAsia" w:hAnsi="Arial" w:cs="Arial"/>
          <w:bCs/>
          <w:noProof/>
          <w:sz w:val="22"/>
          <w:szCs w:val="22"/>
          <w:lang w:val="en-US" w:eastAsia="ja-JP"/>
        </w:rPr>
        <w:drawing>
          <wp:anchor distT="0" distB="0" distL="114300" distR="114300" simplePos="0" relativeHeight="251665408" behindDoc="1" locked="0" layoutInCell="1" allowOverlap="1" wp14:anchorId="7CEA238B" wp14:editId="0C256DE6">
            <wp:simplePos x="0" y="0"/>
            <wp:positionH relativeFrom="column">
              <wp:posOffset>3254828</wp:posOffset>
            </wp:positionH>
            <wp:positionV relativeFrom="paragraph">
              <wp:posOffset>395786</wp:posOffset>
            </wp:positionV>
            <wp:extent cx="3462131" cy="1791092"/>
            <wp:effectExtent l="0" t="0" r="5080" b="0"/>
            <wp:wrapTight wrapText="bothSides">
              <wp:wrapPolygon edited="0">
                <wp:start x="0" y="0"/>
                <wp:lineTo x="0" y="21447"/>
                <wp:lineTo x="21552" y="21447"/>
                <wp:lineTo x="215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02 at 7.59.34 am.png"/>
                    <pic:cNvPicPr/>
                  </pic:nvPicPr>
                  <pic:blipFill>
                    <a:blip r:embed="rId6"/>
                    <a:stretch>
                      <a:fillRect/>
                    </a:stretch>
                  </pic:blipFill>
                  <pic:spPr>
                    <a:xfrm>
                      <a:off x="0" y="0"/>
                      <a:ext cx="3462131" cy="1791092"/>
                    </a:xfrm>
                    <a:prstGeom prst="rect">
                      <a:avLst/>
                    </a:prstGeom>
                  </pic:spPr>
                </pic:pic>
              </a:graphicData>
            </a:graphic>
            <wp14:sizeRelH relativeFrom="page">
              <wp14:pctWidth>0</wp14:pctWidth>
            </wp14:sizeRelH>
            <wp14:sizeRelV relativeFrom="page">
              <wp14:pctHeight>0</wp14:pctHeight>
            </wp14:sizeRelV>
          </wp:anchor>
        </w:drawing>
      </w:r>
    </w:p>
    <w:p w14:paraId="66568C3C" w14:textId="213D8A11" w:rsidR="001D188C" w:rsidRDefault="009F4C82" w:rsidP="007B373B">
      <w:pPr>
        <w:widowControl w:val="0"/>
        <w:autoSpaceDE w:val="0"/>
        <w:autoSpaceDN w:val="0"/>
        <w:adjustRightInd w:val="0"/>
        <w:rPr>
          <w:rFonts w:ascii="Arial" w:eastAsiaTheme="minorEastAsia" w:hAnsi="Arial" w:cs="Arial"/>
          <w:bCs/>
          <w:sz w:val="22"/>
          <w:szCs w:val="22"/>
          <w:highlight w:val="yellow"/>
          <w:lang w:val="en-US" w:eastAsia="ja-JP"/>
        </w:rPr>
      </w:pPr>
      <w:r>
        <w:rPr>
          <w:rFonts w:ascii="Arial" w:eastAsiaTheme="minorEastAsia" w:hAnsi="Arial" w:cs="Arial"/>
          <w:bCs/>
          <w:noProof/>
          <w:sz w:val="22"/>
          <w:szCs w:val="22"/>
          <w:lang w:val="en-US" w:eastAsia="ja-JP"/>
        </w:rPr>
        <w:drawing>
          <wp:anchor distT="0" distB="0" distL="114300" distR="114300" simplePos="0" relativeHeight="251666432" behindDoc="1" locked="0" layoutInCell="1" allowOverlap="1" wp14:anchorId="14F32988" wp14:editId="1CB48635">
            <wp:simplePos x="0" y="0"/>
            <wp:positionH relativeFrom="column">
              <wp:posOffset>0</wp:posOffset>
            </wp:positionH>
            <wp:positionV relativeFrom="paragraph">
              <wp:posOffset>3810</wp:posOffset>
            </wp:positionV>
            <wp:extent cx="3526055" cy="2724346"/>
            <wp:effectExtent l="0" t="0" r="5080" b="0"/>
            <wp:wrapTight wrapText="bothSides">
              <wp:wrapPolygon edited="0">
                <wp:start x="0" y="0"/>
                <wp:lineTo x="0" y="21449"/>
                <wp:lineTo x="21553" y="21449"/>
                <wp:lineTo x="215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02 at 7.59.18 am.png"/>
                    <pic:cNvPicPr/>
                  </pic:nvPicPr>
                  <pic:blipFill>
                    <a:blip r:embed="rId7"/>
                    <a:stretch>
                      <a:fillRect/>
                    </a:stretch>
                  </pic:blipFill>
                  <pic:spPr>
                    <a:xfrm>
                      <a:off x="0" y="0"/>
                      <a:ext cx="3526055" cy="2724346"/>
                    </a:xfrm>
                    <a:prstGeom prst="rect">
                      <a:avLst/>
                    </a:prstGeom>
                  </pic:spPr>
                </pic:pic>
              </a:graphicData>
            </a:graphic>
            <wp14:sizeRelH relativeFrom="page">
              <wp14:pctWidth>0</wp14:pctWidth>
            </wp14:sizeRelH>
            <wp14:sizeRelV relativeFrom="page">
              <wp14:pctHeight>0</wp14:pctHeight>
            </wp14:sizeRelV>
          </wp:anchor>
        </w:drawing>
      </w:r>
    </w:p>
    <w:p w14:paraId="3E6C3D25" w14:textId="5972898F" w:rsidR="009F4C82" w:rsidRDefault="009F4C82" w:rsidP="007B373B">
      <w:pPr>
        <w:widowControl w:val="0"/>
        <w:autoSpaceDE w:val="0"/>
        <w:autoSpaceDN w:val="0"/>
        <w:adjustRightInd w:val="0"/>
        <w:rPr>
          <w:rFonts w:ascii="Arial" w:eastAsiaTheme="minorEastAsia" w:hAnsi="Arial" w:cs="Arial"/>
          <w:bCs/>
          <w:sz w:val="22"/>
          <w:szCs w:val="22"/>
          <w:highlight w:val="yellow"/>
          <w:lang w:val="en-US" w:eastAsia="ja-JP"/>
        </w:rPr>
      </w:pPr>
    </w:p>
    <w:p w14:paraId="1A1419FA" w14:textId="3AD6B839" w:rsidR="009F4C82" w:rsidRDefault="009F4C82" w:rsidP="007B373B">
      <w:pPr>
        <w:widowControl w:val="0"/>
        <w:autoSpaceDE w:val="0"/>
        <w:autoSpaceDN w:val="0"/>
        <w:adjustRightInd w:val="0"/>
        <w:rPr>
          <w:rFonts w:ascii="Arial" w:eastAsiaTheme="minorEastAsia" w:hAnsi="Arial" w:cs="Arial"/>
          <w:bCs/>
          <w:sz w:val="22"/>
          <w:szCs w:val="22"/>
          <w:highlight w:val="yellow"/>
          <w:lang w:val="en-US" w:eastAsia="ja-JP"/>
        </w:rPr>
      </w:pPr>
    </w:p>
    <w:p w14:paraId="65E33595" w14:textId="548D6503" w:rsidR="00661EB8" w:rsidRDefault="00661EB8" w:rsidP="007B373B">
      <w:pPr>
        <w:widowControl w:val="0"/>
        <w:autoSpaceDE w:val="0"/>
        <w:autoSpaceDN w:val="0"/>
        <w:adjustRightInd w:val="0"/>
        <w:rPr>
          <w:rFonts w:ascii="Arial" w:eastAsiaTheme="minorEastAsia" w:hAnsi="Arial" w:cs="Arial"/>
          <w:bCs/>
          <w:sz w:val="22"/>
          <w:szCs w:val="22"/>
          <w:lang w:val="en-US" w:eastAsia="ja-JP"/>
        </w:rPr>
      </w:pPr>
    </w:p>
    <w:p w14:paraId="4F69020D" w14:textId="77777777" w:rsidR="0037078D" w:rsidRDefault="0037078D" w:rsidP="007B373B">
      <w:pPr>
        <w:widowControl w:val="0"/>
        <w:autoSpaceDE w:val="0"/>
        <w:autoSpaceDN w:val="0"/>
        <w:adjustRightInd w:val="0"/>
        <w:rPr>
          <w:rFonts w:ascii="Arial" w:eastAsiaTheme="minorEastAsia" w:hAnsi="Arial" w:cs="Arial"/>
          <w:bCs/>
          <w:sz w:val="22"/>
          <w:szCs w:val="22"/>
          <w:lang w:val="en-US" w:eastAsia="ja-JP"/>
        </w:rPr>
      </w:pPr>
    </w:p>
    <w:tbl>
      <w:tblPr>
        <w:tblStyle w:val="TableGrid"/>
        <w:tblW w:w="0" w:type="auto"/>
        <w:tblLook w:val="04A0" w:firstRow="1" w:lastRow="0" w:firstColumn="1" w:lastColumn="0" w:noHBand="0" w:noVBand="1"/>
      </w:tblPr>
      <w:tblGrid>
        <w:gridCol w:w="8084"/>
        <w:gridCol w:w="1538"/>
      </w:tblGrid>
      <w:tr w:rsidR="001D188C" w:rsidRPr="008B315E" w14:paraId="43EC2A45" w14:textId="77777777" w:rsidTr="00DA12EE">
        <w:tc>
          <w:tcPr>
            <w:tcW w:w="8084" w:type="dxa"/>
          </w:tcPr>
          <w:p w14:paraId="6592D8CD" w14:textId="335E3DF5" w:rsidR="001D188C" w:rsidRPr="008B315E" w:rsidRDefault="001D188C" w:rsidP="00DA12EE">
            <w:pPr>
              <w:jc w:val="center"/>
              <w:rPr>
                <w:rFonts w:ascii="Arial" w:hAnsi="Arial" w:cs="Arial"/>
                <w:b/>
                <w:color w:val="FF0000"/>
                <w:sz w:val="22"/>
                <w:szCs w:val="22"/>
              </w:rPr>
            </w:pPr>
            <w:r>
              <w:rPr>
                <w:rFonts w:ascii="Arial" w:hAnsi="Arial" w:cs="Arial"/>
                <w:b/>
                <w:color w:val="FF0000"/>
                <w:sz w:val="22"/>
                <w:szCs w:val="22"/>
              </w:rPr>
              <w:t>Diagram</w:t>
            </w:r>
          </w:p>
        </w:tc>
        <w:tc>
          <w:tcPr>
            <w:tcW w:w="1538" w:type="dxa"/>
          </w:tcPr>
          <w:p w14:paraId="4D940E0F" w14:textId="77777777" w:rsidR="001D188C" w:rsidRPr="008B315E" w:rsidRDefault="001D188C" w:rsidP="00DA12EE">
            <w:pPr>
              <w:jc w:val="center"/>
              <w:rPr>
                <w:rFonts w:ascii="Arial" w:hAnsi="Arial" w:cs="Arial"/>
                <w:b/>
                <w:color w:val="FF0000"/>
                <w:sz w:val="22"/>
                <w:szCs w:val="22"/>
              </w:rPr>
            </w:pPr>
            <w:r w:rsidRPr="008B315E">
              <w:rPr>
                <w:rFonts w:ascii="Arial" w:hAnsi="Arial" w:cs="Arial"/>
                <w:b/>
                <w:color w:val="FF0000"/>
                <w:sz w:val="22"/>
                <w:szCs w:val="22"/>
              </w:rPr>
              <w:t>Marks</w:t>
            </w:r>
          </w:p>
        </w:tc>
      </w:tr>
      <w:tr w:rsidR="001D188C" w:rsidRPr="008B315E" w14:paraId="43C0FA76" w14:textId="77777777" w:rsidTr="00DA12EE">
        <w:tc>
          <w:tcPr>
            <w:tcW w:w="8084" w:type="dxa"/>
          </w:tcPr>
          <w:p w14:paraId="561E6438" w14:textId="46A5640E" w:rsidR="001D188C" w:rsidRPr="008B315E" w:rsidRDefault="001D188C" w:rsidP="00DA12EE">
            <w:pPr>
              <w:rPr>
                <w:rFonts w:ascii="Arial" w:hAnsi="Arial" w:cs="Arial"/>
                <w:color w:val="FF0000"/>
                <w:sz w:val="22"/>
                <w:szCs w:val="22"/>
              </w:rPr>
            </w:pPr>
            <w:r>
              <w:rPr>
                <w:rFonts w:ascii="Arial" w:hAnsi="Arial" w:cs="Arial"/>
                <w:color w:val="FF0000"/>
                <w:sz w:val="22"/>
                <w:szCs w:val="22"/>
              </w:rPr>
              <w:t>Correct order of</w:t>
            </w:r>
            <w:r w:rsidR="006914F1">
              <w:rPr>
                <w:rFonts w:ascii="Arial" w:hAnsi="Arial" w:cs="Arial"/>
                <w:color w:val="FF0000"/>
                <w:sz w:val="22"/>
                <w:szCs w:val="22"/>
              </w:rPr>
              <w:t xml:space="preserve"> first three</w:t>
            </w:r>
            <w:r>
              <w:rPr>
                <w:rFonts w:ascii="Arial" w:hAnsi="Arial" w:cs="Arial"/>
                <w:color w:val="FF0000"/>
                <w:sz w:val="22"/>
                <w:szCs w:val="22"/>
              </w:rPr>
              <w:t xml:space="preserve"> specimens </w:t>
            </w:r>
            <w:proofErr w:type="spellStart"/>
            <w:r>
              <w:rPr>
                <w:rFonts w:ascii="Arial" w:hAnsi="Arial" w:cs="Arial"/>
                <w:color w:val="FF0000"/>
                <w:sz w:val="22"/>
                <w:szCs w:val="22"/>
              </w:rPr>
              <w:t>ie</w:t>
            </w:r>
            <w:proofErr w:type="spellEnd"/>
            <w:r>
              <w:rPr>
                <w:rFonts w:ascii="Arial" w:hAnsi="Arial" w:cs="Arial"/>
                <w:color w:val="FF0000"/>
                <w:sz w:val="22"/>
                <w:szCs w:val="22"/>
              </w:rPr>
              <w:t xml:space="preserve">. Rhesus monkey most distant common ancestor to humans, </w:t>
            </w:r>
            <w:r w:rsidR="001E7646">
              <w:rPr>
                <w:rFonts w:ascii="Arial" w:hAnsi="Arial" w:cs="Arial"/>
                <w:color w:val="FF0000"/>
                <w:sz w:val="22"/>
                <w:szCs w:val="22"/>
              </w:rPr>
              <w:t>Japanese monkey</w:t>
            </w:r>
            <w:r w:rsidR="006914F1">
              <w:rPr>
                <w:rFonts w:ascii="Arial" w:hAnsi="Arial" w:cs="Arial"/>
                <w:color w:val="FF0000"/>
                <w:sz w:val="22"/>
                <w:szCs w:val="22"/>
              </w:rPr>
              <w:t>, Gorilla</w:t>
            </w:r>
          </w:p>
        </w:tc>
        <w:tc>
          <w:tcPr>
            <w:tcW w:w="1538" w:type="dxa"/>
          </w:tcPr>
          <w:p w14:paraId="66F7994D" w14:textId="77777777" w:rsidR="001D188C" w:rsidRPr="008B315E" w:rsidRDefault="001D188C" w:rsidP="00DA12EE">
            <w:pPr>
              <w:jc w:val="center"/>
              <w:rPr>
                <w:rFonts w:ascii="Arial" w:hAnsi="Arial" w:cs="Arial"/>
                <w:color w:val="FF0000"/>
                <w:sz w:val="22"/>
                <w:szCs w:val="22"/>
              </w:rPr>
            </w:pPr>
            <w:r w:rsidRPr="008B315E">
              <w:rPr>
                <w:rFonts w:ascii="Arial" w:hAnsi="Arial" w:cs="Arial"/>
                <w:color w:val="FF0000"/>
                <w:sz w:val="22"/>
                <w:szCs w:val="22"/>
              </w:rPr>
              <w:t>1</w:t>
            </w:r>
          </w:p>
        </w:tc>
      </w:tr>
      <w:tr w:rsidR="001D188C" w:rsidRPr="008B315E" w14:paraId="73E4CD82" w14:textId="77777777" w:rsidTr="00DA12EE">
        <w:tc>
          <w:tcPr>
            <w:tcW w:w="8084" w:type="dxa"/>
          </w:tcPr>
          <w:p w14:paraId="07537C21" w14:textId="7341F806" w:rsidR="001D188C" w:rsidRPr="008B315E" w:rsidRDefault="001E7646" w:rsidP="001E7646">
            <w:pPr>
              <w:rPr>
                <w:rFonts w:ascii="Arial" w:hAnsi="Arial" w:cs="Arial"/>
                <w:color w:val="FF0000"/>
                <w:sz w:val="22"/>
                <w:szCs w:val="22"/>
              </w:rPr>
            </w:pPr>
            <w:r>
              <w:rPr>
                <w:rFonts w:ascii="Arial" w:hAnsi="Arial" w:cs="Arial"/>
                <w:color w:val="FF0000"/>
                <w:sz w:val="22"/>
                <w:szCs w:val="22"/>
              </w:rPr>
              <w:t xml:space="preserve">Humans, pygmy </w:t>
            </w:r>
            <w:proofErr w:type="gramStart"/>
            <w:r>
              <w:rPr>
                <w:rFonts w:ascii="Arial" w:hAnsi="Arial" w:cs="Arial"/>
                <w:color w:val="FF0000"/>
                <w:sz w:val="22"/>
                <w:szCs w:val="22"/>
              </w:rPr>
              <w:t>chimpanzee</w:t>
            </w:r>
            <w:proofErr w:type="gramEnd"/>
            <w:r>
              <w:rPr>
                <w:rFonts w:ascii="Arial" w:hAnsi="Arial" w:cs="Arial"/>
                <w:color w:val="FF0000"/>
                <w:sz w:val="22"/>
                <w:szCs w:val="22"/>
              </w:rPr>
              <w:t xml:space="preserve"> and bush baby all come from the same common ancestor</w:t>
            </w:r>
          </w:p>
        </w:tc>
        <w:tc>
          <w:tcPr>
            <w:tcW w:w="1538" w:type="dxa"/>
          </w:tcPr>
          <w:p w14:paraId="28CDA2A1" w14:textId="77777777" w:rsidR="001D188C" w:rsidRPr="008B315E" w:rsidRDefault="001D188C" w:rsidP="00DA12EE">
            <w:pPr>
              <w:jc w:val="center"/>
              <w:rPr>
                <w:rFonts w:ascii="Arial" w:hAnsi="Arial" w:cs="Arial"/>
                <w:color w:val="FF0000"/>
                <w:sz w:val="22"/>
                <w:szCs w:val="22"/>
              </w:rPr>
            </w:pPr>
            <w:r w:rsidRPr="008B315E">
              <w:rPr>
                <w:rFonts w:ascii="Arial" w:hAnsi="Arial" w:cs="Arial"/>
                <w:color w:val="FF0000"/>
                <w:sz w:val="22"/>
                <w:szCs w:val="22"/>
              </w:rPr>
              <w:t>1</w:t>
            </w:r>
          </w:p>
        </w:tc>
      </w:tr>
    </w:tbl>
    <w:p w14:paraId="681C8E88" w14:textId="77777777" w:rsidR="001D188C" w:rsidRPr="008B315E" w:rsidRDefault="001D188C" w:rsidP="007B373B">
      <w:pPr>
        <w:widowControl w:val="0"/>
        <w:autoSpaceDE w:val="0"/>
        <w:autoSpaceDN w:val="0"/>
        <w:adjustRightInd w:val="0"/>
        <w:rPr>
          <w:rFonts w:ascii="Arial" w:eastAsiaTheme="minorEastAsia" w:hAnsi="Arial" w:cs="Arial"/>
          <w:bCs/>
          <w:sz w:val="22"/>
          <w:szCs w:val="22"/>
          <w:lang w:val="en-US" w:eastAsia="ja-JP"/>
        </w:rPr>
      </w:pPr>
    </w:p>
    <w:p w14:paraId="2872D938" w14:textId="77777777" w:rsidR="004C23D6" w:rsidRPr="008B315E" w:rsidRDefault="004C23D6" w:rsidP="007B373B">
      <w:pPr>
        <w:widowControl w:val="0"/>
        <w:autoSpaceDE w:val="0"/>
        <w:autoSpaceDN w:val="0"/>
        <w:adjustRightInd w:val="0"/>
        <w:rPr>
          <w:rFonts w:ascii="Arial" w:eastAsiaTheme="minorEastAsia" w:hAnsi="Arial" w:cs="Arial"/>
          <w:bCs/>
          <w:sz w:val="22"/>
          <w:szCs w:val="22"/>
          <w:lang w:val="en-US" w:eastAsia="ja-JP"/>
        </w:rPr>
      </w:pPr>
    </w:p>
    <w:p w14:paraId="56FCCD8B" w14:textId="03C9CBF8" w:rsidR="007B373B" w:rsidRPr="008B315E" w:rsidRDefault="007B373B" w:rsidP="00353375">
      <w:pPr>
        <w:pStyle w:val="ListParagraph"/>
        <w:widowControl w:val="0"/>
        <w:numPr>
          <w:ilvl w:val="0"/>
          <w:numId w:val="6"/>
        </w:numPr>
        <w:autoSpaceDE w:val="0"/>
        <w:autoSpaceDN w:val="0"/>
        <w:adjustRightInd w:val="0"/>
        <w:rPr>
          <w:rFonts w:eastAsiaTheme="minorEastAsia"/>
          <w:bCs/>
          <w:lang w:val="en-US" w:eastAsia="ja-JP"/>
        </w:rPr>
      </w:pPr>
      <w:r w:rsidRPr="008B315E">
        <w:rPr>
          <w:rFonts w:eastAsiaTheme="minorEastAsia"/>
          <w:bCs/>
          <w:lang w:val="en-US" w:eastAsia="ja-JP"/>
        </w:rPr>
        <w:t xml:space="preserve">Write a suitable conclusion for this investigation. </w:t>
      </w:r>
      <w:r w:rsidR="00353375">
        <w:rPr>
          <w:rFonts w:eastAsiaTheme="minorEastAsia"/>
          <w:bCs/>
          <w:lang w:val="en-US" w:eastAsia="ja-JP"/>
        </w:rPr>
        <w:tab/>
      </w:r>
      <w:r w:rsidR="00353375">
        <w:rPr>
          <w:rFonts w:eastAsiaTheme="minorEastAsia"/>
          <w:bCs/>
          <w:lang w:val="en-US" w:eastAsia="ja-JP"/>
        </w:rPr>
        <w:tab/>
      </w:r>
      <w:r w:rsidR="00353375">
        <w:rPr>
          <w:rFonts w:eastAsiaTheme="minorEastAsia"/>
          <w:bCs/>
          <w:lang w:val="en-US" w:eastAsia="ja-JP"/>
        </w:rPr>
        <w:tab/>
      </w:r>
      <w:r w:rsidR="00353375">
        <w:rPr>
          <w:rFonts w:eastAsiaTheme="minorEastAsia"/>
          <w:bCs/>
          <w:lang w:val="en-US" w:eastAsia="ja-JP"/>
        </w:rPr>
        <w:tab/>
      </w:r>
      <w:r w:rsidR="00353375">
        <w:rPr>
          <w:rFonts w:eastAsiaTheme="minorEastAsia"/>
          <w:bCs/>
          <w:lang w:val="en-US" w:eastAsia="ja-JP"/>
        </w:rPr>
        <w:tab/>
      </w:r>
      <w:r w:rsidRPr="008B315E">
        <w:rPr>
          <w:rFonts w:eastAsiaTheme="minorEastAsia"/>
          <w:bCs/>
          <w:lang w:val="en-US" w:eastAsia="ja-JP"/>
        </w:rPr>
        <w:t>(2 marks)</w:t>
      </w:r>
    </w:p>
    <w:p w14:paraId="44A1CEF2" w14:textId="23B13F75" w:rsidR="00C733A3" w:rsidRPr="008B315E" w:rsidRDefault="00C733A3" w:rsidP="00D203AA">
      <w:pPr>
        <w:widowControl w:val="0"/>
        <w:autoSpaceDE w:val="0"/>
        <w:autoSpaceDN w:val="0"/>
        <w:adjustRightInd w:val="0"/>
        <w:rPr>
          <w:rFonts w:ascii="Arial" w:eastAsiaTheme="minorEastAsia" w:hAnsi="Arial" w:cs="Arial"/>
          <w:bCs/>
          <w:sz w:val="22"/>
          <w:szCs w:val="22"/>
          <w:lang w:val="en-US" w:eastAsia="ja-JP"/>
        </w:rPr>
      </w:pPr>
    </w:p>
    <w:tbl>
      <w:tblPr>
        <w:tblStyle w:val="TableGrid"/>
        <w:tblW w:w="0" w:type="auto"/>
        <w:tblLook w:val="04A0" w:firstRow="1" w:lastRow="0" w:firstColumn="1" w:lastColumn="0" w:noHBand="0" w:noVBand="1"/>
      </w:tblPr>
      <w:tblGrid>
        <w:gridCol w:w="8084"/>
        <w:gridCol w:w="1538"/>
      </w:tblGrid>
      <w:tr w:rsidR="007B373B" w:rsidRPr="008B315E" w14:paraId="053D84A6" w14:textId="77777777" w:rsidTr="00EB356C">
        <w:tc>
          <w:tcPr>
            <w:tcW w:w="8084" w:type="dxa"/>
          </w:tcPr>
          <w:p w14:paraId="6E96A986" w14:textId="77777777" w:rsidR="007B373B" w:rsidRPr="008B315E" w:rsidRDefault="007B373B" w:rsidP="00EB356C">
            <w:pPr>
              <w:jc w:val="center"/>
              <w:rPr>
                <w:rFonts w:ascii="Arial" w:hAnsi="Arial" w:cs="Arial"/>
                <w:b/>
                <w:color w:val="FF0000"/>
                <w:sz w:val="22"/>
                <w:szCs w:val="22"/>
              </w:rPr>
            </w:pPr>
            <w:r w:rsidRPr="008B315E">
              <w:rPr>
                <w:rFonts w:ascii="Arial" w:hAnsi="Arial" w:cs="Arial"/>
                <w:b/>
                <w:color w:val="FF0000"/>
                <w:sz w:val="22"/>
                <w:szCs w:val="22"/>
              </w:rPr>
              <w:t>Description</w:t>
            </w:r>
          </w:p>
        </w:tc>
        <w:tc>
          <w:tcPr>
            <w:tcW w:w="1538" w:type="dxa"/>
          </w:tcPr>
          <w:p w14:paraId="24F279F5" w14:textId="77777777" w:rsidR="007B373B" w:rsidRPr="008B315E" w:rsidRDefault="007B373B" w:rsidP="00EB356C">
            <w:pPr>
              <w:jc w:val="center"/>
              <w:rPr>
                <w:rFonts w:ascii="Arial" w:hAnsi="Arial" w:cs="Arial"/>
                <w:b/>
                <w:color w:val="FF0000"/>
                <w:sz w:val="22"/>
                <w:szCs w:val="22"/>
              </w:rPr>
            </w:pPr>
            <w:r w:rsidRPr="008B315E">
              <w:rPr>
                <w:rFonts w:ascii="Arial" w:hAnsi="Arial" w:cs="Arial"/>
                <w:b/>
                <w:color w:val="FF0000"/>
                <w:sz w:val="22"/>
                <w:szCs w:val="22"/>
              </w:rPr>
              <w:t>Marks</w:t>
            </w:r>
          </w:p>
        </w:tc>
      </w:tr>
      <w:tr w:rsidR="007B373B" w:rsidRPr="008B315E" w14:paraId="3D349593" w14:textId="77777777" w:rsidTr="00EB356C">
        <w:tc>
          <w:tcPr>
            <w:tcW w:w="8084" w:type="dxa"/>
          </w:tcPr>
          <w:p w14:paraId="24168336" w14:textId="3BF5076E" w:rsidR="00E548A2" w:rsidRPr="008B315E" w:rsidRDefault="007B373B" w:rsidP="00EB356C">
            <w:pPr>
              <w:rPr>
                <w:rFonts w:ascii="Arial" w:hAnsi="Arial" w:cs="Arial"/>
                <w:color w:val="FF0000"/>
                <w:sz w:val="22"/>
                <w:szCs w:val="22"/>
              </w:rPr>
            </w:pPr>
            <w:r w:rsidRPr="008B315E">
              <w:rPr>
                <w:rFonts w:ascii="Arial" w:hAnsi="Arial" w:cs="Arial"/>
                <w:color w:val="FF0000"/>
                <w:sz w:val="22"/>
                <w:szCs w:val="22"/>
              </w:rPr>
              <w:t>Hypothesis not supported (assuming all students just chose one species)</w:t>
            </w:r>
          </w:p>
        </w:tc>
        <w:tc>
          <w:tcPr>
            <w:tcW w:w="1538" w:type="dxa"/>
          </w:tcPr>
          <w:p w14:paraId="0EB47D38" w14:textId="77777777" w:rsidR="007B373B" w:rsidRPr="008B315E" w:rsidRDefault="007B373B" w:rsidP="00EB356C">
            <w:pPr>
              <w:jc w:val="center"/>
              <w:rPr>
                <w:rFonts w:ascii="Arial" w:hAnsi="Arial" w:cs="Arial"/>
                <w:color w:val="FF0000"/>
                <w:sz w:val="22"/>
                <w:szCs w:val="22"/>
              </w:rPr>
            </w:pPr>
            <w:r w:rsidRPr="008B315E">
              <w:rPr>
                <w:rFonts w:ascii="Arial" w:hAnsi="Arial" w:cs="Arial"/>
                <w:color w:val="FF0000"/>
                <w:sz w:val="22"/>
                <w:szCs w:val="22"/>
              </w:rPr>
              <w:t>1</w:t>
            </w:r>
          </w:p>
        </w:tc>
      </w:tr>
      <w:tr w:rsidR="007B373B" w:rsidRPr="008B315E" w14:paraId="238097DF" w14:textId="77777777" w:rsidTr="00EB356C">
        <w:tc>
          <w:tcPr>
            <w:tcW w:w="8084" w:type="dxa"/>
          </w:tcPr>
          <w:p w14:paraId="1E34B7E8" w14:textId="46930204" w:rsidR="007B373B" w:rsidRPr="008B315E" w:rsidRDefault="007B373B" w:rsidP="00EB356C">
            <w:pPr>
              <w:rPr>
                <w:rFonts w:ascii="Arial" w:hAnsi="Arial" w:cs="Arial"/>
                <w:color w:val="FF0000"/>
                <w:sz w:val="22"/>
                <w:szCs w:val="22"/>
              </w:rPr>
            </w:pPr>
            <w:r w:rsidRPr="008B315E">
              <w:rPr>
                <w:rFonts w:ascii="Arial" w:hAnsi="Arial" w:cs="Arial"/>
                <w:color w:val="FF0000"/>
                <w:sz w:val="22"/>
                <w:szCs w:val="22"/>
              </w:rPr>
              <w:t>Refer to results to support response.</w:t>
            </w:r>
          </w:p>
          <w:p w14:paraId="33EF7E5F" w14:textId="77777777" w:rsidR="007B373B" w:rsidRPr="008B315E" w:rsidRDefault="007B373B" w:rsidP="00EB356C">
            <w:pPr>
              <w:rPr>
                <w:rFonts w:ascii="Arial" w:hAnsi="Arial" w:cs="Arial"/>
                <w:color w:val="FF0000"/>
                <w:sz w:val="22"/>
                <w:szCs w:val="22"/>
              </w:rPr>
            </w:pPr>
          </w:p>
          <w:p w14:paraId="255B0624" w14:textId="625EB7B8" w:rsidR="007B373B" w:rsidRPr="008B315E" w:rsidRDefault="007B373B" w:rsidP="00EB356C">
            <w:pPr>
              <w:rPr>
                <w:rFonts w:ascii="Arial" w:hAnsi="Arial" w:cs="Arial"/>
                <w:color w:val="FF0000"/>
                <w:sz w:val="22"/>
                <w:szCs w:val="22"/>
              </w:rPr>
            </w:pPr>
            <w:proofErr w:type="gramStart"/>
            <w:r w:rsidRPr="008B315E">
              <w:rPr>
                <w:rFonts w:ascii="Arial" w:hAnsi="Arial" w:cs="Arial"/>
                <w:color w:val="FF0000"/>
                <w:sz w:val="22"/>
                <w:szCs w:val="22"/>
              </w:rPr>
              <w:t>e.g.</w:t>
            </w:r>
            <w:proofErr w:type="gramEnd"/>
            <w:r w:rsidRPr="008B315E">
              <w:rPr>
                <w:rFonts w:ascii="Arial" w:hAnsi="Arial" w:cs="Arial"/>
                <w:color w:val="FF0000"/>
                <w:sz w:val="22"/>
                <w:szCs w:val="22"/>
              </w:rPr>
              <w:t xml:space="preserve"> Humans had the same genome size as</w:t>
            </w:r>
            <w:r w:rsidR="00C13869" w:rsidRPr="008B315E">
              <w:rPr>
                <w:rFonts w:ascii="Arial" w:hAnsi="Arial" w:cs="Arial"/>
                <w:color w:val="FF0000"/>
                <w:sz w:val="22"/>
                <w:szCs w:val="22"/>
              </w:rPr>
              <w:t xml:space="preserve"> both the</w:t>
            </w:r>
            <w:r w:rsidRPr="008B315E">
              <w:rPr>
                <w:rFonts w:ascii="Arial" w:hAnsi="Arial" w:cs="Arial"/>
                <w:color w:val="FF0000"/>
                <w:sz w:val="22"/>
                <w:szCs w:val="22"/>
              </w:rPr>
              <w:t xml:space="preserve"> Pygmy chimpanzee and the Bush baby at 16,500 base pairs</w:t>
            </w:r>
          </w:p>
        </w:tc>
        <w:tc>
          <w:tcPr>
            <w:tcW w:w="1538" w:type="dxa"/>
          </w:tcPr>
          <w:p w14:paraId="30074F79" w14:textId="77777777" w:rsidR="007B373B" w:rsidRPr="008B315E" w:rsidRDefault="007B373B" w:rsidP="00EB356C">
            <w:pPr>
              <w:jc w:val="center"/>
              <w:rPr>
                <w:rFonts w:ascii="Arial" w:hAnsi="Arial" w:cs="Arial"/>
                <w:color w:val="FF0000"/>
                <w:sz w:val="22"/>
                <w:szCs w:val="22"/>
              </w:rPr>
            </w:pPr>
            <w:r w:rsidRPr="008B315E">
              <w:rPr>
                <w:rFonts w:ascii="Arial" w:hAnsi="Arial" w:cs="Arial"/>
                <w:color w:val="FF0000"/>
                <w:sz w:val="22"/>
                <w:szCs w:val="22"/>
              </w:rPr>
              <w:t>1</w:t>
            </w:r>
          </w:p>
        </w:tc>
      </w:tr>
    </w:tbl>
    <w:p w14:paraId="61DC4318" w14:textId="2484A560" w:rsidR="007B373B" w:rsidRDefault="007B373B" w:rsidP="00D203AA">
      <w:pPr>
        <w:widowControl w:val="0"/>
        <w:autoSpaceDE w:val="0"/>
        <w:autoSpaceDN w:val="0"/>
        <w:adjustRightInd w:val="0"/>
        <w:rPr>
          <w:rFonts w:ascii="Arial" w:eastAsiaTheme="minorEastAsia" w:hAnsi="Arial" w:cs="Arial"/>
          <w:bCs/>
          <w:sz w:val="22"/>
          <w:szCs w:val="22"/>
          <w:lang w:val="en-US" w:eastAsia="ja-JP"/>
        </w:rPr>
      </w:pPr>
    </w:p>
    <w:p w14:paraId="0FC91212" w14:textId="2FC6E6E0" w:rsidR="0037078D" w:rsidRDefault="0037078D" w:rsidP="00D203AA">
      <w:pPr>
        <w:widowControl w:val="0"/>
        <w:autoSpaceDE w:val="0"/>
        <w:autoSpaceDN w:val="0"/>
        <w:adjustRightInd w:val="0"/>
        <w:rPr>
          <w:rFonts w:ascii="Arial" w:eastAsiaTheme="minorEastAsia" w:hAnsi="Arial" w:cs="Arial"/>
          <w:bCs/>
          <w:sz w:val="22"/>
          <w:szCs w:val="22"/>
          <w:lang w:val="en-US" w:eastAsia="ja-JP"/>
        </w:rPr>
      </w:pPr>
    </w:p>
    <w:p w14:paraId="7C93EAE6" w14:textId="51A77D5A" w:rsidR="0037078D" w:rsidRDefault="0037078D" w:rsidP="00D203AA">
      <w:pPr>
        <w:widowControl w:val="0"/>
        <w:autoSpaceDE w:val="0"/>
        <w:autoSpaceDN w:val="0"/>
        <w:adjustRightInd w:val="0"/>
        <w:rPr>
          <w:rFonts w:ascii="Arial" w:eastAsiaTheme="minorEastAsia" w:hAnsi="Arial" w:cs="Arial"/>
          <w:bCs/>
          <w:sz w:val="22"/>
          <w:szCs w:val="22"/>
          <w:lang w:val="en-US" w:eastAsia="ja-JP"/>
        </w:rPr>
      </w:pPr>
    </w:p>
    <w:p w14:paraId="2180D305" w14:textId="662C1AD1" w:rsidR="0037078D" w:rsidRDefault="0037078D" w:rsidP="00D203AA">
      <w:pPr>
        <w:widowControl w:val="0"/>
        <w:autoSpaceDE w:val="0"/>
        <w:autoSpaceDN w:val="0"/>
        <w:adjustRightInd w:val="0"/>
        <w:rPr>
          <w:rFonts w:ascii="Arial" w:eastAsiaTheme="minorEastAsia" w:hAnsi="Arial" w:cs="Arial"/>
          <w:bCs/>
          <w:sz w:val="22"/>
          <w:szCs w:val="22"/>
          <w:lang w:val="en-US" w:eastAsia="ja-JP"/>
        </w:rPr>
      </w:pPr>
    </w:p>
    <w:p w14:paraId="450DA003" w14:textId="36C075FF" w:rsidR="0037078D" w:rsidRDefault="0037078D" w:rsidP="00D203AA">
      <w:pPr>
        <w:widowControl w:val="0"/>
        <w:autoSpaceDE w:val="0"/>
        <w:autoSpaceDN w:val="0"/>
        <w:adjustRightInd w:val="0"/>
        <w:rPr>
          <w:rFonts w:ascii="Arial" w:eastAsiaTheme="minorEastAsia" w:hAnsi="Arial" w:cs="Arial"/>
          <w:bCs/>
          <w:sz w:val="22"/>
          <w:szCs w:val="22"/>
          <w:lang w:val="en-US" w:eastAsia="ja-JP"/>
        </w:rPr>
      </w:pPr>
    </w:p>
    <w:p w14:paraId="107B887D" w14:textId="6E2FD682" w:rsidR="0037078D" w:rsidRDefault="0037078D" w:rsidP="00D203AA">
      <w:pPr>
        <w:widowControl w:val="0"/>
        <w:autoSpaceDE w:val="0"/>
        <w:autoSpaceDN w:val="0"/>
        <w:adjustRightInd w:val="0"/>
        <w:rPr>
          <w:rFonts w:ascii="Arial" w:eastAsiaTheme="minorEastAsia" w:hAnsi="Arial" w:cs="Arial"/>
          <w:bCs/>
          <w:sz w:val="22"/>
          <w:szCs w:val="22"/>
          <w:lang w:val="en-US" w:eastAsia="ja-JP"/>
        </w:rPr>
      </w:pPr>
    </w:p>
    <w:p w14:paraId="3C4534C9" w14:textId="4606CABA" w:rsidR="0037078D" w:rsidRDefault="0037078D" w:rsidP="00D203AA">
      <w:pPr>
        <w:widowControl w:val="0"/>
        <w:autoSpaceDE w:val="0"/>
        <w:autoSpaceDN w:val="0"/>
        <w:adjustRightInd w:val="0"/>
        <w:rPr>
          <w:rFonts w:ascii="Arial" w:eastAsiaTheme="minorEastAsia" w:hAnsi="Arial" w:cs="Arial"/>
          <w:bCs/>
          <w:sz w:val="22"/>
          <w:szCs w:val="22"/>
          <w:lang w:val="en-US" w:eastAsia="ja-JP"/>
        </w:rPr>
      </w:pPr>
    </w:p>
    <w:p w14:paraId="0D9C14E5" w14:textId="37DA4812" w:rsidR="0037078D" w:rsidRDefault="0037078D" w:rsidP="00D203AA">
      <w:pPr>
        <w:widowControl w:val="0"/>
        <w:autoSpaceDE w:val="0"/>
        <w:autoSpaceDN w:val="0"/>
        <w:adjustRightInd w:val="0"/>
        <w:rPr>
          <w:rFonts w:ascii="Arial" w:eastAsiaTheme="minorEastAsia" w:hAnsi="Arial" w:cs="Arial"/>
          <w:bCs/>
          <w:sz w:val="22"/>
          <w:szCs w:val="22"/>
          <w:lang w:val="en-US" w:eastAsia="ja-JP"/>
        </w:rPr>
      </w:pPr>
    </w:p>
    <w:p w14:paraId="4C0B9AD4" w14:textId="743F8B02" w:rsidR="0037078D" w:rsidRDefault="0037078D" w:rsidP="00D203AA">
      <w:pPr>
        <w:widowControl w:val="0"/>
        <w:autoSpaceDE w:val="0"/>
        <w:autoSpaceDN w:val="0"/>
        <w:adjustRightInd w:val="0"/>
        <w:rPr>
          <w:rFonts w:ascii="Arial" w:eastAsiaTheme="minorEastAsia" w:hAnsi="Arial" w:cs="Arial"/>
          <w:bCs/>
          <w:sz w:val="22"/>
          <w:szCs w:val="22"/>
          <w:lang w:val="en-US" w:eastAsia="ja-JP"/>
        </w:rPr>
      </w:pPr>
    </w:p>
    <w:p w14:paraId="44C4BD51" w14:textId="4A9FB45A" w:rsidR="0037078D" w:rsidRDefault="0037078D" w:rsidP="00D203AA">
      <w:pPr>
        <w:widowControl w:val="0"/>
        <w:autoSpaceDE w:val="0"/>
        <w:autoSpaceDN w:val="0"/>
        <w:adjustRightInd w:val="0"/>
        <w:rPr>
          <w:rFonts w:ascii="Arial" w:eastAsiaTheme="minorEastAsia" w:hAnsi="Arial" w:cs="Arial"/>
          <w:bCs/>
          <w:sz w:val="22"/>
          <w:szCs w:val="22"/>
          <w:lang w:val="en-US" w:eastAsia="ja-JP"/>
        </w:rPr>
      </w:pPr>
    </w:p>
    <w:p w14:paraId="6BD6B80F" w14:textId="27600FB6" w:rsidR="0037078D" w:rsidRDefault="0037078D" w:rsidP="00D203AA">
      <w:pPr>
        <w:widowControl w:val="0"/>
        <w:autoSpaceDE w:val="0"/>
        <w:autoSpaceDN w:val="0"/>
        <w:adjustRightInd w:val="0"/>
        <w:rPr>
          <w:rFonts w:ascii="Arial" w:eastAsiaTheme="minorEastAsia" w:hAnsi="Arial" w:cs="Arial"/>
          <w:bCs/>
          <w:sz w:val="22"/>
          <w:szCs w:val="22"/>
          <w:lang w:val="en-US" w:eastAsia="ja-JP"/>
        </w:rPr>
      </w:pPr>
    </w:p>
    <w:p w14:paraId="2B478120" w14:textId="71317174" w:rsidR="0037078D" w:rsidRDefault="0037078D" w:rsidP="00D203AA">
      <w:pPr>
        <w:widowControl w:val="0"/>
        <w:autoSpaceDE w:val="0"/>
        <w:autoSpaceDN w:val="0"/>
        <w:adjustRightInd w:val="0"/>
        <w:rPr>
          <w:rFonts w:ascii="Arial" w:eastAsiaTheme="minorEastAsia" w:hAnsi="Arial" w:cs="Arial"/>
          <w:bCs/>
          <w:sz w:val="22"/>
          <w:szCs w:val="22"/>
          <w:lang w:val="en-US" w:eastAsia="ja-JP"/>
        </w:rPr>
      </w:pPr>
    </w:p>
    <w:p w14:paraId="10DA5E43" w14:textId="245EF234" w:rsidR="0037078D" w:rsidRDefault="0037078D" w:rsidP="00D203AA">
      <w:pPr>
        <w:widowControl w:val="0"/>
        <w:autoSpaceDE w:val="0"/>
        <w:autoSpaceDN w:val="0"/>
        <w:adjustRightInd w:val="0"/>
        <w:rPr>
          <w:rFonts w:ascii="Arial" w:eastAsiaTheme="minorEastAsia" w:hAnsi="Arial" w:cs="Arial"/>
          <w:bCs/>
          <w:sz w:val="22"/>
          <w:szCs w:val="22"/>
          <w:lang w:val="en-US" w:eastAsia="ja-JP"/>
        </w:rPr>
      </w:pPr>
    </w:p>
    <w:p w14:paraId="697E81C4" w14:textId="354523FB" w:rsidR="0037078D" w:rsidRDefault="0037078D" w:rsidP="00D203AA">
      <w:pPr>
        <w:widowControl w:val="0"/>
        <w:autoSpaceDE w:val="0"/>
        <w:autoSpaceDN w:val="0"/>
        <w:adjustRightInd w:val="0"/>
        <w:rPr>
          <w:rFonts w:ascii="Arial" w:eastAsiaTheme="minorEastAsia" w:hAnsi="Arial" w:cs="Arial"/>
          <w:bCs/>
          <w:sz w:val="22"/>
          <w:szCs w:val="22"/>
          <w:lang w:val="en-US" w:eastAsia="ja-JP"/>
        </w:rPr>
      </w:pPr>
    </w:p>
    <w:p w14:paraId="38821D9D" w14:textId="77777777" w:rsidR="0037078D" w:rsidRPr="008B315E" w:rsidRDefault="0037078D" w:rsidP="00D203AA">
      <w:pPr>
        <w:widowControl w:val="0"/>
        <w:autoSpaceDE w:val="0"/>
        <w:autoSpaceDN w:val="0"/>
        <w:adjustRightInd w:val="0"/>
        <w:rPr>
          <w:rFonts w:ascii="Arial" w:eastAsiaTheme="minorEastAsia" w:hAnsi="Arial" w:cs="Arial"/>
          <w:bCs/>
          <w:sz w:val="22"/>
          <w:szCs w:val="22"/>
          <w:lang w:val="en-US" w:eastAsia="ja-JP"/>
        </w:rPr>
      </w:pPr>
    </w:p>
    <w:p w14:paraId="20FA556B" w14:textId="7904FBF9" w:rsidR="004C23D6" w:rsidRPr="008B315E" w:rsidRDefault="00C91A0F" w:rsidP="00353375">
      <w:pPr>
        <w:pStyle w:val="ListParagraph"/>
        <w:widowControl w:val="0"/>
        <w:numPr>
          <w:ilvl w:val="0"/>
          <w:numId w:val="6"/>
        </w:numPr>
        <w:autoSpaceDE w:val="0"/>
        <w:autoSpaceDN w:val="0"/>
        <w:adjustRightInd w:val="0"/>
        <w:rPr>
          <w:rFonts w:eastAsiaTheme="minorEastAsia"/>
          <w:bCs/>
          <w:lang w:val="en-US" w:eastAsia="ja-JP"/>
        </w:rPr>
      </w:pPr>
      <w:r>
        <w:rPr>
          <w:rFonts w:eastAsiaTheme="minorEastAsia"/>
          <w:bCs/>
          <w:lang w:val="en-US" w:eastAsia="ja-JP"/>
        </w:rPr>
        <w:t>Based on the information provided, i</w:t>
      </w:r>
      <w:r w:rsidR="00EB356C" w:rsidRPr="008B315E">
        <w:rPr>
          <w:rFonts w:eastAsiaTheme="minorEastAsia"/>
          <w:bCs/>
          <w:lang w:val="en-US" w:eastAsia="ja-JP"/>
        </w:rPr>
        <w:t xml:space="preserve">s this investigation valid and reliable? Justify your response and describe how this investigation could be improved. </w:t>
      </w:r>
      <w:r w:rsidR="00EB356C" w:rsidRPr="008B315E">
        <w:rPr>
          <w:rFonts w:eastAsiaTheme="minorEastAsia"/>
          <w:bCs/>
          <w:lang w:val="en-US" w:eastAsia="ja-JP"/>
        </w:rPr>
        <w:tab/>
      </w:r>
      <w:r w:rsidR="00EB356C" w:rsidRPr="008B315E">
        <w:rPr>
          <w:rFonts w:eastAsiaTheme="minorEastAsia"/>
          <w:bCs/>
          <w:lang w:val="en-US" w:eastAsia="ja-JP"/>
        </w:rPr>
        <w:tab/>
      </w:r>
      <w:r w:rsidR="00EB356C" w:rsidRPr="008B315E">
        <w:rPr>
          <w:rFonts w:eastAsiaTheme="minorEastAsia"/>
          <w:bCs/>
          <w:lang w:val="en-US" w:eastAsia="ja-JP"/>
        </w:rPr>
        <w:tab/>
        <w:t>(</w:t>
      </w:r>
      <w:r w:rsidR="00A163EE">
        <w:rPr>
          <w:rFonts w:eastAsiaTheme="minorEastAsia"/>
          <w:bCs/>
          <w:lang w:val="en-US" w:eastAsia="ja-JP"/>
        </w:rPr>
        <w:t>3</w:t>
      </w:r>
      <w:r w:rsidR="00EB356C" w:rsidRPr="008B315E">
        <w:rPr>
          <w:rFonts w:eastAsiaTheme="minorEastAsia"/>
          <w:bCs/>
          <w:lang w:val="en-US" w:eastAsia="ja-JP"/>
        </w:rPr>
        <w:t xml:space="preserve"> marks)</w:t>
      </w:r>
    </w:p>
    <w:p w14:paraId="5FC6B7FF" w14:textId="37C2DF43" w:rsidR="00EB356C" w:rsidRPr="008B315E" w:rsidRDefault="00EB356C" w:rsidP="00EB356C">
      <w:pPr>
        <w:widowControl w:val="0"/>
        <w:autoSpaceDE w:val="0"/>
        <w:autoSpaceDN w:val="0"/>
        <w:adjustRightInd w:val="0"/>
        <w:rPr>
          <w:rFonts w:ascii="Arial" w:eastAsiaTheme="minorEastAsia" w:hAnsi="Arial" w:cs="Arial"/>
          <w:bCs/>
          <w:sz w:val="22"/>
          <w:szCs w:val="22"/>
          <w:lang w:val="en-US" w:eastAsia="ja-JP"/>
        </w:rPr>
      </w:pPr>
    </w:p>
    <w:tbl>
      <w:tblPr>
        <w:tblStyle w:val="TableGrid"/>
        <w:tblW w:w="0" w:type="auto"/>
        <w:tblLook w:val="04A0" w:firstRow="1" w:lastRow="0" w:firstColumn="1" w:lastColumn="0" w:noHBand="0" w:noVBand="1"/>
      </w:tblPr>
      <w:tblGrid>
        <w:gridCol w:w="8075"/>
        <w:gridCol w:w="1547"/>
      </w:tblGrid>
      <w:tr w:rsidR="00EB356C" w:rsidRPr="008B315E" w14:paraId="5C5F39F3" w14:textId="77777777" w:rsidTr="00EB356C">
        <w:tc>
          <w:tcPr>
            <w:tcW w:w="8075" w:type="dxa"/>
          </w:tcPr>
          <w:p w14:paraId="5C06ADBD" w14:textId="7A66D19B" w:rsidR="00EB356C" w:rsidRPr="008B315E" w:rsidRDefault="00EB356C" w:rsidP="00EB356C">
            <w:pPr>
              <w:jc w:val="center"/>
              <w:rPr>
                <w:rFonts w:ascii="Arial" w:hAnsi="Arial" w:cs="Arial"/>
                <w:b/>
                <w:color w:val="FF0000"/>
                <w:sz w:val="22"/>
                <w:szCs w:val="22"/>
              </w:rPr>
            </w:pPr>
            <w:r w:rsidRPr="008B315E">
              <w:rPr>
                <w:rFonts w:ascii="Arial" w:hAnsi="Arial" w:cs="Arial"/>
                <w:b/>
                <w:color w:val="FF0000"/>
                <w:sz w:val="22"/>
                <w:szCs w:val="22"/>
              </w:rPr>
              <w:t>Justify + Improvements</w:t>
            </w:r>
          </w:p>
        </w:tc>
        <w:tc>
          <w:tcPr>
            <w:tcW w:w="1547" w:type="dxa"/>
          </w:tcPr>
          <w:p w14:paraId="0744257F" w14:textId="77777777" w:rsidR="00EB356C" w:rsidRPr="008B315E" w:rsidRDefault="00EB356C" w:rsidP="00EB356C">
            <w:pPr>
              <w:jc w:val="center"/>
              <w:rPr>
                <w:rFonts w:ascii="Arial" w:hAnsi="Arial" w:cs="Arial"/>
                <w:b/>
                <w:color w:val="FF0000"/>
                <w:sz w:val="22"/>
                <w:szCs w:val="22"/>
              </w:rPr>
            </w:pPr>
            <w:r w:rsidRPr="008B315E">
              <w:rPr>
                <w:rFonts w:ascii="Arial" w:hAnsi="Arial" w:cs="Arial"/>
                <w:b/>
                <w:color w:val="FF0000"/>
                <w:sz w:val="22"/>
                <w:szCs w:val="22"/>
              </w:rPr>
              <w:t>Mark</w:t>
            </w:r>
          </w:p>
        </w:tc>
      </w:tr>
      <w:tr w:rsidR="00EB356C" w:rsidRPr="008B315E" w14:paraId="170FE7AC" w14:textId="77777777" w:rsidTr="00EB356C">
        <w:trPr>
          <w:trHeight w:val="2024"/>
        </w:trPr>
        <w:tc>
          <w:tcPr>
            <w:tcW w:w="8075" w:type="dxa"/>
          </w:tcPr>
          <w:p w14:paraId="4C3EFDB0" w14:textId="77777777" w:rsidR="00EB356C" w:rsidRPr="008B315E" w:rsidRDefault="00EB356C" w:rsidP="00EB356C">
            <w:pPr>
              <w:rPr>
                <w:rFonts w:ascii="Arial" w:hAnsi="Arial" w:cs="Arial"/>
                <w:color w:val="FF0000"/>
                <w:sz w:val="22"/>
                <w:szCs w:val="22"/>
              </w:rPr>
            </w:pPr>
            <w:r w:rsidRPr="008B315E">
              <w:rPr>
                <w:rFonts w:ascii="Arial" w:hAnsi="Arial" w:cs="Arial"/>
                <w:color w:val="FF0000"/>
                <w:sz w:val="22"/>
                <w:szCs w:val="22"/>
              </w:rPr>
              <w:t>Reliability</w:t>
            </w:r>
          </w:p>
          <w:p w14:paraId="27971DAF" w14:textId="77777777" w:rsidR="00EB356C" w:rsidRPr="008B315E" w:rsidRDefault="00EB356C" w:rsidP="00353375">
            <w:pPr>
              <w:pStyle w:val="ListParagraph"/>
              <w:numPr>
                <w:ilvl w:val="0"/>
                <w:numId w:val="3"/>
              </w:numPr>
              <w:rPr>
                <w:color w:val="FF0000"/>
              </w:rPr>
            </w:pPr>
            <w:r w:rsidRPr="008B315E">
              <w:rPr>
                <w:color w:val="FF0000"/>
              </w:rPr>
              <w:t xml:space="preserve">This experiment was </w:t>
            </w:r>
            <w:r w:rsidRPr="008B315E">
              <w:rPr>
                <w:color w:val="FF0000"/>
                <w:u w:val="single"/>
              </w:rPr>
              <w:t>not</w:t>
            </w:r>
            <w:r w:rsidRPr="008B315E">
              <w:rPr>
                <w:color w:val="FF0000"/>
              </w:rPr>
              <w:t xml:space="preserve"> reliable.</w:t>
            </w:r>
          </w:p>
          <w:p w14:paraId="6B5A86C2" w14:textId="77777777" w:rsidR="00EB356C" w:rsidRPr="008B315E" w:rsidRDefault="00EB356C" w:rsidP="00EB356C">
            <w:pPr>
              <w:ind w:left="360"/>
              <w:rPr>
                <w:rFonts w:ascii="Arial" w:hAnsi="Arial" w:cs="Arial"/>
                <w:color w:val="FF0000"/>
                <w:sz w:val="22"/>
                <w:szCs w:val="22"/>
              </w:rPr>
            </w:pPr>
          </w:p>
          <w:p w14:paraId="0AF0A58F" w14:textId="2B7D4982" w:rsidR="00EB356C" w:rsidRPr="008B315E" w:rsidRDefault="00EB356C" w:rsidP="00353375">
            <w:pPr>
              <w:pStyle w:val="ListParagraph"/>
              <w:numPr>
                <w:ilvl w:val="0"/>
                <w:numId w:val="3"/>
              </w:numPr>
              <w:rPr>
                <w:color w:val="FF0000"/>
              </w:rPr>
            </w:pPr>
            <w:r w:rsidRPr="008B315E">
              <w:rPr>
                <w:color w:val="FF0000"/>
              </w:rPr>
              <w:t xml:space="preserve">The </w:t>
            </w:r>
            <w:proofErr w:type="gramStart"/>
            <w:r w:rsidRPr="008B315E">
              <w:rPr>
                <w:color w:val="FF0000"/>
              </w:rPr>
              <w:t>number</w:t>
            </w:r>
            <w:proofErr w:type="gramEnd"/>
            <w:r w:rsidRPr="008B315E">
              <w:rPr>
                <w:color w:val="FF0000"/>
              </w:rPr>
              <w:t xml:space="preserve"> of trials/number of specimens whose genome was sequences was </w:t>
            </w:r>
            <w:r w:rsidR="00030267" w:rsidRPr="00030267">
              <w:rPr>
                <w:color w:val="FF0000"/>
                <w:highlight w:val="yellow"/>
              </w:rPr>
              <w:t>5</w:t>
            </w:r>
            <w:r w:rsidR="00B24E13">
              <w:rPr>
                <w:color w:val="FF0000"/>
                <w:highlight w:val="yellow"/>
              </w:rPr>
              <w:t>/too few</w:t>
            </w:r>
            <w:r w:rsidRPr="008B315E">
              <w:rPr>
                <w:color w:val="FF0000"/>
              </w:rPr>
              <w:t>.</w:t>
            </w:r>
          </w:p>
          <w:p w14:paraId="4D0C13C6" w14:textId="77777777" w:rsidR="00EB356C" w:rsidRPr="008B315E" w:rsidRDefault="00EB356C" w:rsidP="00EB356C">
            <w:pPr>
              <w:rPr>
                <w:rFonts w:ascii="Arial" w:hAnsi="Arial" w:cs="Arial"/>
                <w:color w:val="FF0000"/>
                <w:sz w:val="22"/>
                <w:szCs w:val="22"/>
              </w:rPr>
            </w:pPr>
          </w:p>
          <w:p w14:paraId="635F6EF1" w14:textId="529714D3" w:rsidR="00EB356C" w:rsidRPr="008B315E" w:rsidRDefault="00EB356C" w:rsidP="00353375">
            <w:pPr>
              <w:pStyle w:val="ListParagraph"/>
              <w:numPr>
                <w:ilvl w:val="0"/>
                <w:numId w:val="3"/>
              </w:numPr>
              <w:rPr>
                <w:color w:val="FF0000"/>
              </w:rPr>
            </w:pPr>
            <w:r w:rsidRPr="008B315E">
              <w:rPr>
                <w:color w:val="FF0000"/>
              </w:rPr>
              <w:t xml:space="preserve">Increase sample size: 30+ for each group </w:t>
            </w:r>
          </w:p>
        </w:tc>
        <w:tc>
          <w:tcPr>
            <w:tcW w:w="1547" w:type="dxa"/>
          </w:tcPr>
          <w:p w14:paraId="5F2FEF7C" w14:textId="77777777" w:rsidR="00EB356C" w:rsidRPr="008B315E" w:rsidRDefault="00EB356C" w:rsidP="00EB356C">
            <w:pPr>
              <w:jc w:val="center"/>
              <w:rPr>
                <w:rFonts w:ascii="Arial" w:hAnsi="Arial" w:cs="Arial"/>
                <w:color w:val="FF0000"/>
                <w:sz w:val="22"/>
                <w:szCs w:val="22"/>
              </w:rPr>
            </w:pPr>
          </w:p>
          <w:p w14:paraId="4D036361" w14:textId="77777777" w:rsidR="00EB356C" w:rsidRPr="008B315E" w:rsidRDefault="00EB356C" w:rsidP="00EB356C">
            <w:pPr>
              <w:jc w:val="center"/>
              <w:rPr>
                <w:rFonts w:ascii="Arial" w:hAnsi="Arial" w:cs="Arial"/>
                <w:color w:val="FF0000"/>
                <w:sz w:val="22"/>
                <w:szCs w:val="22"/>
              </w:rPr>
            </w:pPr>
          </w:p>
          <w:p w14:paraId="16085955" w14:textId="77777777" w:rsidR="00EB356C" w:rsidRPr="008B315E" w:rsidRDefault="00EB356C" w:rsidP="00EB356C">
            <w:pPr>
              <w:jc w:val="center"/>
              <w:rPr>
                <w:rFonts w:ascii="Arial" w:hAnsi="Arial" w:cs="Arial"/>
                <w:color w:val="FF0000"/>
                <w:sz w:val="22"/>
                <w:szCs w:val="22"/>
              </w:rPr>
            </w:pPr>
          </w:p>
          <w:p w14:paraId="5957C43B" w14:textId="77777777" w:rsidR="00EB356C" w:rsidRPr="008B315E" w:rsidRDefault="00EB356C" w:rsidP="00EB356C">
            <w:pPr>
              <w:jc w:val="center"/>
              <w:rPr>
                <w:rFonts w:ascii="Arial" w:hAnsi="Arial" w:cs="Arial"/>
                <w:color w:val="FF0000"/>
                <w:sz w:val="22"/>
                <w:szCs w:val="22"/>
              </w:rPr>
            </w:pPr>
            <w:r w:rsidRPr="008B315E">
              <w:rPr>
                <w:rFonts w:ascii="Arial" w:hAnsi="Arial" w:cs="Arial"/>
                <w:color w:val="FF0000"/>
                <w:sz w:val="22"/>
                <w:szCs w:val="22"/>
              </w:rPr>
              <w:t>1-3</w:t>
            </w:r>
          </w:p>
        </w:tc>
      </w:tr>
    </w:tbl>
    <w:p w14:paraId="292D7878" w14:textId="6177F274" w:rsidR="00353375" w:rsidRDefault="00353375" w:rsidP="00F07637">
      <w:pPr>
        <w:widowControl w:val="0"/>
        <w:autoSpaceDE w:val="0"/>
        <w:autoSpaceDN w:val="0"/>
        <w:adjustRightInd w:val="0"/>
        <w:rPr>
          <w:rFonts w:ascii="Arial" w:eastAsiaTheme="minorEastAsia" w:hAnsi="Arial" w:cs="Arial"/>
          <w:bCs/>
          <w:sz w:val="22"/>
          <w:szCs w:val="22"/>
          <w:lang w:val="en-US" w:eastAsia="ja-JP"/>
        </w:rPr>
      </w:pPr>
    </w:p>
    <w:p w14:paraId="519D3E68" w14:textId="66EFDE74" w:rsidR="00907ED4" w:rsidRPr="00907ED4" w:rsidRDefault="00907ED4" w:rsidP="00F07637">
      <w:pPr>
        <w:widowControl w:val="0"/>
        <w:autoSpaceDE w:val="0"/>
        <w:autoSpaceDN w:val="0"/>
        <w:adjustRightInd w:val="0"/>
        <w:rPr>
          <w:rFonts w:ascii="Arial" w:eastAsiaTheme="minorEastAsia" w:hAnsi="Arial" w:cs="Arial"/>
          <w:bCs/>
          <w:color w:val="FF0000"/>
          <w:sz w:val="22"/>
          <w:szCs w:val="22"/>
          <w:lang w:val="en-US" w:eastAsia="ja-JP"/>
        </w:rPr>
      </w:pPr>
      <w:r>
        <w:rPr>
          <w:rFonts w:ascii="Arial" w:eastAsiaTheme="minorEastAsia" w:hAnsi="Arial" w:cs="Arial"/>
          <w:bCs/>
          <w:color w:val="FF0000"/>
          <w:sz w:val="22"/>
          <w:szCs w:val="22"/>
          <w:lang w:val="en-US" w:eastAsia="ja-JP"/>
        </w:rPr>
        <w:t>Did not accept “may have been reliable” it is a yes or no and justify.</w:t>
      </w:r>
    </w:p>
    <w:p w14:paraId="1A31864F" w14:textId="77777777" w:rsidR="00907ED4" w:rsidRDefault="00907ED4" w:rsidP="00F07637">
      <w:pPr>
        <w:widowControl w:val="0"/>
        <w:autoSpaceDE w:val="0"/>
        <w:autoSpaceDN w:val="0"/>
        <w:adjustRightInd w:val="0"/>
        <w:rPr>
          <w:rFonts w:ascii="Arial" w:eastAsiaTheme="minorEastAsia" w:hAnsi="Arial" w:cs="Arial"/>
          <w:bCs/>
          <w:sz w:val="22"/>
          <w:szCs w:val="22"/>
          <w:lang w:val="en-US" w:eastAsia="ja-JP"/>
        </w:rPr>
      </w:pPr>
    </w:p>
    <w:p w14:paraId="7328EDFA" w14:textId="76F82843" w:rsidR="00F07637" w:rsidRPr="008B315E" w:rsidRDefault="00F07637" w:rsidP="00F07637">
      <w:pPr>
        <w:widowControl w:val="0"/>
        <w:autoSpaceDE w:val="0"/>
        <w:autoSpaceDN w:val="0"/>
        <w:adjustRightInd w:val="0"/>
        <w:rPr>
          <w:rFonts w:ascii="Arial" w:eastAsiaTheme="minorEastAsia" w:hAnsi="Arial" w:cs="Arial"/>
          <w:bCs/>
          <w:sz w:val="22"/>
          <w:szCs w:val="22"/>
          <w:lang w:val="en-US" w:eastAsia="ja-JP"/>
        </w:rPr>
      </w:pPr>
      <w:r w:rsidRPr="008B315E">
        <w:rPr>
          <w:rFonts w:ascii="Arial" w:eastAsiaTheme="minorEastAsia" w:hAnsi="Arial" w:cs="Arial"/>
          <w:bCs/>
          <w:sz w:val="22"/>
          <w:szCs w:val="22"/>
          <w:lang w:val="en-US" w:eastAsia="ja-JP"/>
        </w:rPr>
        <w:t>Comparative studies of anatomy also provide evidence for evolution</w:t>
      </w:r>
      <w:r w:rsidR="004C23D6" w:rsidRPr="008B315E">
        <w:rPr>
          <w:rFonts w:ascii="Arial" w:eastAsiaTheme="minorEastAsia" w:hAnsi="Arial" w:cs="Arial"/>
          <w:bCs/>
          <w:sz w:val="22"/>
          <w:szCs w:val="22"/>
          <w:lang w:val="en-US" w:eastAsia="ja-JP"/>
        </w:rPr>
        <w:t>ary change over time</w:t>
      </w:r>
      <w:r w:rsidRPr="008B315E">
        <w:rPr>
          <w:rFonts w:ascii="Arial" w:eastAsiaTheme="minorEastAsia" w:hAnsi="Arial" w:cs="Arial"/>
          <w:bCs/>
          <w:sz w:val="22"/>
          <w:szCs w:val="22"/>
          <w:lang w:val="en-US" w:eastAsia="ja-JP"/>
        </w:rPr>
        <w:t xml:space="preserve">. </w:t>
      </w:r>
    </w:p>
    <w:p w14:paraId="6E53517E" w14:textId="77777777" w:rsidR="00F07637" w:rsidRPr="008B315E" w:rsidRDefault="00F07637" w:rsidP="00F07637">
      <w:pPr>
        <w:widowControl w:val="0"/>
        <w:autoSpaceDE w:val="0"/>
        <w:autoSpaceDN w:val="0"/>
        <w:adjustRightInd w:val="0"/>
        <w:rPr>
          <w:rFonts w:ascii="Arial" w:eastAsiaTheme="minorEastAsia" w:hAnsi="Arial" w:cs="Arial"/>
          <w:bCs/>
          <w:sz w:val="22"/>
          <w:szCs w:val="22"/>
          <w:lang w:val="en-US" w:eastAsia="ja-JP"/>
        </w:rPr>
      </w:pPr>
    </w:p>
    <w:p w14:paraId="5B560047" w14:textId="7022CD40" w:rsidR="00CA609C" w:rsidRPr="008B315E" w:rsidRDefault="00F07637" w:rsidP="00353375">
      <w:pPr>
        <w:pStyle w:val="ListParagraph"/>
        <w:widowControl w:val="0"/>
        <w:numPr>
          <w:ilvl w:val="0"/>
          <w:numId w:val="6"/>
        </w:numPr>
        <w:autoSpaceDE w:val="0"/>
        <w:autoSpaceDN w:val="0"/>
        <w:adjustRightInd w:val="0"/>
        <w:rPr>
          <w:rFonts w:eastAsiaTheme="minorEastAsia"/>
          <w:bCs/>
          <w:lang w:val="en-US" w:eastAsia="ja-JP"/>
        </w:rPr>
      </w:pPr>
      <w:r w:rsidRPr="008B315E">
        <w:rPr>
          <w:rFonts w:eastAsiaTheme="minorEastAsia"/>
          <w:bCs/>
          <w:lang w:val="en-US" w:eastAsia="ja-JP"/>
        </w:rPr>
        <w:t xml:space="preserve">Name and describe </w:t>
      </w:r>
      <w:r w:rsidR="004C23D6" w:rsidRPr="008B315E">
        <w:rPr>
          <w:rFonts w:eastAsiaTheme="minorEastAsia"/>
          <w:bCs/>
          <w:lang w:val="en-US" w:eastAsia="ja-JP"/>
        </w:rPr>
        <w:t>one</w:t>
      </w:r>
      <w:r w:rsidR="00570EEA">
        <w:rPr>
          <w:rFonts w:eastAsiaTheme="minorEastAsia"/>
          <w:bCs/>
          <w:lang w:val="en-US" w:eastAsia="ja-JP"/>
        </w:rPr>
        <w:t xml:space="preserve"> (1)</w:t>
      </w:r>
      <w:r w:rsidR="004C23D6" w:rsidRPr="008B315E">
        <w:rPr>
          <w:rFonts w:eastAsiaTheme="minorEastAsia"/>
          <w:bCs/>
          <w:lang w:val="en-US" w:eastAsia="ja-JP"/>
        </w:rPr>
        <w:t xml:space="preserve"> aspect of comparative anatomy</w:t>
      </w:r>
      <w:r w:rsidR="00C66B09">
        <w:rPr>
          <w:rFonts w:eastAsiaTheme="minorEastAsia"/>
          <w:bCs/>
          <w:lang w:val="en-US" w:eastAsia="ja-JP"/>
        </w:rPr>
        <w:t xml:space="preserve">, </w:t>
      </w:r>
      <w:r w:rsidR="00A163EE">
        <w:rPr>
          <w:rFonts w:eastAsiaTheme="minorEastAsia"/>
          <w:bCs/>
          <w:lang w:val="en-US" w:eastAsia="ja-JP"/>
        </w:rPr>
        <w:t>include how this</w:t>
      </w:r>
      <w:r w:rsidR="00A163EE" w:rsidRPr="008B315E">
        <w:rPr>
          <w:rFonts w:eastAsiaTheme="minorEastAsia"/>
          <w:bCs/>
          <w:lang w:val="en-US" w:eastAsia="ja-JP"/>
        </w:rPr>
        <w:t xml:space="preserve"> would support the data</w:t>
      </w:r>
      <w:r w:rsidR="00A163EE">
        <w:rPr>
          <w:rFonts w:eastAsiaTheme="minorEastAsia"/>
          <w:bCs/>
          <w:lang w:val="en-US" w:eastAsia="ja-JP"/>
        </w:rPr>
        <w:t xml:space="preserve"> from Figure 1</w:t>
      </w:r>
      <w:r w:rsidR="00A163EE" w:rsidRPr="008B315E">
        <w:rPr>
          <w:rFonts w:eastAsiaTheme="minorEastAsia"/>
          <w:bCs/>
          <w:lang w:val="en-US" w:eastAsia="ja-JP"/>
        </w:rPr>
        <w:t xml:space="preserve"> above.   </w:t>
      </w:r>
    </w:p>
    <w:p w14:paraId="67F3E70A" w14:textId="6BFD4E56" w:rsidR="00C13869" w:rsidRPr="008B315E" w:rsidRDefault="004C23D6" w:rsidP="00CA609C">
      <w:pPr>
        <w:pStyle w:val="ListParagraph"/>
        <w:widowControl w:val="0"/>
        <w:autoSpaceDE w:val="0"/>
        <w:autoSpaceDN w:val="0"/>
        <w:adjustRightInd w:val="0"/>
        <w:ind w:left="7920" w:firstLine="720"/>
        <w:rPr>
          <w:rFonts w:eastAsiaTheme="minorEastAsia"/>
          <w:bCs/>
          <w:lang w:val="en-US" w:eastAsia="ja-JP"/>
        </w:rPr>
      </w:pPr>
      <w:r w:rsidRPr="008B315E">
        <w:rPr>
          <w:rFonts w:eastAsiaTheme="minorEastAsia"/>
          <w:bCs/>
          <w:lang w:val="en-US" w:eastAsia="ja-JP"/>
        </w:rPr>
        <w:t>(</w:t>
      </w:r>
      <w:r w:rsidR="008B315E" w:rsidRPr="008B315E">
        <w:rPr>
          <w:rFonts w:eastAsiaTheme="minorEastAsia"/>
          <w:bCs/>
          <w:lang w:val="en-US" w:eastAsia="ja-JP"/>
        </w:rPr>
        <w:t>4</w:t>
      </w:r>
      <w:r w:rsidRPr="008B315E">
        <w:rPr>
          <w:rFonts w:eastAsiaTheme="minorEastAsia"/>
          <w:bCs/>
          <w:lang w:val="en-US" w:eastAsia="ja-JP"/>
        </w:rPr>
        <w:t xml:space="preserve"> marks)</w:t>
      </w:r>
    </w:p>
    <w:p w14:paraId="404DF928" w14:textId="4189AB1A" w:rsidR="00CA609C" w:rsidRPr="008B315E" w:rsidRDefault="00CA609C" w:rsidP="00CA609C">
      <w:pPr>
        <w:widowControl w:val="0"/>
        <w:autoSpaceDE w:val="0"/>
        <w:autoSpaceDN w:val="0"/>
        <w:adjustRightInd w:val="0"/>
        <w:rPr>
          <w:rFonts w:ascii="Arial" w:eastAsiaTheme="minorEastAsia" w:hAnsi="Arial" w:cs="Arial"/>
          <w:bCs/>
          <w:sz w:val="22"/>
          <w:szCs w:val="22"/>
          <w:lang w:val="en-US" w:eastAsia="ja-JP"/>
        </w:rPr>
      </w:pPr>
    </w:p>
    <w:tbl>
      <w:tblPr>
        <w:tblStyle w:val="TableGrid"/>
        <w:tblW w:w="0" w:type="auto"/>
        <w:tblLook w:val="04A0" w:firstRow="1" w:lastRow="0" w:firstColumn="1" w:lastColumn="0" w:noHBand="0" w:noVBand="1"/>
      </w:tblPr>
      <w:tblGrid>
        <w:gridCol w:w="8086"/>
        <w:gridCol w:w="1536"/>
      </w:tblGrid>
      <w:tr w:rsidR="00CA609C" w:rsidRPr="008B315E" w14:paraId="2F021961" w14:textId="77777777" w:rsidTr="00746A4C">
        <w:tc>
          <w:tcPr>
            <w:tcW w:w="8086" w:type="dxa"/>
          </w:tcPr>
          <w:p w14:paraId="6219AACA" w14:textId="7B4C959D" w:rsidR="00CA609C" w:rsidRPr="008B315E" w:rsidRDefault="00CA609C" w:rsidP="00EB356C">
            <w:pPr>
              <w:jc w:val="center"/>
              <w:rPr>
                <w:rFonts w:ascii="Arial" w:hAnsi="Arial" w:cs="Arial"/>
                <w:b/>
                <w:color w:val="FF0000"/>
                <w:sz w:val="22"/>
                <w:szCs w:val="22"/>
              </w:rPr>
            </w:pPr>
            <w:r w:rsidRPr="008B315E">
              <w:rPr>
                <w:rFonts w:ascii="Arial" w:hAnsi="Arial" w:cs="Arial"/>
                <w:b/>
                <w:color w:val="FF0000"/>
                <w:sz w:val="22"/>
                <w:szCs w:val="22"/>
              </w:rPr>
              <w:t>Name</w:t>
            </w:r>
          </w:p>
        </w:tc>
        <w:tc>
          <w:tcPr>
            <w:tcW w:w="1536" w:type="dxa"/>
          </w:tcPr>
          <w:p w14:paraId="0DB9E13A" w14:textId="77777777" w:rsidR="00CA609C" w:rsidRPr="008B315E" w:rsidRDefault="00CA609C" w:rsidP="00EB356C">
            <w:pPr>
              <w:jc w:val="center"/>
              <w:rPr>
                <w:rFonts w:ascii="Arial" w:hAnsi="Arial" w:cs="Arial"/>
                <w:b/>
                <w:color w:val="FF0000"/>
                <w:sz w:val="22"/>
                <w:szCs w:val="22"/>
              </w:rPr>
            </w:pPr>
            <w:r w:rsidRPr="008B315E">
              <w:rPr>
                <w:rFonts w:ascii="Arial" w:hAnsi="Arial" w:cs="Arial"/>
                <w:b/>
                <w:color w:val="FF0000"/>
                <w:sz w:val="22"/>
                <w:szCs w:val="22"/>
              </w:rPr>
              <w:t>Marks</w:t>
            </w:r>
          </w:p>
        </w:tc>
      </w:tr>
      <w:tr w:rsidR="00CA609C" w:rsidRPr="008B315E" w14:paraId="3A531D3C" w14:textId="77777777" w:rsidTr="00746A4C">
        <w:tc>
          <w:tcPr>
            <w:tcW w:w="8086" w:type="dxa"/>
          </w:tcPr>
          <w:p w14:paraId="7E9477A0" w14:textId="44D58178" w:rsidR="00CA609C" w:rsidRPr="008B315E" w:rsidRDefault="00CA609C" w:rsidP="00EB356C">
            <w:pPr>
              <w:rPr>
                <w:rFonts w:ascii="Arial" w:hAnsi="Arial" w:cs="Arial"/>
                <w:color w:val="FF0000"/>
                <w:sz w:val="22"/>
                <w:szCs w:val="22"/>
              </w:rPr>
            </w:pPr>
            <w:r w:rsidRPr="008B315E">
              <w:rPr>
                <w:rFonts w:ascii="Arial" w:hAnsi="Arial" w:cs="Arial"/>
                <w:color w:val="FF0000"/>
                <w:sz w:val="22"/>
                <w:szCs w:val="22"/>
              </w:rPr>
              <w:t xml:space="preserve">Homologous structures/vestigial organs/ Embryology </w:t>
            </w:r>
          </w:p>
        </w:tc>
        <w:tc>
          <w:tcPr>
            <w:tcW w:w="1536" w:type="dxa"/>
          </w:tcPr>
          <w:p w14:paraId="20BE29B7" w14:textId="77777777" w:rsidR="00CA609C" w:rsidRPr="008B315E" w:rsidRDefault="00CA609C" w:rsidP="00EB356C">
            <w:pPr>
              <w:jc w:val="center"/>
              <w:rPr>
                <w:rFonts w:ascii="Arial" w:hAnsi="Arial" w:cs="Arial"/>
                <w:color w:val="FF0000"/>
                <w:sz w:val="22"/>
                <w:szCs w:val="22"/>
              </w:rPr>
            </w:pPr>
            <w:r w:rsidRPr="008B315E">
              <w:rPr>
                <w:rFonts w:ascii="Arial" w:hAnsi="Arial" w:cs="Arial"/>
                <w:color w:val="FF0000"/>
                <w:sz w:val="22"/>
                <w:szCs w:val="22"/>
              </w:rPr>
              <w:t>1</w:t>
            </w:r>
          </w:p>
        </w:tc>
      </w:tr>
      <w:tr w:rsidR="00CA609C" w:rsidRPr="008B315E" w14:paraId="555D9863" w14:textId="77777777" w:rsidTr="00746A4C">
        <w:tc>
          <w:tcPr>
            <w:tcW w:w="8086" w:type="dxa"/>
          </w:tcPr>
          <w:p w14:paraId="3EA26F5D" w14:textId="04EB2A03" w:rsidR="00CA609C" w:rsidRPr="008B315E" w:rsidRDefault="00CA609C" w:rsidP="00CA609C">
            <w:pPr>
              <w:jc w:val="center"/>
              <w:rPr>
                <w:rFonts w:ascii="Arial" w:hAnsi="Arial" w:cs="Arial"/>
                <w:b/>
                <w:color w:val="FF0000"/>
                <w:sz w:val="22"/>
                <w:szCs w:val="22"/>
              </w:rPr>
            </w:pPr>
            <w:r w:rsidRPr="008B315E">
              <w:rPr>
                <w:rFonts w:ascii="Arial" w:hAnsi="Arial" w:cs="Arial"/>
                <w:b/>
                <w:color w:val="FF0000"/>
                <w:sz w:val="22"/>
                <w:szCs w:val="22"/>
              </w:rPr>
              <w:t>Describe</w:t>
            </w:r>
            <w:r w:rsidR="006B3215">
              <w:rPr>
                <w:rFonts w:ascii="Arial" w:hAnsi="Arial" w:cs="Arial"/>
                <w:b/>
                <w:color w:val="FF0000"/>
                <w:sz w:val="22"/>
                <w:szCs w:val="22"/>
              </w:rPr>
              <w:t xml:space="preserve"> feature</w:t>
            </w:r>
          </w:p>
        </w:tc>
        <w:tc>
          <w:tcPr>
            <w:tcW w:w="1536" w:type="dxa"/>
          </w:tcPr>
          <w:p w14:paraId="789709BD" w14:textId="77777777" w:rsidR="00CA609C" w:rsidRPr="008B315E" w:rsidRDefault="00CA609C" w:rsidP="00EB356C">
            <w:pPr>
              <w:jc w:val="center"/>
              <w:rPr>
                <w:rFonts w:ascii="Arial" w:hAnsi="Arial" w:cs="Arial"/>
                <w:color w:val="FF0000"/>
                <w:sz w:val="22"/>
                <w:szCs w:val="22"/>
              </w:rPr>
            </w:pPr>
          </w:p>
        </w:tc>
      </w:tr>
      <w:tr w:rsidR="00746A4C" w:rsidRPr="008B315E" w14:paraId="14303E16" w14:textId="77777777" w:rsidTr="00746A4C">
        <w:tc>
          <w:tcPr>
            <w:tcW w:w="8086" w:type="dxa"/>
          </w:tcPr>
          <w:p w14:paraId="219552C7" w14:textId="32584B40" w:rsidR="00746A4C" w:rsidRPr="00746A4C" w:rsidRDefault="00746A4C" w:rsidP="00EB356C">
            <w:pPr>
              <w:rPr>
                <w:rFonts w:ascii="Arial" w:hAnsi="Arial" w:cs="Arial"/>
                <w:color w:val="FF0000"/>
                <w:sz w:val="22"/>
                <w:szCs w:val="22"/>
              </w:rPr>
            </w:pPr>
            <w:r w:rsidRPr="008B315E">
              <w:rPr>
                <w:rFonts w:ascii="Arial" w:hAnsi="Arial" w:cs="Arial"/>
                <w:color w:val="FF0000"/>
                <w:sz w:val="22"/>
                <w:szCs w:val="22"/>
              </w:rPr>
              <w:t>Homologous structures</w:t>
            </w:r>
            <w:r>
              <w:rPr>
                <w:rFonts w:ascii="Arial" w:hAnsi="Arial" w:cs="Arial"/>
                <w:color w:val="FF0000"/>
                <w:sz w:val="22"/>
                <w:szCs w:val="22"/>
              </w:rPr>
              <w:t xml:space="preserve">: species with </w:t>
            </w:r>
            <w:r w:rsidR="00C24A9F" w:rsidRPr="00746A4C">
              <w:rPr>
                <w:rFonts w:ascii="Arial" w:hAnsi="Arial" w:cs="Arial"/>
                <w:color w:val="FF0000"/>
                <w:sz w:val="22"/>
                <w:szCs w:val="22"/>
              </w:rPr>
              <w:t>a similar structure</w:t>
            </w:r>
            <w:r w:rsidRPr="00746A4C">
              <w:rPr>
                <w:rFonts w:ascii="Arial" w:hAnsi="Arial" w:cs="Arial"/>
                <w:color w:val="FF0000"/>
                <w:sz w:val="22"/>
                <w:szCs w:val="22"/>
              </w:rPr>
              <w:t xml:space="preserve"> </w:t>
            </w:r>
            <w:r w:rsidR="00C24A9F" w:rsidRPr="00746A4C">
              <w:rPr>
                <w:rFonts w:ascii="Arial" w:hAnsi="Arial" w:cs="Arial"/>
                <w:color w:val="FF0000"/>
                <w:sz w:val="22"/>
                <w:szCs w:val="22"/>
              </w:rPr>
              <w:t xml:space="preserve">and </w:t>
            </w:r>
            <w:r w:rsidR="00030267">
              <w:rPr>
                <w:rFonts w:ascii="Arial" w:hAnsi="Arial" w:cs="Arial"/>
                <w:color w:val="FF0000"/>
                <w:sz w:val="22"/>
                <w:szCs w:val="22"/>
              </w:rPr>
              <w:t>(</w:t>
            </w:r>
            <w:r w:rsidR="00C24A9F" w:rsidRPr="00746A4C">
              <w:rPr>
                <w:rFonts w:ascii="Arial" w:hAnsi="Arial" w:cs="Arial"/>
                <w:color w:val="FF0000"/>
                <w:sz w:val="22"/>
                <w:szCs w:val="22"/>
              </w:rPr>
              <w:t>may have</w:t>
            </w:r>
            <w:r w:rsidR="00030267">
              <w:rPr>
                <w:rFonts w:ascii="Arial" w:hAnsi="Arial" w:cs="Arial"/>
                <w:color w:val="FF0000"/>
                <w:sz w:val="22"/>
                <w:szCs w:val="22"/>
              </w:rPr>
              <w:t>)</w:t>
            </w:r>
            <w:r w:rsidR="00C24A9F" w:rsidRPr="00746A4C">
              <w:rPr>
                <w:rFonts w:ascii="Arial" w:hAnsi="Arial" w:cs="Arial"/>
                <w:color w:val="FF0000"/>
                <w:sz w:val="22"/>
                <w:szCs w:val="22"/>
              </w:rPr>
              <w:t xml:space="preserve"> a different function.</w:t>
            </w:r>
          </w:p>
        </w:tc>
        <w:tc>
          <w:tcPr>
            <w:tcW w:w="1536" w:type="dxa"/>
            <w:vMerge w:val="restart"/>
          </w:tcPr>
          <w:p w14:paraId="041741EE" w14:textId="77777777" w:rsidR="00746A4C" w:rsidRDefault="00746A4C" w:rsidP="00746A4C">
            <w:pPr>
              <w:rPr>
                <w:rFonts w:ascii="Arial" w:hAnsi="Arial" w:cs="Arial"/>
                <w:color w:val="FF0000"/>
                <w:sz w:val="22"/>
                <w:szCs w:val="22"/>
                <w:highlight w:val="yellow"/>
              </w:rPr>
            </w:pPr>
          </w:p>
          <w:p w14:paraId="71D43228" w14:textId="77777777" w:rsidR="006B3215" w:rsidRDefault="006B3215" w:rsidP="00EB356C">
            <w:pPr>
              <w:jc w:val="center"/>
              <w:rPr>
                <w:rFonts w:ascii="Arial" w:hAnsi="Arial" w:cs="Arial"/>
                <w:color w:val="FF0000"/>
                <w:sz w:val="22"/>
                <w:szCs w:val="22"/>
              </w:rPr>
            </w:pPr>
          </w:p>
          <w:p w14:paraId="6DBC2ABA" w14:textId="66C01435" w:rsidR="00746A4C" w:rsidRDefault="00746A4C" w:rsidP="00EB356C">
            <w:pPr>
              <w:jc w:val="center"/>
              <w:rPr>
                <w:rFonts w:ascii="Arial" w:hAnsi="Arial" w:cs="Arial"/>
                <w:color w:val="FF0000"/>
                <w:sz w:val="22"/>
                <w:szCs w:val="22"/>
              </w:rPr>
            </w:pPr>
            <w:r w:rsidRPr="00746A4C">
              <w:rPr>
                <w:rFonts w:ascii="Arial" w:hAnsi="Arial" w:cs="Arial"/>
                <w:color w:val="FF0000"/>
                <w:sz w:val="22"/>
                <w:szCs w:val="22"/>
              </w:rPr>
              <w:t>Any 1</w:t>
            </w:r>
          </w:p>
          <w:p w14:paraId="789556CF" w14:textId="1B357AFE" w:rsidR="006B3215" w:rsidRPr="008B315E" w:rsidRDefault="006B3215" w:rsidP="006B3215">
            <w:pPr>
              <w:rPr>
                <w:rFonts w:ascii="Arial" w:hAnsi="Arial" w:cs="Arial"/>
                <w:color w:val="FF0000"/>
                <w:sz w:val="22"/>
                <w:szCs w:val="22"/>
                <w:highlight w:val="yellow"/>
              </w:rPr>
            </w:pPr>
          </w:p>
        </w:tc>
      </w:tr>
      <w:tr w:rsidR="00746A4C" w:rsidRPr="008B315E" w14:paraId="58E6C205" w14:textId="77777777" w:rsidTr="00746A4C">
        <w:tc>
          <w:tcPr>
            <w:tcW w:w="8086" w:type="dxa"/>
          </w:tcPr>
          <w:p w14:paraId="3CA19CA5" w14:textId="2D5718C8" w:rsidR="00746A4C" w:rsidRPr="00C66B09" w:rsidRDefault="00746A4C" w:rsidP="00EB356C">
            <w:pPr>
              <w:rPr>
                <w:color w:val="FF0000"/>
              </w:rPr>
            </w:pPr>
            <w:r>
              <w:rPr>
                <w:rFonts w:ascii="Arial" w:hAnsi="Arial" w:cs="Arial"/>
                <w:color w:val="FF0000"/>
                <w:sz w:val="22"/>
                <w:szCs w:val="22"/>
              </w:rPr>
              <w:t>V</w:t>
            </w:r>
            <w:r w:rsidRPr="008B315E">
              <w:rPr>
                <w:rFonts w:ascii="Arial" w:hAnsi="Arial" w:cs="Arial"/>
                <w:color w:val="FF0000"/>
                <w:sz w:val="22"/>
                <w:szCs w:val="22"/>
              </w:rPr>
              <w:t>estigial organs</w:t>
            </w:r>
            <w:r>
              <w:rPr>
                <w:rFonts w:ascii="Arial" w:hAnsi="Arial" w:cs="Arial"/>
                <w:color w:val="FF0000"/>
                <w:sz w:val="22"/>
                <w:szCs w:val="22"/>
              </w:rPr>
              <w:t>:</w:t>
            </w:r>
            <w:r w:rsidR="00C66B09">
              <w:rPr>
                <w:rFonts w:ascii="Arial" w:hAnsi="Arial" w:cs="Arial"/>
                <w:color w:val="FF0000"/>
                <w:sz w:val="22"/>
                <w:szCs w:val="22"/>
              </w:rPr>
              <w:t xml:space="preserve"> </w:t>
            </w:r>
            <w:r w:rsidR="00C24A9F" w:rsidRPr="00C66B09">
              <w:rPr>
                <w:rFonts w:ascii="Arial" w:hAnsi="Arial" w:cs="Arial"/>
                <w:color w:val="FF0000"/>
                <w:sz w:val="22"/>
                <w:szCs w:val="22"/>
              </w:rPr>
              <w:t>structures once of importance</w:t>
            </w:r>
            <w:r w:rsidR="00C66B09">
              <w:rPr>
                <w:rFonts w:ascii="Arial" w:hAnsi="Arial" w:cs="Arial"/>
                <w:color w:val="FF0000"/>
                <w:sz w:val="22"/>
                <w:szCs w:val="22"/>
              </w:rPr>
              <w:t xml:space="preserve"> in other species</w:t>
            </w:r>
            <w:r w:rsidR="00C24A9F" w:rsidRPr="00C66B09">
              <w:rPr>
                <w:rFonts w:ascii="Arial" w:hAnsi="Arial" w:cs="Arial"/>
                <w:color w:val="FF0000"/>
                <w:sz w:val="22"/>
                <w:szCs w:val="22"/>
              </w:rPr>
              <w:t xml:space="preserve"> but have reduced in size to reduce energy consumption.</w:t>
            </w:r>
          </w:p>
        </w:tc>
        <w:tc>
          <w:tcPr>
            <w:tcW w:w="1536" w:type="dxa"/>
            <w:vMerge/>
          </w:tcPr>
          <w:p w14:paraId="1F0333CB" w14:textId="77777777" w:rsidR="00746A4C" w:rsidRPr="008B315E" w:rsidRDefault="00746A4C" w:rsidP="00EB356C">
            <w:pPr>
              <w:jc w:val="center"/>
              <w:rPr>
                <w:rFonts w:ascii="Arial" w:hAnsi="Arial" w:cs="Arial"/>
                <w:color w:val="FF0000"/>
                <w:sz w:val="22"/>
                <w:szCs w:val="22"/>
                <w:highlight w:val="yellow"/>
              </w:rPr>
            </w:pPr>
          </w:p>
        </w:tc>
      </w:tr>
      <w:tr w:rsidR="00746A4C" w:rsidRPr="008B315E" w14:paraId="6CE6AA10" w14:textId="77777777" w:rsidTr="00746A4C">
        <w:tc>
          <w:tcPr>
            <w:tcW w:w="8086" w:type="dxa"/>
          </w:tcPr>
          <w:p w14:paraId="391E3DF1" w14:textId="1C554E36" w:rsidR="00746A4C" w:rsidRPr="008B315E" w:rsidRDefault="00746A4C" w:rsidP="00EB356C">
            <w:pPr>
              <w:rPr>
                <w:rFonts w:ascii="Arial" w:hAnsi="Arial" w:cs="Arial"/>
                <w:color w:val="FF0000"/>
                <w:sz w:val="22"/>
                <w:szCs w:val="22"/>
              </w:rPr>
            </w:pPr>
            <w:r w:rsidRPr="008B315E">
              <w:rPr>
                <w:rFonts w:ascii="Arial" w:hAnsi="Arial" w:cs="Arial"/>
                <w:color w:val="FF0000"/>
                <w:sz w:val="22"/>
                <w:szCs w:val="22"/>
              </w:rPr>
              <w:t>Embryology</w:t>
            </w:r>
            <w:r>
              <w:rPr>
                <w:rFonts w:ascii="Arial" w:hAnsi="Arial" w:cs="Arial"/>
                <w:color w:val="FF0000"/>
                <w:sz w:val="22"/>
                <w:szCs w:val="22"/>
              </w:rPr>
              <w:t>:</w:t>
            </w:r>
            <w:r w:rsidR="006B3215">
              <w:rPr>
                <w:rFonts w:ascii="Arial" w:hAnsi="Arial" w:cs="Arial"/>
                <w:color w:val="FF0000"/>
                <w:sz w:val="22"/>
                <w:szCs w:val="22"/>
              </w:rPr>
              <w:t xml:space="preserve"> </w:t>
            </w:r>
            <w:r w:rsidR="006B3215" w:rsidRPr="006B3215">
              <w:rPr>
                <w:rFonts w:ascii="Arial" w:hAnsi="Arial" w:cs="Arial"/>
                <w:color w:val="FF0000"/>
                <w:sz w:val="22"/>
                <w:szCs w:val="22"/>
                <w:lang w:val="en-US"/>
              </w:rPr>
              <w:t>comparing the embryo</w:t>
            </w:r>
            <w:r w:rsidR="006B3215">
              <w:rPr>
                <w:rFonts w:ascii="Arial" w:hAnsi="Arial" w:cs="Arial"/>
                <w:color w:val="FF0000"/>
                <w:sz w:val="22"/>
                <w:szCs w:val="22"/>
                <w:lang w:val="en-US"/>
              </w:rPr>
              <w:t xml:space="preserve">s shows </w:t>
            </w:r>
            <w:r w:rsidR="006B3215" w:rsidRPr="006B3215">
              <w:rPr>
                <w:rFonts w:ascii="Arial" w:hAnsi="Arial" w:cs="Arial"/>
                <w:color w:val="FF0000"/>
                <w:sz w:val="22"/>
                <w:szCs w:val="22"/>
                <w:lang w:val="en-US"/>
              </w:rPr>
              <w:t>similarities between different species at different stages</w:t>
            </w:r>
            <w:r w:rsidR="00C66B09">
              <w:rPr>
                <w:rFonts w:ascii="Arial" w:hAnsi="Arial" w:cs="Arial"/>
                <w:color w:val="FF0000"/>
                <w:sz w:val="22"/>
                <w:szCs w:val="22"/>
                <w:lang w:val="en-US"/>
              </w:rPr>
              <w:t>.</w:t>
            </w:r>
          </w:p>
        </w:tc>
        <w:tc>
          <w:tcPr>
            <w:tcW w:w="1536" w:type="dxa"/>
            <w:vMerge/>
          </w:tcPr>
          <w:p w14:paraId="583B1021" w14:textId="77777777" w:rsidR="00746A4C" w:rsidRPr="008B315E" w:rsidRDefault="00746A4C" w:rsidP="00EB356C">
            <w:pPr>
              <w:jc w:val="center"/>
              <w:rPr>
                <w:rFonts w:ascii="Arial" w:hAnsi="Arial" w:cs="Arial"/>
                <w:color w:val="FF0000"/>
                <w:sz w:val="22"/>
                <w:szCs w:val="22"/>
                <w:highlight w:val="yellow"/>
              </w:rPr>
            </w:pPr>
          </w:p>
        </w:tc>
      </w:tr>
      <w:tr w:rsidR="008B315E" w:rsidRPr="008B315E" w14:paraId="25275C87" w14:textId="77777777" w:rsidTr="00746A4C">
        <w:tc>
          <w:tcPr>
            <w:tcW w:w="8086" w:type="dxa"/>
          </w:tcPr>
          <w:p w14:paraId="16B39D4E" w14:textId="3E31ECC6" w:rsidR="008B315E" w:rsidRPr="006B3215" w:rsidRDefault="00C91A0F" w:rsidP="00EB356C">
            <w:pPr>
              <w:rPr>
                <w:rFonts w:ascii="Arial" w:hAnsi="Arial" w:cs="Arial"/>
                <w:color w:val="FF0000"/>
                <w:sz w:val="22"/>
                <w:szCs w:val="22"/>
              </w:rPr>
            </w:pPr>
            <w:r w:rsidRPr="006B3215">
              <w:rPr>
                <w:rFonts w:ascii="Arial" w:hAnsi="Arial" w:cs="Arial"/>
                <w:color w:val="FF0000"/>
                <w:sz w:val="22"/>
                <w:szCs w:val="22"/>
              </w:rPr>
              <w:t xml:space="preserve">These similarities indicate a </w:t>
            </w:r>
            <w:r w:rsidR="002C07D7" w:rsidRPr="006B3215">
              <w:rPr>
                <w:rFonts w:ascii="Arial" w:hAnsi="Arial" w:cs="Arial"/>
                <w:color w:val="FF0000"/>
                <w:sz w:val="22"/>
                <w:szCs w:val="22"/>
              </w:rPr>
              <w:t>c</w:t>
            </w:r>
            <w:r w:rsidR="008B315E" w:rsidRPr="006B3215">
              <w:rPr>
                <w:rFonts w:ascii="Arial" w:hAnsi="Arial" w:cs="Arial"/>
                <w:color w:val="FF0000"/>
                <w:sz w:val="22"/>
                <w:szCs w:val="22"/>
              </w:rPr>
              <w:t>ommon ancestor</w:t>
            </w:r>
            <w:r w:rsidR="00C66B09">
              <w:rPr>
                <w:rFonts w:ascii="Arial" w:hAnsi="Arial" w:cs="Arial"/>
                <w:color w:val="FF0000"/>
                <w:sz w:val="22"/>
                <w:szCs w:val="22"/>
              </w:rPr>
              <w:t>.</w:t>
            </w:r>
          </w:p>
        </w:tc>
        <w:tc>
          <w:tcPr>
            <w:tcW w:w="1536" w:type="dxa"/>
          </w:tcPr>
          <w:p w14:paraId="03A67D73" w14:textId="3F6BF6FB" w:rsidR="008B315E" w:rsidRPr="006B3215" w:rsidRDefault="008B315E" w:rsidP="00EB356C">
            <w:pPr>
              <w:jc w:val="center"/>
              <w:rPr>
                <w:rFonts w:ascii="Arial" w:hAnsi="Arial" w:cs="Arial"/>
                <w:color w:val="FF0000"/>
                <w:sz w:val="22"/>
                <w:szCs w:val="22"/>
              </w:rPr>
            </w:pPr>
            <w:r w:rsidRPr="006B3215">
              <w:rPr>
                <w:rFonts w:ascii="Arial" w:hAnsi="Arial" w:cs="Arial"/>
                <w:color w:val="FF0000"/>
                <w:sz w:val="22"/>
                <w:szCs w:val="22"/>
              </w:rPr>
              <w:t>1</w:t>
            </w:r>
          </w:p>
        </w:tc>
      </w:tr>
      <w:tr w:rsidR="00C66B09" w:rsidRPr="008B315E" w14:paraId="579ED9FB" w14:textId="77777777" w:rsidTr="00746A4C">
        <w:tc>
          <w:tcPr>
            <w:tcW w:w="8086" w:type="dxa"/>
          </w:tcPr>
          <w:p w14:paraId="49B7C59A" w14:textId="23B755A3" w:rsidR="00C66B09" w:rsidRPr="00C66B09" w:rsidRDefault="00C66B09" w:rsidP="00C66B09">
            <w:pPr>
              <w:jc w:val="center"/>
              <w:rPr>
                <w:rFonts w:ascii="Arial" w:hAnsi="Arial" w:cs="Arial"/>
                <w:b/>
                <w:color w:val="FF0000"/>
                <w:sz w:val="22"/>
                <w:szCs w:val="22"/>
              </w:rPr>
            </w:pPr>
            <w:r w:rsidRPr="006B3215">
              <w:rPr>
                <w:rFonts w:ascii="Arial" w:hAnsi="Arial" w:cs="Arial"/>
                <w:b/>
                <w:color w:val="FF0000"/>
                <w:sz w:val="22"/>
                <w:szCs w:val="22"/>
              </w:rPr>
              <w:t xml:space="preserve">Describe how </w:t>
            </w:r>
            <w:r>
              <w:rPr>
                <w:rFonts w:ascii="Arial" w:hAnsi="Arial" w:cs="Arial"/>
                <w:b/>
                <w:color w:val="FF0000"/>
                <w:sz w:val="22"/>
                <w:szCs w:val="22"/>
              </w:rPr>
              <w:t>feature</w:t>
            </w:r>
            <w:r w:rsidRPr="006B3215">
              <w:rPr>
                <w:rFonts w:ascii="Arial" w:hAnsi="Arial" w:cs="Arial"/>
                <w:b/>
                <w:color w:val="FF0000"/>
                <w:sz w:val="22"/>
                <w:szCs w:val="22"/>
              </w:rPr>
              <w:t xml:space="preserve"> supports the data above</w:t>
            </w:r>
          </w:p>
        </w:tc>
        <w:tc>
          <w:tcPr>
            <w:tcW w:w="1536" w:type="dxa"/>
          </w:tcPr>
          <w:p w14:paraId="2A248F6C" w14:textId="77777777" w:rsidR="00C66B09" w:rsidRPr="006B3215" w:rsidRDefault="00C66B09" w:rsidP="00EB356C">
            <w:pPr>
              <w:jc w:val="center"/>
              <w:rPr>
                <w:rFonts w:ascii="Arial" w:hAnsi="Arial" w:cs="Arial"/>
                <w:color w:val="FF0000"/>
                <w:sz w:val="22"/>
                <w:szCs w:val="22"/>
              </w:rPr>
            </w:pPr>
          </w:p>
        </w:tc>
      </w:tr>
      <w:tr w:rsidR="00C66B09" w:rsidRPr="008B315E" w14:paraId="782B862D" w14:textId="77777777" w:rsidTr="00746A4C">
        <w:tc>
          <w:tcPr>
            <w:tcW w:w="8086" w:type="dxa"/>
          </w:tcPr>
          <w:p w14:paraId="390621D2" w14:textId="71FA2963" w:rsidR="00C66B09" w:rsidRPr="006B3215" w:rsidRDefault="00C66B09" w:rsidP="006B3215">
            <w:pPr>
              <w:rPr>
                <w:rFonts w:ascii="Arial" w:hAnsi="Arial" w:cs="Arial"/>
                <w:color w:val="FF0000"/>
                <w:sz w:val="22"/>
                <w:szCs w:val="22"/>
              </w:rPr>
            </w:pPr>
            <w:r>
              <w:rPr>
                <w:rFonts w:ascii="Arial" w:hAnsi="Arial" w:cs="Arial"/>
                <w:color w:val="FF0000"/>
                <w:sz w:val="22"/>
                <w:szCs w:val="22"/>
              </w:rPr>
              <w:t>Humans and the primates mentioned (can list primates names</w:t>
            </w:r>
            <w:r w:rsidR="0065175A">
              <w:rPr>
                <w:rFonts w:ascii="Arial" w:hAnsi="Arial" w:cs="Arial"/>
                <w:color w:val="FF0000"/>
                <w:sz w:val="22"/>
                <w:szCs w:val="22"/>
              </w:rPr>
              <w:t>/say all species here</w:t>
            </w:r>
            <w:r>
              <w:rPr>
                <w:rFonts w:ascii="Arial" w:hAnsi="Arial" w:cs="Arial"/>
                <w:color w:val="FF0000"/>
                <w:sz w:val="22"/>
                <w:szCs w:val="22"/>
              </w:rPr>
              <w:t xml:space="preserve">) have the same forelimb structure (pentadactyl limb) </w:t>
            </w:r>
          </w:p>
        </w:tc>
        <w:tc>
          <w:tcPr>
            <w:tcW w:w="1536" w:type="dxa"/>
            <w:vMerge w:val="restart"/>
          </w:tcPr>
          <w:p w14:paraId="1DAFDE48" w14:textId="5E1F395B" w:rsidR="00C66B09" w:rsidRPr="006B3215" w:rsidRDefault="00C66B09" w:rsidP="00EB356C">
            <w:pPr>
              <w:jc w:val="center"/>
              <w:rPr>
                <w:rFonts w:ascii="Arial" w:hAnsi="Arial" w:cs="Arial"/>
                <w:color w:val="FF0000"/>
                <w:sz w:val="22"/>
                <w:szCs w:val="22"/>
              </w:rPr>
            </w:pPr>
          </w:p>
          <w:p w14:paraId="06B2D974" w14:textId="77777777" w:rsidR="00C66B09" w:rsidRDefault="00C66B09" w:rsidP="00EB356C">
            <w:pPr>
              <w:jc w:val="center"/>
              <w:rPr>
                <w:rFonts w:ascii="Arial" w:hAnsi="Arial" w:cs="Arial"/>
                <w:color w:val="FF0000"/>
                <w:sz w:val="22"/>
                <w:szCs w:val="22"/>
              </w:rPr>
            </w:pPr>
          </w:p>
          <w:p w14:paraId="3B4C4623" w14:textId="12338919" w:rsidR="00C66B09" w:rsidRPr="006B3215" w:rsidRDefault="00C66B09" w:rsidP="00EB356C">
            <w:pPr>
              <w:jc w:val="center"/>
              <w:rPr>
                <w:rFonts w:ascii="Arial" w:hAnsi="Arial" w:cs="Arial"/>
                <w:color w:val="FF0000"/>
                <w:sz w:val="22"/>
                <w:szCs w:val="22"/>
              </w:rPr>
            </w:pPr>
            <w:r>
              <w:rPr>
                <w:rFonts w:ascii="Arial" w:hAnsi="Arial" w:cs="Arial"/>
                <w:color w:val="FF0000"/>
                <w:sz w:val="22"/>
                <w:szCs w:val="22"/>
              </w:rPr>
              <w:t>Any 1</w:t>
            </w:r>
          </w:p>
        </w:tc>
      </w:tr>
      <w:tr w:rsidR="00C66B09" w:rsidRPr="008B315E" w14:paraId="0856B468" w14:textId="77777777" w:rsidTr="00746A4C">
        <w:tc>
          <w:tcPr>
            <w:tcW w:w="8086" w:type="dxa"/>
          </w:tcPr>
          <w:p w14:paraId="68E41592" w14:textId="04BABCF9" w:rsidR="00C66B09" w:rsidRDefault="00C66B09" w:rsidP="006B3215">
            <w:pPr>
              <w:rPr>
                <w:rFonts w:ascii="Arial" w:hAnsi="Arial" w:cs="Arial"/>
                <w:color w:val="FF0000"/>
                <w:sz w:val="22"/>
                <w:szCs w:val="22"/>
              </w:rPr>
            </w:pPr>
            <w:r>
              <w:rPr>
                <w:rFonts w:ascii="Arial" w:hAnsi="Arial" w:cs="Arial"/>
                <w:color w:val="FF0000"/>
                <w:sz w:val="22"/>
                <w:szCs w:val="22"/>
              </w:rPr>
              <w:t>Humans (chimps and gorillas) have the coccyx which is the remnants of a tail which is present in other primates (monkeys mentioned)</w:t>
            </w:r>
          </w:p>
        </w:tc>
        <w:tc>
          <w:tcPr>
            <w:tcW w:w="1536" w:type="dxa"/>
            <w:vMerge/>
          </w:tcPr>
          <w:p w14:paraId="111C5E34" w14:textId="1E82DEF3" w:rsidR="00C66B09" w:rsidRPr="006B3215" w:rsidRDefault="00C66B09" w:rsidP="00EB356C">
            <w:pPr>
              <w:jc w:val="center"/>
              <w:rPr>
                <w:rFonts w:ascii="Arial" w:hAnsi="Arial" w:cs="Arial"/>
                <w:color w:val="FF0000"/>
                <w:sz w:val="22"/>
                <w:szCs w:val="22"/>
              </w:rPr>
            </w:pPr>
          </w:p>
        </w:tc>
      </w:tr>
      <w:tr w:rsidR="00C66B09" w:rsidRPr="008B315E" w14:paraId="0249BD2F" w14:textId="77777777" w:rsidTr="00746A4C">
        <w:tc>
          <w:tcPr>
            <w:tcW w:w="8086" w:type="dxa"/>
          </w:tcPr>
          <w:p w14:paraId="09BB437D" w14:textId="32517301" w:rsidR="00C66B09" w:rsidRPr="006B3215" w:rsidRDefault="00C66B09" w:rsidP="006B3215">
            <w:pPr>
              <w:rPr>
                <w:color w:val="FF0000"/>
              </w:rPr>
            </w:pPr>
            <w:r w:rsidRPr="00C66B09">
              <w:rPr>
                <w:rFonts w:ascii="Arial" w:hAnsi="Arial" w:cs="Arial"/>
                <w:color w:val="FF0000"/>
                <w:sz w:val="22"/>
                <w:szCs w:val="22"/>
              </w:rPr>
              <w:t>Humans and the primates mentioned as embryos have no paired appendages/the presence of a well-developed tail/embryonic gill slits and arches.</w:t>
            </w:r>
          </w:p>
        </w:tc>
        <w:tc>
          <w:tcPr>
            <w:tcW w:w="1536" w:type="dxa"/>
            <w:vMerge/>
          </w:tcPr>
          <w:p w14:paraId="7018CBA7" w14:textId="77777777" w:rsidR="00C66B09" w:rsidRPr="006B3215" w:rsidRDefault="00C66B09" w:rsidP="00EB356C">
            <w:pPr>
              <w:jc w:val="center"/>
              <w:rPr>
                <w:rFonts w:ascii="Arial" w:hAnsi="Arial" w:cs="Arial"/>
                <w:color w:val="FF0000"/>
                <w:sz w:val="22"/>
                <w:szCs w:val="22"/>
              </w:rPr>
            </w:pPr>
          </w:p>
        </w:tc>
      </w:tr>
    </w:tbl>
    <w:p w14:paraId="5975D897" w14:textId="389E5CF2" w:rsidR="00CA609C" w:rsidRDefault="00CA609C" w:rsidP="00CA609C">
      <w:pPr>
        <w:widowControl w:val="0"/>
        <w:autoSpaceDE w:val="0"/>
        <w:autoSpaceDN w:val="0"/>
        <w:adjustRightInd w:val="0"/>
        <w:rPr>
          <w:rFonts w:ascii="Arial" w:eastAsiaTheme="minorEastAsia" w:hAnsi="Arial" w:cs="Arial"/>
          <w:bCs/>
          <w:sz w:val="22"/>
          <w:szCs w:val="22"/>
          <w:lang w:val="en-US" w:eastAsia="ja-JP"/>
        </w:rPr>
      </w:pPr>
    </w:p>
    <w:p w14:paraId="4B69E5B6" w14:textId="72B6EA2C" w:rsidR="00C66B09" w:rsidRDefault="00C66B09" w:rsidP="00CA609C">
      <w:pPr>
        <w:widowControl w:val="0"/>
        <w:autoSpaceDE w:val="0"/>
        <w:autoSpaceDN w:val="0"/>
        <w:adjustRightInd w:val="0"/>
        <w:rPr>
          <w:rFonts w:ascii="Arial" w:eastAsiaTheme="minorEastAsia" w:hAnsi="Arial" w:cs="Arial"/>
          <w:bCs/>
          <w:sz w:val="22"/>
          <w:szCs w:val="22"/>
          <w:lang w:val="en-US" w:eastAsia="ja-JP"/>
        </w:rPr>
      </w:pPr>
    </w:p>
    <w:p w14:paraId="6E428787" w14:textId="09563577" w:rsidR="0037078D" w:rsidRDefault="0037078D" w:rsidP="00CA609C">
      <w:pPr>
        <w:widowControl w:val="0"/>
        <w:autoSpaceDE w:val="0"/>
        <w:autoSpaceDN w:val="0"/>
        <w:adjustRightInd w:val="0"/>
        <w:rPr>
          <w:rFonts w:ascii="Arial" w:eastAsiaTheme="minorEastAsia" w:hAnsi="Arial" w:cs="Arial"/>
          <w:bCs/>
          <w:sz w:val="22"/>
          <w:szCs w:val="22"/>
          <w:lang w:val="en-US" w:eastAsia="ja-JP"/>
        </w:rPr>
      </w:pPr>
    </w:p>
    <w:p w14:paraId="4B4DCD9A" w14:textId="02D56FB4" w:rsidR="0037078D" w:rsidRDefault="0037078D" w:rsidP="00CA609C">
      <w:pPr>
        <w:widowControl w:val="0"/>
        <w:autoSpaceDE w:val="0"/>
        <w:autoSpaceDN w:val="0"/>
        <w:adjustRightInd w:val="0"/>
        <w:rPr>
          <w:rFonts w:ascii="Arial" w:eastAsiaTheme="minorEastAsia" w:hAnsi="Arial" w:cs="Arial"/>
          <w:bCs/>
          <w:sz w:val="22"/>
          <w:szCs w:val="22"/>
          <w:lang w:val="en-US" w:eastAsia="ja-JP"/>
        </w:rPr>
      </w:pPr>
    </w:p>
    <w:p w14:paraId="2601F9F7" w14:textId="77777777" w:rsidR="0058676B" w:rsidRPr="008B315E" w:rsidRDefault="0058676B" w:rsidP="00D203AA">
      <w:pPr>
        <w:widowControl w:val="0"/>
        <w:autoSpaceDE w:val="0"/>
        <w:autoSpaceDN w:val="0"/>
        <w:adjustRightInd w:val="0"/>
        <w:rPr>
          <w:rFonts w:ascii="Arial" w:eastAsiaTheme="minorEastAsia" w:hAnsi="Arial" w:cs="Arial"/>
          <w:bCs/>
          <w:sz w:val="22"/>
          <w:szCs w:val="22"/>
          <w:lang w:val="en-US" w:eastAsia="ja-JP"/>
        </w:rPr>
      </w:pPr>
    </w:p>
    <w:p w14:paraId="6739624F" w14:textId="77777777" w:rsidR="00F0558A" w:rsidRDefault="00F0558A">
      <w:pPr>
        <w:spacing w:after="200"/>
        <w:rPr>
          <w:rFonts w:ascii="Arial" w:hAnsi="Arial" w:cs="Arial"/>
          <w:b/>
          <w:sz w:val="22"/>
          <w:szCs w:val="22"/>
        </w:rPr>
      </w:pPr>
      <w:r>
        <w:rPr>
          <w:rFonts w:ascii="Arial" w:hAnsi="Arial" w:cs="Arial"/>
          <w:b/>
          <w:sz w:val="22"/>
          <w:szCs w:val="22"/>
        </w:rPr>
        <w:br w:type="page"/>
      </w:r>
    </w:p>
    <w:p w14:paraId="589FA5ED" w14:textId="7BD64C48" w:rsidR="007824B9" w:rsidRDefault="007824B9" w:rsidP="00D203AA">
      <w:pPr>
        <w:rPr>
          <w:rFonts w:ascii="Arial" w:hAnsi="Arial" w:cs="Arial"/>
          <w:b/>
          <w:sz w:val="22"/>
          <w:szCs w:val="22"/>
        </w:rPr>
      </w:pPr>
      <w:r w:rsidRPr="008B315E">
        <w:rPr>
          <w:rFonts w:ascii="Arial" w:hAnsi="Arial" w:cs="Arial"/>
          <w:b/>
          <w:sz w:val="22"/>
          <w:szCs w:val="22"/>
        </w:rPr>
        <w:lastRenderedPageBreak/>
        <w:t xml:space="preserve">Question </w:t>
      </w:r>
      <w:r w:rsidR="008B315E" w:rsidRPr="008B315E">
        <w:rPr>
          <w:rFonts w:ascii="Arial" w:hAnsi="Arial" w:cs="Arial"/>
          <w:b/>
          <w:sz w:val="22"/>
          <w:szCs w:val="22"/>
        </w:rPr>
        <w:t>3</w:t>
      </w:r>
      <w:r w:rsidR="00EF032B">
        <w:rPr>
          <w:rFonts w:ascii="Arial" w:hAnsi="Arial" w:cs="Arial"/>
          <w:b/>
          <w:sz w:val="22"/>
          <w:szCs w:val="22"/>
        </w:rPr>
        <w:t xml:space="preserve"> </w:t>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t>(</w:t>
      </w:r>
      <w:r w:rsidR="00542795">
        <w:rPr>
          <w:rFonts w:ascii="Arial" w:hAnsi="Arial" w:cs="Arial"/>
          <w:b/>
          <w:sz w:val="22"/>
          <w:szCs w:val="22"/>
        </w:rPr>
        <w:t>5</w:t>
      </w:r>
      <w:r w:rsidR="00EF032B">
        <w:rPr>
          <w:rFonts w:ascii="Arial" w:hAnsi="Arial" w:cs="Arial"/>
          <w:b/>
          <w:sz w:val="22"/>
          <w:szCs w:val="22"/>
        </w:rPr>
        <w:t xml:space="preserve"> marks)</w:t>
      </w:r>
    </w:p>
    <w:p w14:paraId="0226F9FD" w14:textId="77777777" w:rsidR="00EF032B" w:rsidRPr="008B315E" w:rsidRDefault="00EF032B" w:rsidP="00D203AA">
      <w:pPr>
        <w:rPr>
          <w:rFonts w:ascii="Arial" w:hAnsi="Arial" w:cs="Arial"/>
          <w:b/>
          <w:sz w:val="22"/>
          <w:szCs w:val="22"/>
        </w:rPr>
      </w:pPr>
    </w:p>
    <w:p w14:paraId="1C3E6319" w14:textId="77777777" w:rsidR="008B315E" w:rsidRPr="008B315E" w:rsidRDefault="008B315E" w:rsidP="008B315E">
      <w:pPr>
        <w:widowControl w:val="0"/>
        <w:autoSpaceDE w:val="0"/>
        <w:autoSpaceDN w:val="0"/>
        <w:adjustRightInd w:val="0"/>
        <w:rPr>
          <w:rFonts w:ascii="Arial" w:eastAsiaTheme="minorEastAsia" w:hAnsi="Arial" w:cs="Arial"/>
          <w:bCs/>
          <w:sz w:val="22"/>
          <w:szCs w:val="22"/>
          <w:lang w:val="en-US" w:eastAsia="ja-JP"/>
        </w:rPr>
      </w:pPr>
      <w:r w:rsidRPr="008B315E">
        <w:rPr>
          <w:rFonts w:ascii="Arial" w:eastAsiaTheme="minorEastAsia" w:hAnsi="Arial" w:cs="Arial"/>
          <w:bCs/>
          <w:sz w:val="22"/>
          <w:szCs w:val="22"/>
          <w:lang w:val="en-US" w:eastAsia="ja-JP"/>
        </w:rPr>
        <w:t xml:space="preserve">Biotechnological techniques such as PCR and gel electrophoresis allow for the rapid analysis of multiple samples of DNA. </w:t>
      </w:r>
    </w:p>
    <w:p w14:paraId="12CEA28B" w14:textId="77777777" w:rsidR="008B315E" w:rsidRPr="008B315E" w:rsidRDefault="008B315E" w:rsidP="00D203AA">
      <w:pPr>
        <w:rPr>
          <w:rFonts w:ascii="Arial" w:hAnsi="Arial" w:cs="Arial"/>
          <w:b/>
          <w:sz w:val="22"/>
          <w:szCs w:val="22"/>
        </w:rPr>
      </w:pPr>
    </w:p>
    <w:p w14:paraId="7FAD6184" w14:textId="73475763" w:rsidR="007824B9" w:rsidRPr="00542795" w:rsidRDefault="009E5E21" w:rsidP="00542795">
      <w:pPr>
        <w:pStyle w:val="ListParagraph"/>
        <w:numPr>
          <w:ilvl w:val="0"/>
          <w:numId w:val="7"/>
        </w:numPr>
      </w:pPr>
      <w:r>
        <w:t>Describe</w:t>
      </w:r>
      <w:r w:rsidR="007824B9" w:rsidRPr="00542795">
        <w:t xml:space="preserve"> the function of each of the following in gel electrophoresis of DNA</w:t>
      </w:r>
      <w:r>
        <w:t>.</w:t>
      </w:r>
    </w:p>
    <w:p w14:paraId="3982FECA" w14:textId="6D551263" w:rsidR="007824B9" w:rsidRPr="008B315E" w:rsidRDefault="007824B9" w:rsidP="00542795">
      <w:pPr>
        <w:pStyle w:val="ListParagraph"/>
        <w:numPr>
          <w:ilvl w:val="0"/>
          <w:numId w:val="14"/>
        </w:numPr>
      </w:pPr>
      <w:r w:rsidRPr="008B315E">
        <w:t xml:space="preserve">Agarose gel:    </w:t>
      </w:r>
      <w:r w:rsidRPr="008B315E">
        <w:tab/>
      </w:r>
      <w:r w:rsidRPr="008B315E">
        <w:tab/>
      </w:r>
      <w:r w:rsidRPr="008B315E">
        <w:tab/>
      </w:r>
      <w:r w:rsidRPr="008B315E">
        <w:tab/>
      </w:r>
      <w:r w:rsidRPr="008B315E">
        <w:tab/>
      </w:r>
      <w:r w:rsidRPr="008B315E">
        <w:tab/>
      </w:r>
      <w:r w:rsidRPr="008B315E">
        <w:tab/>
      </w:r>
      <w:r w:rsidR="00542795">
        <w:t xml:space="preserve"> </w:t>
      </w:r>
      <w:r w:rsidR="00542795">
        <w:tab/>
      </w:r>
      <w:proofErr w:type="gramStart"/>
      <w:r w:rsidR="00542795">
        <w:t xml:space="preserve">  </w:t>
      </w:r>
      <w:r w:rsidR="00570EEA">
        <w:t xml:space="preserve"> </w:t>
      </w:r>
      <w:r w:rsidRPr="008B315E">
        <w:t>(</w:t>
      </w:r>
      <w:proofErr w:type="gramEnd"/>
      <w:r w:rsidR="00570EEA">
        <w:t>1</w:t>
      </w:r>
      <w:r w:rsidRPr="008B315E">
        <w:t xml:space="preserve"> mark)</w:t>
      </w:r>
    </w:p>
    <w:p w14:paraId="71754C58" w14:textId="77777777" w:rsidR="007824B9" w:rsidRPr="008B315E" w:rsidRDefault="007824B9" w:rsidP="007824B9">
      <w:pPr>
        <w:rPr>
          <w:rFonts w:ascii="Arial" w:hAnsi="Arial" w:cs="Arial"/>
          <w:sz w:val="22"/>
          <w:szCs w:val="22"/>
        </w:rPr>
      </w:pPr>
    </w:p>
    <w:tbl>
      <w:tblPr>
        <w:tblStyle w:val="TableGrid"/>
        <w:tblW w:w="0" w:type="auto"/>
        <w:tblLook w:val="04A0" w:firstRow="1" w:lastRow="0" w:firstColumn="1" w:lastColumn="0" w:noHBand="0" w:noVBand="1"/>
      </w:tblPr>
      <w:tblGrid>
        <w:gridCol w:w="8084"/>
        <w:gridCol w:w="1538"/>
      </w:tblGrid>
      <w:tr w:rsidR="007824B9" w:rsidRPr="008B315E" w14:paraId="17957A24" w14:textId="77777777" w:rsidTr="00570EEA">
        <w:tc>
          <w:tcPr>
            <w:tcW w:w="8084" w:type="dxa"/>
          </w:tcPr>
          <w:p w14:paraId="3BFEB851"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Description</w:t>
            </w:r>
          </w:p>
        </w:tc>
        <w:tc>
          <w:tcPr>
            <w:tcW w:w="1538" w:type="dxa"/>
          </w:tcPr>
          <w:p w14:paraId="35F1C814"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Marks</w:t>
            </w:r>
          </w:p>
        </w:tc>
      </w:tr>
      <w:tr w:rsidR="007824B9" w:rsidRPr="008B315E" w14:paraId="137DB646" w14:textId="77777777" w:rsidTr="00570EEA">
        <w:tc>
          <w:tcPr>
            <w:tcW w:w="8084" w:type="dxa"/>
          </w:tcPr>
          <w:p w14:paraId="5C7B6682" w14:textId="1CC14BE1" w:rsidR="007824B9" w:rsidRPr="008B315E" w:rsidRDefault="007824B9" w:rsidP="00EB356C">
            <w:pPr>
              <w:rPr>
                <w:rFonts w:ascii="Arial" w:hAnsi="Arial" w:cs="Arial"/>
                <w:color w:val="FF0000"/>
                <w:sz w:val="22"/>
                <w:szCs w:val="22"/>
              </w:rPr>
            </w:pPr>
            <w:r w:rsidRPr="008B315E">
              <w:rPr>
                <w:rFonts w:ascii="Arial" w:hAnsi="Arial" w:cs="Arial"/>
                <w:color w:val="FF0000"/>
                <w:sz w:val="22"/>
                <w:szCs w:val="22"/>
              </w:rPr>
              <w:t>Pores</w:t>
            </w:r>
            <w:r w:rsidR="002C07D7">
              <w:rPr>
                <w:rFonts w:ascii="Arial" w:hAnsi="Arial" w:cs="Arial"/>
                <w:color w:val="FF0000"/>
                <w:sz w:val="22"/>
                <w:szCs w:val="22"/>
              </w:rPr>
              <w:t>/spaces between molecules of agarose</w:t>
            </w:r>
            <w:r w:rsidRPr="008B315E">
              <w:rPr>
                <w:rFonts w:ascii="Arial" w:hAnsi="Arial" w:cs="Arial"/>
                <w:color w:val="FF0000"/>
                <w:sz w:val="22"/>
                <w:szCs w:val="22"/>
              </w:rPr>
              <w:t xml:space="preserve"> allow the molecules of DNA to travel through it</w:t>
            </w:r>
            <w:r w:rsidR="005309F8">
              <w:rPr>
                <w:rFonts w:ascii="Arial" w:hAnsi="Arial" w:cs="Arial"/>
                <w:color w:val="FF0000"/>
                <w:sz w:val="22"/>
                <w:szCs w:val="22"/>
              </w:rPr>
              <w:t xml:space="preserve"> (</w:t>
            </w:r>
            <w:r w:rsidR="00570EEA">
              <w:rPr>
                <w:rFonts w:ascii="Arial" w:hAnsi="Arial" w:cs="Arial"/>
                <w:color w:val="FF0000"/>
                <w:sz w:val="22"/>
                <w:szCs w:val="22"/>
              </w:rPr>
              <w:t>s</w:t>
            </w:r>
            <w:r w:rsidR="00570EEA" w:rsidRPr="008B315E">
              <w:rPr>
                <w:rFonts w:ascii="Arial" w:hAnsi="Arial" w:cs="Arial"/>
                <w:color w:val="FF0000"/>
                <w:sz w:val="22"/>
                <w:szCs w:val="22"/>
              </w:rPr>
              <w:t>ort</w:t>
            </w:r>
            <w:r w:rsidR="00570EEA">
              <w:rPr>
                <w:rFonts w:ascii="Arial" w:hAnsi="Arial" w:cs="Arial"/>
                <w:color w:val="FF0000"/>
                <w:sz w:val="22"/>
                <w:szCs w:val="22"/>
              </w:rPr>
              <w:t>ing</w:t>
            </w:r>
            <w:r w:rsidR="00570EEA" w:rsidRPr="008B315E">
              <w:rPr>
                <w:rFonts w:ascii="Arial" w:hAnsi="Arial" w:cs="Arial"/>
                <w:color w:val="FF0000"/>
                <w:sz w:val="22"/>
                <w:szCs w:val="22"/>
              </w:rPr>
              <w:t xml:space="preserve"> the pieces by size</w:t>
            </w:r>
            <w:r w:rsidR="005309F8">
              <w:rPr>
                <w:rFonts w:ascii="Arial" w:hAnsi="Arial" w:cs="Arial"/>
                <w:color w:val="FF0000"/>
                <w:sz w:val="22"/>
                <w:szCs w:val="22"/>
              </w:rPr>
              <w:t>)</w:t>
            </w:r>
          </w:p>
        </w:tc>
        <w:tc>
          <w:tcPr>
            <w:tcW w:w="1538" w:type="dxa"/>
          </w:tcPr>
          <w:p w14:paraId="0518623F"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bl>
    <w:p w14:paraId="07D947C7" w14:textId="77777777" w:rsidR="007824B9" w:rsidRPr="008B315E" w:rsidRDefault="007824B9" w:rsidP="007824B9">
      <w:pPr>
        <w:rPr>
          <w:rFonts w:ascii="Arial" w:hAnsi="Arial" w:cs="Arial"/>
          <w:color w:val="FF0000"/>
          <w:sz w:val="22"/>
          <w:szCs w:val="22"/>
        </w:rPr>
      </w:pPr>
    </w:p>
    <w:p w14:paraId="35A34335" w14:textId="67BB91D3" w:rsidR="007824B9" w:rsidRPr="008B315E" w:rsidRDefault="007824B9" w:rsidP="00542795">
      <w:pPr>
        <w:pStyle w:val="ListParagraph"/>
        <w:numPr>
          <w:ilvl w:val="0"/>
          <w:numId w:val="14"/>
        </w:numPr>
      </w:pPr>
      <w:r w:rsidRPr="008B315E">
        <w:t xml:space="preserve">Electric current:                                                                          </w:t>
      </w:r>
      <w:r w:rsidRPr="008B315E">
        <w:tab/>
        <w:t xml:space="preserve">            </w:t>
      </w:r>
      <w:proofErr w:type="gramStart"/>
      <w:r w:rsidR="00542795">
        <w:tab/>
        <w:t xml:space="preserve">  </w:t>
      </w:r>
      <w:r w:rsidRPr="008B315E">
        <w:t>(</w:t>
      </w:r>
      <w:proofErr w:type="gramEnd"/>
      <w:r w:rsidRPr="008B315E">
        <w:t>1 mark)</w:t>
      </w:r>
    </w:p>
    <w:p w14:paraId="53561EA5" w14:textId="77777777" w:rsidR="007824B9" w:rsidRPr="008B315E" w:rsidRDefault="007824B9" w:rsidP="007824B9">
      <w:pPr>
        <w:rPr>
          <w:rFonts w:ascii="Arial" w:hAnsi="Arial" w:cs="Arial"/>
          <w:sz w:val="22"/>
          <w:szCs w:val="22"/>
        </w:rPr>
      </w:pPr>
    </w:p>
    <w:tbl>
      <w:tblPr>
        <w:tblStyle w:val="TableGrid"/>
        <w:tblW w:w="0" w:type="auto"/>
        <w:tblLook w:val="04A0" w:firstRow="1" w:lastRow="0" w:firstColumn="1" w:lastColumn="0" w:noHBand="0" w:noVBand="1"/>
      </w:tblPr>
      <w:tblGrid>
        <w:gridCol w:w="8084"/>
        <w:gridCol w:w="1538"/>
      </w:tblGrid>
      <w:tr w:rsidR="007824B9" w:rsidRPr="008B315E" w14:paraId="63903CBD" w14:textId="77777777" w:rsidTr="00EB356C">
        <w:tc>
          <w:tcPr>
            <w:tcW w:w="8217" w:type="dxa"/>
          </w:tcPr>
          <w:p w14:paraId="29E28A57"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Description</w:t>
            </w:r>
          </w:p>
        </w:tc>
        <w:tc>
          <w:tcPr>
            <w:tcW w:w="1552" w:type="dxa"/>
          </w:tcPr>
          <w:p w14:paraId="72E202BF"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Marks</w:t>
            </w:r>
          </w:p>
        </w:tc>
      </w:tr>
      <w:tr w:rsidR="007824B9" w:rsidRPr="008B315E" w14:paraId="324DEF52" w14:textId="77777777" w:rsidTr="00EB356C">
        <w:tc>
          <w:tcPr>
            <w:tcW w:w="8217" w:type="dxa"/>
          </w:tcPr>
          <w:p w14:paraId="2F771978" w14:textId="610AC7AB" w:rsidR="007824B9" w:rsidRPr="008B315E" w:rsidRDefault="007824B9" w:rsidP="00EB356C">
            <w:pPr>
              <w:rPr>
                <w:rFonts w:ascii="Arial" w:hAnsi="Arial" w:cs="Arial"/>
                <w:color w:val="FF0000"/>
                <w:sz w:val="22"/>
                <w:szCs w:val="22"/>
              </w:rPr>
            </w:pPr>
            <w:r w:rsidRPr="008B315E">
              <w:rPr>
                <w:rFonts w:ascii="Arial" w:hAnsi="Arial" w:cs="Arial"/>
                <w:color w:val="FF0000"/>
                <w:sz w:val="22"/>
                <w:szCs w:val="22"/>
              </w:rPr>
              <w:t>Causes the negatively charged DNA to move towards the positive pole</w:t>
            </w:r>
            <w:r w:rsidR="002C07D7">
              <w:rPr>
                <w:rFonts w:ascii="Arial" w:hAnsi="Arial" w:cs="Arial"/>
                <w:color w:val="FF0000"/>
                <w:sz w:val="22"/>
                <w:szCs w:val="22"/>
              </w:rPr>
              <w:t>/electrode</w:t>
            </w:r>
          </w:p>
          <w:p w14:paraId="0718DF46" w14:textId="77777777" w:rsidR="007824B9" w:rsidRPr="008B315E" w:rsidRDefault="007824B9" w:rsidP="00EB356C">
            <w:pPr>
              <w:rPr>
                <w:rFonts w:ascii="Arial" w:hAnsi="Arial" w:cs="Arial"/>
                <w:color w:val="FF0000"/>
                <w:sz w:val="22"/>
                <w:szCs w:val="22"/>
              </w:rPr>
            </w:pPr>
            <w:r w:rsidRPr="008B315E">
              <w:rPr>
                <w:rFonts w:ascii="Arial" w:hAnsi="Arial" w:cs="Arial"/>
                <w:color w:val="FF0000"/>
                <w:sz w:val="22"/>
                <w:szCs w:val="22"/>
              </w:rPr>
              <w:t>(Must have both)</w:t>
            </w:r>
          </w:p>
        </w:tc>
        <w:tc>
          <w:tcPr>
            <w:tcW w:w="1552" w:type="dxa"/>
          </w:tcPr>
          <w:p w14:paraId="603A2944"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bl>
    <w:p w14:paraId="3F1E1BEA" w14:textId="77777777" w:rsidR="00EF032B" w:rsidRPr="00570EEA" w:rsidRDefault="00EF032B" w:rsidP="00570EEA">
      <w:pPr>
        <w:rPr>
          <w:rFonts w:ascii="Arial" w:hAnsi="Arial" w:cs="Arial"/>
          <w:b/>
          <w:sz w:val="22"/>
          <w:szCs w:val="22"/>
        </w:rPr>
      </w:pPr>
    </w:p>
    <w:p w14:paraId="2B2ECF2C" w14:textId="3B09A8E7" w:rsidR="008B315E" w:rsidRPr="008B315E" w:rsidRDefault="00570EEA" w:rsidP="00542795">
      <w:pPr>
        <w:pStyle w:val="ListParagraph"/>
        <w:numPr>
          <w:ilvl w:val="0"/>
          <w:numId w:val="7"/>
        </w:numPr>
      </w:pPr>
      <w:r>
        <w:t>Outline</w:t>
      </w:r>
      <w:r w:rsidR="008B315E" w:rsidRPr="008B315E">
        <w:t xml:space="preserve"> would happen to the DNA fragments if you forgot to turn the current off</w:t>
      </w:r>
      <w:r w:rsidR="00517006">
        <w:t>.</w:t>
      </w:r>
      <w:r w:rsidR="008B315E" w:rsidRPr="008B315E">
        <w:t xml:space="preserve">      </w:t>
      </w:r>
      <w:r>
        <w:t xml:space="preserve"> </w:t>
      </w:r>
      <w:r w:rsidR="008B315E" w:rsidRPr="008B315E">
        <w:t xml:space="preserve"> (1 mark)</w:t>
      </w:r>
    </w:p>
    <w:p w14:paraId="3DCEA559" w14:textId="77777777" w:rsidR="008B315E" w:rsidRPr="008B315E" w:rsidRDefault="008B315E" w:rsidP="008B315E">
      <w:pPr>
        <w:ind w:left="360"/>
        <w:rPr>
          <w:rFonts w:ascii="Arial" w:hAnsi="Arial" w:cs="Arial"/>
          <w:color w:val="FF0000"/>
          <w:sz w:val="22"/>
          <w:szCs w:val="22"/>
        </w:rPr>
      </w:pPr>
    </w:p>
    <w:tbl>
      <w:tblPr>
        <w:tblStyle w:val="TableGrid"/>
        <w:tblW w:w="0" w:type="auto"/>
        <w:tblLook w:val="04A0" w:firstRow="1" w:lastRow="0" w:firstColumn="1" w:lastColumn="0" w:noHBand="0" w:noVBand="1"/>
      </w:tblPr>
      <w:tblGrid>
        <w:gridCol w:w="8084"/>
        <w:gridCol w:w="1538"/>
      </w:tblGrid>
      <w:tr w:rsidR="008B315E" w:rsidRPr="008B315E" w14:paraId="50FA7D24" w14:textId="77777777" w:rsidTr="009C638C">
        <w:tc>
          <w:tcPr>
            <w:tcW w:w="8217" w:type="dxa"/>
          </w:tcPr>
          <w:p w14:paraId="3BAA236B" w14:textId="77777777" w:rsidR="008B315E" w:rsidRPr="008B315E" w:rsidRDefault="008B315E" w:rsidP="009C638C">
            <w:pPr>
              <w:jc w:val="center"/>
              <w:rPr>
                <w:rFonts w:ascii="Arial" w:hAnsi="Arial" w:cs="Arial"/>
                <w:b/>
                <w:color w:val="FF0000"/>
                <w:sz w:val="22"/>
                <w:szCs w:val="22"/>
              </w:rPr>
            </w:pPr>
            <w:r w:rsidRPr="008B315E">
              <w:rPr>
                <w:rFonts w:ascii="Arial" w:hAnsi="Arial" w:cs="Arial"/>
                <w:b/>
                <w:color w:val="FF0000"/>
                <w:sz w:val="22"/>
                <w:szCs w:val="22"/>
              </w:rPr>
              <w:t>Description</w:t>
            </w:r>
          </w:p>
        </w:tc>
        <w:tc>
          <w:tcPr>
            <w:tcW w:w="1552" w:type="dxa"/>
          </w:tcPr>
          <w:p w14:paraId="091DA2C8" w14:textId="77777777" w:rsidR="008B315E" w:rsidRPr="008B315E" w:rsidRDefault="008B315E" w:rsidP="009C638C">
            <w:pPr>
              <w:jc w:val="center"/>
              <w:rPr>
                <w:rFonts w:ascii="Arial" w:hAnsi="Arial" w:cs="Arial"/>
                <w:b/>
                <w:color w:val="FF0000"/>
                <w:sz w:val="22"/>
                <w:szCs w:val="22"/>
              </w:rPr>
            </w:pPr>
            <w:r w:rsidRPr="008B315E">
              <w:rPr>
                <w:rFonts w:ascii="Arial" w:hAnsi="Arial" w:cs="Arial"/>
                <w:b/>
                <w:color w:val="FF0000"/>
                <w:sz w:val="22"/>
                <w:szCs w:val="22"/>
              </w:rPr>
              <w:t>Marks</w:t>
            </w:r>
          </w:p>
        </w:tc>
      </w:tr>
      <w:tr w:rsidR="008B315E" w:rsidRPr="008B315E" w14:paraId="3E1CD1EF" w14:textId="77777777" w:rsidTr="009C638C">
        <w:tc>
          <w:tcPr>
            <w:tcW w:w="8217" w:type="dxa"/>
          </w:tcPr>
          <w:p w14:paraId="349FA78B" w14:textId="77777777" w:rsidR="008B315E" w:rsidRPr="008B315E" w:rsidRDefault="008B315E" w:rsidP="009C638C">
            <w:pPr>
              <w:rPr>
                <w:rFonts w:ascii="Arial" w:hAnsi="Arial" w:cs="Arial"/>
                <w:color w:val="FF0000"/>
                <w:sz w:val="22"/>
                <w:szCs w:val="22"/>
              </w:rPr>
            </w:pPr>
            <w:r w:rsidRPr="008B315E">
              <w:rPr>
                <w:rFonts w:ascii="Arial" w:hAnsi="Arial" w:cs="Arial"/>
                <w:color w:val="FF0000"/>
                <w:sz w:val="22"/>
                <w:szCs w:val="22"/>
              </w:rPr>
              <w:t>The DNA fragments would run off the end of the gel</w:t>
            </w:r>
          </w:p>
        </w:tc>
        <w:tc>
          <w:tcPr>
            <w:tcW w:w="1552" w:type="dxa"/>
          </w:tcPr>
          <w:p w14:paraId="6BEB54B0" w14:textId="77777777" w:rsidR="008B315E" w:rsidRPr="008B315E" w:rsidRDefault="008B315E" w:rsidP="009C638C">
            <w:pPr>
              <w:jc w:val="center"/>
              <w:rPr>
                <w:rFonts w:ascii="Arial" w:hAnsi="Arial" w:cs="Arial"/>
                <w:color w:val="FF0000"/>
                <w:sz w:val="22"/>
                <w:szCs w:val="22"/>
              </w:rPr>
            </w:pPr>
            <w:r w:rsidRPr="008B315E">
              <w:rPr>
                <w:rFonts w:ascii="Arial" w:hAnsi="Arial" w:cs="Arial"/>
                <w:color w:val="FF0000"/>
                <w:sz w:val="22"/>
                <w:szCs w:val="22"/>
              </w:rPr>
              <w:t>1</w:t>
            </w:r>
          </w:p>
        </w:tc>
      </w:tr>
    </w:tbl>
    <w:p w14:paraId="34066B0C" w14:textId="77777777" w:rsidR="00353375" w:rsidRPr="008B315E" w:rsidRDefault="00353375" w:rsidP="007824B9">
      <w:pPr>
        <w:rPr>
          <w:rFonts w:ascii="Arial" w:hAnsi="Arial" w:cs="Arial"/>
          <w:sz w:val="22"/>
          <w:szCs w:val="22"/>
        </w:rPr>
      </w:pPr>
    </w:p>
    <w:p w14:paraId="49CD87D4" w14:textId="6DF96A70" w:rsidR="007824B9" w:rsidRPr="008B315E" w:rsidRDefault="007824B9" w:rsidP="00542795">
      <w:pPr>
        <w:pStyle w:val="ListParagraph"/>
        <w:numPr>
          <w:ilvl w:val="0"/>
          <w:numId w:val="7"/>
        </w:numPr>
      </w:pPr>
      <w:r w:rsidRPr="008B315E">
        <w:t>Describe how different sized DNA fragments are separated by the gel matrix.           (2 marks)</w:t>
      </w:r>
    </w:p>
    <w:p w14:paraId="6CE0A1AF" w14:textId="77777777" w:rsidR="007824B9" w:rsidRPr="008B315E" w:rsidRDefault="007824B9" w:rsidP="007824B9">
      <w:pPr>
        <w:rPr>
          <w:rFonts w:ascii="Arial" w:hAnsi="Arial" w:cs="Arial"/>
          <w:sz w:val="22"/>
          <w:szCs w:val="22"/>
        </w:rPr>
      </w:pPr>
    </w:p>
    <w:tbl>
      <w:tblPr>
        <w:tblStyle w:val="TableGrid"/>
        <w:tblW w:w="0" w:type="auto"/>
        <w:tblLook w:val="04A0" w:firstRow="1" w:lastRow="0" w:firstColumn="1" w:lastColumn="0" w:noHBand="0" w:noVBand="1"/>
      </w:tblPr>
      <w:tblGrid>
        <w:gridCol w:w="8084"/>
        <w:gridCol w:w="1538"/>
      </w:tblGrid>
      <w:tr w:rsidR="007824B9" w:rsidRPr="008B315E" w14:paraId="57495EA6" w14:textId="77777777" w:rsidTr="00EB356C">
        <w:tc>
          <w:tcPr>
            <w:tcW w:w="8217" w:type="dxa"/>
          </w:tcPr>
          <w:p w14:paraId="00A7B655"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Description</w:t>
            </w:r>
          </w:p>
        </w:tc>
        <w:tc>
          <w:tcPr>
            <w:tcW w:w="1552" w:type="dxa"/>
          </w:tcPr>
          <w:p w14:paraId="3D0A82D1"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Marks</w:t>
            </w:r>
          </w:p>
        </w:tc>
      </w:tr>
      <w:tr w:rsidR="007824B9" w:rsidRPr="008B315E" w14:paraId="216CDE70" w14:textId="77777777" w:rsidTr="00EB356C">
        <w:tc>
          <w:tcPr>
            <w:tcW w:w="8217" w:type="dxa"/>
          </w:tcPr>
          <w:p w14:paraId="34C0D9A0" w14:textId="771A14A2" w:rsidR="007824B9" w:rsidRPr="008B315E" w:rsidRDefault="007824B9" w:rsidP="00EB356C">
            <w:pPr>
              <w:rPr>
                <w:rFonts w:ascii="Arial" w:hAnsi="Arial" w:cs="Arial"/>
                <w:color w:val="FF0000"/>
                <w:sz w:val="22"/>
                <w:szCs w:val="22"/>
              </w:rPr>
            </w:pPr>
            <w:r w:rsidRPr="008B315E">
              <w:rPr>
                <w:rFonts w:ascii="Arial" w:hAnsi="Arial" w:cs="Arial"/>
                <w:color w:val="FF0000"/>
                <w:sz w:val="22"/>
                <w:szCs w:val="22"/>
              </w:rPr>
              <w:t xml:space="preserve">Longer DNA pieces take longer to get through the gel due to </w:t>
            </w:r>
            <w:r w:rsidR="00F73B24">
              <w:rPr>
                <w:rFonts w:ascii="Arial" w:hAnsi="Arial" w:cs="Arial"/>
                <w:color w:val="FF0000"/>
                <w:sz w:val="22"/>
                <w:szCs w:val="22"/>
              </w:rPr>
              <w:t>more</w:t>
            </w:r>
            <w:r w:rsidRPr="008B315E">
              <w:rPr>
                <w:rFonts w:ascii="Arial" w:hAnsi="Arial" w:cs="Arial"/>
                <w:color w:val="FF0000"/>
                <w:sz w:val="22"/>
                <w:szCs w:val="22"/>
              </w:rPr>
              <w:t xml:space="preserve"> resistance</w:t>
            </w:r>
          </w:p>
        </w:tc>
        <w:tc>
          <w:tcPr>
            <w:tcW w:w="1552" w:type="dxa"/>
          </w:tcPr>
          <w:p w14:paraId="6569A85D"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r w:rsidR="007824B9" w:rsidRPr="008B315E" w14:paraId="7BEBE665" w14:textId="77777777" w:rsidTr="00EB356C">
        <w:tc>
          <w:tcPr>
            <w:tcW w:w="8217" w:type="dxa"/>
          </w:tcPr>
          <w:p w14:paraId="689E42AE" w14:textId="77777777" w:rsidR="007824B9" w:rsidRPr="008B315E" w:rsidRDefault="007824B9" w:rsidP="00EB356C">
            <w:pPr>
              <w:rPr>
                <w:rFonts w:ascii="Arial" w:hAnsi="Arial" w:cs="Arial"/>
                <w:color w:val="FF0000"/>
                <w:sz w:val="22"/>
                <w:szCs w:val="22"/>
              </w:rPr>
            </w:pPr>
            <w:r w:rsidRPr="008B315E">
              <w:rPr>
                <w:rFonts w:ascii="Arial" w:hAnsi="Arial" w:cs="Arial"/>
                <w:color w:val="FF0000"/>
                <w:sz w:val="22"/>
                <w:szCs w:val="22"/>
              </w:rPr>
              <w:t xml:space="preserve">Shorter fragments travel faster due to less resistance </w:t>
            </w:r>
            <w:r w:rsidRPr="008B315E">
              <w:rPr>
                <w:rFonts w:ascii="Arial" w:hAnsi="Arial" w:cs="Arial"/>
                <w:color w:val="FF0000"/>
                <w:sz w:val="22"/>
                <w:szCs w:val="22"/>
              </w:rPr>
              <w:br/>
              <w:t>(must compare long to short)</w:t>
            </w:r>
          </w:p>
        </w:tc>
        <w:tc>
          <w:tcPr>
            <w:tcW w:w="1552" w:type="dxa"/>
          </w:tcPr>
          <w:p w14:paraId="1A70FECE"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bl>
    <w:p w14:paraId="540C2622" w14:textId="77777777" w:rsidR="00542795" w:rsidRDefault="00542795" w:rsidP="007824B9">
      <w:pPr>
        <w:rPr>
          <w:rFonts w:ascii="Arial" w:hAnsi="Arial" w:cs="Arial"/>
          <w:b/>
          <w:sz w:val="22"/>
          <w:szCs w:val="22"/>
        </w:rPr>
      </w:pPr>
    </w:p>
    <w:p w14:paraId="21E65E29" w14:textId="77777777" w:rsidR="00073625" w:rsidRDefault="00073625" w:rsidP="00073625">
      <w:pPr>
        <w:rPr>
          <w:rFonts w:ascii="Arial" w:hAnsi="Arial" w:cs="Arial"/>
        </w:rPr>
      </w:pPr>
      <w:r>
        <w:rPr>
          <w:rFonts w:ascii="Arial" w:hAnsi="Arial" w:cs="Arial"/>
        </w:rPr>
        <w:t xml:space="preserve">Recombinant DNA involves combining sources of DNA from two different sources and is used in genetic engineering. </w:t>
      </w:r>
    </w:p>
    <w:p w14:paraId="1DB71C92" w14:textId="77777777" w:rsidR="00073625" w:rsidRDefault="00073625" w:rsidP="00073625">
      <w:pPr>
        <w:rPr>
          <w:rFonts w:ascii="Arial" w:hAnsi="Arial" w:cs="Arial"/>
          <w:b/>
        </w:rPr>
      </w:pPr>
    </w:p>
    <w:p w14:paraId="14CFC011" w14:textId="47ED7DE3" w:rsidR="00073625" w:rsidRDefault="00073625" w:rsidP="00073625">
      <w:pPr>
        <w:rPr>
          <w:rFonts w:ascii="Arial" w:hAnsi="Arial" w:cs="Arial"/>
        </w:rPr>
      </w:pPr>
      <w:r>
        <w:rPr>
          <w:rFonts w:ascii="Arial" w:hAnsi="Arial" w:cs="Arial"/>
        </w:rPr>
        <w:t>Parts (</w:t>
      </w:r>
      <w:r w:rsidR="00CF6D08">
        <w:rPr>
          <w:rFonts w:ascii="Arial" w:hAnsi="Arial" w:cs="Arial"/>
        </w:rPr>
        <w:t>d</w:t>
      </w:r>
      <w:r>
        <w:rPr>
          <w:rFonts w:ascii="Arial" w:hAnsi="Arial" w:cs="Arial"/>
        </w:rPr>
        <w:t>) – (</w:t>
      </w:r>
      <w:r w:rsidR="00CF6D08">
        <w:rPr>
          <w:rFonts w:ascii="Arial" w:hAnsi="Arial" w:cs="Arial"/>
        </w:rPr>
        <w:t>g</w:t>
      </w:r>
      <w:r>
        <w:rPr>
          <w:rFonts w:ascii="Arial" w:hAnsi="Arial" w:cs="Arial"/>
        </w:rPr>
        <w:t>) of this question refers to the diagram below which outlines how synthetic insulin is produced.</w:t>
      </w:r>
    </w:p>
    <w:p w14:paraId="01081A68" w14:textId="77777777" w:rsidR="00073625" w:rsidRDefault="00073625" w:rsidP="00073625">
      <w:pPr>
        <w:rPr>
          <w:rFonts w:ascii="Arial" w:hAnsi="Arial" w:cs="Arial"/>
          <w:b/>
        </w:rPr>
      </w:pPr>
    </w:p>
    <w:p w14:paraId="2EE9AD2C" w14:textId="77777777" w:rsidR="00073625" w:rsidRPr="00226304" w:rsidRDefault="00073625" w:rsidP="00073625">
      <w:r>
        <w:rPr>
          <w:noProof/>
        </w:rPr>
        <mc:AlternateContent>
          <mc:Choice Requires="wps">
            <w:drawing>
              <wp:anchor distT="0" distB="0" distL="114300" distR="114300" simplePos="0" relativeHeight="251673600" behindDoc="0" locked="0" layoutInCell="1" allowOverlap="1" wp14:anchorId="15CB3D3F" wp14:editId="30F945A5">
                <wp:simplePos x="0" y="0"/>
                <wp:positionH relativeFrom="column">
                  <wp:posOffset>4250055</wp:posOffset>
                </wp:positionH>
                <wp:positionV relativeFrom="paragraph">
                  <wp:posOffset>44973</wp:posOffset>
                </wp:positionV>
                <wp:extent cx="1235075" cy="250825"/>
                <wp:effectExtent l="0" t="0" r="0" b="3175"/>
                <wp:wrapNone/>
                <wp:docPr id="47" name="Text Box 47"/>
                <wp:cNvGraphicFramePr/>
                <a:graphic xmlns:a="http://schemas.openxmlformats.org/drawingml/2006/main">
                  <a:graphicData uri="http://schemas.microsoft.com/office/word/2010/wordprocessingShape">
                    <wps:wsp>
                      <wps:cNvSpPr txBox="1"/>
                      <wps:spPr>
                        <a:xfrm>
                          <a:off x="0" y="0"/>
                          <a:ext cx="1235075" cy="2508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360D545" w14:textId="77777777" w:rsidR="00073625" w:rsidRPr="00226304" w:rsidRDefault="00073625" w:rsidP="00073625">
                            <w:pPr>
                              <w:jc w:val="center"/>
                              <w:rPr>
                                <w:rFonts w:ascii="Arial" w:hAnsi="Arial" w:cs="Arial"/>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B3D3F" id="Text Box 47" o:spid="_x0000_s1028" type="#_x0000_t202" style="position:absolute;margin-left:334.65pt;margin-top:3.55pt;width:97.25pt;height:1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" fillcolor="white [3201]" stroked="f" strokeweight="2pt">
                <v:textbox>
                  <w:txbxContent>
                    <w:p w14:paraId="0360D545" w14:textId="77777777" w:rsidR="00073625" w:rsidRPr="00226304" w:rsidRDefault="00073625" w:rsidP="00073625">
                      <w:pPr>
                        <w:jc w:val="center"/>
                        <w:rPr>
                          <w:rFonts w:ascii="Arial" w:hAnsi="Arial" w:cs="Arial"/>
                          <w:b/>
                        </w:rPr>
                      </w:pP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65F1A7C7" wp14:editId="02BE5929">
                <wp:simplePos x="0" y="0"/>
                <wp:positionH relativeFrom="column">
                  <wp:posOffset>2562225</wp:posOffset>
                </wp:positionH>
                <wp:positionV relativeFrom="paragraph">
                  <wp:posOffset>111013</wp:posOffset>
                </wp:positionV>
                <wp:extent cx="572044" cy="260761"/>
                <wp:effectExtent l="0" t="0" r="0" b="6350"/>
                <wp:wrapNone/>
                <wp:docPr id="59" name="Text Box 59"/>
                <wp:cNvGraphicFramePr/>
                <a:graphic xmlns:a="http://schemas.openxmlformats.org/drawingml/2006/main">
                  <a:graphicData uri="http://schemas.microsoft.com/office/word/2010/wordprocessingShape">
                    <wps:wsp>
                      <wps:cNvSpPr txBox="1"/>
                      <wps:spPr>
                        <a:xfrm>
                          <a:off x="0" y="0"/>
                          <a:ext cx="572044" cy="260761"/>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395CB4" w14:textId="77777777" w:rsidR="00073625" w:rsidRDefault="00073625" w:rsidP="000736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1A7C7" id="Text Box 59" o:spid="_x0000_s1029" type="#_x0000_t202" style="position:absolute;margin-left:201.75pt;margin-top:8.75pt;width:45.05pt;height:2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" fillcolor="white [3201]" stroked="f" strokeweight="2pt">
                <v:textbox>
                  <w:txbxContent>
                    <w:p w14:paraId="6B395CB4" w14:textId="77777777" w:rsidR="00073625" w:rsidRDefault="00073625" w:rsidP="00073625"/>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5B6F2188" wp14:editId="51663B9E">
                <wp:simplePos x="0" y="0"/>
                <wp:positionH relativeFrom="column">
                  <wp:posOffset>4518137</wp:posOffset>
                </wp:positionH>
                <wp:positionV relativeFrom="paragraph">
                  <wp:posOffset>2663825</wp:posOffset>
                </wp:positionV>
                <wp:extent cx="350520" cy="250825"/>
                <wp:effectExtent l="0" t="0" r="5080" b="3175"/>
                <wp:wrapNone/>
                <wp:docPr id="58" name="Text Box 58"/>
                <wp:cNvGraphicFramePr/>
                <a:graphic xmlns:a="http://schemas.openxmlformats.org/drawingml/2006/main">
                  <a:graphicData uri="http://schemas.microsoft.com/office/word/2010/wordprocessingShape">
                    <wps:wsp>
                      <wps:cNvSpPr txBox="1"/>
                      <wps:spPr>
                        <a:xfrm>
                          <a:off x="0" y="0"/>
                          <a:ext cx="350520" cy="2508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1EDE87D" w14:textId="77777777" w:rsidR="00073625" w:rsidRPr="00226304" w:rsidRDefault="00073625" w:rsidP="00073625">
                            <w:pPr>
                              <w:jc w:val="center"/>
                              <w:rPr>
                                <w:rFonts w:ascii="Arial" w:hAnsi="Arial" w:cs="Arial"/>
                                <w:b/>
                              </w:rPr>
                            </w:pPr>
                            <w:r>
                              <w:rPr>
                                <w:rFonts w:ascii="Arial" w:hAnsi="Arial" w:cs="Arial"/>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F2188" id="Text Box 58" o:spid="_x0000_s1030" type="#_x0000_t202" style="position:absolute;margin-left:355.75pt;margin-top:209.75pt;width:27.6pt;height:1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" fillcolor="white [3201]" stroked="f" strokeweight="2pt">
                <v:textbox>
                  <w:txbxContent>
                    <w:p w14:paraId="11EDE87D" w14:textId="77777777" w:rsidR="00073625" w:rsidRPr="00226304" w:rsidRDefault="00073625" w:rsidP="00073625">
                      <w:pPr>
                        <w:jc w:val="center"/>
                        <w:rPr>
                          <w:rFonts w:ascii="Arial" w:hAnsi="Arial" w:cs="Arial"/>
                          <w:b/>
                        </w:rPr>
                      </w:pPr>
                      <w:r>
                        <w:rPr>
                          <w:rFonts w:ascii="Arial" w:hAnsi="Arial" w:cs="Arial"/>
                          <w:b/>
                        </w:rPr>
                        <w:t>D</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5A0A0BBE" wp14:editId="4E714EB7">
                <wp:simplePos x="0" y="0"/>
                <wp:positionH relativeFrom="column">
                  <wp:posOffset>3366199</wp:posOffset>
                </wp:positionH>
                <wp:positionV relativeFrom="paragraph">
                  <wp:posOffset>2533804</wp:posOffset>
                </wp:positionV>
                <wp:extent cx="1195300" cy="452120"/>
                <wp:effectExtent l="0" t="0" r="0" b="5080"/>
                <wp:wrapNone/>
                <wp:docPr id="54" name="Text Box 54"/>
                <wp:cNvGraphicFramePr/>
                <a:graphic xmlns:a="http://schemas.openxmlformats.org/drawingml/2006/main">
                  <a:graphicData uri="http://schemas.microsoft.com/office/word/2010/wordprocessingShape">
                    <wps:wsp>
                      <wps:cNvSpPr txBox="1"/>
                      <wps:spPr>
                        <a:xfrm>
                          <a:off x="0" y="0"/>
                          <a:ext cx="1195300" cy="4521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300719B" w14:textId="77777777" w:rsidR="00073625" w:rsidRDefault="00073625" w:rsidP="00073625">
                            <w:r>
                              <w:rPr>
                                <w:noProof/>
                              </w:rPr>
                              <w:drawing>
                                <wp:inline distT="0" distB="0" distL="0" distR="0" wp14:anchorId="41B1AC1E" wp14:editId="5824DC61">
                                  <wp:extent cx="584200" cy="177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4200" cy="1778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A0BBE" id="Text Box 54" o:spid="_x0000_s1031" type="#_x0000_t202" style="position:absolute;margin-left:265.05pt;margin-top:199.5pt;width:94.1pt;height:35.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" fillcolor="white [3201]" stroked="f" strokeweight="2pt">
                <v:textbox>
                  <w:txbxContent>
                    <w:p w14:paraId="7300719B" w14:textId="77777777" w:rsidR="00073625" w:rsidRDefault="00073625" w:rsidP="00073625">
                      <w:r>
                        <w:rPr>
                          <w:noProof/>
                        </w:rPr>
                        <w:drawing>
                          <wp:inline distT="0" distB="0" distL="0" distR="0" wp14:anchorId="41B1AC1E" wp14:editId="5824DC61">
                            <wp:extent cx="584200" cy="177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200" cy="17780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6BE5A263" wp14:editId="63939CFC">
                <wp:simplePos x="0" y="0"/>
                <wp:positionH relativeFrom="column">
                  <wp:posOffset>4020541</wp:posOffset>
                </wp:positionH>
                <wp:positionV relativeFrom="paragraph">
                  <wp:posOffset>2686050</wp:posOffset>
                </wp:positionV>
                <wp:extent cx="1045028" cy="452176"/>
                <wp:effectExtent l="0" t="0" r="0" b="5080"/>
                <wp:wrapNone/>
                <wp:docPr id="56" name="Text Box 56"/>
                <wp:cNvGraphicFramePr/>
                <a:graphic xmlns:a="http://schemas.openxmlformats.org/drawingml/2006/main">
                  <a:graphicData uri="http://schemas.microsoft.com/office/word/2010/wordprocessingShape">
                    <wps:wsp>
                      <wps:cNvSpPr txBox="1"/>
                      <wps:spPr>
                        <a:xfrm>
                          <a:off x="0" y="0"/>
                          <a:ext cx="1045028" cy="45217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9275B25" w14:textId="77777777" w:rsidR="00073625" w:rsidRDefault="00073625" w:rsidP="00073625">
                            <w:r>
                              <w:rPr>
                                <w:noProof/>
                              </w:rPr>
                              <w:drawing>
                                <wp:inline distT="0" distB="0" distL="0" distR="0" wp14:anchorId="5947FFF9" wp14:editId="3A33D7A3">
                                  <wp:extent cx="584200" cy="177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4200" cy="1778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5A263" id="Text Box 56" o:spid="_x0000_s1032" type="#_x0000_t202" style="position:absolute;margin-left:316.6pt;margin-top:211.5pt;width:82.3pt;height:3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" fillcolor="white [3201]" stroked="f" strokeweight="2pt">
                <v:textbox>
                  <w:txbxContent>
                    <w:p w14:paraId="19275B25" w14:textId="77777777" w:rsidR="00073625" w:rsidRDefault="00073625" w:rsidP="00073625">
                      <w:r>
                        <w:rPr>
                          <w:noProof/>
                        </w:rPr>
                        <w:drawing>
                          <wp:inline distT="0" distB="0" distL="0" distR="0" wp14:anchorId="5947FFF9" wp14:editId="3A33D7A3">
                            <wp:extent cx="584200" cy="177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200" cy="17780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0FA547A" wp14:editId="0E879980">
                <wp:simplePos x="0" y="0"/>
                <wp:positionH relativeFrom="column">
                  <wp:posOffset>5174455</wp:posOffset>
                </wp:positionH>
                <wp:positionV relativeFrom="paragraph">
                  <wp:posOffset>608407</wp:posOffset>
                </wp:positionV>
                <wp:extent cx="350820" cy="250825"/>
                <wp:effectExtent l="0" t="0" r="5080" b="3175"/>
                <wp:wrapNone/>
                <wp:docPr id="53" name="Text Box 53"/>
                <wp:cNvGraphicFramePr/>
                <a:graphic xmlns:a="http://schemas.openxmlformats.org/drawingml/2006/main">
                  <a:graphicData uri="http://schemas.microsoft.com/office/word/2010/wordprocessingShape">
                    <wps:wsp>
                      <wps:cNvSpPr txBox="1"/>
                      <wps:spPr>
                        <a:xfrm>
                          <a:off x="0" y="0"/>
                          <a:ext cx="350820" cy="2508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E45C6E" w14:textId="77777777" w:rsidR="00073625" w:rsidRPr="00226304" w:rsidRDefault="00073625" w:rsidP="00073625">
                            <w:pPr>
                              <w:jc w:val="center"/>
                              <w:rPr>
                                <w:rFonts w:ascii="Arial" w:hAnsi="Arial" w:cs="Arial"/>
                                <w:b/>
                              </w:rPr>
                            </w:pPr>
                            <w:r>
                              <w:rPr>
                                <w:rFonts w:ascii="Arial" w:hAnsi="Arial" w:cs="Arial"/>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A547A" id="Text Box 53" o:spid="_x0000_s1033" type="#_x0000_t202" style="position:absolute;margin-left:407.45pt;margin-top:47.9pt;width:27.6pt;height:19.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" fillcolor="white [3201]" stroked="f" strokeweight="2pt">
                <v:textbox>
                  <w:txbxContent>
                    <w:p w14:paraId="71E45C6E" w14:textId="77777777" w:rsidR="00073625" w:rsidRPr="00226304" w:rsidRDefault="00073625" w:rsidP="00073625">
                      <w:pPr>
                        <w:jc w:val="center"/>
                        <w:rPr>
                          <w:rFonts w:ascii="Arial" w:hAnsi="Arial" w:cs="Arial"/>
                          <w:b/>
                        </w:rPr>
                      </w:pPr>
                      <w:r>
                        <w:rPr>
                          <w:rFonts w:ascii="Arial" w:hAnsi="Arial" w:cs="Arial"/>
                          <w:b/>
                        </w:rPr>
                        <w:t>C</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3187A6D" wp14:editId="5D1D608B">
                <wp:simplePos x="0" y="0"/>
                <wp:positionH relativeFrom="column">
                  <wp:posOffset>2793442</wp:posOffset>
                </wp:positionH>
                <wp:positionV relativeFrom="paragraph">
                  <wp:posOffset>1342033</wp:posOffset>
                </wp:positionV>
                <wp:extent cx="361740" cy="45719"/>
                <wp:effectExtent l="12700" t="38100" r="19685" b="56515"/>
                <wp:wrapNone/>
                <wp:docPr id="51" name="Straight Arrow Connector 51"/>
                <wp:cNvGraphicFramePr/>
                <a:graphic xmlns:a="http://schemas.openxmlformats.org/drawingml/2006/main">
                  <a:graphicData uri="http://schemas.microsoft.com/office/word/2010/wordprocessingShape">
                    <wps:wsp>
                      <wps:cNvCnPr/>
                      <wps:spPr>
                        <a:xfrm>
                          <a:off x="0" y="0"/>
                          <a:ext cx="361740" cy="4571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B75FDD" id="_x0000_t32" coordsize="21600,21600" o:spt="32" o:oned="t" path="m,l21600,21600e" filled="f">
                <v:path arrowok="t" fillok="f" o:connecttype="none"/>
                <o:lock v:ext="edit" shapetype="t"/>
              </v:shapetype>
              <v:shape id="Straight Arrow Connector 51" o:spid="_x0000_s1026" type="#_x0000_t32" style="position:absolute;margin-left:219.95pt;margin-top:105.65pt;width:28.5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" strokecolor="black [3040]" strokeweight="1.5pt">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4B0D9023" wp14:editId="625F5ED0">
                <wp:simplePos x="0" y="0"/>
                <wp:positionH relativeFrom="column">
                  <wp:posOffset>2763297</wp:posOffset>
                </wp:positionH>
                <wp:positionV relativeFrom="paragraph">
                  <wp:posOffset>1051085</wp:posOffset>
                </wp:positionV>
                <wp:extent cx="150725" cy="170822"/>
                <wp:effectExtent l="12700" t="25400" r="27305" b="19685"/>
                <wp:wrapNone/>
                <wp:docPr id="50" name="Straight Arrow Connector 50"/>
                <wp:cNvGraphicFramePr/>
                <a:graphic xmlns:a="http://schemas.openxmlformats.org/drawingml/2006/main">
                  <a:graphicData uri="http://schemas.microsoft.com/office/word/2010/wordprocessingShape">
                    <wps:wsp>
                      <wps:cNvCnPr/>
                      <wps:spPr>
                        <a:xfrm flipV="1">
                          <a:off x="0" y="0"/>
                          <a:ext cx="150725" cy="17082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B9E041" id="Straight Arrow Connector 50" o:spid="_x0000_s1026" type="#_x0000_t32" style="position:absolute;margin-left:217.6pt;margin-top:82.75pt;width:11.85pt;height:13.4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" strokecolor="black [3040]" strokeweight="1.5pt">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7FC53211" wp14:editId="4B1EB494">
                <wp:simplePos x="0" y="0"/>
                <wp:positionH relativeFrom="column">
                  <wp:posOffset>4653817</wp:posOffset>
                </wp:positionH>
                <wp:positionV relativeFrom="paragraph">
                  <wp:posOffset>1293426</wp:posOffset>
                </wp:positionV>
                <wp:extent cx="844062" cy="241161"/>
                <wp:effectExtent l="0" t="0" r="0" b="635"/>
                <wp:wrapNone/>
                <wp:docPr id="49" name="Text Box 49"/>
                <wp:cNvGraphicFramePr/>
                <a:graphic xmlns:a="http://schemas.openxmlformats.org/drawingml/2006/main">
                  <a:graphicData uri="http://schemas.microsoft.com/office/word/2010/wordprocessingShape">
                    <wps:wsp>
                      <wps:cNvSpPr txBox="1"/>
                      <wps:spPr>
                        <a:xfrm>
                          <a:off x="0" y="0"/>
                          <a:ext cx="844062" cy="241161"/>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E5ADA23" w14:textId="77777777" w:rsidR="00073625" w:rsidRDefault="00073625" w:rsidP="000736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53211" id="Text Box 49" o:spid="_x0000_s1034" type="#_x0000_t202" style="position:absolute;margin-left:366.45pt;margin-top:101.85pt;width:66.45pt;height:1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" fillcolor="white [3201]" stroked="f" strokeweight="2pt">
                <v:textbox>
                  <w:txbxContent>
                    <w:p w14:paraId="7E5ADA23" w14:textId="77777777" w:rsidR="00073625" w:rsidRDefault="00073625" w:rsidP="00073625"/>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74027C16" wp14:editId="1E5F4E88">
                <wp:simplePos x="0" y="0"/>
                <wp:positionH relativeFrom="column">
                  <wp:posOffset>1748413</wp:posOffset>
                </wp:positionH>
                <wp:positionV relativeFrom="paragraph">
                  <wp:posOffset>629055</wp:posOffset>
                </wp:positionV>
                <wp:extent cx="964495" cy="260761"/>
                <wp:effectExtent l="0" t="0" r="1270" b="6350"/>
                <wp:wrapNone/>
                <wp:docPr id="45" name="Text Box 45"/>
                <wp:cNvGraphicFramePr/>
                <a:graphic xmlns:a="http://schemas.openxmlformats.org/drawingml/2006/main">
                  <a:graphicData uri="http://schemas.microsoft.com/office/word/2010/wordprocessingShape">
                    <wps:wsp>
                      <wps:cNvSpPr txBox="1"/>
                      <wps:spPr>
                        <a:xfrm>
                          <a:off x="0" y="0"/>
                          <a:ext cx="964495" cy="260761"/>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5234F7F" w14:textId="77777777" w:rsidR="00073625" w:rsidRDefault="00073625" w:rsidP="000736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27C16" id="Text Box 45" o:spid="_x0000_s1035" type="#_x0000_t202" style="position:absolute;margin-left:137.65pt;margin-top:49.55pt;width:75.95pt;height:2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" fillcolor="white [3201]" stroked="f" strokeweight="2pt">
                <v:textbox>
                  <w:txbxContent>
                    <w:p w14:paraId="15234F7F" w14:textId="77777777" w:rsidR="00073625" w:rsidRDefault="00073625" w:rsidP="00073625"/>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95478AB" wp14:editId="48A619FA">
                <wp:simplePos x="0" y="0"/>
                <wp:positionH relativeFrom="column">
                  <wp:posOffset>3237055</wp:posOffset>
                </wp:positionH>
                <wp:positionV relativeFrom="paragraph">
                  <wp:posOffset>108034</wp:posOffset>
                </wp:positionV>
                <wp:extent cx="844062" cy="241161"/>
                <wp:effectExtent l="0" t="0" r="0" b="635"/>
                <wp:wrapNone/>
                <wp:docPr id="48" name="Text Box 48"/>
                <wp:cNvGraphicFramePr/>
                <a:graphic xmlns:a="http://schemas.openxmlformats.org/drawingml/2006/main">
                  <a:graphicData uri="http://schemas.microsoft.com/office/word/2010/wordprocessingShape">
                    <wps:wsp>
                      <wps:cNvSpPr txBox="1"/>
                      <wps:spPr>
                        <a:xfrm>
                          <a:off x="0" y="0"/>
                          <a:ext cx="844062" cy="241161"/>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82E3B0D" w14:textId="77777777" w:rsidR="00073625" w:rsidRDefault="00073625" w:rsidP="000736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478AB" id="Text Box 48" o:spid="_x0000_s1036" type="#_x0000_t202" style="position:absolute;margin-left:254.9pt;margin-top:8.5pt;width:66.45pt;height: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" fillcolor="white [3201]" stroked="f" strokeweight="2pt">
                <v:textbox>
                  <w:txbxContent>
                    <w:p w14:paraId="482E3B0D" w14:textId="77777777" w:rsidR="00073625" w:rsidRDefault="00073625" w:rsidP="00073625"/>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273F6E34" wp14:editId="47738753">
                <wp:simplePos x="0" y="0"/>
                <wp:positionH relativeFrom="column">
                  <wp:posOffset>3375772</wp:posOffset>
                </wp:positionH>
                <wp:positionV relativeFrom="paragraph">
                  <wp:posOffset>1030605</wp:posOffset>
                </wp:positionV>
                <wp:extent cx="732902" cy="251209"/>
                <wp:effectExtent l="0" t="0" r="3810" b="3175"/>
                <wp:wrapNone/>
                <wp:docPr id="46" name="Text Box 46"/>
                <wp:cNvGraphicFramePr/>
                <a:graphic xmlns:a="http://schemas.openxmlformats.org/drawingml/2006/main">
                  <a:graphicData uri="http://schemas.microsoft.com/office/word/2010/wordprocessingShape">
                    <wps:wsp>
                      <wps:cNvSpPr txBox="1"/>
                      <wps:spPr>
                        <a:xfrm>
                          <a:off x="0" y="0"/>
                          <a:ext cx="732902" cy="25120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2B1AB7C" w14:textId="77777777" w:rsidR="00073625" w:rsidRPr="00226304" w:rsidRDefault="00073625" w:rsidP="00073625">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F6E34" id="Text Box 46" o:spid="_x0000_s1037" type="#_x0000_t202" style="position:absolute;margin-left:265.8pt;margin-top:81.15pt;width:57.7pt;height:1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" fillcolor="white [3201]" stroked="f" strokeweight="2pt">
                <v:textbox>
                  <w:txbxContent>
                    <w:p w14:paraId="72B1AB7C" w14:textId="77777777" w:rsidR="00073625" w:rsidRPr="00226304" w:rsidRDefault="00073625" w:rsidP="00073625">
                      <w:pPr>
                        <w:rPr>
                          <w:rFonts w:ascii="Arial" w:hAnsi="Arial" w:cs="Arial"/>
                        </w:rPr>
                      </w:pP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361B4B1A" wp14:editId="501CF704">
                <wp:simplePos x="0" y="0"/>
                <wp:positionH relativeFrom="column">
                  <wp:posOffset>2491991</wp:posOffset>
                </wp:positionH>
                <wp:positionV relativeFrom="paragraph">
                  <wp:posOffset>1121424</wp:posOffset>
                </wp:positionV>
                <wp:extent cx="340549" cy="301451"/>
                <wp:effectExtent l="0" t="0" r="2540" b="3810"/>
                <wp:wrapNone/>
                <wp:docPr id="44" name="Text Box 44"/>
                <wp:cNvGraphicFramePr/>
                <a:graphic xmlns:a="http://schemas.openxmlformats.org/drawingml/2006/main">
                  <a:graphicData uri="http://schemas.microsoft.com/office/word/2010/wordprocessingShape">
                    <wps:wsp>
                      <wps:cNvSpPr txBox="1"/>
                      <wps:spPr>
                        <a:xfrm>
                          <a:off x="0" y="0"/>
                          <a:ext cx="340549" cy="301451"/>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946234" w14:textId="77777777" w:rsidR="00073625" w:rsidRPr="00226304" w:rsidRDefault="00073625" w:rsidP="00073625">
                            <w:pPr>
                              <w:rPr>
                                <w:rFonts w:ascii="Arial" w:hAnsi="Arial" w:cs="Arial"/>
                                <w:b/>
                              </w:rPr>
                            </w:pPr>
                            <w:r w:rsidRPr="00226304">
                              <w:rPr>
                                <w:rFonts w:ascii="Arial" w:hAnsi="Arial" w:cs="Arial"/>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B4B1A" id="Text Box 44" o:spid="_x0000_s1038" type="#_x0000_t202" style="position:absolute;margin-left:196.2pt;margin-top:88.3pt;width:26.8pt;height:2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" fillcolor="white [3201]" stroked="f" strokeweight="2pt">
                <v:textbox>
                  <w:txbxContent>
                    <w:p w14:paraId="71946234" w14:textId="77777777" w:rsidR="00073625" w:rsidRPr="00226304" w:rsidRDefault="00073625" w:rsidP="00073625">
                      <w:pPr>
                        <w:rPr>
                          <w:rFonts w:ascii="Arial" w:hAnsi="Arial" w:cs="Arial"/>
                          <w:b/>
                        </w:rPr>
                      </w:pPr>
                      <w:r w:rsidRPr="00226304">
                        <w:rPr>
                          <w:rFonts w:ascii="Arial" w:hAnsi="Arial" w:cs="Arial"/>
                          <w:b/>
                        </w:rPr>
                        <w:t>B</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23D34BD" wp14:editId="011CF9CD">
                <wp:simplePos x="0" y="0"/>
                <wp:positionH relativeFrom="column">
                  <wp:posOffset>1878923</wp:posOffset>
                </wp:positionH>
                <wp:positionV relativeFrom="paragraph">
                  <wp:posOffset>2849134</wp:posOffset>
                </wp:positionV>
                <wp:extent cx="341036" cy="301451"/>
                <wp:effectExtent l="0" t="0" r="1905" b="3810"/>
                <wp:wrapNone/>
                <wp:docPr id="43" name="Text Box 43"/>
                <wp:cNvGraphicFramePr/>
                <a:graphic xmlns:a="http://schemas.openxmlformats.org/drawingml/2006/main">
                  <a:graphicData uri="http://schemas.microsoft.com/office/word/2010/wordprocessingShape">
                    <wps:wsp>
                      <wps:cNvSpPr txBox="1"/>
                      <wps:spPr>
                        <a:xfrm>
                          <a:off x="0" y="0"/>
                          <a:ext cx="341036" cy="301451"/>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E61C9A3" w14:textId="77777777" w:rsidR="00073625" w:rsidRPr="00226304" w:rsidRDefault="00073625" w:rsidP="00073625">
                            <w:pPr>
                              <w:rPr>
                                <w:rFonts w:ascii="Arial" w:hAnsi="Arial" w:cs="Arial"/>
                                <w:b/>
                              </w:rPr>
                            </w:pPr>
                            <w:r w:rsidRPr="00226304">
                              <w:rPr>
                                <w:rFonts w:ascii="Arial" w:hAnsi="Arial" w:cs="Arial"/>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D34BD" id="Text Box 43" o:spid="_x0000_s1039" type="#_x0000_t202" style="position:absolute;margin-left:147.95pt;margin-top:224.35pt;width:26.85pt;height:2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" fillcolor="white [3201]" stroked="f" strokeweight="2pt">
                <v:textbox>
                  <w:txbxContent>
                    <w:p w14:paraId="5E61C9A3" w14:textId="77777777" w:rsidR="00073625" w:rsidRPr="00226304" w:rsidRDefault="00073625" w:rsidP="00073625">
                      <w:pPr>
                        <w:rPr>
                          <w:rFonts w:ascii="Arial" w:hAnsi="Arial" w:cs="Arial"/>
                          <w:b/>
                        </w:rPr>
                      </w:pPr>
                      <w:r w:rsidRPr="00226304">
                        <w:rPr>
                          <w:rFonts w:ascii="Arial" w:hAnsi="Arial" w:cs="Arial"/>
                          <w:b/>
                        </w:rPr>
                        <w:t>A</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FA7D75C" wp14:editId="74FDC37F">
                <wp:simplePos x="0" y="0"/>
                <wp:positionH relativeFrom="column">
                  <wp:posOffset>994787</wp:posOffset>
                </wp:positionH>
                <wp:positionV relativeFrom="paragraph">
                  <wp:posOffset>2749257</wp:posOffset>
                </wp:positionV>
                <wp:extent cx="582804" cy="180870"/>
                <wp:effectExtent l="0" t="0" r="1905" b="0"/>
                <wp:wrapNone/>
                <wp:docPr id="42" name="Text Box 42"/>
                <wp:cNvGraphicFramePr/>
                <a:graphic xmlns:a="http://schemas.openxmlformats.org/drawingml/2006/main">
                  <a:graphicData uri="http://schemas.microsoft.com/office/word/2010/wordprocessingShape">
                    <wps:wsp>
                      <wps:cNvSpPr txBox="1"/>
                      <wps:spPr>
                        <a:xfrm>
                          <a:off x="0" y="0"/>
                          <a:ext cx="582804" cy="18087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3A8A2C0" w14:textId="77777777" w:rsidR="00073625" w:rsidRDefault="00073625" w:rsidP="000736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A7D75C" id="Text Box 42" o:spid="_x0000_s1040" type="#_x0000_t202" style="position:absolute;margin-left:78.35pt;margin-top:216.5pt;width:45.9pt;height:14.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" fillcolor="white [3201]" stroked="f" strokeweight="2pt">
                <v:textbox>
                  <w:txbxContent>
                    <w:p w14:paraId="43A8A2C0" w14:textId="77777777" w:rsidR="00073625" w:rsidRDefault="00073625" w:rsidP="00073625"/>
                  </w:txbxContent>
                </v:textbox>
              </v:shape>
            </w:pict>
          </mc:Fallback>
        </mc:AlternateContent>
      </w:r>
      <w:r w:rsidRPr="00226304">
        <w:fldChar w:fldCharType="begin"/>
      </w:r>
      <w:r w:rsidRPr="00226304">
        <w:instrText xml:space="preserve"> INCLUDEPICTURE "https://163602-560839-raikfcquaxqncofqfm.stackpathdns.com/wp-content/uploads/2018/09/Recombinant-DNA-technology.jpg" \* MERGEFORMATINET </w:instrText>
      </w:r>
      <w:r w:rsidRPr="00226304">
        <w:fldChar w:fldCharType="separate"/>
      </w:r>
      <w:r w:rsidRPr="00226304">
        <w:rPr>
          <w:noProof/>
        </w:rPr>
        <w:drawing>
          <wp:inline distT="0" distB="0" distL="0" distR="0" wp14:anchorId="4641DF7D" wp14:editId="68279E17">
            <wp:extent cx="5727700" cy="3008630"/>
            <wp:effectExtent l="0" t="0" r="0" b="1270"/>
            <wp:docPr id="41" name="Picture 41" descr="Recombinant DNA Technology- Steps, Applications and Limita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ombinant DNA Technology- Steps, Applications and Limitation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008630"/>
                    </a:xfrm>
                    <a:prstGeom prst="rect">
                      <a:avLst/>
                    </a:prstGeom>
                    <a:noFill/>
                    <a:ln>
                      <a:noFill/>
                    </a:ln>
                  </pic:spPr>
                </pic:pic>
              </a:graphicData>
            </a:graphic>
          </wp:inline>
        </w:drawing>
      </w:r>
      <w:r w:rsidRPr="00226304">
        <w:fldChar w:fldCharType="end"/>
      </w:r>
    </w:p>
    <w:p w14:paraId="55A53CF6" w14:textId="77777777" w:rsidR="00073625" w:rsidRDefault="00073625" w:rsidP="00073625">
      <w:pPr>
        <w:rPr>
          <w:rFonts w:ascii="Arial" w:hAnsi="Arial" w:cs="Arial"/>
          <w:b/>
        </w:rPr>
      </w:pPr>
    </w:p>
    <w:p w14:paraId="3F2095C0" w14:textId="77777777" w:rsidR="00073625" w:rsidRDefault="00073625" w:rsidP="00073625">
      <w:pPr>
        <w:rPr>
          <w:rFonts w:ascii="Arial" w:hAnsi="Arial" w:cs="Arial"/>
          <w:b/>
        </w:rPr>
      </w:pPr>
    </w:p>
    <w:p w14:paraId="601DC9F4" w14:textId="77777777" w:rsidR="00073625" w:rsidRPr="009B586F" w:rsidRDefault="00073625" w:rsidP="00CF6D08">
      <w:pPr>
        <w:pStyle w:val="ListParagraph"/>
        <w:numPr>
          <w:ilvl w:val="0"/>
          <w:numId w:val="7"/>
        </w:numPr>
        <w:rPr>
          <w:b/>
        </w:rPr>
      </w:pPr>
      <w:r>
        <w:t xml:space="preserve">Name structure A in the diagram above. </w:t>
      </w:r>
      <w:r>
        <w:tab/>
      </w:r>
      <w:r>
        <w:tab/>
      </w:r>
      <w:r>
        <w:tab/>
      </w:r>
      <w:r>
        <w:tab/>
      </w:r>
      <w:r>
        <w:tab/>
        <w:t>(1 mark)</w:t>
      </w:r>
    </w:p>
    <w:p w14:paraId="71D9825C" w14:textId="77777777" w:rsidR="00073625" w:rsidRPr="009B586F" w:rsidRDefault="00073625" w:rsidP="00073625">
      <w:pPr>
        <w:rPr>
          <w:rFonts w:ascii="Arial" w:hAnsi="Arial" w:cs="Arial"/>
          <w:b/>
        </w:rPr>
      </w:pPr>
    </w:p>
    <w:tbl>
      <w:tblPr>
        <w:tblStyle w:val="TableGrid"/>
        <w:tblW w:w="0" w:type="auto"/>
        <w:tblLook w:val="04A0" w:firstRow="1" w:lastRow="0" w:firstColumn="1" w:lastColumn="0" w:noHBand="0" w:noVBand="1"/>
      </w:tblPr>
      <w:tblGrid>
        <w:gridCol w:w="7537"/>
        <w:gridCol w:w="1473"/>
      </w:tblGrid>
      <w:tr w:rsidR="00073625" w:rsidRPr="007F5A21" w14:paraId="540A33D7" w14:textId="77777777" w:rsidTr="00E71FE1">
        <w:tc>
          <w:tcPr>
            <w:tcW w:w="7537" w:type="dxa"/>
          </w:tcPr>
          <w:p w14:paraId="406AF2C4" w14:textId="77777777" w:rsidR="00073625" w:rsidRPr="007F5A21" w:rsidRDefault="00073625" w:rsidP="00E71FE1">
            <w:pPr>
              <w:jc w:val="center"/>
              <w:rPr>
                <w:rFonts w:ascii="Arial" w:hAnsi="Arial" w:cs="Arial"/>
                <w:b/>
                <w:color w:val="FF0000"/>
              </w:rPr>
            </w:pPr>
            <w:r>
              <w:rPr>
                <w:rFonts w:ascii="Arial" w:hAnsi="Arial" w:cs="Arial"/>
                <w:b/>
                <w:color w:val="FF0000"/>
              </w:rPr>
              <w:t>Name</w:t>
            </w:r>
          </w:p>
        </w:tc>
        <w:tc>
          <w:tcPr>
            <w:tcW w:w="1473" w:type="dxa"/>
          </w:tcPr>
          <w:p w14:paraId="61F0200B" w14:textId="77777777" w:rsidR="00073625" w:rsidRPr="007F5A21" w:rsidRDefault="00073625" w:rsidP="00E71FE1">
            <w:pPr>
              <w:jc w:val="center"/>
              <w:rPr>
                <w:rFonts w:ascii="Arial" w:hAnsi="Arial" w:cs="Arial"/>
                <w:b/>
                <w:color w:val="FF0000"/>
              </w:rPr>
            </w:pPr>
            <w:r w:rsidRPr="007F5A21">
              <w:rPr>
                <w:rFonts w:ascii="Arial" w:hAnsi="Arial" w:cs="Arial"/>
                <w:b/>
                <w:color w:val="FF0000"/>
              </w:rPr>
              <w:t>Marks</w:t>
            </w:r>
          </w:p>
        </w:tc>
      </w:tr>
      <w:tr w:rsidR="00073625" w:rsidRPr="007F5A21" w14:paraId="1938B0EC" w14:textId="77777777" w:rsidTr="00E71FE1">
        <w:tc>
          <w:tcPr>
            <w:tcW w:w="7537" w:type="dxa"/>
          </w:tcPr>
          <w:p w14:paraId="2673A3E3" w14:textId="77777777" w:rsidR="00073625" w:rsidRPr="005377EE" w:rsidRDefault="00073625" w:rsidP="00E71FE1">
            <w:pPr>
              <w:rPr>
                <w:rFonts w:ascii="Arial" w:hAnsi="Arial" w:cs="Arial"/>
                <w:color w:val="FF0000"/>
              </w:rPr>
            </w:pPr>
            <w:r w:rsidRPr="00CF6D08">
              <w:rPr>
                <w:rFonts w:ascii="Arial" w:hAnsi="Arial" w:cs="Arial"/>
                <w:color w:val="FF0000"/>
              </w:rPr>
              <w:t>Plasmid/Vector</w:t>
            </w:r>
          </w:p>
        </w:tc>
        <w:tc>
          <w:tcPr>
            <w:tcW w:w="1473" w:type="dxa"/>
          </w:tcPr>
          <w:p w14:paraId="3D62FAB4" w14:textId="77777777" w:rsidR="00073625" w:rsidRPr="005377EE" w:rsidRDefault="00073625" w:rsidP="00E71FE1">
            <w:pPr>
              <w:jc w:val="center"/>
              <w:rPr>
                <w:rFonts w:ascii="Arial" w:hAnsi="Arial" w:cs="Arial"/>
                <w:color w:val="FF0000"/>
              </w:rPr>
            </w:pPr>
            <w:r w:rsidRPr="005377EE">
              <w:rPr>
                <w:rFonts w:ascii="Arial" w:hAnsi="Arial" w:cs="Arial"/>
                <w:color w:val="FF0000"/>
              </w:rPr>
              <w:t>1</w:t>
            </w:r>
          </w:p>
        </w:tc>
      </w:tr>
    </w:tbl>
    <w:p w14:paraId="2EE805EF" w14:textId="77777777" w:rsidR="00073625" w:rsidRDefault="00073625" w:rsidP="00073625">
      <w:pPr>
        <w:rPr>
          <w:rFonts w:ascii="Arial" w:hAnsi="Arial" w:cs="Arial"/>
          <w:b/>
        </w:rPr>
      </w:pPr>
    </w:p>
    <w:p w14:paraId="16385E25" w14:textId="032E3B06" w:rsidR="00073625" w:rsidRDefault="00073625" w:rsidP="00073625">
      <w:pPr>
        <w:rPr>
          <w:rFonts w:ascii="Arial" w:hAnsi="Arial" w:cs="Arial"/>
        </w:rPr>
      </w:pPr>
      <w:r w:rsidRPr="009942A0">
        <w:rPr>
          <w:rFonts w:ascii="Arial" w:hAnsi="Arial" w:cs="Arial"/>
        </w:rPr>
        <w:lastRenderedPageBreak/>
        <w:t>Not transgenic organism as it has not yet been altered.</w:t>
      </w:r>
    </w:p>
    <w:p w14:paraId="1F9B0D9A" w14:textId="77777777" w:rsidR="00073625" w:rsidRPr="009942A0" w:rsidRDefault="00073625" w:rsidP="00073625">
      <w:pPr>
        <w:rPr>
          <w:rFonts w:ascii="Arial" w:hAnsi="Arial" w:cs="Arial"/>
        </w:rPr>
      </w:pPr>
    </w:p>
    <w:p w14:paraId="0B806D63" w14:textId="6FDE0059" w:rsidR="00073625" w:rsidRPr="009B586F" w:rsidRDefault="00073625" w:rsidP="00CF6D08">
      <w:pPr>
        <w:pStyle w:val="ListParagraph"/>
        <w:numPr>
          <w:ilvl w:val="0"/>
          <w:numId w:val="7"/>
        </w:numPr>
        <w:rPr>
          <w:b/>
        </w:rPr>
      </w:pPr>
      <w:r>
        <w:t xml:space="preserve">Describe what occurs at B in this scenario. </w:t>
      </w:r>
      <w:r>
        <w:tab/>
      </w:r>
      <w:r>
        <w:tab/>
      </w:r>
      <w:r>
        <w:tab/>
      </w:r>
      <w:r>
        <w:tab/>
        <w:t>(2 marks)</w:t>
      </w:r>
    </w:p>
    <w:p w14:paraId="58F12E6E" w14:textId="77777777" w:rsidR="00073625" w:rsidRPr="009B586F" w:rsidRDefault="00073625" w:rsidP="00073625">
      <w:pPr>
        <w:rPr>
          <w:rFonts w:ascii="Arial" w:hAnsi="Arial" w:cs="Arial"/>
          <w:b/>
        </w:rPr>
      </w:pPr>
    </w:p>
    <w:tbl>
      <w:tblPr>
        <w:tblStyle w:val="TableGrid"/>
        <w:tblW w:w="0" w:type="auto"/>
        <w:tblLook w:val="04A0" w:firstRow="1" w:lastRow="0" w:firstColumn="1" w:lastColumn="0" w:noHBand="0" w:noVBand="1"/>
      </w:tblPr>
      <w:tblGrid>
        <w:gridCol w:w="7537"/>
        <w:gridCol w:w="1473"/>
      </w:tblGrid>
      <w:tr w:rsidR="00073625" w:rsidRPr="007F5A21" w14:paraId="34A05040" w14:textId="77777777" w:rsidTr="00E71FE1">
        <w:tc>
          <w:tcPr>
            <w:tcW w:w="7537" w:type="dxa"/>
          </w:tcPr>
          <w:p w14:paraId="378F0608" w14:textId="77777777" w:rsidR="00073625" w:rsidRPr="007F5A21" w:rsidRDefault="00073625" w:rsidP="00E71FE1">
            <w:pPr>
              <w:jc w:val="center"/>
              <w:rPr>
                <w:rFonts w:ascii="Arial" w:hAnsi="Arial" w:cs="Arial"/>
                <w:b/>
                <w:color w:val="FF0000"/>
              </w:rPr>
            </w:pPr>
            <w:r>
              <w:rPr>
                <w:rFonts w:ascii="Arial" w:hAnsi="Arial" w:cs="Arial"/>
                <w:b/>
                <w:color w:val="FF0000"/>
              </w:rPr>
              <w:t>Describe</w:t>
            </w:r>
          </w:p>
        </w:tc>
        <w:tc>
          <w:tcPr>
            <w:tcW w:w="1473" w:type="dxa"/>
          </w:tcPr>
          <w:p w14:paraId="04E7331B" w14:textId="77777777" w:rsidR="00073625" w:rsidRPr="007F5A21" w:rsidRDefault="00073625" w:rsidP="00E71FE1">
            <w:pPr>
              <w:jc w:val="center"/>
              <w:rPr>
                <w:rFonts w:ascii="Arial" w:hAnsi="Arial" w:cs="Arial"/>
                <w:b/>
                <w:color w:val="FF0000"/>
              </w:rPr>
            </w:pPr>
            <w:r w:rsidRPr="007F5A21">
              <w:rPr>
                <w:rFonts w:ascii="Arial" w:hAnsi="Arial" w:cs="Arial"/>
                <w:b/>
                <w:color w:val="FF0000"/>
              </w:rPr>
              <w:t>Marks</w:t>
            </w:r>
          </w:p>
        </w:tc>
      </w:tr>
      <w:tr w:rsidR="00073625" w:rsidRPr="007F5A21" w14:paraId="25084DFF" w14:textId="77777777" w:rsidTr="00E71FE1">
        <w:tc>
          <w:tcPr>
            <w:tcW w:w="7537" w:type="dxa"/>
          </w:tcPr>
          <w:p w14:paraId="05337EFF" w14:textId="77777777" w:rsidR="00073625" w:rsidRPr="005377EE" w:rsidRDefault="00073625" w:rsidP="00E71FE1">
            <w:pPr>
              <w:rPr>
                <w:rFonts w:ascii="Arial" w:hAnsi="Arial" w:cs="Arial"/>
                <w:color w:val="FF0000"/>
              </w:rPr>
            </w:pPr>
            <w:r>
              <w:rPr>
                <w:rFonts w:ascii="Arial" w:hAnsi="Arial" w:cs="Arial"/>
                <w:color w:val="FF0000"/>
              </w:rPr>
              <w:t>Restriction enzymes</w:t>
            </w:r>
          </w:p>
        </w:tc>
        <w:tc>
          <w:tcPr>
            <w:tcW w:w="1473" w:type="dxa"/>
          </w:tcPr>
          <w:p w14:paraId="239BA4A7" w14:textId="77777777" w:rsidR="00073625" w:rsidRPr="005377EE" w:rsidRDefault="00073625" w:rsidP="00E71FE1">
            <w:pPr>
              <w:jc w:val="center"/>
              <w:rPr>
                <w:rFonts w:ascii="Arial" w:hAnsi="Arial" w:cs="Arial"/>
                <w:color w:val="FF0000"/>
              </w:rPr>
            </w:pPr>
            <w:r w:rsidRPr="005377EE">
              <w:rPr>
                <w:rFonts w:ascii="Arial" w:hAnsi="Arial" w:cs="Arial"/>
                <w:color w:val="FF0000"/>
              </w:rPr>
              <w:t>1</w:t>
            </w:r>
          </w:p>
        </w:tc>
      </w:tr>
      <w:tr w:rsidR="00073625" w:rsidRPr="007F5A21" w14:paraId="2A4A09EB" w14:textId="77777777" w:rsidTr="00E71FE1">
        <w:tc>
          <w:tcPr>
            <w:tcW w:w="7537" w:type="dxa"/>
          </w:tcPr>
          <w:p w14:paraId="4AA4F35F" w14:textId="04486D1F" w:rsidR="00073625" w:rsidRDefault="00073625" w:rsidP="00E71FE1">
            <w:pPr>
              <w:rPr>
                <w:rFonts w:ascii="Arial" w:hAnsi="Arial" w:cs="Arial"/>
                <w:color w:val="FF0000"/>
              </w:rPr>
            </w:pPr>
            <w:r>
              <w:rPr>
                <w:rFonts w:ascii="Arial" w:hAnsi="Arial" w:cs="Arial"/>
                <w:color w:val="FF0000"/>
              </w:rPr>
              <w:t xml:space="preserve">Isolate the insulin gene/cut the plasmid at required section </w:t>
            </w:r>
          </w:p>
        </w:tc>
        <w:tc>
          <w:tcPr>
            <w:tcW w:w="1473" w:type="dxa"/>
          </w:tcPr>
          <w:p w14:paraId="35196525" w14:textId="77777777" w:rsidR="00073625" w:rsidRPr="005377EE" w:rsidRDefault="00073625" w:rsidP="00E71FE1">
            <w:pPr>
              <w:jc w:val="center"/>
              <w:rPr>
                <w:rFonts w:ascii="Arial" w:hAnsi="Arial" w:cs="Arial"/>
                <w:color w:val="FF0000"/>
              </w:rPr>
            </w:pPr>
            <w:r>
              <w:rPr>
                <w:rFonts w:ascii="Arial" w:hAnsi="Arial" w:cs="Arial"/>
                <w:color w:val="FF0000"/>
              </w:rPr>
              <w:t>1</w:t>
            </w:r>
          </w:p>
        </w:tc>
      </w:tr>
    </w:tbl>
    <w:p w14:paraId="5D1CA798" w14:textId="77777777" w:rsidR="00073625" w:rsidRDefault="00073625" w:rsidP="00073625">
      <w:pPr>
        <w:rPr>
          <w:rFonts w:ascii="Arial" w:hAnsi="Arial" w:cs="Arial"/>
          <w:b/>
        </w:rPr>
      </w:pPr>
    </w:p>
    <w:p w14:paraId="2F565619" w14:textId="77777777" w:rsidR="00073625" w:rsidRPr="0045335F" w:rsidRDefault="00073625" w:rsidP="00CF6D08">
      <w:pPr>
        <w:pStyle w:val="ListParagraph"/>
        <w:numPr>
          <w:ilvl w:val="0"/>
          <w:numId w:val="7"/>
        </w:numPr>
        <w:rPr>
          <w:b/>
        </w:rPr>
      </w:pPr>
      <w:r>
        <w:t xml:space="preserve">Describe what occurs to enable C to be produced. </w:t>
      </w:r>
      <w:r>
        <w:tab/>
      </w:r>
      <w:r>
        <w:tab/>
      </w:r>
      <w:r>
        <w:tab/>
        <w:t>(2 marks)</w:t>
      </w:r>
      <w:r>
        <w:br/>
      </w:r>
    </w:p>
    <w:tbl>
      <w:tblPr>
        <w:tblStyle w:val="TableGrid"/>
        <w:tblW w:w="0" w:type="auto"/>
        <w:tblLook w:val="04A0" w:firstRow="1" w:lastRow="0" w:firstColumn="1" w:lastColumn="0" w:noHBand="0" w:noVBand="1"/>
      </w:tblPr>
      <w:tblGrid>
        <w:gridCol w:w="7537"/>
        <w:gridCol w:w="1473"/>
      </w:tblGrid>
      <w:tr w:rsidR="00073625" w:rsidRPr="007F5A21" w14:paraId="4C976B10" w14:textId="77777777" w:rsidTr="00E71FE1">
        <w:tc>
          <w:tcPr>
            <w:tcW w:w="7537" w:type="dxa"/>
          </w:tcPr>
          <w:p w14:paraId="1E31DBCB" w14:textId="77777777" w:rsidR="00073625" w:rsidRPr="007F5A21" w:rsidRDefault="00073625" w:rsidP="00E71FE1">
            <w:pPr>
              <w:jc w:val="center"/>
              <w:rPr>
                <w:rFonts w:ascii="Arial" w:hAnsi="Arial" w:cs="Arial"/>
                <w:b/>
                <w:color w:val="FF0000"/>
              </w:rPr>
            </w:pPr>
            <w:r>
              <w:rPr>
                <w:rFonts w:ascii="Arial" w:hAnsi="Arial" w:cs="Arial"/>
                <w:b/>
                <w:color w:val="FF0000"/>
              </w:rPr>
              <w:t>Describe</w:t>
            </w:r>
          </w:p>
        </w:tc>
        <w:tc>
          <w:tcPr>
            <w:tcW w:w="1473" w:type="dxa"/>
          </w:tcPr>
          <w:p w14:paraId="79C9C4FF" w14:textId="77777777" w:rsidR="00073625" w:rsidRPr="007F5A21" w:rsidRDefault="00073625" w:rsidP="00E71FE1">
            <w:pPr>
              <w:jc w:val="center"/>
              <w:rPr>
                <w:rFonts w:ascii="Arial" w:hAnsi="Arial" w:cs="Arial"/>
                <w:b/>
                <w:color w:val="FF0000"/>
              </w:rPr>
            </w:pPr>
            <w:r w:rsidRPr="007F5A21">
              <w:rPr>
                <w:rFonts w:ascii="Arial" w:hAnsi="Arial" w:cs="Arial"/>
                <w:b/>
                <w:color w:val="FF0000"/>
              </w:rPr>
              <w:t>Marks</w:t>
            </w:r>
          </w:p>
        </w:tc>
      </w:tr>
      <w:tr w:rsidR="00073625" w:rsidRPr="007F5A21" w14:paraId="2A410E31" w14:textId="77777777" w:rsidTr="00E71FE1">
        <w:tc>
          <w:tcPr>
            <w:tcW w:w="7537" w:type="dxa"/>
          </w:tcPr>
          <w:p w14:paraId="67F32B89" w14:textId="77777777" w:rsidR="00073625" w:rsidRPr="005377EE" w:rsidRDefault="00073625" w:rsidP="00E71FE1">
            <w:pPr>
              <w:rPr>
                <w:rFonts w:ascii="Arial" w:hAnsi="Arial" w:cs="Arial"/>
                <w:color w:val="FF0000"/>
              </w:rPr>
            </w:pPr>
            <w:r>
              <w:rPr>
                <w:rFonts w:ascii="Arial" w:hAnsi="Arial" w:cs="Arial"/>
                <w:color w:val="FF0000"/>
              </w:rPr>
              <w:t>DNA ligase</w:t>
            </w:r>
          </w:p>
        </w:tc>
        <w:tc>
          <w:tcPr>
            <w:tcW w:w="1473" w:type="dxa"/>
          </w:tcPr>
          <w:p w14:paraId="76DA2818" w14:textId="77777777" w:rsidR="00073625" w:rsidRPr="005377EE" w:rsidRDefault="00073625" w:rsidP="00E71FE1">
            <w:pPr>
              <w:jc w:val="center"/>
              <w:rPr>
                <w:rFonts w:ascii="Arial" w:hAnsi="Arial" w:cs="Arial"/>
                <w:color w:val="FF0000"/>
              </w:rPr>
            </w:pPr>
            <w:r w:rsidRPr="005377EE">
              <w:rPr>
                <w:rFonts w:ascii="Arial" w:hAnsi="Arial" w:cs="Arial"/>
                <w:color w:val="FF0000"/>
              </w:rPr>
              <w:t>1</w:t>
            </w:r>
          </w:p>
        </w:tc>
      </w:tr>
      <w:tr w:rsidR="00073625" w:rsidRPr="007F5A21" w14:paraId="736F5768" w14:textId="77777777" w:rsidTr="00E71FE1">
        <w:tc>
          <w:tcPr>
            <w:tcW w:w="7537" w:type="dxa"/>
          </w:tcPr>
          <w:p w14:paraId="1CCA2FD1" w14:textId="77777777" w:rsidR="00073625" w:rsidRDefault="00073625" w:rsidP="00E71FE1">
            <w:pPr>
              <w:rPr>
                <w:rFonts w:ascii="Arial" w:hAnsi="Arial" w:cs="Arial"/>
                <w:color w:val="FF0000"/>
              </w:rPr>
            </w:pPr>
            <w:r>
              <w:rPr>
                <w:rFonts w:ascii="Arial" w:hAnsi="Arial" w:cs="Arial"/>
                <w:color w:val="FF0000"/>
              </w:rPr>
              <w:t>Splices/joins the plasmid with the insulin gene (to produce recombinant DNA)</w:t>
            </w:r>
          </w:p>
        </w:tc>
        <w:tc>
          <w:tcPr>
            <w:tcW w:w="1473" w:type="dxa"/>
          </w:tcPr>
          <w:p w14:paraId="13991961" w14:textId="77777777" w:rsidR="00073625" w:rsidRPr="005377EE" w:rsidRDefault="00073625" w:rsidP="00E71FE1">
            <w:pPr>
              <w:jc w:val="center"/>
              <w:rPr>
                <w:rFonts w:ascii="Arial" w:hAnsi="Arial" w:cs="Arial"/>
                <w:color w:val="FF0000"/>
              </w:rPr>
            </w:pPr>
            <w:r>
              <w:rPr>
                <w:rFonts w:ascii="Arial" w:hAnsi="Arial" w:cs="Arial"/>
                <w:color w:val="FF0000"/>
              </w:rPr>
              <w:t>1</w:t>
            </w:r>
          </w:p>
        </w:tc>
      </w:tr>
    </w:tbl>
    <w:p w14:paraId="11792154" w14:textId="77777777" w:rsidR="00073625" w:rsidRPr="0045335F" w:rsidRDefault="00073625" w:rsidP="00073625">
      <w:pPr>
        <w:rPr>
          <w:rFonts w:ascii="Arial" w:hAnsi="Arial" w:cs="Arial"/>
          <w:b/>
        </w:rPr>
      </w:pPr>
    </w:p>
    <w:p w14:paraId="6F004065" w14:textId="744AF599" w:rsidR="00073625" w:rsidRPr="0045335F" w:rsidRDefault="009E5E21" w:rsidP="00CF6D08">
      <w:pPr>
        <w:pStyle w:val="ListParagraph"/>
        <w:numPr>
          <w:ilvl w:val="0"/>
          <w:numId w:val="7"/>
        </w:numPr>
      </w:pPr>
      <w:r>
        <w:t>State</w:t>
      </w:r>
      <w:r w:rsidR="00073625" w:rsidRPr="0045335F">
        <w:t xml:space="preserve"> the</w:t>
      </w:r>
      <w:r w:rsidR="00073625">
        <w:t xml:space="preserve"> function of structure D. </w:t>
      </w:r>
      <w:r w:rsidR="00073625">
        <w:tab/>
      </w:r>
      <w:r w:rsidR="00073625">
        <w:tab/>
      </w:r>
      <w:r w:rsidR="00073625">
        <w:tab/>
      </w:r>
      <w:r w:rsidR="00073625">
        <w:tab/>
      </w:r>
      <w:r w:rsidR="00073625">
        <w:tab/>
      </w:r>
      <w:r w:rsidR="00073625">
        <w:tab/>
        <w:t>(1 mark)</w:t>
      </w:r>
    </w:p>
    <w:p w14:paraId="77B35B53" w14:textId="77777777" w:rsidR="00073625" w:rsidRPr="0045335F" w:rsidRDefault="00073625" w:rsidP="00073625">
      <w:pPr>
        <w:rPr>
          <w:rFonts w:ascii="Arial" w:hAnsi="Arial" w:cs="Arial"/>
          <w:b/>
        </w:rPr>
      </w:pPr>
    </w:p>
    <w:tbl>
      <w:tblPr>
        <w:tblStyle w:val="TableGrid"/>
        <w:tblW w:w="0" w:type="auto"/>
        <w:tblLook w:val="04A0" w:firstRow="1" w:lastRow="0" w:firstColumn="1" w:lastColumn="0" w:noHBand="0" w:noVBand="1"/>
      </w:tblPr>
      <w:tblGrid>
        <w:gridCol w:w="7537"/>
        <w:gridCol w:w="1473"/>
      </w:tblGrid>
      <w:tr w:rsidR="00073625" w:rsidRPr="007F5A21" w14:paraId="2024213F" w14:textId="77777777" w:rsidTr="00E71FE1">
        <w:tc>
          <w:tcPr>
            <w:tcW w:w="7537" w:type="dxa"/>
          </w:tcPr>
          <w:p w14:paraId="36C36A13" w14:textId="737F51F5" w:rsidR="00073625" w:rsidRPr="007F5A21" w:rsidRDefault="009E5E21" w:rsidP="00E71FE1">
            <w:pPr>
              <w:jc w:val="center"/>
              <w:rPr>
                <w:rFonts w:ascii="Arial" w:hAnsi="Arial" w:cs="Arial"/>
                <w:b/>
                <w:color w:val="FF0000"/>
              </w:rPr>
            </w:pPr>
            <w:r>
              <w:rPr>
                <w:rFonts w:ascii="Arial" w:hAnsi="Arial" w:cs="Arial"/>
                <w:b/>
                <w:color w:val="FF0000"/>
              </w:rPr>
              <w:t>State</w:t>
            </w:r>
          </w:p>
        </w:tc>
        <w:tc>
          <w:tcPr>
            <w:tcW w:w="1473" w:type="dxa"/>
          </w:tcPr>
          <w:p w14:paraId="01C93C8A" w14:textId="77777777" w:rsidR="00073625" w:rsidRPr="007F5A21" w:rsidRDefault="00073625" w:rsidP="00E71FE1">
            <w:pPr>
              <w:jc w:val="center"/>
              <w:rPr>
                <w:rFonts w:ascii="Arial" w:hAnsi="Arial" w:cs="Arial"/>
                <w:b/>
                <w:color w:val="FF0000"/>
              </w:rPr>
            </w:pPr>
            <w:r w:rsidRPr="007F5A21">
              <w:rPr>
                <w:rFonts w:ascii="Arial" w:hAnsi="Arial" w:cs="Arial"/>
                <w:b/>
                <w:color w:val="FF0000"/>
              </w:rPr>
              <w:t>Marks</w:t>
            </w:r>
          </w:p>
        </w:tc>
      </w:tr>
      <w:tr w:rsidR="00073625" w:rsidRPr="007F5A21" w14:paraId="16FBCD1E" w14:textId="77777777" w:rsidTr="00E71FE1">
        <w:tc>
          <w:tcPr>
            <w:tcW w:w="7537" w:type="dxa"/>
          </w:tcPr>
          <w:p w14:paraId="251C40B0" w14:textId="77777777" w:rsidR="00073625" w:rsidRPr="005377EE" w:rsidRDefault="00073625" w:rsidP="00E71FE1">
            <w:pPr>
              <w:rPr>
                <w:rFonts w:ascii="Arial" w:hAnsi="Arial" w:cs="Arial"/>
                <w:color w:val="FF0000"/>
              </w:rPr>
            </w:pPr>
            <w:r>
              <w:rPr>
                <w:rFonts w:ascii="Arial" w:hAnsi="Arial" w:cs="Arial"/>
                <w:color w:val="FF0000"/>
              </w:rPr>
              <w:t xml:space="preserve">D (bacterium cell) is incubated to produce millions of </w:t>
            </w:r>
            <w:r w:rsidRPr="00CF6D08">
              <w:rPr>
                <w:rFonts w:ascii="Arial" w:hAnsi="Arial" w:cs="Arial"/>
                <w:color w:val="FF0000"/>
              </w:rPr>
              <w:t>copies/replicates via binary fission</w:t>
            </w:r>
          </w:p>
        </w:tc>
        <w:tc>
          <w:tcPr>
            <w:tcW w:w="1473" w:type="dxa"/>
            <w:vMerge w:val="restart"/>
          </w:tcPr>
          <w:p w14:paraId="47EA5F67" w14:textId="77777777" w:rsidR="00073625" w:rsidRPr="005377EE" w:rsidRDefault="00073625" w:rsidP="00E71FE1">
            <w:pPr>
              <w:jc w:val="center"/>
              <w:rPr>
                <w:rFonts w:ascii="Arial" w:hAnsi="Arial" w:cs="Arial"/>
                <w:color w:val="FF0000"/>
              </w:rPr>
            </w:pPr>
          </w:p>
          <w:p w14:paraId="055AC67E" w14:textId="4771C491" w:rsidR="00073625" w:rsidRPr="005377EE" w:rsidRDefault="00073625" w:rsidP="00E71FE1">
            <w:pPr>
              <w:jc w:val="center"/>
              <w:rPr>
                <w:rFonts w:ascii="Arial" w:hAnsi="Arial" w:cs="Arial"/>
                <w:color w:val="FF0000"/>
              </w:rPr>
            </w:pPr>
            <w:r>
              <w:rPr>
                <w:rFonts w:ascii="Arial" w:hAnsi="Arial" w:cs="Arial"/>
                <w:color w:val="FF0000"/>
              </w:rPr>
              <w:t>Any 1</w:t>
            </w:r>
          </w:p>
          <w:p w14:paraId="067D7B9C" w14:textId="77777777" w:rsidR="00073625" w:rsidRPr="005377EE" w:rsidRDefault="00073625" w:rsidP="00E71FE1">
            <w:pPr>
              <w:jc w:val="center"/>
              <w:rPr>
                <w:rFonts w:ascii="Arial" w:hAnsi="Arial" w:cs="Arial"/>
                <w:color w:val="FF0000"/>
              </w:rPr>
            </w:pPr>
          </w:p>
        </w:tc>
      </w:tr>
      <w:tr w:rsidR="00073625" w:rsidRPr="007F5A21" w14:paraId="5085664F" w14:textId="77777777" w:rsidTr="00E71FE1">
        <w:tc>
          <w:tcPr>
            <w:tcW w:w="7537" w:type="dxa"/>
          </w:tcPr>
          <w:p w14:paraId="54F8A946" w14:textId="77777777" w:rsidR="00073625" w:rsidRDefault="00073625" w:rsidP="00E71FE1">
            <w:pPr>
              <w:rPr>
                <w:rFonts w:ascii="Arial" w:hAnsi="Arial" w:cs="Arial"/>
                <w:color w:val="FF0000"/>
              </w:rPr>
            </w:pPr>
            <w:r>
              <w:rPr>
                <w:rFonts w:ascii="Arial" w:hAnsi="Arial" w:cs="Arial"/>
                <w:color w:val="FF0000"/>
              </w:rPr>
              <w:t xml:space="preserve">D contains the insulin gene and so </w:t>
            </w:r>
            <w:proofErr w:type="gramStart"/>
            <w:r>
              <w:rPr>
                <w:rFonts w:ascii="Arial" w:hAnsi="Arial" w:cs="Arial"/>
                <w:color w:val="FF0000"/>
              </w:rPr>
              <w:t>has the ability to</w:t>
            </w:r>
            <w:proofErr w:type="gramEnd"/>
            <w:r>
              <w:rPr>
                <w:rFonts w:ascii="Arial" w:hAnsi="Arial" w:cs="Arial"/>
                <w:color w:val="FF0000"/>
              </w:rPr>
              <w:t xml:space="preserve"> produce insulin </w:t>
            </w:r>
          </w:p>
        </w:tc>
        <w:tc>
          <w:tcPr>
            <w:tcW w:w="1473" w:type="dxa"/>
            <w:vMerge/>
          </w:tcPr>
          <w:p w14:paraId="6282D72B" w14:textId="77777777" w:rsidR="00073625" w:rsidRPr="005377EE" w:rsidRDefault="00073625" w:rsidP="00E71FE1">
            <w:pPr>
              <w:jc w:val="center"/>
              <w:rPr>
                <w:rFonts w:ascii="Arial" w:hAnsi="Arial" w:cs="Arial"/>
                <w:color w:val="FF0000"/>
              </w:rPr>
            </w:pPr>
          </w:p>
        </w:tc>
      </w:tr>
      <w:tr w:rsidR="00073625" w:rsidRPr="007F5A21" w14:paraId="157DCB81" w14:textId="77777777" w:rsidTr="00E71FE1">
        <w:tc>
          <w:tcPr>
            <w:tcW w:w="7537" w:type="dxa"/>
          </w:tcPr>
          <w:p w14:paraId="28B2CECD" w14:textId="77777777" w:rsidR="00073625" w:rsidRDefault="00073625" w:rsidP="00E71FE1">
            <w:pPr>
              <w:rPr>
                <w:rFonts w:ascii="Arial" w:hAnsi="Arial" w:cs="Arial"/>
                <w:color w:val="FF0000"/>
              </w:rPr>
            </w:pPr>
            <w:r>
              <w:rPr>
                <w:rFonts w:ascii="Arial" w:hAnsi="Arial" w:cs="Arial"/>
                <w:color w:val="FF0000"/>
              </w:rPr>
              <w:t>Insulin can then be extracted and purified</w:t>
            </w:r>
          </w:p>
        </w:tc>
        <w:tc>
          <w:tcPr>
            <w:tcW w:w="1473" w:type="dxa"/>
            <w:vMerge/>
          </w:tcPr>
          <w:p w14:paraId="6EB449BD" w14:textId="77777777" w:rsidR="00073625" w:rsidRDefault="00073625" w:rsidP="00E71FE1">
            <w:pPr>
              <w:jc w:val="center"/>
              <w:rPr>
                <w:rFonts w:ascii="Arial" w:hAnsi="Arial" w:cs="Arial"/>
                <w:color w:val="FF0000"/>
              </w:rPr>
            </w:pPr>
          </w:p>
        </w:tc>
      </w:tr>
    </w:tbl>
    <w:p w14:paraId="15F4C073" w14:textId="77777777" w:rsidR="00073625" w:rsidRDefault="00073625" w:rsidP="00073625">
      <w:pPr>
        <w:rPr>
          <w:rFonts w:ascii="Arial" w:hAnsi="Arial" w:cs="Arial"/>
          <w:b/>
        </w:rPr>
      </w:pPr>
    </w:p>
    <w:p w14:paraId="3E10673A" w14:textId="6987B22C" w:rsidR="0037078D" w:rsidRDefault="00073625" w:rsidP="00073625">
      <w:pPr>
        <w:spacing w:after="200"/>
        <w:rPr>
          <w:rFonts w:ascii="Arial" w:hAnsi="Arial" w:cs="Arial"/>
          <w:b/>
          <w:sz w:val="22"/>
          <w:szCs w:val="22"/>
        </w:rPr>
      </w:pPr>
      <w:r>
        <w:rPr>
          <w:rFonts w:ascii="Arial" w:hAnsi="Arial" w:cs="Arial"/>
          <w:b/>
        </w:rPr>
        <w:br w:type="page"/>
      </w:r>
    </w:p>
    <w:p w14:paraId="301A3748" w14:textId="327498A3" w:rsidR="007824B9" w:rsidRDefault="007824B9" w:rsidP="007824B9">
      <w:pPr>
        <w:rPr>
          <w:rFonts w:ascii="Arial" w:hAnsi="Arial" w:cs="Arial"/>
          <w:b/>
          <w:sz w:val="22"/>
          <w:szCs w:val="22"/>
        </w:rPr>
      </w:pPr>
      <w:r w:rsidRPr="008B315E">
        <w:rPr>
          <w:rFonts w:ascii="Arial" w:hAnsi="Arial" w:cs="Arial"/>
          <w:b/>
          <w:sz w:val="22"/>
          <w:szCs w:val="22"/>
        </w:rPr>
        <w:lastRenderedPageBreak/>
        <w:t xml:space="preserve">Question </w:t>
      </w:r>
      <w:r w:rsidR="0073426A">
        <w:rPr>
          <w:rFonts w:ascii="Arial" w:hAnsi="Arial" w:cs="Arial"/>
          <w:b/>
          <w:sz w:val="22"/>
          <w:szCs w:val="22"/>
        </w:rPr>
        <w:t>4</w:t>
      </w:r>
      <w:r w:rsidR="00EF032B">
        <w:rPr>
          <w:rFonts w:ascii="Arial" w:hAnsi="Arial" w:cs="Arial"/>
          <w:b/>
          <w:sz w:val="22"/>
          <w:szCs w:val="22"/>
        </w:rPr>
        <w:t xml:space="preserve"> </w:t>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t>(5 marks)</w:t>
      </w:r>
    </w:p>
    <w:p w14:paraId="1AD2E014" w14:textId="77777777" w:rsidR="00EF032B" w:rsidRPr="008B315E" w:rsidRDefault="00EF032B" w:rsidP="007824B9">
      <w:pPr>
        <w:rPr>
          <w:rFonts w:ascii="Arial" w:hAnsi="Arial" w:cs="Arial"/>
          <w:sz w:val="22"/>
          <w:szCs w:val="22"/>
        </w:rPr>
      </w:pPr>
    </w:p>
    <w:p w14:paraId="78C79B05" w14:textId="1A4B9952" w:rsidR="007824B9" w:rsidRPr="008B315E" w:rsidRDefault="007824B9" w:rsidP="007824B9">
      <w:pPr>
        <w:rPr>
          <w:rFonts w:ascii="Arial" w:hAnsi="Arial" w:cs="Arial"/>
          <w:sz w:val="22"/>
          <w:szCs w:val="22"/>
        </w:rPr>
      </w:pPr>
      <w:r w:rsidRPr="008B315E">
        <w:rPr>
          <w:rFonts w:ascii="Arial" w:hAnsi="Arial" w:cs="Arial"/>
          <w:sz w:val="22"/>
          <w:szCs w:val="22"/>
        </w:rPr>
        <w:t>Examine the diagram of a</w:t>
      </w:r>
      <w:r w:rsidR="00542795">
        <w:rPr>
          <w:rFonts w:ascii="Arial" w:hAnsi="Arial" w:cs="Arial"/>
          <w:sz w:val="22"/>
          <w:szCs w:val="22"/>
        </w:rPr>
        <w:t xml:space="preserve"> </w:t>
      </w:r>
      <w:r w:rsidRPr="008B315E">
        <w:rPr>
          <w:rFonts w:ascii="Arial" w:hAnsi="Arial" w:cs="Arial"/>
          <w:sz w:val="22"/>
          <w:szCs w:val="22"/>
        </w:rPr>
        <w:t>gel below and answer the following questions.</w:t>
      </w:r>
    </w:p>
    <w:p w14:paraId="04F81D5E" w14:textId="3D8B4524" w:rsidR="009301F7" w:rsidRPr="008B315E" w:rsidRDefault="009301F7" w:rsidP="007824B9">
      <w:pPr>
        <w:rPr>
          <w:rFonts w:ascii="Arial" w:hAnsi="Arial" w:cs="Arial"/>
          <w:sz w:val="22"/>
          <w:szCs w:val="22"/>
        </w:rPr>
      </w:pPr>
    </w:p>
    <w:p w14:paraId="22E83893" w14:textId="5CBD081B" w:rsidR="009301F7" w:rsidRPr="008B315E" w:rsidRDefault="009301F7" w:rsidP="007824B9">
      <w:pPr>
        <w:rPr>
          <w:rFonts w:ascii="Arial" w:hAnsi="Arial" w:cs="Arial"/>
          <w:sz w:val="22"/>
          <w:szCs w:val="22"/>
        </w:rPr>
      </w:pPr>
      <w:r w:rsidRPr="008B315E">
        <w:rPr>
          <w:rFonts w:ascii="Arial" w:hAnsi="Arial" w:cs="Arial"/>
          <w:noProof/>
          <w:sz w:val="22"/>
          <w:szCs w:val="22"/>
        </w:rPr>
        <w:drawing>
          <wp:inline distT="114300" distB="114300" distL="114300" distR="114300" wp14:anchorId="5AECD6B6" wp14:editId="4AF5FB54">
            <wp:extent cx="3864428" cy="38862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l="2395" t="1814" r="2395" b="1633"/>
                    <a:stretch>
                      <a:fillRect/>
                    </a:stretch>
                  </pic:blipFill>
                  <pic:spPr>
                    <a:xfrm>
                      <a:off x="0" y="0"/>
                      <a:ext cx="3892448" cy="3914378"/>
                    </a:xfrm>
                    <a:prstGeom prst="rect">
                      <a:avLst/>
                    </a:prstGeom>
                    <a:ln/>
                  </pic:spPr>
                </pic:pic>
              </a:graphicData>
            </a:graphic>
          </wp:inline>
        </w:drawing>
      </w:r>
    </w:p>
    <w:p w14:paraId="42FF71C9" w14:textId="77777777" w:rsidR="009301F7" w:rsidRPr="008B315E" w:rsidRDefault="009301F7" w:rsidP="007824B9">
      <w:pPr>
        <w:rPr>
          <w:rFonts w:ascii="Arial" w:hAnsi="Arial" w:cs="Arial"/>
          <w:sz w:val="22"/>
          <w:szCs w:val="22"/>
        </w:rPr>
      </w:pPr>
    </w:p>
    <w:p w14:paraId="1C93152A" w14:textId="2C5F4260" w:rsidR="007824B9" w:rsidRPr="008B315E" w:rsidRDefault="00570EEA" w:rsidP="00353375">
      <w:pPr>
        <w:pStyle w:val="ListParagraph"/>
        <w:numPr>
          <w:ilvl w:val="0"/>
          <w:numId w:val="9"/>
        </w:numPr>
      </w:pPr>
      <w:r>
        <w:t>Outline what</w:t>
      </w:r>
      <w:r w:rsidR="007824B9" w:rsidRPr="008B315E">
        <w:t xml:space="preserve"> the bands in the drawing of the agarose gel represent</w:t>
      </w:r>
      <w:r w:rsidR="000D2EB6">
        <w:t>.</w:t>
      </w:r>
      <w:r w:rsidR="007824B9" w:rsidRPr="008B315E">
        <w:t xml:space="preserve">                  </w:t>
      </w:r>
      <w:r w:rsidR="007824B9" w:rsidRPr="008B315E">
        <w:tab/>
      </w:r>
      <w:r w:rsidR="008B315E">
        <w:t xml:space="preserve">  </w:t>
      </w:r>
      <w:r w:rsidR="007824B9" w:rsidRPr="008B315E">
        <w:t>(1 mark)</w:t>
      </w:r>
    </w:p>
    <w:p w14:paraId="519FB9F5" w14:textId="77777777" w:rsidR="007824B9" w:rsidRPr="008B315E" w:rsidRDefault="007824B9" w:rsidP="007824B9">
      <w:pPr>
        <w:rPr>
          <w:rFonts w:ascii="Arial" w:hAnsi="Arial" w:cs="Arial"/>
          <w:sz w:val="22"/>
          <w:szCs w:val="22"/>
        </w:rPr>
      </w:pPr>
    </w:p>
    <w:tbl>
      <w:tblPr>
        <w:tblStyle w:val="TableGrid"/>
        <w:tblW w:w="0" w:type="auto"/>
        <w:tblLook w:val="04A0" w:firstRow="1" w:lastRow="0" w:firstColumn="1" w:lastColumn="0" w:noHBand="0" w:noVBand="1"/>
      </w:tblPr>
      <w:tblGrid>
        <w:gridCol w:w="8085"/>
        <w:gridCol w:w="1537"/>
      </w:tblGrid>
      <w:tr w:rsidR="007824B9" w:rsidRPr="008B315E" w14:paraId="1D5FE151" w14:textId="77777777" w:rsidTr="00EB356C">
        <w:tc>
          <w:tcPr>
            <w:tcW w:w="8217" w:type="dxa"/>
          </w:tcPr>
          <w:p w14:paraId="77ADD3B4"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Description</w:t>
            </w:r>
          </w:p>
        </w:tc>
        <w:tc>
          <w:tcPr>
            <w:tcW w:w="1552" w:type="dxa"/>
          </w:tcPr>
          <w:p w14:paraId="629F8937"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Marks</w:t>
            </w:r>
          </w:p>
        </w:tc>
      </w:tr>
      <w:tr w:rsidR="007824B9" w:rsidRPr="008B315E" w14:paraId="6C8967DE" w14:textId="77777777" w:rsidTr="00EB356C">
        <w:tc>
          <w:tcPr>
            <w:tcW w:w="8217" w:type="dxa"/>
          </w:tcPr>
          <w:p w14:paraId="67B7DBE3" w14:textId="77777777" w:rsidR="007824B9" w:rsidRPr="00F80479" w:rsidRDefault="007824B9" w:rsidP="00EB356C">
            <w:pPr>
              <w:rPr>
                <w:rFonts w:ascii="Arial" w:hAnsi="Arial" w:cs="Arial"/>
                <w:color w:val="FF0000"/>
                <w:sz w:val="22"/>
                <w:szCs w:val="22"/>
              </w:rPr>
            </w:pPr>
            <w:r w:rsidRPr="00F80479">
              <w:rPr>
                <w:rFonts w:ascii="Arial" w:hAnsi="Arial" w:cs="Arial"/>
                <w:color w:val="FF0000"/>
                <w:sz w:val="22"/>
                <w:szCs w:val="22"/>
              </w:rPr>
              <w:t xml:space="preserve">DNA fragments </w:t>
            </w:r>
            <w:r w:rsidR="00BF6798" w:rsidRPr="00F80479">
              <w:rPr>
                <w:rFonts w:ascii="Arial" w:hAnsi="Arial" w:cs="Arial"/>
                <w:color w:val="FF0000"/>
                <w:sz w:val="22"/>
                <w:szCs w:val="22"/>
              </w:rPr>
              <w:t>(</w:t>
            </w:r>
            <w:r w:rsidRPr="00F80479">
              <w:rPr>
                <w:rFonts w:ascii="Arial" w:hAnsi="Arial" w:cs="Arial"/>
                <w:color w:val="FF0000"/>
                <w:sz w:val="22"/>
                <w:szCs w:val="22"/>
              </w:rPr>
              <w:t>which are approximately the same size/length of base pairs</w:t>
            </w:r>
            <w:r w:rsidR="00BF6798" w:rsidRPr="00F80479">
              <w:rPr>
                <w:rFonts w:ascii="Arial" w:hAnsi="Arial" w:cs="Arial"/>
                <w:color w:val="FF0000"/>
                <w:sz w:val="22"/>
                <w:szCs w:val="22"/>
              </w:rPr>
              <w:t>)</w:t>
            </w:r>
          </w:p>
          <w:p w14:paraId="30637C8F" w14:textId="5D87EBED" w:rsidR="0060049C" w:rsidRPr="00F80479" w:rsidRDefault="0060049C" w:rsidP="00EB356C">
            <w:pPr>
              <w:rPr>
                <w:rFonts w:ascii="Arial" w:hAnsi="Arial" w:cs="Arial"/>
                <w:color w:val="FF0000"/>
                <w:sz w:val="22"/>
                <w:szCs w:val="22"/>
              </w:rPr>
            </w:pPr>
            <w:r w:rsidRPr="00F80479">
              <w:rPr>
                <w:rFonts w:ascii="Arial" w:hAnsi="Arial" w:cs="Arial"/>
                <w:color w:val="FF0000"/>
                <w:sz w:val="22"/>
                <w:szCs w:val="22"/>
              </w:rPr>
              <w:t xml:space="preserve">OR </w:t>
            </w:r>
            <w:r w:rsidR="00BF6798" w:rsidRPr="00F80479">
              <w:rPr>
                <w:rFonts w:ascii="Arial" w:hAnsi="Arial" w:cs="Arial"/>
                <w:color w:val="FF0000"/>
                <w:sz w:val="22"/>
                <w:szCs w:val="22"/>
              </w:rPr>
              <w:t>Short tandem repeats</w:t>
            </w:r>
            <w:r w:rsidRPr="00F80479">
              <w:rPr>
                <w:rFonts w:ascii="Arial" w:hAnsi="Arial" w:cs="Arial"/>
                <w:color w:val="FF0000"/>
                <w:sz w:val="22"/>
                <w:szCs w:val="22"/>
              </w:rPr>
              <w:t xml:space="preserve"> </w:t>
            </w:r>
          </w:p>
          <w:p w14:paraId="0253AE35" w14:textId="7382FF1E" w:rsidR="00BF6798" w:rsidRPr="008B315E" w:rsidRDefault="0060049C" w:rsidP="00EB356C">
            <w:pPr>
              <w:rPr>
                <w:rFonts w:ascii="Arial" w:hAnsi="Arial" w:cs="Arial"/>
                <w:color w:val="FF0000"/>
                <w:sz w:val="22"/>
                <w:szCs w:val="22"/>
              </w:rPr>
            </w:pPr>
            <w:r w:rsidRPr="00F80479">
              <w:rPr>
                <w:rFonts w:ascii="Arial" w:hAnsi="Arial" w:cs="Arial"/>
                <w:color w:val="FF0000"/>
                <w:sz w:val="22"/>
                <w:szCs w:val="22"/>
              </w:rPr>
              <w:t>OR DNA profile/fingerprint</w:t>
            </w:r>
          </w:p>
        </w:tc>
        <w:tc>
          <w:tcPr>
            <w:tcW w:w="1552" w:type="dxa"/>
          </w:tcPr>
          <w:p w14:paraId="5F4EC932"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bl>
    <w:p w14:paraId="6E62A549" w14:textId="77777777" w:rsidR="007824B9" w:rsidRPr="008B315E" w:rsidRDefault="007824B9" w:rsidP="007824B9">
      <w:pPr>
        <w:rPr>
          <w:rFonts w:ascii="Arial" w:hAnsi="Arial" w:cs="Arial"/>
          <w:color w:val="FF0000"/>
          <w:sz w:val="22"/>
          <w:szCs w:val="22"/>
        </w:rPr>
      </w:pPr>
    </w:p>
    <w:p w14:paraId="596BC240" w14:textId="60457255" w:rsidR="007824B9" w:rsidRPr="008B315E" w:rsidRDefault="007824B9" w:rsidP="00353375">
      <w:pPr>
        <w:pStyle w:val="ListParagraph"/>
        <w:numPr>
          <w:ilvl w:val="0"/>
          <w:numId w:val="9"/>
        </w:numPr>
      </w:pPr>
      <w:r w:rsidRPr="008B315E">
        <w:t xml:space="preserve"> </w:t>
      </w:r>
      <w:r w:rsidR="00570EEA">
        <w:t>Name</w:t>
      </w:r>
      <w:r w:rsidRPr="008B315E">
        <w:t xml:space="preserve"> band(s) travelled slowest</w:t>
      </w:r>
      <w:r w:rsidR="000D2EB6">
        <w:t>.</w:t>
      </w:r>
      <w:r w:rsidRPr="008B315E">
        <w:t xml:space="preserve">                                                                                  (1 mark)</w:t>
      </w:r>
    </w:p>
    <w:p w14:paraId="1607FE46" w14:textId="77777777" w:rsidR="007824B9" w:rsidRPr="008B315E" w:rsidRDefault="007824B9" w:rsidP="007824B9">
      <w:pPr>
        <w:rPr>
          <w:rFonts w:ascii="Arial" w:hAnsi="Arial" w:cs="Arial"/>
          <w:sz w:val="22"/>
          <w:szCs w:val="22"/>
        </w:rPr>
      </w:pPr>
    </w:p>
    <w:tbl>
      <w:tblPr>
        <w:tblStyle w:val="TableGrid"/>
        <w:tblW w:w="0" w:type="auto"/>
        <w:tblLook w:val="04A0" w:firstRow="1" w:lastRow="0" w:firstColumn="1" w:lastColumn="0" w:noHBand="0" w:noVBand="1"/>
      </w:tblPr>
      <w:tblGrid>
        <w:gridCol w:w="8084"/>
        <w:gridCol w:w="1538"/>
      </w:tblGrid>
      <w:tr w:rsidR="007824B9" w:rsidRPr="008B315E" w14:paraId="1843FEF6" w14:textId="77777777" w:rsidTr="00EB356C">
        <w:tc>
          <w:tcPr>
            <w:tcW w:w="8217" w:type="dxa"/>
          </w:tcPr>
          <w:p w14:paraId="4BB281EB"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Description</w:t>
            </w:r>
          </w:p>
        </w:tc>
        <w:tc>
          <w:tcPr>
            <w:tcW w:w="1552" w:type="dxa"/>
          </w:tcPr>
          <w:p w14:paraId="1A2F00F2"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Marks</w:t>
            </w:r>
          </w:p>
        </w:tc>
      </w:tr>
      <w:tr w:rsidR="007824B9" w:rsidRPr="008B315E" w14:paraId="4D4ED508" w14:textId="77777777" w:rsidTr="00EB356C">
        <w:tc>
          <w:tcPr>
            <w:tcW w:w="8217" w:type="dxa"/>
          </w:tcPr>
          <w:p w14:paraId="0398DBF1" w14:textId="77777777" w:rsidR="007824B9" w:rsidRPr="008B315E" w:rsidRDefault="007824B9" w:rsidP="00EB356C">
            <w:pPr>
              <w:rPr>
                <w:rFonts w:ascii="Arial" w:hAnsi="Arial" w:cs="Arial"/>
                <w:color w:val="FF0000"/>
                <w:sz w:val="22"/>
                <w:szCs w:val="22"/>
              </w:rPr>
            </w:pPr>
            <w:r w:rsidRPr="008B315E">
              <w:rPr>
                <w:rFonts w:ascii="Arial" w:hAnsi="Arial" w:cs="Arial"/>
                <w:color w:val="FF0000"/>
                <w:sz w:val="22"/>
                <w:szCs w:val="22"/>
              </w:rPr>
              <w:t>Band number 1</w:t>
            </w:r>
          </w:p>
        </w:tc>
        <w:tc>
          <w:tcPr>
            <w:tcW w:w="1552" w:type="dxa"/>
          </w:tcPr>
          <w:p w14:paraId="1A3A6559"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bl>
    <w:p w14:paraId="737F8DCA" w14:textId="77777777" w:rsidR="007824B9" w:rsidRPr="008B315E" w:rsidRDefault="007824B9" w:rsidP="007824B9">
      <w:pPr>
        <w:rPr>
          <w:rFonts w:ascii="Arial" w:hAnsi="Arial" w:cs="Arial"/>
          <w:sz w:val="22"/>
          <w:szCs w:val="22"/>
        </w:rPr>
      </w:pPr>
    </w:p>
    <w:p w14:paraId="7F6F7F42" w14:textId="76C9C2ED" w:rsidR="007824B9" w:rsidRPr="008B315E" w:rsidRDefault="007824B9" w:rsidP="00353375">
      <w:pPr>
        <w:pStyle w:val="ListParagraph"/>
        <w:numPr>
          <w:ilvl w:val="0"/>
          <w:numId w:val="9"/>
        </w:numPr>
      </w:pPr>
      <w:r w:rsidRPr="008B315E">
        <w:t xml:space="preserve"> On the above drawing, label the positive and negative ends of the gel.                      (1 mark)</w:t>
      </w:r>
    </w:p>
    <w:p w14:paraId="7371F0FF" w14:textId="77777777" w:rsidR="007824B9" w:rsidRPr="008B315E" w:rsidRDefault="007824B9" w:rsidP="007824B9">
      <w:pPr>
        <w:rPr>
          <w:rFonts w:ascii="Arial" w:hAnsi="Arial" w:cs="Arial"/>
          <w:sz w:val="22"/>
          <w:szCs w:val="22"/>
        </w:rPr>
      </w:pPr>
    </w:p>
    <w:tbl>
      <w:tblPr>
        <w:tblStyle w:val="TableGrid"/>
        <w:tblW w:w="0" w:type="auto"/>
        <w:tblLook w:val="04A0" w:firstRow="1" w:lastRow="0" w:firstColumn="1" w:lastColumn="0" w:noHBand="0" w:noVBand="1"/>
      </w:tblPr>
      <w:tblGrid>
        <w:gridCol w:w="8084"/>
        <w:gridCol w:w="1538"/>
      </w:tblGrid>
      <w:tr w:rsidR="007824B9" w:rsidRPr="008B315E" w14:paraId="5DF9DD51" w14:textId="77777777" w:rsidTr="00EB356C">
        <w:tc>
          <w:tcPr>
            <w:tcW w:w="8217" w:type="dxa"/>
          </w:tcPr>
          <w:p w14:paraId="753767BC"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Description</w:t>
            </w:r>
          </w:p>
        </w:tc>
        <w:tc>
          <w:tcPr>
            <w:tcW w:w="1552" w:type="dxa"/>
          </w:tcPr>
          <w:p w14:paraId="6993964C"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Marks</w:t>
            </w:r>
          </w:p>
        </w:tc>
      </w:tr>
      <w:tr w:rsidR="007824B9" w:rsidRPr="008B315E" w14:paraId="7D06587E" w14:textId="77777777" w:rsidTr="00EB356C">
        <w:tc>
          <w:tcPr>
            <w:tcW w:w="8217" w:type="dxa"/>
          </w:tcPr>
          <w:p w14:paraId="55AC41FE" w14:textId="77777777" w:rsidR="007824B9" w:rsidRPr="008B315E" w:rsidRDefault="007824B9" w:rsidP="00EB356C">
            <w:pPr>
              <w:rPr>
                <w:rFonts w:ascii="Arial" w:hAnsi="Arial" w:cs="Arial"/>
                <w:color w:val="FF0000"/>
                <w:sz w:val="22"/>
                <w:szCs w:val="22"/>
              </w:rPr>
            </w:pPr>
            <w:r w:rsidRPr="008B315E">
              <w:rPr>
                <w:rFonts w:ascii="Arial" w:hAnsi="Arial" w:cs="Arial"/>
                <w:color w:val="FF0000"/>
                <w:sz w:val="22"/>
                <w:szCs w:val="22"/>
              </w:rPr>
              <w:t>Negative pole closest to the wells and the positive pole further from the wells</w:t>
            </w:r>
          </w:p>
        </w:tc>
        <w:tc>
          <w:tcPr>
            <w:tcW w:w="1552" w:type="dxa"/>
          </w:tcPr>
          <w:p w14:paraId="4C6C97BF"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bl>
    <w:p w14:paraId="777DDF5E" w14:textId="77777777" w:rsidR="007824B9" w:rsidRPr="008B315E" w:rsidRDefault="007824B9" w:rsidP="007824B9">
      <w:pPr>
        <w:rPr>
          <w:rFonts w:ascii="Arial" w:hAnsi="Arial" w:cs="Arial"/>
          <w:color w:val="FF0000"/>
          <w:sz w:val="22"/>
          <w:szCs w:val="22"/>
        </w:rPr>
      </w:pPr>
    </w:p>
    <w:p w14:paraId="32EF1442" w14:textId="1736B224" w:rsidR="007824B9" w:rsidRPr="008B315E" w:rsidRDefault="007824B9" w:rsidP="00353375">
      <w:pPr>
        <w:pStyle w:val="ListParagraph"/>
        <w:numPr>
          <w:ilvl w:val="0"/>
          <w:numId w:val="9"/>
        </w:numPr>
      </w:pPr>
      <w:r w:rsidRPr="008B315E">
        <w:t xml:space="preserve"> </w:t>
      </w:r>
      <w:r w:rsidR="009E5E21">
        <w:t>Determine h</w:t>
      </w:r>
      <w:r w:rsidRPr="008B315E">
        <w:t xml:space="preserve">ow many bands are </w:t>
      </w:r>
      <w:proofErr w:type="gramStart"/>
      <w:r w:rsidRPr="008B315E">
        <w:t>shared in common</w:t>
      </w:r>
      <w:proofErr w:type="gramEnd"/>
      <w:r w:rsidRPr="008B315E">
        <w:t xml:space="preserve"> by all of the individuals? List the common bands.                            </w:t>
      </w:r>
    </w:p>
    <w:p w14:paraId="18E8EC3D" w14:textId="23CF068D" w:rsidR="007824B9" w:rsidRPr="008B315E" w:rsidRDefault="007824B9" w:rsidP="007824B9">
      <w:pPr>
        <w:jc w:val="right"/>
        <w:rPr>
          <w:rFonts w:ascii="Arial" w:hAnsi="Arial" w:cs="Arial"/>
          <w:sz w:val="22"/>
          <w:szCs w:val="22"/>
        </w:rPr>
      </w:pPr>
      <w:r w:rsidRPr="008B315E">
        <w:rPr>
          <w:rFonts w:ascii="Arial" w:hAnsi="Arial" w:cs="Arial"/>
          <w:sz w:val="22"/>
          <w:szCs w:val="22"/>
        </w:rPr>
        <w:t>(</w:t>
      </w:r>
      <w:r w:rsidR="00782E42">
        <w:rPr>
          <w:rFonts w:ascii="Arial" w:hAnsi="Arial" w:cs="Arial"/>
          <w:sz w:val="22"/>
          <w:szCs w:val="22"/>
        </w:rPr>
        <w:t>1</w:t>
      </w:r>
      <w:r w:rsidRPr="008B315E">
        <w:rPr>
          <w:rFonts w:ascii="Arial" w:hAnsi="Arial" w:cs="Arial"/>
          <w:sz w:val="22"/>
          <w:szCs w:val="22"/>
        </w:rPr>
        <w:t xml:space="preserve"> mark)</w:t>
      </w:r>
    </w:p>
    <w:p w14:paraId="3ABBA5D8" w14:textId="77777777" w:rsidR="007824B9" w:rsidRPr="008B315E" w:rsidRDefault="007824B9" w:rsidP="007824B9">
      <w:pPr>
        <w:jc w:val="right"/>
        <w:rPr>
          <w:rFonts w:ascii="Arial" w:hAnsi="Arial" w:cs="Arial"/>
          <w:sz w:val="22"/>
          <w:szCs w:val="22"/>
        </w:rPr>
      </w:pPr>
    </w:p>
    <w:tbl>
      <w:tblPr>
        <w:tblStyle w:val="TableGrid"/>
        <w:tblW w:w="0" w:type="auto"/>
        <w:tblLook w:val="04A0" w:firstRow="1" w:lastRow="0" w:firstColumn="1" w:lastColumn="0" w:noHBand="0" w:noVBand="1"/>
      </w:tblPr>
      <w:tblGrid>
        <w:gridCol w:w="8084"/>
        <w:gridCol w:w="1538"/>
      </w:tblGrid>
      <w:tr w:rsidR="007824B9" w:rsidRPr="008B315E" w14:paraId="7BF7970D" w14:textId="77777777" w:rsidTr="00782E42">
        <w:tc>
          <w:tcPr>
            <w:tcW w:w="8084" w:type="dxa"/>
          </w:tcPr>
          <w:p w14:paraId="4BD62676"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Description</w:t>
            </w:r>
          </w:p>
        </w:tc>
        <w:tc>
          <w:tcPr>
            <w:tcW w:w="1538" w:type="dxa"/>
          </w:tcPr>
          <w:p w14:paraId="718E5248"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Marks</w:t>
            </w:r>
          </w:p>
        </w:tc>
      </w:tr>
      <w:tr w:rsidR="007824B9" w:rsidRPr="008B315E" w14:paraId="2AC39276" w14:textId="77777777" w:rsidTr="00782E42">
        <w:tc>
          <w:tcPr>
            <w:tcW w:w="8084" w:type="dxa"/>
          </w:tcPr>
          <w:p w14:paraId="646ADA83" w14:textId="70036E75" w:rsidR="007824B9" w:rsidRPr="008B315E" w:rsidRDefault="00542E38" w:rsidP="00EB356C">
            <w:pPr>
              <w:rPr>
                <w:rFonts w:ascii="Arial" w:hAnsi="Arial" w:cs="Arial"/>
                <w:color w:val="FF0000"/>
                <w:sz w:val="22"/>
                <w:szCs w:val="22"/>
              </w:rPr>
            </w:pPr>
            <w:r>
              <w:rPr>
                <w:rFonts w:ascii="Arial" w:hAnsi="Arial" w:cs="Arial"/>
                <w:color w:val="FF0000"/>
                <w:sz w:val="22"/>
                <w:szCs w:val="22"/>
              </w:rPr>
              <w:t>(</w:t>
            </w:r>
            <w:r w:rsidR="007824B9" w:rsidRPr="008B315E">
              <w:rPr>
                <w:rFonts w:ascii="Arial" w:hAnsi="Arial" w:cs="Arial"/>
                <w:color w:val="FF0000"/>
                <w:sz w:val="22"/>
                <w:szCs w:val="22"/>
              </w:rPr>
              <w:t>3 bands</w:t>
            </w:r>
            <w:r>
              <w:rPr>
                <w:rFonts w:ascii="Arial" w:hAnsi="Arial" w:cs="Arial"/>
                <w:color w:val="FF0000"/>
                <w:sz w:val="22"/>
                <w:szCs w:val="22"/>
              </w:rPr>
              <w:t>)</w:t>
            </w:r>
            <w:r w:rsidR="00782E42">
              <w:rPr>
                <w:rFonts w:ascii="Arial" w:hAnsi="Arial" w:cs="Arial"/>
                <w:color w:val="FF0000"/>
                <w:sz w:val="22"/>
                <w:szCs w:val="22"/>
              </w:rPr>
              <w:t xml:space="preserve"> </w:t>
            </w:r>
            <w:r w:rsidR="00782E42" w:rsidRPr="008B315E">
              <w:rPr>
                <w:rFonts w:ascii="Arial" w:hAnsi="Arial" w:cs="Arial"/>
                <w:color w:val="FF0000"/>
                <w:sz w:val="22"/>
                <w:szCs w:val="22"/>
              </w:rPr>
              <w:t>Bands 3, 5 and 7</w:t>
            </w:r>
          </w:p>
        </w:tc>
        <w:tc>
          <w:tcPr>
            <w:tcW w:w="1538" w:type="dxa"/>
          </w:tcPr>
          <w:p w14:paraId="724DB91D"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bl>
    <w:p w14:paraId="2E4FB1A7" w14:textId="77777777" w:rsidR="007824B9" w:rsidRPr="008B315E" w:rsidRDefault="007824B9" w:rsidP="007824B9">
      <w:pPr>
        <w:rPr>
          <w:rFonts w:ascii="Arial" w:hAnsi="Arial" w:cs="Arial"/>
          <w:color w:val="FF0000"/>
          <w:sz w:val="22"/>
          <w:szCs w:val="22"/>
        </w:rPr>
      </w:pPr>
    </w:p>
    <w:p w14:paraId="425F1ED2" w14:textId="4F965EA7" w:rsidR="007824B9" w:rsidRPr="008B315E" w:rsidRDefault="007824B9" w:rsidP="00353375">
      <w:pPr>
        <w:pStyle w:val="ListParagraph"/>
        <w:numPr>
          <w:ilvl w:val="0"/>
          <w:numId w:val="9"/>
        </w:numPr>
      </w:pPr>
      <w:r w:rsidRPr="008B315E">
        <w:t xml:space="preserve"> </w:t>
      </w:r>
      <w:r w:rsidR="009E5E21">
        <w:t>Determine if</w:t>
      </w:r>
      <w:r w:rsidRPr="008B315E">
        <w:t xml:space="preserve"> there any bands which are unique to only one individual? If so, which one/s?    </w:t>
      </w:r>
      <w:r w:rsidR="00782E42">
        <w:t xml:space="preserve"> </w:t>
      </w:r>
      <w:r w:rsidRPr="008B315E">
        <w:t>(</w:t>
      </w:r>
      <w:r w:rsidR="00782E42">
        <w:t>1</w:t>
      </w:r>
      <w:r w:rsidRPr="008B315E">
        <w:t xml:space="preserve"> mark)</w:t>
      </w:r>
    </w:p>
    <w:p w14:paraId="562E3F3F" w14:textId="77777777" w:rsidR="007824B9" w:rsidRPr="008B315E" w:rsidRDefault="007824B9" w:rsidP="007824B9">
      <w:pPr>
        <w:rPr>
          <w:rFonts w:ascii="Arial" w:hAnsi="Arial" w:cs="Arial"/>
          <w:sz w:val="22"/>
          <w:szCs w:val="22"/>
        </w:rPr>
      </w:pPr>
    </w:p>
    <w:tbl>
      <w:tblPr>
        <w:tblStyle w:val="TableGrid"/>
        <w:tblW w:w="0" w:type="auto"/>
        <w:tblLook w:val="04A0" w:firstRow="1" w:lastRow="0" w:firstColumn="1" w:lastColumn="0" w:noHBand="0" w:noVBand="1"/>
      </w:tblPr>
      <w:tblGrid>
        <w:gridCol w:w="8084"/>
        <w:gridCol w:w="1538"/>
      </w:tblGrid>
      <w:tr w:rsidR="007824B9" w:rsidRPr="008B315E" w14:paraId="2972DF82" w14:textId="77777777" w:rsidTr="00782E42">
        <w:tc>
          <w:tcPr>
            <w:tcW w:w="8084" w:type="dxa"/>
          </w:tcPr>
          <w:p w14:paraId="473D2F60"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Description</w:t>
            </w:r>
          </w:p>
        </w:tc>
        <w:tc>
          <w:tcPr>
            <w:tcW w:w="1538" w:type="dxa"/>
          </w:tcPr>
          <w:p w14:paraId="114F4766"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Marks</w:t>
            </w:r>
          </w:p>
        </w:tc>
      </w:tr>
      <w:tr w:rsidR="007824B9" w:rsidRPr="008B315E" w14:paraId="45C9A224" w14:textId="77777777" w:rsidTr="00782E42">
        <w:tc>
          <w:tcPr>
            <w:tcW w:w="8084" w:type="dxa"/>
          </w:tcPr>
          <w:p w14:paraId="36F554B2" w14:textId="0D227F89" w:rsidR="007824B9" w:rsidRPr="008B315E" w:rsidRDefault="007824B9" w:rsidP="00EB356C">
            <w:pPr>
              <w:rPr>
                <w:rFonts w:ascii="Arial" w:hAnsi="Arial" w:cs="Arial"/>
                <w:color w:val="FF0000"/>
                <w:sz w:val="22"/>
                <w:szCs w:val="22"/>
              </w:rPr>
            </w:pPr>
            <w:r w:rsidRPr="008B315E">
              <w:rPr>
                <w:rFonts w:ascii="Arial" w:hAnsi="Arial" w:cs="Arial"/>
                <w:color w:val="FF0000"/>
                <w:sz w:val="22"/>
                <w:szCs w:val="22"/>
              </w:rPr>
              <w:t>Band 2 (Sample F)</w:t>
            </w:r>
            <w:r w:rsidR="00782E42">
              <w:rPr>
                <w:rFonts w:ascii="Arial" w:hAnsi="Arial" w:cs="Arial"/>
                <w:color w:val="FF0000"/>
                <w:sz w:val="22"/>
                <w:szCs w:val="22"/>
              </w:rPr>
              <w:t xml:space="preserve"> and </w:t>
            </w:r>
            <w:r w:rsidR="00782E42" w:rsidRPr="008B315E">
              <w:rPr>
                <w:rFonts w:ascii="Arial" w:hAnsi="Arial" w:cs="Arial"/>
                <w:color w:val="FF0000"/>
                <w:sz w:val="22"/>
                <w:szCs w:val="22"/>
              </w:rPr>
              <w:t>Band 8 (sample B)</w:t>
            </w:r>
          </w:p>
        </w:tc>
        <w:tc>
          <w:tcPr>
            <w:tcW w:w="1538" w:type="dxa"/>
          </w:tcPr>
          <w:p w14:paraId="7CBEFBAA"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bl>
    <w:p w14:paraId="0B85AAF5" w14:textId="77777777" w:rsidR="007824B9" w:rsidRPr="008B315E" w:rsidRDefault="007824B9" w:rsidP="007824B9">
      <w:pPr>
        <w:rPr>
          <w:rFonts w:ascii="Arial" w:hAnsi="Arial" w:cs="Arial"/>
          <w:sz w:val="22"/>
          <w:szCs w:val="22"/>
        </w:rPr>
      </w:pPr>
    </w:p>
    <w:p w14:paraId="2534AD9C" w14:textId="77777777" w:rsidR="00EF032B" w:rsidRDefault="00EF032B" w:rsidP="007824B9">
      <w:pPr>
        <w:rPr>
          <w:rFonts w:ascii="Arial" w:hAnsi="Arial" w:cs="Arial"/>
          <w:b/>
          <w:sz w:val="22"/>
          <w:szCs w:val="22"/>
        </w:rPr>
      </w:pPr>
    </w:p>
    <w:p w14:paraId="00D889DC" w14:textId="77777777" w:rsidR="00EF032B" w:rsidRDefault="00EF032B" w:rsidP="007824B9">
      <w:pPr>
        <w:rPr>
          <w:rFonts w:ascii="Arial" w:hAnsi="Arial" w:cs="Arial"/>
          <w:b/>
          <w:sz w:val="22"/>
          <w:szCs w:val="22"/>
        </w:rPr>
      </w:pPr>
    </w:p>
    <w:p w14:paraId="7D806A48" w14:textId="77777777" w:rsidR="00EF032B" w:rsidRDefault="00EF032B" w:rsidP="007824B9">
      <w:pPr>
        <w:rPr>
          <w:rFonts w:ascii="Arial" w:hAnsi="Arial" w:cs="Arial"/>
          <w:b/>
          <w:sz w:val="22"/>
          <w:szCs w:val="22"/>
        </w:rPr>
      </w:pPr>
    </w:p>
    <w:p w14:paraId="65EEE860" w14:textId="77777777" w:rsidR="00EF032B" w:rsidRDefault="00EF032B" w:rsidP="007824B9">
      <w:pPr>
        <w:rPr>
          <w:rFonts w:ascii="Arial" w:hAnsi="Arial" w:cs="Arial"/>
          <w:b/>
          <w:sz w:val="22"/>
          <w:szCs w:val="22"/>
        </w:rPr>
      </w:pPr>
    </w:p>
    <w:p w14:paraId="057FDC3A" w14:textId="77777777" w:rsidR="00EF032B" w:rsidRDefault="00EF032B" w:rsidP="007824B9">
      <w:pPr>
        <w:rPr>
          <w:rFonts w:ascii="Arial" w:hAnsi="Arial" w:cs="Arial"/>
          <w:b/>
          <w:sz w:val="22"/>
          <w:szCs w:val="22"/>
        </w:rPr>
      </w:pPr>
    </w:p>
    <w:p w14:paraId="7AAB6FBA" w14:textId="77777777" w:rsidR="00EF032B" w:rsidRDefault="00EF032B" w:rsidP="007824B9">
      <w:pPr>
        <w:rPr>
          <w:rFonts w:ascii="Arial" w:hAnsi="Arial" w:cs="Arial"/>
          <w:b/>
          <w:sz w:val="22"/>
          <w:szCs w:val="22"/>
        </w:rPr>
      </w:pPr>
    </w:p>
    <w:p w14:paraId="4D6FB4B6" w14:textId="11E840E3" w:rsidR="007824B9" w:rsidRPr="008B315E" w:rsidRDefault="007824B9" w:rsidP="007824B9">
      <w:pPr>
        <w:rPr>
          <w:rFonts w:ascii="Arial" w:hAnsi="Arial" w:cs="Arial"/>
          <w:b/>
          <w:sz w:val="22"/>
          <w:szCs w:val="22"/>
        </w:rPr>
      </w:pPr>
      <w:r w:rsidRPr="008B315E">
        <w:rPr>
          <w:rFonts w:ascii="Arial" w:hAnsi="Arial" w:cs="Arial"/>
          <w:b/>
          <w:sz w:val="22"/>
          <w:szCs w:val="22"/>
        </w:rPr>
        <w:t xml:space="preserve">Question </w:t>
      </w:r>
      <w:r w:rsidR="0073426A">
        <w:rPr>
          <w:rFonts w:ascii="Arial" w:hAnsi="Arial" w:cs="Arial"/>
          <w:b/>
          <w:sz w:val="22"/>
          <w:szCs w:val="22"/>
        </w:rPr>
        <w:t>5</w:t>
      </w:r>
      <w:r w:rsidR="00EF032B">
        <w:rPr>
          <w:rFonts w:ascii="Arial" w:hAnsi="Arial" w:cs="Arial"/>
          <w:b/>
          <w:sz w:val="22"/>
          <w:szCs w:val="22"/>
        </w:rPr>
        <w:t xml:space="preserve"> </w:t>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t>(5 marks)</w:t>
      </w:r>
    </w:p>
    <w:p w14:paraId="517484B4" w14:textId="77777777" w:rsidR="007824B9" w:rsidRPr="008B315E" w:rsidRDefault="007824B9" w:rsidP="007824B9">
      <w:pPr>
        <w:rPr>
          <w:rFonts w:ascii="Arial" w:hAnsi="Arial" w:cs="Arial"/>
          <w:sz w:val="22"/>
          <w:szCs w:val="22"/>
        </w:rPr>
      </w:pPr>
      <w:r w:rsidRPr="008B315E">
        <w:rPr>
          <w:rFonts w:ascii="Arial" w:hAnsi="Arial" w:cs="Arial"/>
          <w:sz w:val="22"/>
          <w:szCs w:val="22"/>
        </w:rPr>
        <w:t xml:space="preserve"> </w:t>
      </w:r>
    </w:p>
    <w:p w14:paraId="7E13DE61" w14:textId="77777777" w:rsidR="007824B9" w:rsidRPr="008B315E" w:rsidRDefault="007824B9" w:rsidP="007824B9">
      <w:pPr>
        <w:rPr>
          <w:rFonts w:ascii="Arial" w:hAnsi="Arial" w:cs="Arial"/>
          <w:sz w:val="22"/>
          <w:szCs w:val="22"/>
        </w:rPr>
      </w:pPr>
      <w:r w:rsidRPr="008B315E">
        <w:rPr>
          <w:rFonts w:ascii="Arial" w:hAnsi="Arial" w:cs="Arial"/>
          <w:sz w:val="22"/>
          <w:szCs w:val="22"/>
        </w:rPr>
        <w:t>Orangutans are an endangered species of ape that live in Southeast Asia. Their numbers have dwindled due to habitat loss and poaching, but there are currently efforts to save the orangutans.</w:t>
      </w:r>
    </w:p>
    <w:p w14:paraId="5B472C24" w14:textId="064D2007" w:rsidR="007824B9" w:rsidRDefault="007824B9" w:rsidP="007824B9">
      <w:pPr>
        <w:rPr>
          <w:rFonts w:ascii="Arial" w:hAnsi="Arial" w:cs="Arial"/>
          <w:sz w:val="22"/>
          <w:szCs w:val="22"/>
        </w:rPr>
      </w:pPr>
      <w:r w:rsidRPr="008B315E">
        <w:rPr>
          <w:rFonts w:ascii="Arial" w:hAnsi="Arial" w:cs="Arial"/>
          <w:sz w:val="22"/>
          <w:szCs w:val="22"/>
        </w:rPr>
        <w:t xml:space="preserve">DNA fingerprinting has been used by Dr. Benoit </w:t>
      </w:r>
      <w:proofErr w:type="spellStart"/>
      <w:r w:rsidRPr="008B315E">
        <w:rPr>
          <w:rFonts w:ascii="Arial" w:hAnsi="Arial" w:cs="Arial"/>
          <w:sz w:val="22"/>
          <w:szCs w:val="22"/>
        </w:rPr>
        <w:t>Goossens</w:t>
      </w:r>
      <w:proofErr w:type="spellEnd"/>
      <w:r w:rsidRPr="008B315E">
        <w:rPr>
          <w:rFonts w:ascii="Arial" w:hAnsi="Arial" w:cs="Arial"/>
          <w:sz w:val="22"/>
          <w:szCs w:val="22"/>
        </w:rPr>
        <w:t xml:space="preserve"> at Cardiff University to better understand mating and genetic variation in orangutans.</w:t>
      </w:r>
    </w:p>
    <w:p w14:paraId="071AC75D" w14:textId="3718B95D" w:rsidR="009301F7" w:rsidRPr="008B315E" w:rsidRDefault="009301F7" w:rsidP="009301F7">
      <w:pPr>
        <w:ind w:right="-380"/>
        <w:rPr>
          <w:rFonts w:ascii="Arial" w:hAnsi="Arial" w:cs="Arial"/>
          <w:sz w:val="22"/>
          <w:szCs w:val="22"/>
        </w:rPr>
      </w:pPr>
    </w:p>
    <w:p w14:paraId="70432DBB" w14:textId="77777777" w:rsidR="009301F7" w:rsidRPr="008B315E" w:rsidRDefault="009301F7" w:rsidP="009301F7">
      <w:pPr>
        <w:rPr>
          <w:rFonts w:ascii="Arial" w:hAnsi="Arial" w:cs="Arial"/>
          <w:sz w:val="22"/>
          <w:szCs w:val="22"/>
        </w:rPr>
      </w:pPr>
      <w:r w:rsidRPr="008B315E">
        <w:rPr>
          <w:rFonts w:ascii="Arial" w:hAnsi="Arial" w:cs="Arial"/>
          <w:sz w:val="22"/>
          <w:szCs w:val="22"/>
        </w:rPr>
        <w:t xml:space="preserve">      </w:t>
      </w:r>
      <w:r w:rsidRPr="008B315E">
        <w:rPr>
          <w:rFonts w:ascii="Arial" w:hAnsi="Arial" w:cs="Arial"/>
          <w:sz w:val="22"/>
          <w:szCs w:val="22"/>
        </w:rPr>
        <w:tab/>
        <w:t xml:space="preserve">                             Mother              baby                Male 1              Male 2         </w:t>
      </w:r>
      <w:r w:rsidRPr="008B315E">
        <w:rPr>
          <w:rFonts w:ascii="Arial" w:hAnsi="Arial" w:cs="Arial"/>
          <w:sz w:val="22"/>
          <w:szCs w:val="22"/>
        </w:rPr>
        <w:tab/>
      </w:r>
    </w:p>
    <w:p w14:paraId="5C3E4B21" w14:textId="77777777" w:rsidR="009301F7" w:rsidRPr="008B315E" w:rsidRDefault="009301F7" w:rsidP="009301F7">
      <w:pPr>
        <w:ind w:right="-380"/>
        <w:jc w:val="center"/>
        <w:rPr>
          <w:rFonts w:ascii="Arial" w:hAnsi="Arial" w:cs="Arial"/>
          <w:b/>
          <w:sz w:val="22"/>
          <w:szCs w:val="22"/>
        </w:rPr>
      </w:pPr>
    </w:p>
    <w:p w14:paraId="3ACD47AB" w14:textId="02BE9CFE" w:rsidR="009301F7" w:rsidRPr="008B315E" w:rsidRDefault="009301F7" w:rsidP="009301F7">
      <w:pPr>
        <w:ind w:right="-380" w:firstLine="2552"/>
        <w:rPr>
          <w:rFonts w:ascii="Arial" w:hAnsi="Arial" w:cs="Arial"/>
          <w:b/>
          <w:sz w:val="22"/>
          <w:szCs w:val="22"/>
        </w:rPr>
      </w:pPr>
      <w:r w:rsidRPr="008B315E">
        <w:rPr>
          <w:rFonts w:ascii="Arial" w:hAnsi="Arial" w:cs="Arial"/>
          <w:b/>
          <w:noProof/>
          <w:sz w:val="22"/>
          <w:szCs w:val="22"/>
        </w:rPr>
        <w:drawing>
          <wp:inline distT="114300" distB="114300" distL="114300" distR="114300" wp14:anchorId="3C0AA32F" wp14:editId="7F2327E6">
            <wp:extent cx="3527928" cy="255746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527928" cy="2557463"/>
                    </a:xfrm>
                    <a:prstGeom prst="rect">
                      <a:avLst/>
                    </a:prstGeom>
                    <a:ln/>
                  </pic:spPr>
                </pic:pic>
              </a:graphicData>
            </a:graphic>
          </wp:inline>
        </w:drawing>
      </w:r>
    </w:p>
    <w:p w14:paraId="65996841" w14:textId="77777777" w:rsidR="009301F7" w:rsidRPr="008B315E" w:rsidRDefault="009301F7" w:rsidP="009301F7">
      <w:pPr>
        <w:ind w:right="-380" w:firstLine="2552"/>
        <w:rPr>
          <w:rFonts w:ascii="Arial" w:hAnsi="Arial" w:cs="Arial"/>
          <w:b/>
          <w:sz w:val="22"/>
          <w:szCs w:val="22"/>
        </w:rPr>
      </w:pPr>
    </w:p>
    <w:p w14:paraId="2E382050" w14:textId="295EF442" w:rsidR="007824B9" w:rsidRPr="008B315E" w:rsidRDefault="007824B9" w:rsidP="009301F7">
      <w:pPr>
        <w:ind w:right="-380"/>
        <w:rPr>
          <w:rFonts w:ascii="Arial" w:hAnsi="Arial" w:cs="Arial"/>
          <w:b/>
          <w:sz w:val="22"/>
          <w:szCs w:val="22"/>
        </w:rPr>
      </w:pPr>
      <w:r w:rsidRPr="008B315E">
        <w:rPr>
          <w:rFonts w:ascii="Arial" w:hAnsi="Arial" w:cs="Arial"/>
          <w:b/>
          <w:sz w:val="22"/>
          <w:szCs w:val="22"/>
        </w:rPr>
        <w:t xml:space="preserve"> </w:t>
      </w:r>
    </w:p>
    <w:p w14:paraId="3A3C57BB" w14:textId="6DFBBD1F" w:rsidR="007824B9" w:rsidRPr="00EF032B" w:rsidRDefault="00EF032B" w:rsidP="00EF032B">
      <w:pPr>
        <w:pStyle w:val="ListParagraph"/>
        <w:numPr>
          <w:ilvl w:val="0"/>
          <w:numId w:val="13"/>
        </w:numPr>
      </w:pPr>
      <w:r w:rsidRPr="008B315E">
        <w:t xml:space="preserve">Use </w:t>
      </w:r>
      <w:r>
        <w:t>the diagram above to determine w</w:t>
      </w:r>
      <w:r w:rsidR="007824B9" w:rsidRPr="00EF032B">
        <w:t>ho the father</w:t>
      </w:r>
      <w:r>
        <w:t xml:space="preserve"> is</w:t>
      </w:r>
      <w:r w:rsidR="007824B9" w:rsidRPr="00EF032B">
        <w:t xml:space="preserve"> of the baby orangutan</w:t>
      </w:r>
      <w:r>
        <w:t>.</w:t>
      </w:r>
      <w:r w:rsidR="007824B9" w:rsidRPr="00EF032B">
        <w:t xml:space="preserve">          </w:t>
      </w:r>
      <w:r>
        <w:t xml:space="preserve"> </w:t>
      </w:r>
      <w:r w:rsidR="007824B9" w:rsidRPr="00EF032B">
        <w:t>(1 mark)</w:t>
      </w:r>
    </w:p>
    <w:p w14:paraId="37FE8364" w14:textId="77777777" w:rsidR="007824B9" w:rsidRPr="008B315E" w:rsidRDefault="007824B9" w:rsidP="007824B9">
      <w:pPr>
        <w:rPr>
          <w:rFonts w:ascii="Arial" w:hAnsi="Arial" w:cs="Arial"/>
          <w:sz w:val="22"/>
          <w:szCs w:val="22"/>
        </w:rPr>
      </w:pPr>
    </w:p>
    <w:tbl>
      <w:tblPr>
        <w:tblStyle w:val="TableGrid"/>
        <w:tblW w:w="0" w:type="auto"/>
        <w:tblLook w:val="04A0" w:firstRow="1" w:lastRow="0" w:firstColumn="1" w:lastColumn="0" w:noHBand="0" w:noVBand="1"/>
      </w:tblPr>
      <w:tblGrid>
        <w:gridCol w:w="8084"/>
        <w:gridCol w:w="1538"/>
      </w:tblGrid>
      <w:tr w:rsidR="007824B9" w:rsidRPr="008B315E" w14:paraId="328A58C9" w14:textId="77777777" w:rsidTr="00EB356C">
        <w:tc>
          <w:tcPr>
            <w:tcW w:w="8217" w:type="dxa"/>
          </w:tcPr>
          <w:p w14:paraId="3A0360BB"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Description</w:t>
            </w:r>
          </w:p>
        </w:tc>
        <w:tc>
          <w:tcPr>
            <w:tcW w:w="1552" w:type="dxa"/>
          </w:tcPr>
          <w:p w14:paraId="2EA2B1C3"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Marks</w:t>
            </w:r>
          </w:p>
        </w:tc>
      </w:tr>
      <w:tr w:rsidR="007824B9" w:rsidRPr="008B315E" w14:paraId="429E3758" w14:textId="77777777" w:rsidTr="00EB356C">
        <w:tc>
          <w:tcPr>
            <w:tcW w:w="8217" w:type="dxa"/>
          </w:tcPr>
          <w:p w14:paraId="007CF3C9" w14:textId="77777777" w:rsidR="007824B9" w:rsidRPr="008B315E" w:rsidRDefault="007824B9" w:rsidP="00EB356C">
            <w:pPr>
              <w:rPr>
                <w:rFonts w:ascii="Arial" w:hAnsi="Arial" w:cs="Arial"/>
                <w:color w:val="FF0000"/>
                <w:sz w:val="22"/>
                <w:szCs w:val="22"/>
              </w:rPr>
            </w:pPr>
            <w:r w:rsidRPr="008B315E">
              <w:rPr>
                <w:rFonts w:ascii="Arial" w:hAnsi="Arial" w:cs="Arial"/>
                <w:color w:val="FF0000"/>
                <w:sz w:val="22"/>
                <w:szCs w:val="22"/>
              </w:rPr>
              <w:t>Male 1</w:t>
            </w:r>
          </w:p>
        </w:tc>
        <w:tc>
          <w:tcPr>
            <w:tcW w:w="1552" w:type="dxa"/>
          </w:tcPr>
          <w:p w14:paraId="54A1148D"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bl>
    <w:p w14:paraId="4ABE1345" w14:textId="77777777" w:rsidR="007824B9" w:rsidRPr="008B315E" w:rsidRDefault="007824B9" w:rsidP="007824B9">
      <w:pPr>
        <w:rPr>
          <w:rFonts w:ascii="Arial" w:hAnsi="Arial" w:cs="Arial"/>
          <w:sz w:val="22"/>
          <w:szCs w:val="22"/>
        </w:rPr>
      </w:pPr>
      <w:r w:rsidRPr="008B315E">
        <w:rPr>
          <w:rFonts w:ascii="Arial" w:hAnsi="Arial" w:cs="Arial"/>
          <w:sz w:val="22"/>
          <w:szCs w:val="22"/>
        </w:rPr>
        <w:t xml:space="preserve"> </w:t>
      </w:r>
    </w:p>
    <w:p w14:paraId="78F611E8" w14:textId="01F08424" w:rsidR="007824B9" w:rsidRPr="00EF032B" w:rsidRDefault="007824B9" w:rsidP="00EF032B">
      <w:pPr>
        <w:pStyle w:val="ListParagraph"/>
        <w:numPr>
          <w:ilvl w:val="0"/>
          <w:numId w:val="13"/>
        </w:numPr>
      </w:pPr>
      <w:r w:rsidRPr="00EF032B">
        <w:t>Explain how you reached this conclusion</w:t>
      </w:r>
      <w:r w:rsidR="009E5E21">
        <w:t xml:space="preserve"> using evidence from the DNA fingerprint</w:t>
      </w:r>
      <w:r w:rsidR="00EF032B">
        <w:t>.</w:t>
      </w:r>
      <w:r w:rsidRPr="00EF032B">
        <w:t xml:space="preserve">                                      </w:t>
      </w:r>
      <w:r w:rsidRPr="00EF032B">
        <w:tab/>
        <w:t xml:space="preserve">    </w:t>
      </w:r>
      <w:r w:rsidRPr="00EF032B">
        <w:tab/>
      </w:r>
      <w:r w:rsidRPr="00EF032B">
        <w:tab/>
        <w:t>(2 marks)</w:t>
      </w:r>
    </w:p>
    <w:p w14:paraId="1319FB4D" w14:textId="06FD4B66" w:rsidR="007824B9" w:rsidRPr="008B315E" w:rsidRDefault="007824B9" w:rsidP="007824B9">
      <w:pPr>
        <w:rPr>
          <w:rFonts w:ascii="Arial" w:hAnsi="Arial" w:cs="Arial"/>
          <w:sz w:val="22"/>
          <w:szCs w:val="22"/>
        </w:rPr>
      </w:pPr>
    </w:p>
    <w:tbl>
      <w:tblPr>
        <w:tblStyle w:val="TableGrid"/>
        <w:tblW w:w="0" w:type="auto"/>
        <w:tblLook w:val="04A0" w:firstRow="1" w:lastRow="0" w:firstColumn="1" w:lastColumn="0" w:noHBand="0" w:noVBand="1"/>
      </w:tblPr>
      <w:tblGrid>
        <w:gridCol w:w="8084"/>
        <w:gridCol w:w="1538"/>
      </w:tblGrid>
      <w:tr w:rsidR="007824B9" w:rsidRPr="008B315E" w14:paraId="6025B15D" w14:textId="77777777" w:rsidTr="008B315E">
        <w:tc>
          <w:tcPr>
            <w:tcW w:w="8084" w:type="dxa"/>
          </w:tcPr>
          <w:p w14:paraId="66CA82ED"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Description</w:t>
            </w:r>
          </w:p>
        </w:tc>
        <w:tc>
          <w:tcPr>
            <w:tcW w:w="1538" w:type="dxa"/>
          </w:tcPr>
          <w:p w14:paraId="020DA2A8"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Marks</w:t>
            </w:r>
          </w:p>
        </w:tc>
      </w:tr>
      <w:tr w:rsidR="008B315E" w:rsidRPr="008B315E" w14:paraId="72D9AFB2" w14:textId="77777777" w:rsidTr="008B315E">
        <w:tc>
          <w:tcPr>
            <w:tcW w:w="8084" w:type="dxa"/>
          </w:tcPr>
          <w:p w14:paraId="21122EAE" w14:textId="77777777" w:rsidR="008B315E" w:rsidRPr="008B315E" w:rsidRDefault="008B315E" w:rsidP="00EB356C">
            <w:pPr>
              <w:rPr>
                <w:rFonts w:ascii="Arial" w:hAnsi="Arial" w:cs="Arial"/>
                <w:color w:val="FF0000"/>
                <w:sz w:val="22"/>
                <w:szCs w:val="22"/>
              </w:rPr>
            </w:pPr>
            <w:r w:rsidRPr="008B315E">
              <w:rPr>
                <w:rFonts w:ascii="Arial" w:hAnsi="Arial" w:cs="Arial"/>
                <w:color w:val="FF0000"/>
                <w:sz w:val="22"/>
                <w:szCs w:val="22"/>
              </w:rPr>
              <w:t>Identify which bands of the baby were from the mother</w:t>
            </w:r>
          </w:p>
        </w:tc>
        <w:tc>
          <w:tcPr>
            <w:tcW w:w="1538" w:type="dxa"/>
            <w:vMerge w:val="restart"/>
          </w:tcPr>
          <w:p w14:paraId="2FA8C4BC" w14:textId="21850429" w:rsidR="008B315E" w:rsidRPr="008B315E" w:rsidRDefault="008B315E" w:rsidP="00EB356C">
            <w:pPr>
              <w:jc w:val="center"/>
              <w:rPr>
                <w:rFonts w:ascii="Arial" w:hAnsi="Arial" w:cs="Arial"/>
                <w:color w:val="FF0000"/>
                <w:sz w:val="22"/>
                <w:szCs w:val="22"/>
              </w:rPr>
            </w:pPr>
          </w:p>
          <w:p w14:paraId="78903EA1" w14:textId="10E7389E" w:rsidR="008B315E" w:rsidRPr="008B315E" w:rsidRDefault="008B315E" w:rsidP="00EB356C">
            <w:pPr>
              <w:jc w:val="center"/>
              <w:rPr>
                <w:rFonts w:ascii="Arial" w:hAnsi="Arial" w:cs="Arial"/>
                <w:color w:val="FF0000"/>
                <w:sz w:val="22"/>
                <w:szCs w:val="22"/>
              </w:rPr>
            </w:pPr>
            <w:r>
              <w:rPr>
                <w:rFonts w:ascii="Arial" w:hAnsi="Arial" w:cs="Arial"/>
                <w:color w:val="FF0000"/>
                <w:sz w:val="22"/>
                <w:szCs w:val="22"/>
              </w:rPr>
              <w:t>Any 2</w:t>
            </w:r>
          </w:p>
          <w:p w14:paraId="51959749" w14:textId="1173C624" w:rsidR="008B315E" w:rsidRPr="008B315E" w:rsidRDefault="008B315E" w:rsidP="00EB356C">
            <w:pPr>
              <w:jc w:val="center"/>
              <w:rPr>
                <w:rFonts w:ascii="Arial" w:hAnsi="Arial" w:cs="Arial"/>
                <w:color w:val="FF0000"/>
                <w:sz w:val="22"/>
                <w:szCs w:val="22"/>
              </w:rPr>
            </w:pPr>
          </w:p>
        </w:tc>
      </w:tr>
      <w:tr w:rsidR="008B315E" w:rsidRPr="008B315E" w14:paraId="7F949260" w14:textId="77777777" w:rsidTr="008B315E">
        <w:tc>
          <w:tcPr>
            <w:tcW w:w="8084" w:type="dxa"/>
          </w:tcPr>
          <w:p w14:paraId="24363A40" w14:textId="77777777" w:rsidR="008B315E" w:rsidRPr="008B315E" w:rsidRDefault="008B315E" w:rsidP="00EB356C">
            <w:pPr>
              <w:rPr>
                <w:rFonts w:ascii="Arial" w:hAnsi="Arial" w:cs="Arial"/>
                <w:color w:val="FF0000"/>
                <w:sz w:val="22"/>
                <w:szCs w:val="22"/>
              </w:rPr>
            </w:pPr>
            <w:r w:rsidRPr="008B315E">
              <w:rPr>
                <w:rFonts w:ascii="Arial" w:hAnsi="Arial" w:cs="Arial"/>
                <w:color w:val="FF0000"/>
                <w:sz w:val="22"/>
                <w:szCs w:val="22"/>
              </w:rPr>
              <w:t>Remainder of baby’s bands were from male 1</w:t>
            </w:r>
          </w:p>
        </w:tc>
        <w:tc>
          <w:tcPr>
            <w:tcW w:w="1538" w:type="dxa"/>
            <w:vMerge/>
          </w:tcPr>
          <w:p w14:paraId="4F656305" w14:textId="75A0AA0E" w:rsidR="008B315E" w:rsidRPr="008B315E" w:rsidRDefault="008B315E" w:rsidP="00EB356C">
            <w:pPr>
              <w:jc w:val="center"/>
              <w:rPr>
                <w:rFonts w:ascii="Arial" w:hAnsi="Arial" w:cs="Arial"/>
                <w:color w:val="FF0000"/>
                <w:sz w:val="22"/>
                <w:szCs w:val="22"/>
              </w:rPr>
            </w:pPr>
          </w:p>
        </w:tc>
      </w:tr>
      <w:tr w:rsidR="008B315E" w:rsidRPr="008B315E" w14:paraId="4B6D636B" w14:textId="77777777" w:rsidTr="008B315E">
        <w:tc>
          <w:tcPr>
            <w:tcW w:w="8084" w:type="dxa"/>
          </w:tcPr>
          <w:p w14:paraId="01C06BBC" w14:textId="77777777" w:rsidR="008B315E" w:rsidRPr="008B315E" w:rsidRDefault="008B315E" w:rsidP="00EB356C">
            <w:pPr>
              <w:rPr>
                <w:rFonts w:ascii="Arial" w:hAnsi="Arial" w:cs="Arial"/>
                <w:color w:val="FF0000"/>
                <w:sz w:val="22"/>
                <w:szCs w:val="22"/>
              </w:rPr>
            </w:pPr>
            <w:r w:rsidRPr="008B315E">
              <w:rPr>
                <w:rFonts w:ascii="Arial" w:hAnsi="Arial" w:cs="Arial"/>
                <w:color w:val="FF0000"/>
                <w:sz w:val="22"/>
                <w:szCs w:val="22"/>
              </w:rPr>
              <w:t>Compare the bands of the baby, mother and two males</w:t>
            </w:r>
          </w:p>
        </w:tc>
        <w:tc>
          <w:tcPr>
            <w:tcW w:w="1538" w:type="dxa"/>
            <w:vMerge/>
          </w:tcPr>
          <w:p w14:paraId="4DF1AC57" w14:textId="6B288E6A" w:rsidR="008B315E" w:rsidRPr="008B315E" w:rsidRDefault="008B315E" w:rsidP="00EB356C">
            <w:pPr>
              <w:jc w:val="center"/>
              <w:rPr>
                <w:rFonts w:ascii="Arial" w:hAnsi="Arial" w:cs="Arial"/>
                <w:color w:val="FF0000"/>
                <w:sz w:val="22"/>
                <w:szCs w:val="22"/>
              </w:rPr>
            </w:pPr>
          </w:p>
        </w:tc>
      </w:tr>
    </w:tbl>
    <w:p w14:paraId="3E8BDA3C" w14:textId="77777777" w:rsidR="007824B9" w:rsidRPr="008B315E" w:rsidRDefault="007824B9" w:rsidP="007824B9">
      <w:pPr>
        <w:rPr>
          <w:rFonts w:ascii="Arial" w:hAnsi="Arial" w:cs="Arial"/>
          <w:b/>
          <w:sz w:val="22"/>
          <w:szCs w:val="22"/>
        </w:rPr>
      </w:pPr>
    </w:p>
    <w:p w14:paraId="453F29DE" w14:textId="1EA8BEA7" w:rsidR="007824B9" w:rsidRPr="008B315E" w:rsidRDefault="007824B9" w:rsidP="00EF032B">
      <w:pPr>
        <w:pStyle w:val="ListParagraph"/>
        <w:numPr>
          <w:ilvl w:val="0"/>
          <w:numId w:val="13"/>
        </w:numPr>
      </w:pPr>
      <w:r w:rsidRPr="008B315E">
        <w:t>Explain what is meant by DNA profiling/fingerprinting, and how it is different to DNA sequencing</w:t>
      </w:r>
      <w:r w:rsidR="000D2EB6">
        <w:t>.</w:t>
      </w:r>
      <w:r w:rsidRPr="008B315E">
        <w:t xml:space="preserve">                                                  </w:t>
      </w:r>
      <w:r w:rsidR="008B315E">
        <w:tab/>
      </w:r>
      <w:r w:rsidR="008B315E">
        <w:tab/>
      </w:r>
      <w:r w:rsidR="008B315E">
        <w:tab/>
      </w:r>
      <w:r w:rsidR="008B315E">
        <w:tab/>
      </w:r>
      <w:r w:rsidR="008B315E">
        <w:tab/>
      </w:r>
      <w:r w:rsidR="008B315E">
        <w:tab/>
      </w:r>
      <w:r w:rsidRPr="008B315E">
        <w:t>(2 marks)</w:t>
      </w:r>
    </w:p>
    <w:p w14:paraId="2335FED8" w14:textId="77777777" w:rsidR="007824B9" w:rsidRPr="008B315E" w:rsidRDefault="007824B9" w:rsidP="007824B9">
      <w:pPr>
        <w:jc w:val="right"/>
        <w:rPr>
          <w:rFonts w:ascii="Arial" w:hAnsi="Arial" w:cs="Arial"/>
          <w:sz w:val="22"/>
          <w:szCs w:val="22"/>
        </w:rPr>
      </w:pPr>
    </w:p>
    <w:tbl>
      <w:tblPr>
        <w:tblStyle w:val="TableGrid"/>
        <w:tblW w:w="0" w:type="auto"/>
        <w:tblLook w:val="04A0" w:firstRow="1" w:lastRow="0" w:firstColumn="1" w:lastColumn="0" w:noHBand="0" w:noVBand="1"/>
      </w:tblPr>
      <w:tblGrid>
        <w:gridCol w:w="8084"/>
        <w:gridCol w:w="1538"/>
      </w:tblGrid>
      <w:tr w:rsidR="007824B9" w:rsidRPr="008B315E" w14:paraId="28808879" w14:textId="77777777" w:rsidTr="006914F1">
        <w:tc>
          <w:tcPr>
            <w:tcW w:w="8084" w:type="dxa"/>
          </w:tcPr>
          <w:p w14:paraId="697E6C19"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Description</w:t>
            </w:r>
          </w:p>
        </w:tc>
        <w:tc>
          <w:tcPr>
            <w:tcW w:w="1538" w:type="dxa"/>
          </w:tcPr>
          <w:p w14:paraId="3205EDCC"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Marks</w:t>
            </w:r>
          </w:p>
        </w:tc>
      </w:tr>
      <w:tr w:rsidR="006914F1" w:rsidRPr="008B315E" w14:paraId="1BD965E1" w14:textId="77777777" w:rsidTr="006914F1">
        <w:tc>
          <w:tcPr>
            <w:tcW w:w="8084" w:type="dxa"/>
          </w:tcPr>
          <w:p w14:paraId="660049DE" w14:textId="77777777" w:rsidR="006914F1" w:rsidRPr="008B315E" w:rsidRDefault="006914F1" w:rsidP="00EB356C">
            <w:pPr>
              <w:rPr>
                <w:rFonts w:ascii="Arial" w:hAnsi="Arial" w:cs="Arial"/>
                <w:color w:val="FF0000"/>
                <w:sz w:val="22"/>
                <w:szCs w:val="22"/>
              </w:rPr>
            </w:pPr>
            <w:r w:rsidRPr="008B315E">
              <w:rPr>
                <w:rFonts w:ascii="Arial" w:hAnsi="Arial" w:cs="Arial"/>
                <w:color w:val="FF0000"/>
                <w:sz w:val="22"/>
                <w:szCs w:val="22"/>
              </w:rPr>
              <w:t>DNA profiling: process of using gel electrophoresis to identify the pattern of DNA</w:t>
            </w:r>
          </w:p>
        </w:tc>
        <w:tc>
          <w:tcPr>
            <w:tcW w:w="1538" w:type="dxa"/>
            <w:vMerge w:val="restart"/>
          </w:tcPr>
          <w:p w14:paraId="341EC787" w14:textId="153547F4" w:rsidR="006914F1" w:rsidRPr="008B315E" w:rsidRDefault="00C24A9F" w:rsidP="00EB356C">
            <w:pPr>
              <w:jc w:val="center"/>
              <w:rPr>
                <w:rFonts w:ascii="Arial" w:hAnsi="Arial" w:cs="Arial"/>
                <w:color w:val="FF0000"/>
                <w:sz w:val="22"/>
                <w:szCs w:val="22"/>
              </w:rPr>
            </w:pPr>
            <w:r>
              <w:rPr>
                <w:rFonts w:ascii="Arial" w:hAnsi="Arial" w:cs="Arial"/>
                <w:color w:val="FF0000"/>
                <w:sz w:val="22"/>
                <w:szCs w:val="22"/>
              </w:rPr>
              <w:t xml:space="preserve">Any </w:t>
            </w:r>
            <w:r w:rsidR="006914F1" w:rsidRPr="008B315E">
              <w:rPr>
                <w:rFonts w:ascii="Arial" w:hAnsi="Arial" w:cs="Arial"/>
                <w:color w:val="FF0000"/>
                <w:sz w:val="22"/>
                <w:szCs w:val="22"/>
              </w:rPr>
              <w:t>1</w:t>
            </w:r>
          </w:p>
        </w:tc>
      </w:tr>
      <w:tr w:rsidR="006914F1" w:rsidRPr="008B315E" w14:paraId="4F4E2991" w14:textId="77777777" w:rsidTr="006914F1">
        <w:tc>
          <w:tcPr>
            <w:tcW w:w="8084" w:type="dxa"/>
          </w:tcPr>
          <w:p w14:paraId="35F52FE0" w14:textId="4BF52CE6" w:rsidR="006914F1" w:rsidRPr="008B315E" w:rsidRDefault="00C24A9F" w:rsidP="00EB356C">
            <w:pPr>
              <w:rPr>
                <w:rFonts w:ascii="Arial" w:hAnsi="Arial" w:cs="Arial"/>
                <w:color w:val="FF0000"/>
                <w:sz w:val="22"/>
                <w:szCs w:val="22"/>
              </w:rPr>
            </w:pPr>
            <w:r>
              <w:rPr>
                <w:rFonts w:ascii="Arial" w:hAnsi="Arial" w:cs="Arial"/>
                <w:color w:val="FF0000"/>
                <w:sz w:val="22"/>
                <w:szCs w:val="22"/>
              </w:rPr>
              <w:t>DNA profiling: process of analysing STR’s using gel electrophoresis</w:t>
            </w:r>
          </w:p>
        </w:tc>
        <w:tc>
          <w:tcPr>
            <w:tcW w:w="1538" w:type="dxa"/>
            <w:vMerge/>
          </w:tcPr>
          <w:p w14:paraId="1A3A72AD" w14:textId="77777777" w:rsidR="006914F1" w:rsidRPr="008B315E" w:rsidRDefault="006914F1" w:rsidP="00EB356C">
            <w:pPr>
              <w:jc w:val="center"/>
              <w:rPr>
                <w:rFonts w:ascii="Arial" w:hAnsi="Arial" w:cs="Arial"/>
                <w:color w:val="FF0000"/>
                <w:sz w:val="22"/>
                <w:szCs w:val="22"/>
              </w:rPr>
            </w:pPr>
          </w:p>
        </w:tc>
      </w:tr>
      <w:tr w:rsidR="007824B9" w:rsidRPr="008B315E" w14:paraId="5B73BB4F" w14:textId="77777777" w:rsidTr="006914F1">
        <w:tc>
          <w:tcPr>
            <w:tcW w:w="8084" w:type="dxa"/>
          </w:tcPr>
          <w:p w14:paraId="7E26286D" w14:textId="77777777" w:rsidR="007824B9" w:rsidRPr="008B315E" w:rsidRDefault="007824B9" w:rsidP="00EB356C">
            <w:pPr>
              <w:rPr>
                <w:rFonts w:ascii="Arial" w:hAnsi="Arial" w:cs="Arial"/>
                <w:color w:val="FF0000"/>
                <w:sz w:val="22"/>
                <w:szCs w:val="22"/>
              </w:rPr>
            </w:pPr>
            <w:r w:rsidRPr="008B315E">
              <w:rPr>
                <w:rFonts w:ascii="Arial" w:hAnsi="Arial" w:cs="Arial"/>
                <w:color w:val="FF0000"/>
                <w:sz w:val="22"/>
                <w:szCs w:val="22"/>
              </w:rPr>
              <w:t>DNA sequencing: establishing the exact base (nucleotide) sequence of DNA for the sample</w:t>
            </w:r>
          </w:p>
        </w:tc>
        <w:tc>
          <w:tcPr>
            <w:tcW w:w="1538" w:type="dxa"/>
          </w:tcPr>
          <w:p w14:paraId="18E9C693"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bl>
    <w:p w14:paraId="2CFFC26E" w14:textId="77777777" w:rsidR="001C38A9" w:rsidRDefault="001C38A9">
      <w:pPr>
        <w:spacing w:after="200"/>
        <w:rPr>
          <w:rFonts w:ascii="Arial" w:hAnsi="Arial" w:cs="Arial"/>
          <w:b/>
          <w:sz w:val="22"/>
          <w:szCs w:val="22"/>
        </w:rPr>
      </w:pPr>
    </w:p>
    <w:p w14:paraId="562F90A4" w14:textId="77777777" w:rsidR="0037078D" w:rsidRDefault="0037078D">
      <w:pPr>
        <w:spacing w:after="200"/>
        <w:rPr>
          <w:rFonts w:ascii="Arial" w:hAnsi="Arial" w:cs="Arial"/>
          <w:b/>
          <w:sz w:val="22"/>
          <w:szCs w:val="22"/>
        </w:rPr>
      </w:pPr>
      <w:r>
        <w:rPr>
          <w:rFonts w:ascii="Arial" w:hAnsi="Arial" w:cs="Arial"/>
          <w:b/>
          <w:sz w:val="22"/>
          <w:szCs w:val="22"/>
        </w:rPr>
        <w:br w:type="page"/>
      </w:r>
    </w:p>
    <w:p w14:paraId="59ABAA37" w14:textId="79F8BB1F" w:rsidR="007824B9" w:rsidRDefault="007824B9" w:rsidP="007824B9">
      <w:pPr>
        <w:rPr>
          <w:rFonts w:ascii="Arial" w:hAnsi="Arial" w:cs="Arial"/>
          <w:b/>
          <w:sz w:val="22"/>
          <w:szCs w:val="22"/>
        </w:rPr>
      </w:pPr>
      <w:r w:rsidRPr="008B315E">
        <w:rPr>
          <w:rFonts w:ascii="Arial" w:hAnsi="Arial" w:cs="Arial"/>
          <w:b/>
          <w:sz w:val="22"/>
          <w:szCs w:val="22"/>
        </w:rPr>
        <w:lastRenderedPageBreak/>
        <w:t xml:space="preserve">Question </w:t>
      </w:r>
      <w:r w:rsidR="0073426A">
        <w:rPr>
          <w:rFonts w:ascii="Arial" w:hAnsi="Arial" w:cs="Arial"/>
          <w:b/>
          <w:sz w:val="22"/>
          <w:szCs w:val="22"/>
        </w:rPr>
        <w:t>6</w:t>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r>
      <w:r w:rsidR="00EF032B">
        <w:rPr>
          <w:rFonts w:ascii="Arial" w:hAnsi="Arial" w:cs="Arial"/>
          <w:b/>
          <w:sz w:val="22"/>
          <w:szCs w:val="22"/>
        </w:rPr>
        <w:tab/>
        <w:t xml:space="preserve">      </w:t>
      </w:r>
      <w:proofErr w:type="gramStart"/>
      <w:r w:rsidR="00EF032B">
        <w:rPr>
          <w:rFonts w:ascii="Arial" w:hAnsi="Arial" w:cs="Arial"/>
          <w:b/>
          <w:sz w:val="22"/>
          <w:szCs w:val="22"/>
        </w:rPr>
        <w:t xml:space="preserve">   (</w:t>
      </w:r>
      <w:proofErr w:type="gramEnd"/>
      <w:r w:rsidR="00EF032B">
        <w:rPr>
          <w:rFonts w:ascii="Arial" w:hAnsi="Arial" w:cs="Arial"/>
          <w:b/>
          <w:sz w:val="22"/>
          <w:szCs w:val="22"/>
        </w:rPr>
        <w:t>19 marks)</w:t>
      </w:r>
    </w:p>
    <w:p w14:paraId="6F770098" w14:textId="77777777" w:rsidR="00EF032B" w:rsidRPr="008B315E" w:rsidRDefault="00EF032B" w:rsidP="007824B9">
      <w:pPr>
        <w:rPr>
          <w:rFonts w:ascii="Arial" w:hAnsi="Arial" w:cs="Arial"/>
          <w:b/>
          <w:sz w:val="22"/>
          <w:szCs w:val="22"/>
        </w:rPr>
      </w:pPr>
    </w:p>
    <w:p w14:paraId="10CBB976" w14:textId="584CDD3A" w:rsidR="007824B9" w:rsidRPr="0003015E" w:rsidRDefault="00782E42" w:rsidP="007824B9">
      <w:pPr>
        <w:pStyle w:val="ListParagraph"/>
        <w:numPr>
          <w:ilvl w:val="0"/>
          <w:numId w:val="11"/>
        </w:numPr>
      </w:pPr>
      <w:r>
        <w:t>Describe the purpose of PCR?</w:t>
      </w:r>
      <w:r w:rsidR="007824B9" w:rsidRPr="008B315E">
        <w:t xml:space="preserve"> What role does electrophoresis play in this process?</w:t>
      </w:r>
      <w:r w:rsidR="007824B9" w:rsidRPr="008B315E">
        <w:tab/>
      </w:r>
      <w:r w:rsidR="007824B9" w:rsidRPr="008B315E">
        <w:tab/>
      </w:r>
      <w:r w:rsidR="007824B9" w:rsidRPr="008B315E">
        <w:tab/>
      </w:r>
      <w:r w:rsidR="007824B9" w:rsidRPr="008B315E">
        <w:tab/>
      </w:r>
      <w:r w:rsidR="007824B9" w:rsidRPr="008B315E">
        <w:tab/>
      </w:r>
      <w:r w:rsidR="007824B9" w:rsidRPr="008B315E">
        <w:tab/>
      </w:r>
      <w:r w:rsidR="007824B9" w:rsidRPr="008B315E">
        <w:tab/>
      </w:r>
      <w:r w:rsidR="007824B9" w:rsidRPr="008B315E">
        <w:tab/>
        <w:t xml:space="preserve">                        </w:t>
      </w:r>
      <w:r>
        <w:tab/>
      </w:r>
      <w:r>
        <w:tab/>
      </w:r>
      <w:r>
        <w:tab/>
      </w:r>
      <w:r w:rsidR="007824B9" w:rsidRPr="008B315E">
        <w:t>(</w:t>
      </w:r>
      <w:r>
        <w:t>2</w:t>
      </w:r>
      <w:r w:rsidR="007824B9" w:rsidRPr="008B315E">
        <w:t xml:space="preserve"> marks)</w:t>
      </w:r>
    </w:p>
    <w:tbl>
      <w:tblPr>
        <w:tblStyle w:val="TableGrid"/>
        <w:tblW w:w="0" w:type="auto"/>
        <w:tblLook w:val="04A0" w:firstRow="1" w:lastRow="0" w:firstColumn="1" w:lastColumn="0" w:noHBand="0" w:noVBand="1"/>
      </w:tblPr>
      <w:tblGrid>
        <w:gridCol w:w="8087"/>
        <w:gridCol w:w="1535"/>
      </w:tblGrid>
      <w:tr w:rsidR="007824B9" w:rsidRPr="008B315E" w14:paraId="6F5A9A4D" w14:textId="77777777" w:rsidTr="00782E42">
        <w:tc>
          <w:tcPr>
            <w:tcW w:w="8087" w:type="dxa"/>
          </w:tcPr>
          <w:p w14:paraId="7296910C"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Description</w:t>
            </w:r>
          </w:p>
        </w:tc>
        <w:tc>
          <w:tcPr>
            <w:tcW w:w="1535" w:type="dxa"/>
          </w:tcPr>
          <w:p w14:paraId="15476782"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Marks</w:t>
            </w:r>
          </w:p>
        </w:tc>
      </w:tr>
      <w:tr w:rsidR="007824B9" w:rsidRPr="008B315E" w14:paraId="176AF74F" w14:textId="77777777" w:rsidTr="00782E42">
        <w:tc>
          <w:tcPr>
            <w:tcW w:w="8087" w:type="dxa"/>
          </w:tcPr>
          <w:p w14:paraId="7F36DC62" w14:textId="7DCD2CD2" w:rsidR="007824B9" w:rsidRPr="008B315E" w:rsidRDefault="007824B9" w:rsidP="00EB356C">
            <w:pPr>
              <w:rPr>
                <w:rFonts w:ascii="Arial" w:hAnsi="Arial" w:cs="Arial"/>
                <w:color w:val="FF0000"/>
                <w:sz w:val="22"/>
                <w:szCs w:val="22"/>
              </w:rPr>
            </w:pPr>
            <w:r w:rsidRPr="008B315E">
              <w:rPr>
                <w:rFonts w:ascii="Arial" w:hAnsi="Arial" w:cs="Arial"/>
                <w:color w:val="FF0000"/>
                <w:sz w:val="22"/>
                <w:szCs w:val="22"/>
              </w:rPr>
              <w:t>Produces large quantities/amplifies/copies DNA samples</w:t>
            </w:r>
            <w:r w:rsidR="00E17E2A">
              <w:rPr>
                <w:rFonts w:ascii="Arial" w:hAnsi="Arial" w:cs="Arial"/>
                <w:color w:val="FF0000"/>
                <w:sz w:val="22"/>
                <w:szCs w:val="22"/>
              </w:rPr>
              <w:t>/particular region of DNA</w:t>
            </w:r>
          </w:p>
        </w:tc>
        <w:tc>
          <w:tcPr>
            <w:tcW w:w="1535" w:type="dxa"/>
          </w:tcPr>
          <w:p w14:paraId="76B1A099"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r w:rsidR="007824B9" w:rsidRPr="008B315E" w14:paraId="478CF5BD" w14:textId="77777777" w:rsidTr="00782E42">
        <w:tc>
          <w:tcPr>
            <w:tcW w:w="8087" w:type="dxa"/>
          </w:tcPr>
          <w:p w14:paraId="7D9E5090" w14:textId="28BA47A7" w:rsidR="007824B9" w:rsidRPr="008B315E" w:rsidRDefault="007824B9" w:rsidP="00EB356C">
            <w:pPr>
              <w:rPr>
                <w:rFonts w:ascii="Arial" w:hAnsi="Arial" w:cs="Arial"/>
                <w:color w:val="FF0000"/>
                <w:sz w:val="22"/>
                <w:szCs w:val="22"/>
              </w:rPr>
            </w:pPr>
            <w:r w:rsidRPr="008B315E">
              <w:rPr>
                <w:rFonts w:ascii="Arial" w:hAnsi="Arial" w:cs="Arial"/>
                <w:color w:val="FF0000"/>
                <w:sz w:val="22"/>
                <w:szCs w:val="22"/>
              </w:rPr>
              <w:t xml:space="preserve">Gel electrophoresis: separates the </w:t>
            </w:r>
            <w:r w:rsidR="00D86CAB" w:rsidRPr="008B315E">
              <w:rPr>
                <w:rFonts w:ascii="Arial" w:hAnsi="Arial" w:cs="Arial"/>
                <w:color w:val="FF0000"/>
                <w:sz w:val="22"/>
                <w:szCs w:val="22"/>
              </w:rPr>
              <w:t xml:space="preserve">DNA </w:t>
            </w:r>
            <w:r w:rsidRPr="008B315E">
              <w:rPr>
                <w:rFonts w:ascii="Arial" w:hAnsi="Arial" w:cs="Arial"/>
                <w:color w:val="FF0000"/>
                <w:sz w:val="22"/>
                <w:szCs w:val="22"/>
              </w:rPr>
              <w:t>fragments out for comparison</w:t>
            </w:r>
            <w:r w:rsidR="001C38A9">
              <w:rPr>
                <w:rFonts w:ascii="Arial" w:hAnsi="Arial" w:cs="Arial"/>
                <w:color w:val="FF0000"/>
                <w:sz w:val="22"/>
                <w:szCs w:val="22"/>
              </w:rPr>
              <w:t>/confirms a successful PCR</w:t>
            </w:r>
            <w:r w:rsidR="001C38A9" w:rsidRPr="008B315E">
              <w:rPr>
                <w:rFonts w:ascii="Arial" w:hAnsi="Arial" w:cs="Arial"/>
                <w:color w:val="FF0000"/>
                <w:sz w:val="22"/>
                <w:szCs w:val="22"/>
              </w:rPr>
              <w:t xml:space="preserve"> </w:t>
            </w:r>
          </w:p>
        </w:tc>
        <w:tc>
          <w:tcPr>
            <w:tcW w:w="1535" w:type="dxa"/>
          </w:tcPr>
          <w:p w14:paraId="3D858D5D"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bl>
    <w:p w14:paraId="05BC1C0B" w14:textId="77777777" w:rsidR="007824B9" w:rsidRPr="008B315E" w:rsidRDefault="007824B9" w:rsidP="007824B9">
      <w:pPr>
        <w:rPr>
          <w:rFonts w:ascii="Arial" w:hAnsi="Arial" w:cs="Arial"/>
          <w:sz w:val="22"/>
          <w:szCs w:val="22"/>
        </w:rPr>
      </w:pPr>
    </w:p>
    <w:p w14:paraId="1C8C974F" w14:textId="75E5E130" w:rsidR="007824B9" w:rsidRPr="008B315E" w:rsidRDefault="00782E42" w:rsidP="00353375">
      <w:pPr>
        <w:pStyle w:val="ListParagraph"/>
        <w:numPr>
          <w:ilvl w:val="0"/>
          <w:numId w:val="11"/>
        </w:numPr>
        <w:spacing w:line="360" w:lineRule="auto"/>
      </w:pPr>
      <w:r>
        <w:t>Describe the structure and function of a primer.</w:t>
      </w:r>
      <w:r w:rsidR="007824B9" w:rsidRPr="008B315E">
        <w:tab/>
      </w:r>
      <w:r w:rsidR="007824B9" w:rsidRPr="008B315E">
        <w:tab/>
      </w:r>
      <w:r w:rsidR="007824B9" w:rsidRPr="008B315E">
        <w:tab/>
      </w:r>
      <w:r w:rsidR="007824B9" w:rsidRPr="008B315E">
        <w:tab/>
      </w:r>
      <w:r w:rsidR="008B315E">
        <w:tab/>
      </w:r>
      <w:r w:rsidR="007824B9" w:rsidRPr="008B315E">
        <w:t>(3 marks)</w:t>
      </w:r>
    </w:p>
    <w:tbl>
      <w:tblPr>
        <w:tblStyle w:val="TableGrid"/>
        <w:tblW w:w="0" w:type="auto"/>
        <w:tblLook w:val="04A0" w:firstRow="1" w:lastRow="0" w:firstColumn="1" w:lastColumn="0" w:noHBand="0" w:noVBand="1"/>
      </w:tblPr>
      <w:tblGrid>
        <w:gridCol w:w="8087"/>
        <w:gridCol w:w="1535"/>
      </w:tblGrid>
      <w:tr w:rsidR="007824B9" w:rsidRPr="008B315E" w14:paraId="6CDFEF38" w14:textId="77777777" w:rsidTr="00EB356C">
        <w:tc>
          <w:tcPr>
            <w:tcW w:w="8217" w:type="dxa"/>
          </w:tcPr>
          <w:p w14:paraId="589565D9"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Description</w:t>
            </w:r>
          </w:p>
        </w:tc>
        <w:tc>
          <w:tcPr>
            <w:tcW w:w="1552" w:type="dxa"/>
          </w:tcPr>
          <w:p w14:paraId="76711FDA"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Marks</w:t>
            </w:r>
          </w:p>
        </w:tc>
      </w:tr>
      <w:tr w:rsidR="007824B9" w:rsidRPr="008B315E" w14:paraId="2FB5B97A" w14:textId="77777777" w:rsidTr="00EB356C">
        <w:tc>
          <w:tcPr>
            <w:tcW w:w="8217" w:type="dxa"/>
          </w:tcPr>
          <w:p w14:paraId="65E92F74" w14:textId="77777777" w:rsidR="007824B9" w:rsidRPr="008B315E" w:rsidRDefault="007824B9" w:rsidP="00EB356C">
            <w:pPr>
              <w:rPr>
                <w:rFonts w:ascii="Arial" w:hAnsi="Arial" w:cs="Arial"/>
                <w:color w:val="FF0000"/>
                <w:sz w:val="22"/>
                <w:szCs w:val="22"/>
              </w:rPr>
            </w:pPr>
            <w:r w:rsidRPr="008B315E">
              <w:rPr>
                <w:rFonts w:ascii="Arial" w:hAnsi="Arial" w:cs="Arial"/>
                <w:color w:val="FF0000"/>
                <w:sz w:val="22"/>
                <w:szCs w:val="22"/>
              </w:rPr>
              <w:t>Short strand of DNA complementary to the target DNA/gene</w:t>
            </w:r>
          </w:p>
        </w:tc>
        <w:tc>
          <w:tcPr>
            <w:tcW w:w="1552" w:type="dxa"/>
          </w:tcPr>
          <w:p w14:paraId="3DCE5593"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r w:rsidR="007824B9" w:rsidRPr="008B315E" w14:paraId="43B3CF16" w14:textId="77777777" w:rsidTr="00EB356C">
        <w:tc>
          <w:tcPr>
            <w:tcW w:w="8217" w:type="dxa"/>
          </w:tcPr>
          <w:p w14:paraId="69994553" w14:textId="4F3D0448" w:rsidR="007824B9" w:rsidRPr="008B315E" w:rsidRDefault="007824B9" w:rsidP="00EB356C">
            <w:pPr>
              <w:rPr>
                <w:rFonts w:ascii="Arial" w:hAnsi="Arial" w:cs="Arial"/>
                <w:color w:val="FF0000"/>
                <w:sz w:val="22"/>
                <w:szCs w:val="22"/>
              </w:rPr>
            </w:pPr>
            <w:r w:rsidRPr="008B315E">
              <w:rPr>
                <w:rFonts w:ascii="Arial" w:hAnsi="Arial" w:cs="Arial"/>
                <w:color w:val="FF0000"/>
                <w:sz w:val="22"/>
                <w:szCs w:val="22"/>
              </w:rPr>
              <w:t>Identifies the start of the gene/DNA strand</w:t>
            </w:r>
            <w:r w:rsidR="00E17E2A">
              <w:rPr>
                <w:rFonts w:ascii="Arial" w:hAnsi="Arial" w:cs="Arial"/>
                <w:color w:val="FF0000"/>
                <w:sz w:val="22"/>
                <w:szCs w:val="22"/>
              </w:rPr>
              <w:t>/</w:t>
            </w:r>
            <w:r w:rsidR="001C38A9">
              <w:rPr>
                <w:rFonts w:ascii="Arial" w:hAnsi="Arial" w:cs="Arial"/>
                <w:color w:val="FF0000"/>
                <w:sz w:val="22"/>
                <w:szCs w:val="22"/>
              </w:rPr>
              <w:t>binds to the starting region to be amplified</w:t>
            </w:r>
          </w:p>
        </w:tc>
        <w:tc>
          <w:tcPr>
            <w:tcW w:w="1552" w:type="dxa"/>
          </w:tcPr>
          <w:p w14:paraId="38057059"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r w:rsidR="007824B9" w:rsidRPr="008B315E" w14:paraId="141F8E3B" w14:textId="77777777" w:rsidTr="00EB356C">
        <w:tc>
          <w:tcPr>
            <w:tcW w:w="8217" w:type="dxa"/>
          </w:tcPr>
          <w:p w14:paraId="641C6724" w14:textId="26DB5F60" w:rsidR="007824B9" w:rsidRPr="008B315E" w:rsidRDefault="007824B9" w:rsidP="00EB356C">
            <w:pPr>
              <w:rPr>
                <w:rFonts w:ascii="Arial" w:hAnsi="Arial" w:cs="Arial"/>
                <w:color w:val="FF0000"/>
                <w:sz w:val="22"/>
                <w:szCs w:val="22"/>
              </w:rPr>
            </w:pPr>
            <w:r w:rsidRPr="008B315E">
              <w:rPr>
                <w:rFonts w:ascii="Arial" w:hAnsi="Arial" w:cs="Arial"/>
                <w:color w:val="FF0000"/>
                <w:sz w:val="22"/>
                <w:szCs w:val="22"/>
              </w:rPr>
              <w:t>Enables Taq/DNA polymerase to attache</w:t>
            </w:r>
            <w:r w:rsidR="001C38A9">
              <w:rPr>
                <w:rFonts w:ascii="Arial" w:hAnsi="Arial" w:cs="Arial"/>
                <w:color w:val="FF0000"/>
                <w:sz w:val="22"/>
                <w:szCs w:val="22"/>
              </w:rPr>
              <w:t>d</w:t>
            </w:r>
            <w:r w:rsidR="00E17E2A">
              <w:rPr>
                <w:rFonts w:ascii="Arial" w:hAnsi="Arial" w:cs="Arial"/>
                <w:color w:val="FF0000"/>
                <w:sz w:val="22"/>
                <w:szCs w:val="22"/>
              </w:rPr>
              <w:t>/extend/elongate</w:t>
            </w:r>
            <w:r w:rsidRPr="008B315E">
              <w:rPr>
                <w:rFonts w:ascii="Arial" w:hAnsi="Arial" w:cs="Arial"/>
                <w:color w:val="FF0000"/>
                <w:sz w:val="22"/>
                <w:szCs w:val="22"/>
              </w:rPr>
              <w:t xml:space="preserve"> </w:t>
            </w:r>
          </w:p>
        </w:tc>
        <w:tc>
          <w:tcPr>
            <w:tcW w:w="1552" w:type="dxa"/>
          </w:tcPr>
          <w:p w14:paraId="30ADBC5A"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bl>
    <w:p w14:paraId="32573712" w14:textId="35868FE9" w:rsidR="007824B9" w:rsidRPr="008B315E" w:rsidRDefault="007824B9" w:rsidP="007824B9">
      <w:pPr>
        <w:rPr>
          <w:rFonts w:ascii="Arial" w:hAnsi="Arial" w:cs="Arial"/>
          <w:color w:val="FF0000"/>
          <w:sz w:val="22"/>
          <w:szCs w:val="22"/>
        </w:rPr>
      </w:pPr>
    </w:p>
    <w:p w14:paraId="56E88953" w14:textId="581DB6BA" w:rsidR="007824B9" w:rsidRDefault="00782E42" w:rsidP="00353375">
      <w:pPr>
        <w:pStyle w:val="ListParagraph"/>
        <w:numPr>
          <w:ilvl w:val="0"/>
          <w:numId w:val="11"/>
        </w:numPr>
      </w:pPr>
      <w:r>
        <w:t>Describe what</w:t>
      </w:r>
      <w:r w:rsidR="007824B9" w:rsidRPr="008B315E">
        <w:t xml:space="preserve"> Taq polymerase</w:t>
      </w:r>
      <w:r>
        <w:t xml:space="preserve"> is</w:t>
      </w:r>
      <w:r w:rsidR="007824B9" w:rsidRPr="008B315E">
        <w:t xml:space="preserve"> and </w:t>
      </w:r>
      <w:r w:rsidR="000D2EB6">
        <w:t>outline</w:t>
      </w:r>
      <w:r>
        <w:t xml:space="preserve"> its function</w:t>
      </w:r>
      <w:r w:rsidR="000D2EB6">
        <w:t>.</w:t>
      </w:r>
      <w:r>
        <w:t xml:space="preserve"> </w:t>
      </w:r>
      <w:r>
        <w:tab/>
      </w:r>
      <w:r>
        <w:tab/>
      </w:r>
      <w:r>
        <w:tab/>
      </w:r>
      <w:r>
        <w:tab/>
      </w:r>
      <w:r w:rsidR="007824B9" w:rsidRPr="008B315E">
        <w:t>(2 marks)</w:t>
      </w:r>
    </w:p>
    <w:p w14:paraId="5FCF7A81" w14:textId="77777777" w:rsidR="008B315E" w:rsidRPr="008B315E" w:rsidRDefault="008B315E" w:rsidP="008B315E"/>
    <w:tbl>
      <w:tblPr>
        <w:tblStyle w:val="TableGrid"/>
        <w:tblW w:w="0" w:type="auto"/>
        <w:tblLook w:val="04A0" w:firstRow="1" w:lastRow="0" w:firstColumn="1" w:lastColumn="0" w:noHBand="0" w:noVBand="1"/>
      </w:tblPr>
      <w:tblGrid>
        <w:gridCol w:w="8084"/>
        <w:gridCol w:w="1538"/>
      </w:tblGrid>
      <w:tr w:rsidR="007824B9" w:rsidRPr="008B315E" w14:paraId="292ECDC5" w14:textId="77777777" w:rsidTr="00EB356C">
        <w:tc>
          <w:tcPr>
            <w:tcW w:w="8217" w:type="dxa"/>
          </w:tcPr>
          <w:p w14:paraId="31E9228D"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Description</w:t>
            </w:r>
          </w:p>
        </w:tc>
        <w:tc>
          <w:tcPr>
            <w:tcW w:w="1552" w:type="dxa"/>
          </w:tcPr>
          <w:p w14:paraId="57DF3631"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Marks</w:t>
            </w:r>
          </w:p>
        </w:tc>
      </w:tr>
      <w:tr w:rsidR="007824B9" w:rsidRPr="008B315E" w14:paraId="380794BC" w14:textId="77777777" w:rsidTr="00EB356C">
        <w:tc>
          <w:tcPr>
            <w:tcW w:w="8217" w:type="dxa"/>
          </w:tcPr>
          <w:p w14:paraId="0398BB7D" w14:textId="77777777" w:rsidR="007824B9" w:rsidRPr="008B315E" w:rsidRDefault="007824B9" w:rsidP="00EB356C">
            <w:pPr>
              <w:rPr>
                <w:rFonts w:ascii="Arial" w:hAnsi="Arial" w:cs="Arial"/>
                <w:color w:val="FF0000"/>
                <w:sz w:val="22"/>
                <w:szCs w:val="22"/>
              </w:rPr>
            </w:pPr>
            <w:r w:rsidRPr="008B315E">
              <w:rPr>
                <w:rFonts w:ascii="Arial" w:hAnsi="Arial" w:cs="Arial"/>
                <w:color w:val="FF0000"/>
                <w:sz w:val="22"/>
                <w:szCs w:val="22"/>
              </w:rPr>
              <w:t xml:space="preserve">Enzyme which adds nucleotides to the primer </w:t>
            </w:r>
          </w:p>
        </w:tc>
        <w:tc>
          <w:tcPr>
            <w:tcW w:w="1552" w:type="dxa"/>
          </w:tcPr>
          <w:p w14:paraId="155D5160"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r w:rsidR="007824B9" w:rsidRPr="008B315E" w14:paraId="4547CB66" w14:textId="77777777" w:rsidTr="00EB356C">
        <w:tc>
          <w:tcPr>
            <w:tcW w:w="8217" w:type="dxa"/>
          </w:tcPr>
          <w:p w14:paraId="15E1C75E" w14:textId="77777777" w:rsidR="007824B9" w:rsidRPr="008B315E" w:rsidRDefault="007824B9" w:rsidP="00EB356C">
            <w:pPr>
              <w:rPr>
                <w:rFonts w:ascii="Arial" w:hAnsi="Arial" w:cs="Arial"/>
                <w:color w:val="FF0000"/>
                <w:sz w:val="22"/>
                <w:szCs w:val="22"/>
              </w:rPr>
            </w:pPr>
            <w:r w:rsidRPr="008B315E">
              <w:rPr>
                <w:rFonts w:ascii="Arial" w:hAnsi="Arial" w:cs="Arial"/>
                <w:color w:val="FF0000"/>
                <w:sz w:val="22"/>
                <w:szCs w:val="22"/>
              </w:rPr>
              <w:t>and builds a complementary strand of DNA</w:t>
            </w:r>
          </w:p>
        </w:tc>
        <w:tc>
          <w:tcPr>
            <w:tcW w:w="1552" w:type="dxa"/>
          </w:tcPr>
          <w:p w14:paraId="11AA172D"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bl>
    <w:p w14:paraId="3FD82005" w14:textId="77777777" w:rsidR="007824B9" w:rsidRPr="008B315E" w:rsidRDefault="007824B9" w:rsidP="007824B9">
      <w:pPr>
        <w:rPr>
          <w:rFonts w:ascii="Arial" w:hAnsi="Arial" w:cs="Arial"/>
          <w:color w:val="FF0000"/>
          <w:sz w:val="22"/>
          <w:szCs w:val="22"/>
        </w:rPr>
      </w:pPr>
    </w:p>
    <w:p w14:paraId="61512FC3" w14:textId="1B466037" w:rsidR="007824B9" w:rsidRPr="008B315E" w:rsidRDefault="007824B9" w:rsidP="00353375">
      <w:pPr>
        <w:pStyle w:val="ListParagraph"/>
        <w:numPr>
          <w:ilvl w:val="0"/>
          <w:numId w:val="11"/>
        </w:numPr>
        <w:spacing w:line="360" w:lineRule="auto"/>
      </w:pPr>
      <w:r w:rsidRPr="008B315E">
        <w:t xml:space="preserve"> List the three stages in PCR and describe what occurs at each stage.                      (6 marks)</w:t>
      </w:r>
    </w:p>
    <w:tbl>
      <w:tblPr>
        <w:tblStyle w:val="TableGrid"/>
        <w:tblW w:w="0" w:type="auto"/>
        <w:tblLook w:val="04A0" w:firstRow="1" w:lastRow="0" w:firstColumn="1" w:lastColumn="0" w:noHBand="0" w:noVBand="1"/>
      </w:tblPr>
      <w:tblGrid>
        <w:gridCol w:w="8088"/>
        <w:gridCol w:w="1534"/>
      </w:tblGrid>
      <w:tr w:rsidR="007824B9" w:rsidRPr="008B315E" w14:paraId="63ED411E" w14:textId="77777777" w:rsidTr="00EB356C">
        <w:tc>
          <w:tcPr>
            <w:tcW w:w="8217" w:type="dxa"/>
          </w:tcPr>
          <w:p w14:paraId="02A244C7"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Description</w:t>
            </w:r>
          </w:p>
        </w:tc>
        <w:tc>
          <w:tcPr>
            <w:tcW w:w="1552" w:type="dxa"/>
          </w:tcPr>
          <w:p w14:paraId="26354037"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Marks</w:t>
            </w:r>
          </w:p>
        </w:tc>
      </w:tr>
      <w:tr w:rsidR="007824B9" w:rsidRPr="008B315E" w14:paraId="47A011B2" w14:textId="77777777" w:rsidTr="00EB356C">
        <w:tc>
          <w:tcPr>
            <w:tcW w:w="8217" w:type="dxa"/>
          </w:tcPr>
          <w:p w14:paraId="1FE80327" w14:textId="77777777" w:rsidR="007824B9" w:rsidRPr="008B315E" w:rsidRDefault="007824B9" w:rsidP="00353375">
            <w:pPr>
              <w:pStyle w:val="ListParagraph"/>
              <w:numPr>
                <w:ilvl w:val="0"/>
                <w:numId w:val="4"/>
              </w:numPr>
              <w:pBdr>
                <w:top w:val="nil"/>
                <w:left w:val="nil"/>
                <w:bottom w:val="nil"/>
                <w:right w:val="nil"/>
                <w:between w:val="nil"/>
              </w:pBdr>
              <w:rPr>
                <w:color w:val="FF0000"/>
              </w:rPr>
            </w:pPr>
            <w:r w:rsidRPr="008B315E">
              <w:rPr>
                <w:color w:val="FF0000"/>
              </w:rPr>
              <w:t>Denaturing</w:t>
            </w:r>
          </w:p>
        </w:tc>
        <w:tc>
          <w:tcPr>
            <w:tcW w:w="1552" w:type="dxa"/>
          </w:tcPr>
          <w:p w14:paraId="22CDAE2F"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r w:rsidR="007824B9" w:rsidRPr="008B315E" w14:paraId="6288093A" w14:textId="77777777" w:rsidTr="00EB356C">
        <w:tc>
          <w:tcPr>
            <w:tcW w:w="8217" w:type="dxa"/>
          </w:tcPr>
          <w:p w14:paraId="62D3C496" w14:textId="79E8E40D" w:rsidR="00833222" w:rsidRPr="00833222" w:rsidRDefault="00E17E2A" w:rsidP="00833222">
            <w:pPr>
              <w:pStyle w:val="ListParagraph"/>
              <w:rPr>
                <w:color w:val="FF0000"/>
              </w:rPr>
            </w:pPr>
            <w:r>
              <w:rPr>
                <w:color w:val="FF0000"/>
              </w:rPr>
              <w:t>~</w:t>
            </w:r>
            <w:r w:rsidR="007824B9" w:rsidRPr="008B315E">
              <w:rPr>
                <w:color w:val="FF0000"/>
              </w:rPr>
              <w:t xml:space="preserve">90-95 degrees </w:t>
            </w:r>
            <w:proofErr w:type="gramStart"/>
            <w:r w:rsidR="007824B9" w:rsidRPr="008B315E">
              <w:rPr>
                <w:color w:val="FF0000"/>
              </w:rPr>
              <w:t>causes</w:t>
            </w:r>
            <w:proofErr w:type="gramEnd"/>
            <w:r w:rsidR="007824B9" w:rsidRPr="008B315E">
              <w:rPr>
                <w:color w:val="FF0000"/>
              </w:rPr>
              <w:t xml:space="preserve"> the DNA strand to separate into single strands</w:t>
            </w:r>
          </w:p>
        </w:tc>
        <w:tc>
          <w:tcPr>
            <w:tcW w:w="1552" w:type="dxa"/>
          </w:tcPr>
          <w:p w14:paraId="7129900C"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r w:rsidR="007824B9" w:rsidRPr="008B315E" w14:paraId="7F33DFFC" w14:textId="77777777" w:rsidTr="00EB356C">
        <w:tc>
          <w:tcPr>
            <w:tcW w:w="8217" w:type="dxa"/>
          </w:tcPr>
          <w:p w14:paraId="17D6F36E" w14:textId="2DA0B210" w:rsidR="007824B9" w:rsidRPr="008B315E" w:rsidRDefault="007824B9" w:rsidP="00353375">
            <w:pPr>
              <w:pStyle w:val="ListParagraph"/>
              <w:numPr>
                <w:ilvl w:val="0"/>
                <w:numId w:val="4"/>
              </w:numPr>
              <w:pBdr>
                <w:top w:val="nil"/>
                <w:left w:val="nil"/>
                <w:bottom w:val="nil"/>
                <w:right w:val="nil"/>
                <w:between w:val="nil"/>
              </w:pBdr>
              <w:rPr>
                <w:color w:val="FF0000"/>
              </w:rPr>
            </w:pPr>
            <w:r w:rsidRPr="008B315E">
              <w:rPr>
                <w:color w:val="FF0000"/>
              </w:rPr>
              <w:t>Annealing</w:t>
            </w:r>
            <w:r w:rsidR="00E17E2A">
              <w:rPr>
                <w:color w:val="FF0000"/>
              </w:rPr>
              <w:t>/hybridisation</w:t>
            </w:r>
          </w:p>
        </w:tc>
        <w:tc>
          <w:tcPr>
            <w:tcW w:w="1552" w:type="dxa"/>
          </w:tcPr>
          <w:p w14:paraId="2C457204"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r w:rsidR="007824B9" w:rsidRPr="008B315E" w14:paraId="36A52D1B" w14:textId="77777777" w:rsidTr="00EB356C">
        <w:tc>
          <w:tcPr>
            <w:tcW w:w="8217" w:type="dxa"/>
          </w:tcPr>
          <w:p w14:paraId="0424D344" w14:textId="72F972E1" w:rsidR="007824B9" w:rsidRPr="008B315E" w:rsidRDefault="00E17E2A" w:rsidP="00EB356C">
            <w:pPr>
              <w:pStyle w:val="ListParagraph"/>
              <w:rPr>
                <w:color w:val="FF0000"/>
              </w:rPr>
            </w:pPr>
            <w:r>
              <w:rPr>
                <w:color w:val="FF0000"/>
              </w:rPr>
              <w:t>~</w:t>
            </w:r>
            <w:r w:rsidR="007824B9" w:rsidRPr="008B315E">
              <w:rPr>
                <w:color w:val="FF0000"/>
              </w:rPr>
              <w:t xml:space="preserve">60 degrees </w:t>
            </w:r>
            <w:proofErr w:type="gramStart"/>
            <w:r w:rsidR="007824B9" w:rsidRPr="008B315E">
              <w:rPr>
                <w:color w:val="FF0000"/>
              </w:rPr>
              <w:t>allows</w:t>
            </w:r>
            <w:proofErr w:type="gramEnd"/>
            <w:r w:rsidR="007824B9" w:rsidRPr="008B315E">
              <w:rPr>
                <w:color w:val="FF0000"/>
              </w:rPr>
              <w:t xml:space="preserve"> primers to bind to the DNA strands</w:t>
            </w:r>
          </w:p>
        </w:tc>
        <w:tc>
          <w:tcPr>
            <w:tcW w:w="1552" w:type="dxa"/>
          </w:tcPr>
          <w:p w14:paraId="13C98FFA"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r w:rsidR="007824B9" w:rsidRPr="008B315E" w14:paraId="53D448DE" w14:textId="77777777" w:rsidTr="00EB356C">
        <w:tc>
          <w:tcPr>
            <w:tcW w:w="8217" w:type="dxa"/>
          </w:tcPr>
          <w:p w14:paraId="79C042FE" w14:textId="77777777" w:rsidR="007824B9" w:rsidRPr="008B315E" w:rsidRDefault="007824B9" w:rsidP="00353375">
            <w:pPr>
              <w:pStyle w:val="ListParagraph"/>
              <w:numPr>
                <w:ilvl w:val="0"/>
                <w:numId w:val="4"/>
              </w:numPr>
              <w:pBdr>
                <w:top w:val="nil"/>
                <w:left w:val="nil"/>
                <w:bottom w:val="nil"/>
                <w:right w:val="nil"/>
                <w:between w:val="nil"/>
              </w:pBdr>
              <w:rPr>
                <w:color w:val="FF0000"/>
              </w:rPr>
            </w:pPr>
            <w:r w:rsidRPr="008B315E">
              <w:rPr>
                <w:color w:val="FF0000"/>
              </w:rPr>
              <w:t>Elongation/Extension</w:t>
            </w:r>
          </w:p>
        </w:tc>
        <w:tc>
          <w:tcPr>
            <w:tcW w:w="1552" w:type="dxa"/>
          </w:tcPr>
          <w:p w14:paraId="5FD6F079"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r w:rsidR="007824B9" w:rsidRPr="008B315E" w14:paraId="64570542" w14:textId="77777777" w:rsidTr="00EB356C">
        <w:tc>
          <w:tcPr>
            <w:tcW w:w="8217" w:type="dxa"/>
          </w:tcPr>
          <w:p w14:paraId="11FC509B" w14:textId="77777777" w:rsidR="007824B9" w:rsidRPr="008B315E" w:rsidRDefault="007824B9" w:rsidP="00EB356C">
            <w:pPr>
              <w:pStyle w:val="ListParagraph"/>
              <w:rPr>
                <w:color w:val="FF0000"/>
              </w:rPr>
            </w:pPr>
            <w:r w:rsidRPr="008B315E">
              <w:rPr>
                <w:color w:val="FF0000"/>
              </w:rPr>
              <w:t>72 degrees allows Taq polymerase to add nucleotides (builds new DNA strand)</w:t>
            </w:r>
          </w:p>
        </w:tc>
        <w:tc>
          <w:tcPr>
            <w:tcW w:w="1552" w:type="dxa"/>
          </w:tcPr>
          <w:p w14:paraId="17AD09A0"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bl>
    <w:p w14:paraId="79718F69" w14:textId="7681AFD8" w:rsidR="007824B9" w:rsidRPr="008B315E" w:rsidRDefault="007824B9" w:rsidP="007824B9">
      <w:pPr>
        <w:rPr>
          <w:rFonts w:ascii="Arial" w:hAnsi="Arial" w:cs="Arial"/>
          <w:color w:val="FF0000"/>
          <w:sz w:val="22"/>
          <w:szCs w:val="22"/>
        </w:rPr>
      </w:pPr>
    </w:p>
    <w:p w14:paraId="1497B891" w14:textId="77777777" w:rsidR="007824B9" w:rsidRPr="008B315E" w:rsidRDefault="007824B9" w:rsidP="007824B9">
      <w:pPr>
        <w:rPr>
          <w:rFonts w:ascii="Arial" w:hAnsi="Arial" w:cs="Arial"/>
          <w:color w:val="FF0000"/>
          <w:sz w:val="22"/>
          <w:szCs w:val="22"/>
        </w:rPr>
      </w:pPr>
    </w:p>
    <w:p w14:paraId="1B904B40" w14:textId="064E3B1D" w:rsidR="007824B9" w:rsidRPr="008B315E" w:rsidRDefault="00B45C61" w:rsidP="00C24A9F">
      <w:pPr>
        <w:pStyle w:val="ListParagraph"/>
        <w:numPr>
          <w:ilvl w:val="0"/>
          <w:numId w:val="11"/>
        </w:numPr>
        <w:ind w:left="714" w:hanging="357"/>
      </w:pPr>
      <w:r>
        <w:t>Explain why</w:t>
      </w:r>
      <w:r w:rsidR="00782E42">
        <w:t xml:space="preserve"> </w:t>
      </w:r>
      <w:r w:rsidR="007824B9" w:rsidRPr="008B315E">
        <w:t>a water sample</w:t>
      </w:r>
      <w:r w:rsidR="00782E42">
        <w:t xml:space="preserve"> placed</w:t>
      </w:r>
      <w:r w:rsidR="007824B9" w:rsidRPr="008B315E">
        <w:t xml:space="preserve"> in the thermocycler</w:t>
      </w:r>
      <w:r w:rsidR="00833222">
        <w:t xml:space="preserve"> or </w:t>
      </w:r>
      <w:r w:rsidR="00E17E2A">
        <w:t>PCR machine</w:t>
      </w:r>
      <w:r w:rsidR="00782E42">
        <w:t xml:space="preserve"> alongside the DNA sample</w:t>
      </w:r>
      <w:r>
        <w:t>.</w:t>
      </w:r>
      <w:r w:rsidR="007824B9" w:rsidRPr="008B315E">
        <w:t xml:space="preserve">     </w:t>
      </w:r>
      <w:r w:rsidR="00C24A9F">
        <w:tab/>
      </w:r>
      <w:r w:rsidR="00C24A9F">
        <w:tab/>
      </w:r>
      <w:r w:rsidR="00C24A9F">
        <w:tab/>
      </w:r>
      <w:r w:rsidR="00C24A9F">
        <w:tab/>
      </w:r>
      <w:r w:rsidR="00C24A9F">
        <w:tab/>
      </w:r>
      <w:r w:rsidR="00C24A9F">
        <w:tab/>
      </w:r>
      <w:r w:rsidR="00C24A9F">
        <w:tab/>
      </w:r>
      <w:r w:rsidR="00C24A9F">
        <w:tab/>
      </w:r>
      <w:r w:rsidR="00C24A9F">
        <w:tab/>
      </w:r>
      <w:r w:rsidR="00C24A9F">
        <w:tab/>
      </w:r>
      <w:r w:rsidR="007824B9" w:rsidRPr="008B315E">
        <w:t xml:space="preserve"> (2 marks)</w:t>
      </w:r>
    </w:p>
    <w:tbl>
      <w:tblPr>
        <w:tblStyle w:val="TableGrid"/>
        <w:tblW w:w="0" w:type="auto"/>
        <w:tblLook w:val="04A0" w:firstRow="1" w:lastRow="0" w:firstColumn="1" w:lastColumn="0" w:noHBand="0" w:noVBand="1"/>
      </w:tblPr>
      <w:tblGrid>
        <w:gridCol w:w="8084"/>
        <w:gridCol w:w="1538"/>
      </w:tblGrid>
      <w:tr w:rsidR="007824B9" w:rsidRPr="008B315E" w14:paraId="1D376027" w14:textId="77777777" w:rsidTr="00EB356C">
        <w:tc>
          <w:tcPr>
            <w:tcW w:w="8217" w:type="dxa"/>
          </w:tcPr>
          <w:p w14:paraId="09A38F0D"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Description</w:t>
            </w:r>
          </w:p>
        </w:tc>
        <w:tc>
          <w:tcPr>
            <w:tcW w:w="1552" w:type="dxa"/>
          </w:tcPr>
          <w:p w14:paraId="62B38D0F"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Marks</w:t>
            </w:r>
          </w:p>
        </w:tc>
      </w:tr>
      <w:tr w:rsidR="007824B9" w:rsidRPr="008B315E" w14:paraId="4DAF9CB5" w14:textId="77777777" w:rsidTr="00EB356C">
        <w:tc>
          <w:tcPr>
            <w:tcW w:w="8217" w:type="dxa"/>
          </w:tcPr>
          <w:p w14:paraId="70707AA0" w14:textId="77777777" w:rsidR="007824B9" w:rsidRPr="008B315E" w:rsidRDefault="007824B9" w:rsidP="00EB356C">
            <w:pPr>
              <w:rPr>
                <w:rFonts w:ascii="Arial" w:hAnsi="Arial" w:cs="Arial"/>
                <w:color w:val="FF0000"/>
                <w:sz w:val="22"/>
                <w:szCs w:val="22"/>
              </w:rPr>
            </w:pPr>
            <w:r w:rsidRPr="008B315E">
              <w:rPr>
                <w:rFonts w:ascii="Arial" w:hAnsi="Arial" w:cs="Arial"/>
                <w:color w:val="FF0000"/>
                <w:sz w:val="22"/>
                <w:szCs w:val="22"/>
              </w:rPr>
              <w:t>To act as a control</w:t>
            </w:r>
          </w:p>
        </w:tc>
        <w:tc>
          <w:tcPr>
            <w:tcW w:w="1552" w:type="dxa"/>
          </w:tcPr>
          <w:p w14:paraId="261D50C0"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r w:rsidR="007824B9" w:rsidRPr="008B315E" w14:paraId="2A1FAE74" w14:textId="77777777" w:rsidTr="00EB356C">
        <w:tc>
          <w:tcPr>
            <w:tcW w:w="8217" w:type="dxa"/>
          </w:tcPr>
          <w:p w14:paraId="651BA61E" w14:textId="77777777" w:rsidR="007824B9" w:rsidRPr="008B315E" w:rsidRDefault="007824B9" w:rsidP="00EB356C">
            <w:pPr>
              <w:rPr>
                <w:rFonts w:ascii="Arial" w:hAnsi="Arial" w:cs="Arial"/>
                <w:color w:val="FF0000"/>
                <w:sz w:val="22"/>
                <w:szCs w:val="22"/>
              </w:rPr>
            </w:pPr>
            <w:r w:rsidRPr="008B315E">
              <w:rPr>
                <w:rFonts w:ascii="Arial" w:hAnsi="Arial" w:cs="Arial"/>
                <w:color w:val="FF0000"/>
                <w:sz w:val="22"/>
                <w:szCs w:val="22"/>
              </w:rPr>
              <w:t>To check for cross contamination</w:t>
            </w:r>
          </w:p>
        </w:tc>
        <w:tc>
          <w:tcPr>
            <w:tcW w:w="1552" w:type="dxa"/>
          </w:tcPr>
          <w:p w14:paraId="70C0A8FC"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bl>
    <w:p w14:paraId="4560A8B1" w14:textId="77777777" w:rsidR="00353375" w:rsidRPr="008B315E" w:rsidRDefault="00353375" w:rsidP="007824B9">
      <w:pPr>
        <w:spacing w:line="360" w:lineRule="auto"/>
        <w:rPr>
          <w:rFonts w:ascii="Arial" w:hAnsi="Arial" w:cs="Arial"/>
          <w:color w:val="FF0000"/>
          <w:sz w:val="22"/>
          <w:szCs w:val="22"/>
        </w:rPr>
      </w:pPr>
    </w:p>
    <w:p w14:paraId="38EC8B60" w14:textId="359F55E6" w:rsidR="007824B9" w:rsidRPr="008B315E" w:rsidRDefault="007824B9" w:rsidP="00353375">
      <w:pPr>
        <w:pStyle w:val="ListParagraph"/>
        <w:numPr>
          <w:ilvl w:val="0"/>
          <w:numId w:val="11"/>
        </w:numPr>
        <w:spacing w:line="360" w:lineRule="auto"/>
      </w:pPr>
      <w:r w:rsidRPr="008B315E">
        <w:t>Name any four of the reagents in the Master Mix</w:t>
      </w:r>
      <w:r w:rsidR="00833222">
        <w:t xml:space="preserve"> or </w:t>
      </w:r>
      <w:r w:rsidR="00E17E2A">
        <w:t>PCR mix</w:t>
      </w:r>
      <w:r w:rsidR="004164EA">
        <w:t>.</w:t>
      </w:r>
      <w:r w:rsidRPr="008B315E">
        <w:t xml:space="preserve">   </w:t>
      </w:r>
      <w:r w:rsidR="00833222">
        <w:t xml:space="preserve">  </w:t>
      </w:r>
      <w:r w:rsidRPr="008B315E">
        <w:t xml:space="preserve">                               (2 marks)</w:t>
      </w:r>
    </w:p>
    <w:tbl>
      <w:tblPr>
        <w:tblStyle w:val="TableGrid"/>
        <w:tblW w:w="0" w:type="auto"/>
        <w:tblLook w:val="04A0" w:firstRow="1" w:lastRow="0" w:firstColumn="1" w:lastColumn="0" w:noHBand="0" w:noVBand="1"/>
      </w:tblPr>
      <w:tblGrid>
        <w:gridCol w:w="8083"/>
        <w:gridCol w:w="1539"/>
      </w:tblGrid>
      <w:tr w:rsidR="007824B9" w:rsidRPr="008B315E" w14:paraId="5EBC6556" w14:textId="77777777" w:rsidTr="00EB356C">
        <w:tc>
          <w:tcPr>
            <w:tcW w:w="8217" w:type="dxa"/>
          </w:tcPr>
          <w:p w14:paraId="65ABB711"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Description</w:t>
            </w:r>
          </w:p>
        </w:tc>
        <w:tc>
          <w:tcPr>
            <w:tcW w:w="1552" w:type="dxa"/>
          </w:tcPr>
          <w:p w14:paraId="079AF52D"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Marks</w:t>
            </w:r>
          </w:p>
        </w:tc>
      </w:tr>
      <w:tr w:rsidR="007824B9" w:rsidRPr="008B315E" w14:paraId="2129A849" w14:textId="77777777" w:rsidTr="00EB356C">
        <w:tc>
          <w:tcPr>
            <w:tcW w:w="8217" w:type="dxa"/>
          </w:tcPr>
          <w:p w14:paraId="7C887199" w14:textId="77777777" w:rsidR="007824B9" w:rsidRPr="00F80479" w:rsidRDefault="007824B9" w:rsidP="00EB356C">
            <w:pPr>
              <w:rPr>
                <w:rFonts w:ascii="Arial" w:hAnsi="Arial" w:cs="Arial"/>
                <w:color w:val="FF0000"/>
                <w:sz w:val="22"/>
                <w:szCs w:val="22"/>
              </w:rPr>
            </w:pPr>
            <w:r w:rsidRPr="00F80479">
              <w:rPr>
                <w:rFonts w:ascii="Arial" w:hAnsi="Arial" w:cs="Arial"/>
                <w:color w:val="FF0000"/>
                <w:sz w:val="22"/>
                <w:szCs w:val="22"/>
              </w:rPr>
              <w:t>Buffer,</w:t>
            </w:r>
          </w:p>
          <w:p w14:paraId="197B073A" w14:textId="77777777" w:rsidR="007824B9" w:rsidRPr="00F80479" w:rsidRDefault="007824B9" w:rsidP="00EB356C">
            <w:pPr>
              <w:rPr>
                <w:rFonts w:ascii="Arial" w:hAnsi="Arial" w:cs="Arial"/>
                <w:color w:val="FF0000"/>
                <w:sz w:val="22"/>
                <w:szCs w:val="22"/>
              </w:rPr>
            </w:pPr>
            <w:r w:rsidRPr="00F80479">
              <w:rPr>
                <w:rFonts w:ascii="Arial" w:hAnsi="Arial" w:cs="Arial"/>
                <w:color w:val="FF0000"/>
                <w:sz w:val="22"/>
                <w:szCs w:val="22"/>
              </w:rPr>
              <w:t>Mg Cl</w:t>
            </w:r>
            <w:r w:rsidRPr="00F80479">
              <w:rPr>
                <w:rFonts w:ascii="Arial" w:hAnsi="Arial" w:cs="Arial"/>
                <w:color w:val="FF0000"/>
                <w:sz w:val="22"/>
                <w:szCs w:val="22"/>
                <w:vertAlign w:val="subscript"/>
              </w:rPr>
              <w:t xml:space="preserve">2 </w:t>
            </w:r>
            <w:r w:rsidRPr="00F80479">
              <w:rPr>
                <w:rFonts w:ascii="Arial" w:hAnsi="Arial" w:cs="Arial"/>
                <w:color w:val="FF0000"/>
                <w:sz w:val="22"/>
                <w:szCs w:val="22"/>
              </w:rPr>
              <w:t>(Cofactor)</w:t>
            </w:r>
          </w:p>
          <w:p w14:paraId="0991FCB6" w14:textId="0C3B3BBB" w:rsidR="00DA5FCB" w:rsidRPr="00F80479" w:rsidRDefault="007824B9" w:rsidP="00EB356C">
            <w:pPr>
              <w:rPr>
                <w:rFonts w:ascii="Arial" w:hAnsi="Arial" w:cs="Arial"/>
                <w:color w:val="FF0000"/>
                <w:sz w:val="22"/>
                <w:szCs w:val="22"/>
              </w:rPr>
            </w:pPr>
            <w:r w:rsidRPr="00F80479">
              <w:rPr>
                <w:rFonts w:ascii="Arial" w:hAnsi="Arial" w:cs="Arial"/>
                <w:color w:val="FF0000"/>
                <w:sz w:val="22"/>
                <w:szCs w:val="22"/>
              </w:rPr>
              <w:t>dNTP mix</w:t>
            </w:r>
            <w:r w:rsidR="00DA5FCB" w:rsidRPr="00F80479">
              <w:rPr>
                <w:rFonts w:ascii="Arial" w:hAnsi="Arial" w:cs="Arial"/>
                <w:color w:val="FF0000"/>
                <w:sz w:val="22"/>
                <w:szCs w:val="22"/>
              </w:rPr>
              <w:t>/nucleotides</w:t>
            </w:r>
          </w:p>
          <w:p w14:paraId="2D2C636A" w14:textId="3720B396" w:rsidR="007824B9" w:rsidRPr="00F80479" w:rsidRDefault="007824B9" w:rsidP="00EB356C">
            <w:pPr>
              <w:rPr>
                <w:rFonts w:ascii="Arial" w:hAnsi="Arial" w:cs="Arial"/>
                <w:color w:val="FF0000"/>
                <w:sz w:val="22"/>
                <w:szCs w:val="22"/>
              </w:rPr>
            </w:pPr>
            <w:r w:rsidRPr="00F80479">
              <w:rPr>
                <w:rFonts w:ascii="Arial" w:hAnsi="Arial" w:cs="Arial"/>
                <w:color w:val="FF0000"/>
                <w:sz w:val="22"/>
                <w:szCs w:val="22"/>
              </w:rPr>
              <w:t>forward primer</w:t>
            </w:r>
          </w:p>
          <w:p w14:paraId="1AEE9514" w14:textId="7C964CCB" w:rsidR="007824B9" w:rsidRPr="00F80479" w:rsidRDefault="007824B9" w:rsidP="00EB356C">
            <w:pPr>
              <w:rPr>
                <w:rFonts w:ascii="Arial" w:hAnsi="Arial" w:cs="Arial"/>
                <w:color w:val="FF0000"/>
                <w:sz w:val="22"/>
                <w:szCs w:val="22"/>
              </w:rPr>
            </w:pPr>
            <w:r w:rsidRPr="00F80479">
              <w:rPr>
                <w:rFonts w:ascii="Arial" w:hAnsi="Arial" w:cs="Arial"/>
                <w:color w:val="FF0000"/>
                <w:sz w:val="22"/>
                <w:szCs w:val="22"/>
              </w:rPr>
              <w:t>reverse primer</w:t>
            </w:r>
          </w:p>
          <w:p w14:paraId="4DD9E340" w14:textId="77777777" w:rsidR="007824B9" w:rsidRPr="00F80479" w:rsidRDefault="007824B9" w:rsidP="00EB356C">
            <w:pPr>
              <w:rPr>
                <w:rFonts w:ascii="Arial" w:hAnsi="Arial" w:cs="Arial"/>
                <w:color w:val="FF0000"/>
                <w:sz w:val="22"/>
                <w:szCs w:val="22"/>
              </w:rPr>
            </w:pPr>
            <w:r w:rsidRPr="00F80479">
              <w:rPr>
                <w:rFonts w:ascii="Arial" w:hAnsi="Arial" w:cs="Arial"/>
                <w:color w:val="FF0000"/>
                <w:sz w:val="22"/>
                <w:szCs w:val="22"/>
              </w:rPr>
              <w:t>Taq polymerase</w:t>
            </w:r>
          </w:p>
          <w:p w14:paraId="403189F1" w14:textId="77777777" w:rsidR="007824B9" w:rsidRPr="00F80479" w:rsidRDefault="007824B9" w:rsidP="00EB356C">
            <w:pPr>
              <w:rPr>
                <w:rFonts w:ascii="Arial" w:hAnsi="Arial" w:cs="Arial"/>
                <w:color w:val="FF0000"/>
                <w:sz w:val="22"/>
                <w:szCs w:val="22"/>
              </w:rPr>
            </w:pPr>
            <w:r w:rsidRPr="00F80479">
              <w:rPr>
                <w:rFonts w:ascii="Arial" w:hAnsi="Arial" w:cs="Arial"/>
                <w:color w:val="FF0000"/>
                <w:sz w:val="22"/>
                <w:szCs w:val="22"/>
              </w:rPr>
              <w:t>Water</w:t>
            </w:r>
          </w:p>
          <w:p w14:paraId="3AEFF6ED" w14:textId="6BE83BD5" w:rsidR="00DA5FCB" w:rsidRPr="008B315E" w:rsidRDefault="00DA5FCB" w:rsidP="00EB356C">
            <w:pPr>
              <w:rPr>
                <w:rFonts w:ascii="Arial" w:hAnsi="Arial" w:cs="Arial"/>
                <w:color w:val="FF0000"/>
                <w:sz w:val="22"/>
                <w:szCs w:val="22"/>
              </w:rPr>
            </w:pPr>
            <w:r w:rsidRPr="00F80479">
              <w:rPr>
                <w:rFonts w:ascii="Arial" w:hAnsi="Arial" w:cs="Arial"/>
                <w:color w:val="FF0000"/>
                <w:sz w:val="22"/>
                <w:szCs w:val="22"/>
              </w:rPr>
              <w:t>Template DNA</w:t>
            </w:r>
          </w:p>
        </w:tc>
        <w:tc>
          <w:tcPr>
            <w:tcW w:w="1552" w:type="dxa"/>
          </w:tcPr>
          <w:p w14:paraId="22E0B26C"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½ per correct answer</w:t>
            </w:r>
          </w:p>
        </w:tc>
      </w:tr>
    </w:tbl>
    <w:p w14:paraId="5629C432" w14:textId="77777777" w:rsidR="007824B9" w:rsidRPr="008B315E" w:rsidRDefault="007824B9" w:rsidP="007824B9">
      <w:pPr>
        <w:spacing w:line="360" w:lineRule="auto"/>
        <w:rPr>
          <w:rFonts w:ascii="Arial" w:hAnsi="Arial" w:cs="Arial"/>
          <w:color w:val="FF0000"/>
          <w:sz w:val="22"/>
          <w:szCs w:val="22"/>
        </w:rPr>
      </w:pPr>
    </w:p>
    <w:p w14:paraId="1B589D8A" w14:textId="5CD54E95" w:rsidR="007824B9" w:rsidRPr="008B315E" w:rsidRDefault="00962DB5" w:rsidP="00353375">
      <w:pPr>
        <w:pStyle w:val="ListParagraph"/>
        <w:numPr>
          <w:ilvl w:val="0"/>
          <w:numId w:val="11"/>
        </w:numPr>
        <w:spacing w:line="360" w:lineRule="auto"/>
      </w:pPr>
      <w:r>
        <w:t xml:space="preserve">Describe the structure and function of a DNA ladder. </w:t>
      </w:r>
      <w:r>
        <w:tab/>
      </w:r>
      <w:r>
        <w:tab/>
      </w:r>
      <w:r>
        <w:tab/>
      </w:r>
      <w:r>
        <w:tab/>
      </w:r>
      <w:r w:rsidR="007824B9" w:rsidRPr="008B315E">
        <w:t>(2 marks)</w:t>
      </w:r>
    </w:p>
    <w:tbl>
      <w:tblPr>
        <w:tblStyle w:val="TableGrid"/>
        <w:tblW w:w="0" w:type="auto"/>
        <w:tblLook w:val="04A0" w:firstRow="1" w:lastRow="0" w:firstColumn="1" w:lastColumn="0" w:noHBand="0" w:noVBand="1"/>
      </w:tblPr>
      <w:tblGrid>
        <w:gridCol w:w="8084"/>
        <w:gridCol w:w="1538"/>
      </w:tblGrid>
      <w:tr w:rsidR="007824B9" w:rsidRPr="008B315E" w14:paraId="00DD0F12" w14:textId="77777777" w:rsidTr="00EB356C">
        <w:tc>
          <w:tcPr>
            <w:tcW w:w="8217" w:type="dxa"/>
          </w:tcPr>
          <w:p w14:paraId="31A075C6"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Description</w:t>
            </w:r>
          </w:p>
        </w:tc>
        <w:tc>
          <w:tcPr>
            <w:tcW w:w="1552" w:type="dxa"/>
          </w:tcPr>
          <w:p w14:paraId="73D30112" w14:textId="77777777" w:rsidR="007824B9" w:rsidRPr="008B315E" w:rsidRDefault="007824B9" w:rsidP="00EB356C">
            <w:pPr>
              <w:jc w:val="center"/>
              <w:rPr>
                <w:rFonts w:ascii="Arial" w:hAnsi="Arial" w:cs="Arial"/>
                <w:b/>
                <w:color w:val="FF0000"/>
                <w:sz w:val="22"/>
                <w:szCs w:val="22"/>
              </w:rPr>
            </w:pPr>
            <w:r w:rsidRPr="008B315E">
              <w:rPr>
                <w:rFonts w:ascii="Arial" w:hAnsi="Arial" w:cs="Arial"/>
                <w:b/>
                <w:color w:val="FF0000"/>
                <w:sz w:val="22"/>
                <w:szCs w:val="22"/>
              </w:rPr>
              <w:t>Marks</w:t>
            </w:r>
          </w:p>
        </w:tc>
      </w:tr>
      <w:tr w:rsidR="007824B9" w:rsidRPr="008B315E" w14:paraId="2F4307BC" w14:textId="77777777" w:rsidTr="00EB356C">
        <w:tc>
          <w:tcPr>
            <w:tcW w:w="8217" w:type="dxa"/>
          </w:tcPr>
          <w:p w14:paraId="3B97DF02" w14:textId="77777777" w:rsidR="007824B9" w:rsidRPr="008B315E" w:rsidRDefault="007824B9" w:rsidP="00EB356C">
            <w:pPr>
              <w:rPr>
                <w:rFonts w:ascii="Arial" w:hAnsi="Arial" w:cs="Arial"/>
                <w:color w:val="FF0000"/>
                <w:sz w:val="22"/>
                <w:szCs w:val="22"/>
              </w:rPr>
            </w:pPr>
            <w:r w:rsidRPr="008B315E">
              <w:rPr>
                <w:rFonts w:ascii="Arial" w:hAnsi="Arial" w:cs="Arial"/>
                <w:color w:val="FF0000"/>
                <w:sz w:val="22"/>
                <w:szCs w:val="22"/>
              </w:rPr>
              <w:t>DNA fragments of a known length/size (in base pairs)</w:t>
            </w:r>
          </w:p>
        </w:tc>
        <w:tc>
          <w:tcPr>
            <w:tcW w:w="1552" w:type="dxa"/>
          </w:tcPr>
          <w:p w14:paraId="4C5335C8"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r w:rsidR="007824B9" w:rsidRPr="008B315E" w14:paraId="2997A53F" w14:textId="77777777" w:rsidTr="00EB356C">
        <w:tc>
          <w:tcPr>
            <w:tcW w:w="8217" w:type="dxa"/>
          </w:tcPr>
          <w:p w14:paraId="398C751D" w14:textId="77777777" w:rsidR="007824B9" w:rsidRPr="008B315E" w:rsidRDefault="007824B9" w:rsidP="00EB356C">
            <w:pPr>
              <w:rPr>
                <w:rFonts w:ascii="Arial" w:hAnsi="Arial" w:cs="Arial"/>
                <w:color w:val="FF0000"/>
                <w:sz w:val="22"/>
                <w:szCs w:val="22"/>
              </w:rPr>
            </w:pPr>
            <w:r w:rsidRPr="008B315E">
              <w:rPr>
                <w:rFonts w:ascii="Arial" w:hAnsi="Arial" w:cs="Arial"/>
                <w:color w:val="FF0000"/>
                <w:sz w:val="22"/>
                <w:szCs w:val="22"/>
              </w:rPr>
              <w:t>Enables you to estimate the size of DNA product</w:t>
            </w:r>
          </w:p>
        </w:tc>
        <w:tc>
          <w:tcPr>
            <w:tcW w:w="1552" w:type="dxa"/>
          </w:tcPr>
          <w:p w14:paraId="5C75ADC1" w14:textId="77777777" w:rsidR="007824B9" w:rsidRPr="008B315E" w:rsidRDefault="007824B9" w:rsidP="00EB356C">
            <w:pPr>
              <w:jc w:val="center"/>
              <w:rPr>
                <w:rFonts w:ascii="Arial" w:hAnsi="Arial" w:cs="Arial"/>
                <w:color w:val="FF0000"/>
                <w:sz w:val="22"/>
                <w:szCs w:val="22"/>
              </w:rPr>
            </w:pPr>
            <w:r w:rsidRPr="008B315E">
              <w:rPr>
                <w:rFonts w:ascii="Arial" w:hAnsi="Arial" w:cs="Arial"/>
                <w:color w:val="FF0000"/>
                <w:sz w:val="22"/>
                <w:szCs w:val="22"/>
              </w:rPr>
              <w:t>1</w:t>
            </w:r>
          </w:p>
        </w:tc>
      </w:tr>
    </w:tbl>
    <w:p w14:paraId="48202562" w14:textId="77777777" w:rsidR="004C3310" w:rsidRPr="008B315E" w:rsidRDefault="004C3310" w:rsidP="004C3310">
      <w:pPr>
        <w:rPr>
          <w:rFonts w:ascii="Arial" w:hAnsi="Arial" w:cs="Arial"/>
          <w:sz w:val="22"/>
          <w:szCs w:val="22"/>
        </w:rPr>
      </w:pPr>
    </w:p>
    <w:sectPr w:rsidR="004C3310" w:rsidRPr="008B315E" w:rsidSect="00313695">
      <w:pgSz w:w="11900" w:h="16840"/>
      <w:pgMar w:top="426" w:right="1134" w:bottom="284" w:left="1134"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1F1A8C0E"/>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2FAC5096"/>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069B14DD"/>
    <w:multiLevelType w:val="hybridMultilevel"/>
    <w:tmpl w:val="CE448F1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130E2"/>
    <w:multiLevelType w:val="hybridMultilevel"/>
    <w:tmpl w:val="EAB611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1B3782"/>
    <w:multiLevelType w:val="hybridMultilevel"/>
    <w:tmpl w:val="80525C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4D67E1"/>
    <w:multiLevelType w:val="hybridMultilevel"/>
    <w:tmpl w:val="08C27B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2760D7"/>
    <w:multiLevelType w:val="hybridMultilevel"/>
    <w:tmpl w:val="F8E63FBC"/>
    <w:lvl w:ilvl="0" w:tplc="A2C277BE">
      <w:start w:val="1"/>
      <w:numFmt w:val="lowerLetter"/>
      <w:lvlText w:val="%1)"/>
      <w:lvlJc w:val="left"/>
      <w:pPr>
        <w:ind w:left="720" w:hanging="360"/>
      </w:pPr>
      <w:rPr>
        <w:rFonts w:hint="default"/>
        <w:b w:val="0"/>
        <w:b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BC65E9"/>
    <w:multiLevelType w:val="hybridMultilevel"/>
    <w:tmpl w:val="CB9E2816"/>
    <w:lvl w:ilvl="0" w:tplc="570E2A72">
      <w:start w:val="1"/>
      <w:numFmt w:val="bullet"/>
      <w:lvlText w:val="◦"/>
      <w:lvlJc w:val="left"/>
      <w:pPr>
        <w:tabs>
          <w:tab w:val="num" w:pos="720"/>
        </w:tabs>
        <w:ind w:left="720" w:hanging="360"/>
      </w:pPr>
      <w:rPr>
        <w:rFonts w:ascii="Garamond" w:hAnsi="Garamond" w:hint="default"/>
      </w:rPr>
    </w:lvl>
    <w:lvl w:ilvl="1" w:tplc="C8005014" w:tentative="1">
      <w:start w:val="1"/>
      <w:numFmt w:val="bullet"/>
      <w:lvlText w:val="◦"/>
      <w:lvlJc w:val="left"/>
      <w:pPr>
        <w:tabs>
          <w:tab w:val="num" w:pos="1440"/>
        </w:tabs>
        <w:ind w:left="1440" w:hanging="360"/>
      </w:pPr>
      <w:rPr>
        <w:rFonts w:ascii="Garamond" w:hAnsi="Garamond" w:hint="default"/>
      </w:rPr>
    </w:lvl>
    <w:lvl w:ilvl="2" w:tplc="61FA1D98" w:tentative="1">
      <w:start w:val="1"/>
      <w:numFmt w:val="bullet"/>
      <w:lvlText w:val="◦"/>
      <w:lvlJc w:val="left"/>
      <w:pPr>
        <w:tabs>
          <w:tab w:val="num" w:pos="2160"/>
        </w:tabs>
        <w:ind w:left="2160" w:hanging="360"/>
      </w:pPr>
      <w:rPr>
        <w:rFonts w:ascii="Garamond" w:hAnsi="Garamond" w:hint="default"/>
      </w:rPr>
    </w:lvl>
    <w:lvl w:ilvl="3" w:tplc="BE5C81BC" w:tentative="1">
      <w:start w:val="1"/>
      <w:numFmt w:val="bullet"/>
      <w:lvlText w:val="◦"/>
      <w:lvlJc w:val="left"/>
      <w:pPr>
        <w:tabs>
          <w:tab w:val="num" w:pos="2880"/>
        </w:tabs>
        <w:ind w:left="2880" w:hanging="360"/>
      </w:pPr>
      <w:rPr>
        <w:rFonts w:ascii="Garamond" w:hAnsi="Garamond" w:hint="default"/>
      </w:rPr>
    </w:lvl>
    <w:lvl w:ilvl="4" w:tplc="82D82E2A" w:tentative="1">
      <w:start w:val="1"/>
      <w:numFmt w:val="bullet"/>
      <w:lvlText w:val="◦"/>
      <w:lvlJc w:val="left"/>
      <w:pPr>
        <w:tabs>
          <w:tab w:val="num" w:pos="3600"/>
        </w:tabs>
        <w:ind w:left="3600" w:hanging="360"/>
      </w:pPr>
      <w:rPr>
        <w:rFonts w:ascii="Garamond" w:hAnsi="Garamond" w:hint="default"/>
      </w:rPr>
    </w:lvl>
    <w:lvl w:ilvl="5" w:tplc="4FE4764C" w:tentative="1">
      <w:start w:val="1"/>
      <w:numFmt w:val="bullet"/>
      <w:lvlText w:val="◦"/>
      <w:lvlJc w:val="left"/>
      <w:pPr>
        <w:tabs>
          <w:tab w:val="num" w:pos="4320"/>
        </w:tabs>
        <w:ind w:left="4320" w:hanging="360"/>
      </w:pPr>
      <w:rPr>
        <w:rFonts w:ascii="Garamond" w:hAnsi="Garamond" w:hint="default"/>
      </w:rPr>
    </w:lvl>
    <w:lvl w:ilvl="6" w:tplc="BCBAC5A6" w:tentative="1">
      <w:start w:val="1"/>
      <w:numFmt w:val="bullet"/>
      <w:lvlText w:val="◦"/>
      <w:lvlJc w:val="left"/>
      <w:pPr>
        <w:tabs>
          <w:tab w:val="num" w:pos="5040"/>
        </w:tabs>
        <w:ind w:left="5040" w:hanging="360"/>
      </w:pPr>
      <w:rPr>
        <w:rFonts w:ascii="Garamond" w:hAnsi="Garamond" w:hint="default"/>
      </w:rPr>
    </w:lvl>
    <w:lvl w:ilvl="7" w:tplc="E47AD310" w:tentative="1">
      <w:start w:val="1"/>
      <w:numFmt w:val="bullet"/>
      <w:lvlText w:val="◦"/>
      <w:lvlJc w:val="left"/>
      <w:pPr>
        <w:tabs>
          <w:tab w:val="num" w:pos="5760"/>
        </w:tabs>
        <w:ind w:left="5760" w:hanging="360"/>
      </w:pPr>
      <w:rPr>
        <w:rFonts w:ascii="Garamond" w:hAnsi="Garamond" w:hint="default"/>
      </w:rPr>
    </w:lvl>
    <w:lvl w:ilvl="8" w:tplc="A1EEA942" w:tentative="1">
      <w:start w:val="1"/>
      <w:numFmt w:val="bullet"/>
      <w:lvlText w:val="◦"/>
      <w:lvlJc w:val="left"/>
      <w:pPr>
        <w:tabs>
          <w:tab w:val="num" w:pos="6480"/>
        </w:tabs>
        <w:ind w:left="6480" w:hanging="360"/>
      </w:pPr>
      <w:rPr>
        <w:rFonts w:ascii="Garamond" w:hAnsi="Garamond" w:hint="default"/>
      </w:rPr>
    </w:lvl>
  </w:abstractNum>
  <w:abstractNum w:abstractNumId="8" w15:restartNumberingAfterBreak="0">
    <w:nsid w:val="33807E48"/>
    <w:multiLevelType w:val="hybridMultilevel"/>
    <w:tmpl w:val="ACA4A1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2960DE"/>
    <w:multiLevelType w:val="hybridMultilevel"/>
    <w:tmpl w:val="92D220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33342F"/>
    <w:multiLevelType w:val="hybridMultilevel"/>
    <w:tmpl w:val="1B32AB0C"/>
    <w:lvl w:ilvl="0" w:tplc="890AD228">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552E3A"/>
    <w:multiLevelType w:val="hybridMultilevel"/>
    <w:tmpl w:val="997E1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6614F"/>
    <w:multiLevelType w:val="hybridMultilevel"/>
    <w:tmpl w:val="DDF831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0A2495"/>
    <w:multiLevelType w:val="hybridMultilevel"/>
    <w:tmpl w:val="114031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F449D3"/>
    <w:multiLevelType w:val="hybridMultilevel"/>
    <w:tmpl w:val="AE2672B8"/>
    <w:lvl w:ilvl="0" w:tplc="908CB8BC">
      <w:start w:val="1"/>
      <w:numFmt w:val="bullet"/>
      <w:lvlText w:val="◦"/>
      <w:lvlJc w:val="left"/>
      <w:pPr>
        <w:tabs>
          <w:tab w:val="num" w:pos="720"/>
        </w:tabs>
        <w:ind w:left="720" w:hanging="360"/>
      </w:pPr>
      <w:rPr>
        <w:rFonts w:ascii="Garamond" w:hAnsi="Garamond" w:hint="default"/>
      </w:rPr>
    </w:lvl>
    <w:lvl w:ilvl="1" w:tplc="83E800E6" w:tentative="1">
      <w:start w:val="1"/>
      <w:numFmt w:val="bullet"/>
      <w:lvlText w:val="◦"/>
      <w:lvlJc w:val="left"/>
      <w:pPr>
        <w:tabs>
          <w:tab w:val="num" w:pos="1440"/>
        </w:tabs>
        <w:ind w:left="1440" w:hanging="360"/>
      </w:pPr>
      <w:rPr>
        <w:rFonts w:ascii="Garamond" w:hAnsi="Garamond" w:hint="default"/>
      </w:rPr>
    </w:lvl>
    <w:lvl w:ilvl="2" w:tplc="E4729DF2" w:tentative="1">
      <w:start w:val="1"/>
      <w:numFmt w:val="bullet"/>
      <w:lvlText w:val="◦"/>
      <w:lvlJc w:val="left"/>
      <w:pPr>
        <w:tabs>
          <w:tab w:val="num" w:pos="2160"/>
        </w:tabs>
        <w:ind w:left="2160" w:hanging="360"/>
      </w:pPr>
      <w:rPr>
        <w:rFonts w:ascii="Garamond" w:hAnsi="Garamond" w:hint="default"/>
      </w:rPr>
    </w:lvl>
    <w:lvl w:ilvl="3" w:tplc="FECA5854" w:tentative="1">
      <w:start w:val="1"/>
      <w:numFmt w:val="bullet"/>
      <w:lvlText w:val="◦"/>
      <w:lvlJc w:val="left"/>
      <w:pPr>
        <w:tabs>
          <w:tab w:val="num" w:pos="2880"/>
        </w:tabs>
        <w:ind w:left="2880" w:hanging="360"/>
      </w:pPr>
      <w:rPr>
        <w:rFonts w:ascii="Garamond" w:hAnsi="Garamond" w:hint="default"/>
      </w:rPr>
    </w:lvl>
    <w:lvl w:ilvl="4" w:tplc="134E0326" w:tentative="1">
      <w:start w:val="1"/>
      <w:numFmt w:val="bullet"/>
      <w:lvlText w:val="◦"/>
      <w:lvlJc w:val="left"/>
      <w:pPr>
        <w:tabs>
          <w:tab w:val="num" w:pos="3600"/>
        </w:tabs>
        <w:ind w:left="3600" w:hanging="360"/>
      </w:pPr>
      <w:rPr>
        <w:rFonts w:ascii="Garamond" w:hAnsi="Garamond" w:hint="default"/>
      </w:rPr>
    </w:lvl>
    <w:lvl w:ilvl="5" w:tplc="330EF0CC" w:tentative="1">
      <w:start w:val="1"/>
      <w:numFmt w:val="bullet"/>
      <w:lvlText w:val="◦"/>
      <w:lvlJc w:val="left"/>
      <w:pPr>
        <w:tabs>
          <w:tab w:val="num" w:pos="4320"/>
        </w:tabs>
        <w:ind w:left="4320" w:hanging="360"/>
      </w:pPr>
      <w:rPr>
        <w:rFonts w:ascii="Garamond" w:hAnsi="Garamond" w:hint="default"/>
      </w:rPr>
    </w:lvl>
    <w:lvl w:ilvl="6" w:tplc="57C214EE" w:tentative="1">
      <w:start w:val="1"/>
      <w:numFmt w:val="bullet"/>
      <w:lvlText w:val="◦"/>
      <w:lvlJc w:val="left"/>
      <w:pPr>
        <w:tabs>
          <w:tab w:val="num" w:pos="5040"/>
        </w:tabs>
        <w:ind w:left="5040" w:hanging="360"/>
      </w:pPr>
      <w:rPr>
        <w:rFonts w:ascii="Garamond" w:hAnsi="Garamond" w:hint="default"/>
      </w:rPr>
    </w:lvl>
    <w:lvl w:ilvl="7" w:tplc="690EBDCE" w:tentative="1">
      <w:start w:val="1"/>
      <w:numFmt w:val="bullet"/>
      <w:lvlText w:val="◦"/>
      <w:lvlJc w:val="left"/>
      <w:pPr>
        <w:tabs>
          <w:tab w:val="num" w:pos="5760"/>
        </w:tabs>
        <w:ind w:left="5760" w:hanging="360"/>
      </w:pPr>
      <w:rPr>
        <w:rFonts w:ascii="Garamond" w:hAnsi="Garamond" w:hint="default"/>
      </w:rPr>
    </w:lvl>
    <w:lvl w:ilvl="8" w:tplc="F9D4069C" w:tentative="1">
      <w:start w:val="1"/>
      <w:numFmt w:val="bullet"/>
      <w:lvlText w:val="◦"/>
      <w:lvlJc w:val="left"/>
      <w:pPr>
        <w:tabs>
          <w:tab w:val="num" w:pos="6480"/>
        </w:tabs>
        <w:ind w:left="6480" w:hanging="360"/>
      </w:pPr>
      <w:rPr>
        <w:rFonts w:ascii="Garamond" w:hAnsi="Garamond" w:hint="default"/>
      </w:rPr>
    </w:lvl>
  </w:abstractNum>
  <w:abstractNum w:abstractNumId="15" w15:restartNumberingAfterBreak="0">
    <w:nsid w:val="75062D12"/>
    <w:multiLevelType w:val="hybridMultilevel"/>
    <w:tmpl w:val="B400E2A0"/>
    <w:lvl w:ilvl="0" w:tplc="B52CD18E">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77B0252"/>
    <w:multiLevelType w:val="hybridMultilevel"/>
    <w:tmpl w:val="662E4842"/>
    <w:lvl w:ilvl="0" w:tplc="6FC6A1DA">
      <w:start w:val="1"/>
      <w:numFmt w:val="bullet"/>
      <w:lvlText w:val="◦"/>
      <w:lvlJc w:val="left"/>
      <w:pPr>
        <w:tabs>
          <w:tab w:val="num" w:pos="720"/>
        </w:tabs>
        <w:ind w:left="720" w:hanging="360"/>
      </w:pPr>
      <w:rPr>
        <w:rFonts w:ascii="Garamond" w:hAnsi="Garamond" w:hint="default"/>
      </w:rPr>
    </w:lvl>
    <w:lvl w:ilvl="1" w:tplc="CD026DA2" w:tentative="1">
      <w:start w:val="1"/>
      <w:numFmt w:val="bullet"/>
      <w:lvlText w:val="◦"/>
      <w:lvlJc w:val="left"/>
      <w:pPr>
        <w:tabs>
          <w:tab w:val="num" w:pos="1440"/>
        </w:tabs>
        <w:ind w:left="1440" w:hanging="360"/>
      </w:pPr>
      <w:rPr>
        <w:rFonts w:ascii="Garamond" w:hAnsi="Garamond" w:hint="default"/>
      </w:rPr>
    </w:lvl>
    <w:lvl w:ilvl="2" w:tplc="7D5E1248" w:tentative="1">
      <w:start w:val="1"/>
      <w:numFmt w:val="bullet"/>
      <w:lvlText w:val="◦"/>
      <w:lvlJc w:val="left"/>
      <w:pPr>
        <w:tabs>
          <w:tab w:val="num" w:pos="2160"/>
        </w:tabs>
        <w:ind w:left="2160" w:hanging="360"/>
      </w:pPr>
      <w:rPr>
        <w:rFonts w:ascii="Garamond" w:hAnsi="Garamond" w:hint="default"/>
      </w:rPr>
    </w:lvl>
    <w:lvl w:ilvl="3" w:tplc="BBBCCBF4" w:tentative="1">
      <w:start w:val="1"/>
      <w:numFmt w:val="bullet"/>
      <w:lvlText w:val="◦"/>
      <w:lvlJc w:val="left"/>
      <w:pPr>
        <w:tabs>
          <w:tab w:val="num" w:pos="2880"/>
        </w:tabs>
        <w:ind w:left="2880" w:hanging="360"/>
      </w:pPr>
      <w:rPr>
        <w:rFonts w:ascii="Garamond" w:hAnsi="Garamond" w:hint="default"/>
      </w:rPr>
    </w:lvl>
    <w:lvl w:ilvl="4" w:tplc="D2A6BC04" w:tentative="1">
      <w:start w:val="1"/>
      <w:numFmt w:val="bullet"/>
      <w:lvlText w:val="◦"/>
      <w:lvlJc w:val="left"/>
      <w:pPr>
        <w:tabs>
          <w:tab w:val="num" w:pos="3600"/>
        </w:tabs>
        <w:ind w:left="3600" w:hanging="360"/>
      </w:pPr>
      <w:rPr>
        <w:rFonts w:ascii="Garamond" w:hAnsi="Garamond" w:hint="default"/>
      </w:rPr>
    </w:lvl>
    <w:lvl w:ilvl="5" w:tplc="8D0691D2" w:tentative="1">
      <w:start w:val="1"/>
      <w:numFmt w:val="bullet"/>
      <w:lvlText w:val="◦"/>
      <w:lvlJc w:val="left"/>
      <w:pPr>
        <w:tabs>
          <w:tab w:val="num" w:pos="4320"/>
        </w:tabs>
        <w:ind w:left="4320" w:hanging="360"/>
      </w:pPr>
      <w:rPr>
        <w:rFonts w:ascii="Garamond" w:hAnsi="Garamond" w:hint="default"/>
      </w:rPr>
    </w:lvl>
    <w:lvl w:ilvl="6" w:tplc="BCD00876" w:tentative="1">
      <w:start w:val="1"/>
      <w:numFmt w:val="bullet"/>
      <w:lvlText w:val="◦"/>
      <w:lvlJc w:val="left"/>
      <w:pPr>
        <w:tabs>
          <w:tab w:val="num" w:pos="5040"/>
        </w:tabs>
        <w:ind w:left="5040" w:hanging="360"/>
      </w:pPr>
      <w:rPr>
        <w:rFonts w:ascii="Garamond" w:hAnsi="Garamond" w:hint="default"/>
      </w:rPr>
    </w:lvl>
    <w:lvl w:ilvl="7" w:tplc="F5E868A6" w:tentative="1">
      <w:start w:val="1"/>
      <w:numFmt w:val="bullet"/>
      <w:lvlText w:val="◦"/>
      <w:lvlJc w:val="left"/>
      <w:pPr>
        <w:tabs>
          <w:tab w:val="num" w:pos="5760"/>
        </w:tabs>
        <w:ind w:left="5760" w:hanging="360"/>
      </w:pPr>
      <w:rPr>
        <w:rFonts w:ascii="Garamond" w:hAnsi="Garamond" w:hint="default"/>
      </w:rPr>
    </w:lvl>
    <w:lvl w:ilvl="8" w:tplc="1CE261BE" w:tentative="1">
      <w:start w:val="1"/>
      <w:numFmt w:val="bullet"/>
      <w:lvlText w:val="◦"/>
      <w:lvlJc w:val="left"/>
      <w:pPr>
        <w:tabs>
          <w:tab w:val="num" w:pos="6480"/>
        </w:tabs>
        <w:ind w:left="6480" w:hanging="360"/>
      </w:pPr>
      <w:rPr>
        <w:rFonts w:ascii="Garamond" w:hAnsi="Garamond" w:hint="default"/>
      </w:rPr>
    </w:lvl>
  </w:abstractNum>
  <w:abstractNum w:abstractNumId="17" w15:restartNumberingAfterBreak="0">
    <w:nsid w:val="79093259"/>
    <w:multiLevelType w:val="hybridMultilevel"/>
    <w:tmpl w:val="271A9B4E"/>
    <w:lvl w:ilvl="0" w:tplc="8438E216">
      <w:start w:val="1"/>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1"/>
  </w:num>
  <w:num w:numId="5">
    <w:abstractNumId w:val="13"/>
  </w:num>
  <w:num w:numId="6">
    <w:abstractNumId w:val="2"/>
  </w:num>
  <w:num w:numId="7">
    <w:abstractNumId w:val="6"/>
  </w:num>
  <w:num w:numId="8">
    <w:abstractNumId w:val="5"/>
  </w:num>
  <w:num w:numId="9">
    <w:abstractNumId w:val="8"/>
  </w:num>
  <w:num w:numId="10">
    <w:abstractNumId w:val="12"/>
  </w:num>
  <w:num w:numId="11">
    <w:abstractNumId w:val="9"/>
  </w:num>
  <w:num w:numId="12">
    <w:abstractNumId w:val="3"/>
  </w:num>
  <w:num w:numId="13">
    <w:abstractNumId w:val="4"/>
  </w:num>
  <w:num w:numId="14">
    <w:abstractNumId w:val="15"/>
  </w:num>
  <w:num w:numId="15">
    <w:abstractNumId w:val="14"/>
  </w:num>
  <w:num w:numId="16">
    <w:abstractNumId w:val="7"/>
  </w:num>
  <w:num w:numId="17">
    <w:abstractNumId w:val="16"/>
  </w:num>
  <w:num w:numId="18">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A27"/>
    <w:rsid w:val="00004B27"/>
    <w:rsid w:val="00004EC5"/>
    <w:rsid w:val="000100BA"/>
    <w:rsid w:val="00014E16"/>
    <w:rsid w:val="000225DE"/>
    <w:rsid w:val="00024D28"/>
    <w:rsid w:val="0003015E"/>
    <w:rsid w:val="00030267"/>
    <w:rsid w:val="0003029D"/>
    <w:rsid w:val="000308F1"/>
    <w:rsid w:val="00032CE4"/>
    <w:rsid w:val="00056562"/>
    <w:rsid w:val="00057455"/>
    <w:rsid w:val="00065451"/>
    <w:rsid w:val="00073625"/>
    <w:rsid w:val="0008098B"/>
    <w:rsid w:val="00087601"/>
    <w:rsid w:val="00091C32"/>
    <w:rsid w:val="000C6F0B"/>
    <w:rsid w:val="000D2EB6"/>
    <w:rsid w:val="000D4C68"/>
    <w:rsid w:val="000E4A79"/>
    <w:rsid w:val="00102118"/>
    <w:rsid w:val="0010548A"/>
    <w:rsid w:val="00131B60"/>
    <w:rsid w:val="00143281"/>
    <w:rsid w:val="001701AD"/>
    <w:rsid w:val="00173052"/>
    <w:rsid w:val="00173C96"/>
    <w:rsid w:val="00185750"/>
    <w:rsid w:val="001B0B75"/>
    <w:rsid w:val="001B6A19"/>
    <w:rsid w:val="001C2665"/>
    <w:rsid w:val="001C38A9"/>
    <w:rsid w:val="001D033B"/>
    <w:rsid w:val="001D188C"/>
    <w:rsid w:val="001D438D"/>
    <w:rsid w:val="001E430E"/>
    <w:rsid w:val="001E7646"/>
    <w:rsid w:val="001F3325"/>
    <w:rsid w:val="002009E2"/>
    <w:rsid w:val="002042F6"/>
    <w:rsid w:val="0020712D"/>
    <w:rsid w:val="00211657"/>
    <w:rsid w:val="00213404"/>
    <w:rsid w:val="002225CB"/>
    <w:rsid w:val="00223BB6"/>
    <w:rsid w:val="0022783E"/>
    <w:rsid w:val="0024433C"/>
    <w:rsid w:val="00247563"/>
    <w:rsid w:val="00282A65"/>
    <w:rsid w:val="002A05FD"/>
    <w:rsid w:val="002A6F55"/>
    <w:rsid w:val="002C07D7"/>
    <w:rsid w:val="002C08FD"/>
    <w:rsid w:val="002C0DA3"/>
    <w:rsid w:val="002E548F"/>
    <w:rsid w:val="002F1897"/>
    <w:rsid w:val="00300A9A"/>
    <w:rsid w:val="00313695"/>
    <w:rsid w:val="00316BAE"/>
    <w:rsid w:val="00322194"/>
    <w:rsid w:val="0032518E"/>
    <w:rsid w:val="00327F3D"/>
    <w:rsid w:val="00332492"/>
    <w:rsid w:val="003348FF"/>
    <w:rsid w:val="00342BF3"/>
    <w:rsid w:val="00353375"/>
    <w:rsid w:val="00353DA1"/>
    <w:rsid w:val="0035527F"/>
    <w:rsid w:val="003643D1"/>
    <w:rsid w:val="0037078D"/>
    <w:rsid w:val="00373FCD"/>
    <w:rsid w:val="003848BA"/>
    <w:rsid w:val="00385213"/>
    <w:rsid w:val="003A130A"/>
    <w:rsid w:val="003A3355"/>
    <w:rsid w:val="003B0E20"/>
    <w:rsid w:val="003C20C0"/>
    <w:rsid w:val="003D6C00"/>
    <w:rsid w:val="003D6C20"/>
    <w:rsid w:val="003D6E34"/>
    <w:rsid w:val="003E2060"/>
    <w:rsid w:val="003E53EE"/>
    <w:rsid w:val="0040624B"/>
    <w:rsid w:val="00411D65"/>
    <w:rsid w:val="00415352"/>
    <w:rsid w:val="004164EA"/>
    <w:rsid w:val="004250F7"/>
    <w:rsid w:val="00444712"/>
    <w:rsid w:val="0044502B"/>
    <w:rsid w:val="00456595"/>
    <w:rsid w:val="00460304"/>
    <w:rsid w:val="004B204C"/>
    <w:rsid w:val="004B3847"/>
    <w:rsid w:val="004C1817"/>
    <w:rsid w:val="004C22D1"/>
    <w:rsid w:val="004C23D6"/>
    <w:rsid w:val="004C2B7C"/>
    <w:rsid w:val="004C3310"/>
    <w:rsid w:val="004C356E"/>
    <w:rsid w:val="004C3D9C"/>
    <w:rsid w:val="004D02F2"/>
    <w:rsid w:val="004E2E4D"/>
    <w:rsid w:val="004E60B0"/>
    <w:rsid w:val="004F5D15"/>
    <w:rsid w:val="004F6432"/>
    <w:rsid w:val="005022EA"/>
    <w:rsid w:val="005144AB"/>
    <w:rsid w:val="00517006"/>
    <w:rsid w:val="005309F8"/>
    <w:rsid w:val="005348C2"/>
    <w:rsid w:val="005410BE"/>
    <w:rsid w:val="00542795"/>
    <w:rsid w:val="00542E38"/>
    <w:rsid w:val="00552268"/>
    <w:rsid w:val="0055463E"/>
    <w:rsid w:val="00570EEA"/>
    <w:rsid w:val="00574FF5"/>
    <w:rsid w:val="00585D99"/>
    <w:rsid w:val="0058676B"/>
    <w:rsid w:val="005A0BEF"/>
    <w:rsid w:val="005B171F"/>
    <w:rsid w:val="005B4CFD"/>
    <w:rsid w:val="005B5477"/>
    <w:rsid w:val="005C12D2"/>
    <w:rsid w:val="005C60C9"/>
    <w:rsid w:val="0060049C"/>
    <w:rsid w:val="0060192F"/>
    <w:rsid w:val="00604EA2"/>
    <w:rsid w:val="00610372"/>
    <w:rsid w:val="00611C1E"/>
    <w:rsid w:val="00623717"/>
    <w:rsid w:val="0063405B"/>
    <w:rsid w:val="0063639C"/>
    <w:rsid w:val="0063657A"/>
    <w:rsid w:val="00637705"/>
    <w:rsid w:val="0065175A"/>
    <w:rsid w:val="00661EB8"/>
    <w:rsid w:val="00673D08"/>
    <w:rsid w:val="00680918"/>
    <w:rsid w:val="006914F1"/>
    <w:rsid w:val="00692DB6"/>
    <w:rsid w:val="006A354C"/>
    <w:rsid w:val="006B1F3B"/>
    <w:rsid w:val="006B3215"/>
    <w:rsid w:val="006B6E8A"/>
    <w:rsid w:val="006C42CB"/>
    <w:rsid w:val="006C5846"/>
    <w:rsid w:val="006C7DE4"/>
    <w:rsid w:val="006D636C"/>
    <w:rsid w:val="006E2BB9"/>
    <w:rsid w:val="006E7DDC"/>
    <w:rsid w:val="006F034C"/>
    <w:rsid w:val="006F1815"/>
    <w:rsid w:val="006F3142"/>
    <w:rsid w:val="00713A64"/>
    <w:rsid w:val="00732F9C"/>
    <w:rsid w:val="0073426A"/>
    <w:rsid w:val="0074265F"/>
    <w:rsid w:val="00746A4C"/>
    <w:rsid w:val="007522B0"/>
    <w:rsid w:val="00767AFA"/>
    <w:rsid w:val="00782080"/>
    <w:rsid w:val="007824B9"/>
    <w:rsid w:val="00782E42"/>
    <w:rsid w:val="0079512C"/>
    <w:rsid w:val="007A3539"/>
    <w:rsid w:val="007B25C2"/>
    <w:rsid w:val="007B373B"/>
    <w:rsid w:val="007C23CD"/>
    <w:rsid w:val="007C3FE7"/>
    <w:rsid w:val="007D0AB0"/>
    <w:rsid w:val="007F6000"/>
    <w:rsid w:val="008057C1"/>
    <w:rsid w:val="00807931"/>
    <w:rsid w:val="00821B4D"/>
    <w:rsid w:val="00833222"/>
    <w:rsid w:val="008333C4"/>
    <w:rsid w:val="00853F62"/>
    <w:rsid w:val="008645E4"/>
    <w:rsid w:val="00865881"/>
    <w:rsid w:val="0087100F"/>
    <w:rsid w:val="008729BA"/>
    <w:rsid w:val="0087609B"/>
    <w:rsid w:val="00893695"/>
    <w:rsid w:val="00895F41"/>
    <w:rsid w:val="00897331"/>
    <w:rsid w:val="008B0EA8"/>
    <w:rsid w:val="008B315E"/>
    <w:rsid w:val="008B6EF7"/>
    <w:rsid w:val="008C21A5"/>
    <w:rsid w:val="008E12E5"/>
    <w:rsid w:val="008E25C0"/>
    <w:rsid w:val="008F00BA"/>
    <w:rsid w:val="00907ED4"/>
    <w:rsid w:val="00911083"/>
    <w:rsid w:val="009208BC"/>
    <w:rsid w:val="009217B0"/>
    <w:rsid w:val="009301F7"/>
    <w:rsid w:val="0095107B"/>
    <w:rsid w:val="00962DB5"/>
    <w:rsid w:val="009725AD"/>
    <w:rsid w:val="009820A0"/>
    <w:rsid w:val="00984F7E"/>
    <w:rsid w:val="009A122F"/>
    <w:rsid w:val="009A20A2"/>
    <w:rsid w:val="009B1C9F"/>
    <w:rsid w:val="009B4A64"/>
    <w:rsid w:val="009B4E2C"/>
    <w:rsid w:val="009D7BFF"/>
    <w:rsid w:val="009E5E21"/>
    <w:rsid w:val="009F4C82"/>
    <w:rsid w:val="009F7684"/>
    <w:rsid w:val="009F7D83"/>
    <w:rsid w:val="00A03F95"/>
    <w:rsid w:val="00A163EE"/>
    <w:rsid w:val="00A2371F"/>
    <w:rsid w:val="00A26F34"/>
    <w:rsid w:val="00A27F80"/>
    <w:rsid w:val="00A448D1"/>
    <w:rsid w:val="00A545AA"/>
    <w:rsid w:val="00A55926"/>
    <w:rsid w:val="00A60E1D"/>
    <w:rsid w:val="00A61717"/>
    <w:rsid w:val="00A63D4B"/>
    <w:rsid w:val="00A63FC2"/>
    <w:rsid w:val="00A70C32"/>
    <w:rsid w:val="00A74D7B"/>
    <w:rsid w:val="00A82BD2"/>
    <w:rsid w:val="00A8307A"/>
    <w:rsid w:val="00A83173"/>
    <w:rsid w:val="00AA1033"/>
    <w:rsid w:val="00AA29A6"/>
    <w:rsid w:val="00AA7CA6"/>
    <w:rsid w:val="00AC694B"/>
    <w:rsid w:val="00AC7F08"/>
    <w:rsid w:val="00AD68FA"/>
    <w:rsid w:val="00AD7E71"/>
    <w:rsid w:val="00AE12C0"/>
    <w:rsid w:val="00AE4028"/>
    <w:rsid w:val="00AF3324"/>
    <w:rsid w:val="00B033C8"/>
    <w:rsid w:val="00B044AB"/>
    <w:rsid w:val="00B13284"/>
    <w:rsid w:val="00B24E13"/>
    <w:rsid w:val="00B324F8"/>
    <w:rsid w:val="00B34A76"/>
    <w:rsid w:val="00B42A0E"/>
    <w:rsid w:val="00B43610"/>
    <w:rsid w:val="00B45C61"/>
    <w:rsid w:val="00B54098"/>
    <w:rsid w:val="00B54AAB"/>
    <w:rsid w:val="00B6194B"/>
    <w:rsid w:val="00B643B0"/>
    <w:rsid w:val="00B67E6E"/>
    <w:rsid w:val="00B73D84"/>
    <w:rsid w:val="00B85DEA"/>
    <w:rsid w:val="00B960F0"/>
    <w:rsid w:val="00BA7F98"/>
    <w:rsid w:val="00BB17B4"/>
    <w:rsid w:val="00BB469A"/>
    <w:rsid w:val="00BD3311"/>
    <w:rsid w:val="00BD5C57"/>
    <w:rsid w:val="00BE2FB4"/>
    <w:rsid w:val="00BF6798"/>
    <w:rsid w:val="00C042A9"/>
    <w:rsid w:val="00C13869"/>
    <w:rsid w:val="00C162E1"/>
    <w:rsid w:val="00C24A9F"/>
    <w:rsid w:val="00C24FF6"/>
    <w:rsid w:val="00C325B8"/>
    <w:rsid w:val="00C37030"/>
    <w:rsid w:val="00C44205"/>
    <w:rsid w:val="00C519F7"/>
    <w:rsid w:val="00C57598"/>
    <w:rsid w:val="00C60CC5"/>
    <w:rsid w:val="00C66B09"/>
    <w:rsid w:val="00C7030E"/>
    <w:rsid w:val="00C733A3"/>
    <w:rsid w:val="00C754D7"/>
    <w:rsid w:val="00C7611D"/>
    <w:rsid w:val="00C84EE9"/>
    <w:rsid w:val="00C8795A"/>
    <w:rsid w:val="00C918CB"/>
    <w:rsid w:val="00C91A0F"/>
    <w:rsid w:val="00C93BF8"/>
    <w:rsid w:val="00CA609C"/>
    <w:rsid w:val="00CB2CCD"/>
    <w:rsid w:val="00CB3E19"/>
    <w:rsid w:val="00CC672D"/>
    <w:rsid w:val="00CF0A27"/>
    <w:rsid w:val="00CF6D08"/>
    <w:rsid w:val="00CF7F45"/>
    <w:rsid w:val="00D06501"/>
    <w:rsid w:val="00D12DD0"/>
    <w:rsid w:val="00D15D72"/>
    <w:rsid w:val="00D16DFA"/>
    <w:rsid w:val="00D203AA"/>
    <w:rsid w:val="00D210F8"/>
    <w:rsid w:val="00D23A3E"/>
    <w:rsid w:val="00D5455D"/>
    <w:rsid w:val="00D64CC0"/>
    <w:rsid w:val="00D81910"/>
    <w:rsid w:val="00D83C8D"/>
    <w:rsid w:val="00D83EB4"/>
    <w:rsid w:val="00D8687F"/>
    <w:rsid w:val="00D86CAB"/>
    <w:rsid w:val="00D922E4"/>
    <w:rsid w:val="00D93255"/>
    <w:rsid w:val="00D9553C"/>
    <w:rsid w:val="00DA05DC"/>
    <w:rsid w:val="00DA5FCB"/>
    <w:rsid w:val="00DB1891"/>
    <w:rsid w:val="00DB224D"/>
    <w:rsid w:val="00DB4599"/>
    <w:rsid w:val="00E17E2A"/>
    <w:rsid w:val="00E20990"/>
    <w:rsid w:val="00E21A71"/>
    <w:rsid w:val="00E32890"/>
    <w:rsid w:val="00E4765C"/>
    <w:rsid w:val="00E548A2"/>
    <w:rsid w:val="00E5649A"/>
    <w:rsid w:val="00E62435"/>
    <w:rsid w:val="00E906E5"/>
    <w:rsid w:val="00E90ABB"/>
    <w:rsid w:val="00E96F64"/>
    <w:rsid w:val="00EA2D93"/>
    <w:rsid w:val="00EB3557"/>
    <w:rsid w:val="00EB356C"/>
    <w:rsid w:val="00ED6748"/>
    <w:rsid w:val="00EE3EF1"/>
    <w:rsid w:val="00EF032B"/>
    <w:rsid w:val="00EF0754"/>
    <w:rsid w:val="00F0558A"/>
    <w:rsid w:val="00F07637"/>
    <w:rsid w:val="00F1196D"/>
    <w:rsid w:val="00F157D7"/>
    <w:rsid w:val="00F47651"/>
    <w:rsid w:val="00F6685F"/>
    <w:rsid w:val="00F67C56"/>
    <w:rsid w:val="00F701E2"/>
    <w:rsid w:val="00F72DA5"/>
    <w:rsid w:val="00F73B24"/>
    <w:rsid w:val="00F80479"/>
    <w:rsid w:val="00FB1344"/>
    <w:rsid w:val="00FB449C"/>
    <w:rsid w:val="00FB5F13"/>
    <w:rsid w:val="00FB7D33"/>
    <w:rsid w:val="00FE58CB"/>
    <w:rsid w:val="00FE5BC4"/>
    <w:rsid w:val="00FE70D5"/>
    <w:rsid w:val="00FF282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CE0343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545AA"/>
    <w:pPr>
      <w:spacing w:after="0"/>
    </w:pPr>
    <w:rPr>
      <w:rFonts w:ascii="Times New Roman" w:eastAsia="Times New Roman" w:hAnsi="Times New Roman" w:cs="Times New Roman"/>
      <w:lang w:val="en-AU" w:eastAsia="en-US"/>
    </w:rPr>
  </w:style>
  <w:style w:type="paragraph" w:styleId="Heading1">
    <w:name w:val="heading 1"/>
    <w:basedOn w:val="Normal"/>
    <w:next w:val="Normal"/>
    <w:link w:val="Heading1Char"/>
    <w:uiPriority w:val="9"/>
    <w:qFormat/>
    <w:rsid w:val="0044502B"/>
    <w:pPr>
      <w:spacing w:before="120" w:after="120" w:line="276" w:lineRule="auto"/>
      <w:outlineLvl w:val="0"/>
    </w:pPr>
    <w:rPr>
      <w:rFonts w:ascii="Franklin Gothic Book" w:eastAsia="MS Mincho" w:hAnsi="Franklin Gothic Book" w:cs="Calibri"/>
      <w:color w:val="342568"/>
      <w:sz w:val="28"/>
      <w:szCs w:val="28"/>
      <w:lang w:val="en-GB" w:eastAsia="ja-JP"/>
    </w:rPr>
  </w:style>
  <w:style w:type="paragraph" w:styleId="Heading2">
    <w:name w:val="heading 2"/>
    <w:basedOn w:val="Normal"/>
    <w:next w:val="Normal"/>
    <w:link w:val="Heading2Char"/>
    <w:uiPriority w:val="9"/>
    <w:unhideWhenUsed/>
    <w:qFormat/>
    <w:rsid w:val="00C37030"/>
    <w:pPr>
      <w:keepNext/>
      <w:keepLines/>
      <w:spacing w:before="40"/>
      <w:outlineLvl w:val="1"/>
    </w:pPr>
    <w:rPr>
      <w:rFonts w:asciiTheme="majorHAnsi" w:eastAsiaTheme="majorEastAsia" w:hAnsiTheme="majorHAnsi" w:cstheme="majorBidi"/>
      <w:color w:val="365F91" w:themeColor="accent1" w:themeShade="BF"/>
      <w:spacing w:val="-2"/>
      <w:sz w:val="26"/>
      <w:szCs w:val="26"/>
      <w:lang w:eastAsia="en-AU"/>
    </w:rPr>
  </w:style>
  <w:style w:type="paragraph" w:styleId="Heading3">
    <w:name w:val="heading 3"/>
    <w:basedOn w:val="Normal"/>
    <w:next w:val="Normal"/>
    <w:link w:val="Heading3Char"/>
    <w:uiPriority w:val="9"/>
    <w:semiHidden/>
    <w:unhideWhenUsed/>
    <w:qFormat/>
    <w:rsid w:val="005C60C9"/>
    <w:pPr>
      <w:keepNext/>
      <w:keepLines/>
      <w:spacing w:before="40"/>
      <w:outlineLvl w:val="2"/>
    </w:pPr>
    <w:rPr>
      <w:rFonts w:asciiTheme="majorHAnsi" w:eastAsiaTheme="majorEastAsia" w:hAnsiTheme="majorHAnsi" w:cstheme="majorBidi"/>
      <w:color w:val="243F60" w:themeColor="accent1" w:themeShade="7F"/>
      <w:spacing w:val="-2"/>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CF0A27"/>
    <w:rPr>
      <w:rFonts w:ascii="Arial" w:hAnsi="Arial" w:cs="Arial"/>
      <w:sz w:val="22"/>
      <w:szCs w:val="22"/>
    </w:rPr>
  </w:style>
  <w:style w:type="paragraph" w:styleId="ListParagraph">
    <w:name w:val="List Paragraph"/>
    <w:basedOn w:val="Normal"/>
    <w:uiPriority w:val="34"/>
    <w:qFormat/>
    <w:rsid w:val="00F6685F"/>
    <w:pPr>
      <w:ind w:left="720"/>
      <w:contextualSpacing/>
    </w:pPr>
    <w:rPr>
      <w:rFonts w:ascii="Arial" w:hAnsi="Arial" w:cs="Arial"/>
      <w:spacing w:val="-2"/>
      <w:sz w:val="22"/>
      <w:szCs w:val="22"/>
      <w:lang w:eastAsia="en-AU"/>
    </w:rPr>
  </w:style>
  <w:style w:type="paragraph" w:customStyle="1" w:styleId="Paragraph">
    <w:name w:val="Paragraph"/>
    <w:basedOn w:val="Normal"/>
    <w:link w:val="ParagraphChar"/>
    <w:qFormat/>
    <w:rsid w:val="00B85DEA"/>
    <w:pPr>
      <w:spacing w:before="120" w:after="120" w:line="276" w:lineRule="auto"/>
    </w:pPr>
    <w:rPr>
      <w:rFonts w:ascii="Calibri" w:eastAsiaTheme="minorHAnsi" w:hAnsi="Calibri" w:cs="Calibri"/>
      <w:sz w:val="22"/>
      <w:szCs w:val="22"/>
      <w:lang w:eastAsia="en-AU"/>
    </w:rPr>
  </w:style>
  <w:style w:type="character" w:customStyle="1" w:styleId="ParagraphChar">
    <w:name w:val="Paragraph Char"/>
    <w:basedOn w:val="DefaultParagraphFont"/>
    <w:link w:val="Paragraph"/>
    <w:locked/>
    <w:rsid w:val="00B85DEA"/>
    <w:rPr>
      <w:rFonts w:ascii="Calibri" w:eastAsiaTheme="minorHAnsi" w:hAnsi="Calibri" w:cs="Calibri"/>
      <w:sz w:val="22"/>
      <w:szCs w:val="22"/>
      <w:lang w:val="en-AU" w:eastAsia="en-AU"/>
    </w:rPr>
  </w:style>
  <w:style w:type="character" w:styleId="Hyperlink">
    <w:name w:val="Hyperlink"/>
    <w:basedOn w:val="DefaultParagraphFont"/>
    <w:uiPriority w:val="99"/>
    <w:unhideWhenUsed/>
    <w:rsid w:val="00C7611D"/>
    <w:rPr>
      <w:color w:val="0000FF" w:themeColor="hyperlink"/>
      <w:u w:val="single"/>
    </w:rPr>
  </w:style>
  <w:style w:type="table" w:styleId="TableGrid">
    <w:name w:val="Table Grid"/>
    <w:basedOn w:val="TableNormal"/>
    <w:uiPriority w:val="39"/>
    <w:rsid w:val="00DB224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4502B"/>
    <w:rPr>
      <w:rFonts w:ascii="Franklin Gothic Book" w:eastAsia="MS Mincho" w:hAnsi="Franklin Gothic Book" w:cs="Calibri"/>
      <w:color w:val="342568"/>
      <w:sz w:val="28"/>
      <w:szCs w:val="28"/>
      <w:lang w:val="en-GB"/>
    </w:rPr>
  </w:style>
  <w:style w:type="paragraph" w:styleId="ListBullet4">
    <w:name w:val="List Bullet 4"/>
    <w:basedOn w:val="Normal"/>
    <w:rsid w:val="0044502B"/>
    <w:pPr>
      <w:numPr>
        <w:numId w:val="1"/>
      </w:numPr>
    </w:pPr>
    <w:rPr>
      <w:lang w:eastAsia="en-AU"/>
    </w:rPr>
  </w:style>
  <w:style w:type="paragraph" w:styleId="ListBullet5">
    <w:name w:val="List Bullet 5"/>
    <w:basedOn w:val="Normal"/>
    <w:uiPriority w:val="99"/>
    <w:unhideWhenUsed/>
    <w:rsid w:val="0044502B"/>
    <w:pPr>
      <w:numPr>
        <w:numId w:val="2"/>
      </w:numPr>
      <w:spacing w:after="200" w:line="276" w:lineRule="auto"/>
      <w:contextualSpacing/>
    </w:pPr>
    <w:rPr>
      <w:rFonts w:asciiTheme="minorHAnsi" w:eastAsiaTheme="minorHAnsi" w:hAnsiTheme="minorHAnsi" w:cstheme="minorBidi"/>
      <w:sz w:val="22"/>
      <w:szCs w:val="22"/>
    </w:rPr>
  </w:style>
  <w:style w:type="paragraph" w:styleId="NoSpacing">
    <w:name w:val="No Spacing"/>
    <w:uiPriority w:val="1"/>
    <w:qFormat/>
    <w:rsid w:val="0044502B"/>
    <w:pPr>
      <w:spacing w:after="0"/>
    </w:pPr>
    <w:rPr>
      <w:rFonts w:eastAsiaTheme="minorHAnsi"/>
      <w:sz w:val="22"/>
      <w:szCs w:val="22"/>
      <w:lang w:val="en-AU" w:eastAsia="en-US"/>
    </w:rPr>
  </w:style>
  <w:style w:type="character" w:customStyle="1" w:styleId="Heading3Char">
    <w:name w:val="Heading 3 Char"/>
    <w:basedOn w:val="DefaultParagraphFont"/>
    <w:link w:val="Heading3"/>
    <w:uiPriority w:val="9"/>
    <w:semiHidden/>
    <w:rsid w:val="005C60C9"/>
    <w:rPr>
      <w:rFonts w:asciiTheme="majorHAnsi" w:eastAsiaTheme="majorEastAsia" w:hAnsiTheme="majorHAnsi" w:cstheme="majorBidi"/>
      <w:color w:val="243F60" w:themeColor="accent1" w:themeShade="7F"/>
      <w:spacing w:val="-2"/>
      <w:lang w:val="en-AU" w:eastAsia="en-AU"/>
    </w:rPr>
  </w:style>
  <w:style w:type="character" w:customStyle="1" w:styleId="label">
    <w:name w:val="label"/>
    <w:basedOn w:val="DefaultParagraphFont"/>
    <w:rsid w:val="005C60C9"/>
  </w:style>
  <w:style w:type="paragraph" w:styleId="NormalWeb">
    <w:name w:val="Normal (Web)"/>
    <w:basedOn w:val="Normal"/>
    <w:uiPriority w:val="99"/>
    <w:semiHidden/>
    <w:unhideWhenUsed/>
    <w:rsid w:val="005C60C9"/>
    <w:pPr>
      <w:spacing w:before="100" w:beforeAutospacing="1" w:after="100" w:afterAutospacing="1"/>
    </w:pPr>
  </w:style>
  <w:style w:type="character" w:customStyle="1" w:styleId="Heading2Char">
    <w:name w:val="Heading 2 Char"/>
    <w:basedOn w:val="DefaultParagraphFont"/>
    <w:link w:val="Heading2"/>
    <w:uiPriority w:val="9"/>
    <w:rsid w:val="00C37030"/>
    <w:rPr>
      <w:rFonts w:asciiTheme="majorHAnsi" w:eastAsiaTheme="majorEastAsia" w:hAnsiTheme="majorHAnsi" w:cstheme="majorBidi"/>
      <w:color w:val="365F91" w:themeColor="accent1" w:themeShade="BF"/>
      <w:spacing w:val="-2"/>
      <w:sz w:val="26"/>
      <w:szCs w:val="26"/>
      <w:lang w:val="en-AU" w:eastAsia="en-AU"/>
    </w:rPr>
  </w:style>
  <w:style w:type="paragraph" w:styleId="BalloonText">
    <w:name w:val="Balloon Text"/>
    <w:basedOn w:val="Normal"/>
    <w:link w:val="BalloonTextChar"/>
    <w:uiPriority w:val="99"/>
    <w:semiHidden/>
    <w:unhideWhenUsed/>
    <w:rsid w:val="00AF3324"/>
    <w:rPr>
      <w:sz w:val="18"/>
      <w:szCs w:val="18"/>
    </w:rPr>
  </w:style>
  <w:style w:type="character" w:customStyle="1" w:styleId="BalloonTextChar">
    <w:name w:val="Balloon Text Char"/>
    <w:basedOn w:val="DefaultParagraphFont"/>
    <w:link w:val="BalloonText"/>
    <w:uiPriority w:val="99"/>
    <w:semiHidden/>
    <w:rsid w:val="00AF3324"/>
    <w:rPr>
      <w:rFonts w:ascii="Times New Roman" w:eastAsia="Times New Roman" w:hAnsi="Times New Roman" w:cs="Times New Roman"/>
      <w:spacing w:val="-2"/>
      <w:sz w:val="18"/>
      <w:szCs w:val="18"/>
      <w:lang w:val="en-AU" w:eastAsia="en-AU"/>
    </w:rPr>
  </w:style>
  <w:style w:type="character" w:styleId="CommentReference">
    <w:name w:val="annotation reference"/>
    <w:basedOn w:val="DefaultParagraphFont"/>
    <w:uiPriority w:val="99"/>
    <w:semiHidden/>
    <w:unhideWhenUsed/>
    <w:rsid w:val="00AF3324"/>
    <w:rPr>
      <w:sz w:val="16"/>
      <w:szCs w:val="16"/>
    </w:rPr>
  </w:style>
  <w:style w:type="paragraph" w:styleId="CommentText">
    <w:name w:val="annotation text"/>
    <w:basedOn w:val="Normal"/>
    <w:link w:val="CommentTextChar"/>
    <w:uiPriority w:val="99"/>
    <w:semiHidden/>
    <w:unhideWhenUsed/>
    <w:rsid w:val="00AF3324"/>
    <w:rPr>
      <w:rFonts w:ascii="Arial" w:hAnsi="Arial" w:cs="Arial"/>
      <w:spacing w:val="-2"/>
      <w:sz w:val="20"/>
      <w:szCs w:val="20"/>
      <w:lang w:eastAsia="en-AU"/>
    </w:rPr>
  </w:style>
  <w:style w:type="character" w:customStyle="1" w:styleId="CommentTextChar">
    <w:name w:val="Comment Text Char"/>
    <w:basedOn w:val="DefaultParagraphFont"/>
    <w:link w:val="CommentText"/>
    <w:uiPriority w:val="99"/>
    <w:semiHidden/>
    <w:rsid w:val="00AF3324"/>
    <w:rPr>
      <w:rFonts w:ascii="Arial" w:eastAsia="Times New Roman" w:hAnsi="Arial" w:cs="Arial"/>
      <w:spacing w:val="-2"/>
      <w:sz w:val="20"/>
      <w:szCs w:val="20"/>
      <w:lang w:val="en-AU" w:eastAsia="en-AU"/>
    </w:rPr>
  </w:style>
  <w:style w:type="paragraph" w:styleId="CommentSubject">
    <w:name w:val="annotation subject"/>
    <w:basedOn w:val="CommentText"/>
    <w:next w:val="CommentText"/>
    <w:link w:val="CommentSubjectChar"/>
    <w:uiPriority w:val="99"/>
    <w:semiHidden/>
    <w:unhideWhenUsed/>
    <w:rsid w:val="00AF3324"/>
    <w:rPr>
      <w:b/>
      <w:bCs/>
    </w:rPr>
  </w:style>
  <w:style w:type="character" w:customStyle="1" w:styleId="CommentSubjectChar">
    <w:name w:val="Comment Subject Char"/>
    <w:basedOn w:val="CommentTextChar"/>
    <w:link w:val="CommentSubject"/>
    <w:uiPriority w:val="99"/>
    <w:semiHidden/>
    <w:rsid w:val="00AF3324"/>
    <w:rPr>
      <w:rFonts w:ascii="Arial" w:eastAsia="Times New Roman" w:hAnsi="Arial" w:cs="Arial"/>
      <w:b/>
      <w:bCs/>
      <w:spacing w:val="-2"/>
      <w:sz w:val="20"/>
      <w:szCs w:val="20"/>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082318">
      <w:bodyDiv w:val="1"/>
      <w:marLeft w:val="0"/>
      <w:marRight w:val="0"/>
      <w:marTop w:val="0"/>
      <w:marBottom w:val="0"/>
      <w:divBdr>
        <w:top w:val="none" w:sz="0" w:space="0" w:color="auto"/>
        <w:left w:val="none" w:sz="0" w:space="0" w:color="auto"/>
        <w:bottom w:val="none" w:sz="0" w:space="0" w:color="auto"/>
        <w:right w:val="none" w:sz="0" w:space="0" w:color="auto"/>
      </w:divBdr>
    </w:div>
    <w:div w:id="167525414">
      <w:bodyDiv w:val="1"/>
      <w:marLeft w:val="0"/>
      <w:marRight w:val="0"/>
      <w:marTop w:val="0"/>
      <w:marBottom w:val="0"/>
      <w:divBdr>
        <w:top w:val="none" w:sz="0" w:space="0" w:color="auto"/>
        <w:left w:val="none" w:sz="0" w:space="0" w:color="auto"/>
        <w:bottom w:val="none" w:sz="0" w:space="0" w:color="auto"/>
        <w:right w:val="none" w:sz="0" w:space="0" w:color="auto"/>
      </w:divBdr>
    </w:div>
    <w:div w:id="246113406">
      <w:bodyDiv w:val="1"/>
      <w:marLeft w:val="0"/>
      <w:marRight w:val="0"/>
      <w:marTop w:val="0"/>
      <w:marBottom w:val="0"/>
      <w:divBdr>
        <w:top w:val="none" w:sz="0" w:space="0" w:color="auto"/>
        <w:left w:val="none" w:sz="0" w:space="0" w:color="auto"/>
        <w:bottom w:val="none" w:sz="0" w:space="0" w:color="auto"/>
        <w:right w:val="none" w:sz="0" w:space="0" w:color="auto"/>
      </w:divBdr>
    </w:div>
    <w:div w:id="312612067">
      <w:bodyDiv w:val="1"/>
      <w:marLeft w:val="0"/>
      <w:marRight w:val="0"/>
      <w:marTop w:val="0"/>
      <w:marBottom w:val="0"/>
      <w:divBdr>
        <w:top w:val="none" w:sz="0" w:space="0" w:color="auto"/>
        <w:left w:val="none" w:sz="0" w:space="0" w:color="auto"/>
        <w:bottom w:val="none" w:sz="0" w:space="0" w:color="auto"/>
        <w:right w:val="none" w:sz="0" w:space="0" w:color="auto"/>
      </w:divBdr>
      <w:divsChild>
        <w:div w:id="993144148">
          <w:marLeft w:val="288"/>
          <w:marRight w:val="0"/>
          <w:marTop w:val="180"/>
          <w:marBottom w:val="0"/>
          <w:divBdr>
            <w:top w:val="none" w:sz="0" w:space="0" w:color="auto"/>
            <w:left w:val="none" w:sz="0" w:space="0" w:color="auto"/>
            <w:bottom w:val="none" w:sz="0" w:space="0" w:color="auto"/>
            <w:right w:val="none" w:sz="0" w:space="0" w:color="auto"/>
          </w:divBdr>
        </w:div>
      </w:divsChild>
    </w:div>
    <w:div w:id="421953375">
      <w:bodyDiv w:val="1"/>
      <w:marLeft w:val="0"/>
      <w:marRight w:val="0"/>
      <w:marTop w:val="0"/>
      <w:marBottom w:val="0"/>
      <w:divBdr>
        <w:top w:val="none" w:sz="0" w:space="0" w:color="auto"/>
        <w:left w:val="none" w:sz="0" w:space="0" w:color="auto"/>
        <w:bottom w:val="none" w:sz="0" w:space="0" w:color="auto"/>
        <w:right w:val="none" w:sz="0" w:space="0" w:color="auto"/>
      </w:divBdr>
      <w:divsChild>
        <w:div w:id="826360494">
          <w:marLeft w:val="288"/>
          <w:marRight w:val="0"/>
          <w:marTop w:val="180"/>
          <w:marBottom w:val="0"/>
          <w:divBdr>
            <w:top w:val="none" w:sz="0" w:space="0" w:color="auto"/>
            <w:left w:val="none" w:sz="0" w:space="0" w:color="auto"/>
            <w:bottom w:val="none" w:sz="0" w:space="0" w:color="auto"/>
            <w:right w:val="none" w:sz="0" w:space="0" w:color="auto"/>
          </w:divBdr>
        </w:div>
      </w:divsChild>
    </w:div>
    <w:div w:id="643387578">
      <w:bodyDiv w:val="1"/>
      <w:marLeft w:val="0"/>
      <w:marRight w:val="0"/>
      <w:marTop w:val="0"/>
      <w:marBottom w:val="0"/>
      <w:divBdr>
        <w:top w:val="none" w:sz="0" w:space="0" w:color="auto"/>
        <w:left w:val="none" w:sz="0" w:space="0" w:color="auto"/>
        <w:bottom w:val="none" w:sz="0" w:space="0" w:color="auto"/>
        <w:right w:val="none" w:sz="0" w:space="0" w:color="auto"/>
      </w:divBdr>
    </w:div>
    <w:div w:id="749430080">
      <w:bodyDiv w:val="1"/>
      <w:marLeft w:val="0"/>
      <w:marRight w:val="0"/>
      <w:marTop w:val="0"/>
      <w:marBottom w:val="0"/>
      <w:divBdr>
        <w:top w:val="none" w:sz="0" w:space="0" w:color="auto"/>
        <w:left w:val="none" w:sz="0" w:space="0" w:color="auto"/>
        <w:bottom w:val="none" w:sz="0" w:space="0" w:color="auto"/>
        <w:right w:val="none" w:sz="0" w:space="0" w:color="auto"/>
      </w:divBdr>
    </w:div>
    <w:div w:id="1192956187">
      <w:bodyDiv w:val="1"/>
      <w:marLeft w:val="0"/>
      <w:marRight w:val="0"/>
      <w:marTop w:val="0"/>
      <w:marBottom w:val="0"/>
      <w:divBdr>
        <w:top w:val="none" w:sz="0" w:space="0" w:color="auto"/>
        <w:left w:val="none" w:sz="0" w:space="0" w:color="auto"/>
        <w:bottom w:val="none" w:sz="0" w:space="0" w:color="auto"/>
        <w:right w:val="none" w:sz="0" w:space="0" w:color="auto"/>
      </w:divBdr>
    </w:div>
    <w:div w:id="1328172430">
      <w:bodyDiv w:val="1"/>
      <w:marLeft w:val="0"/>
      <w:marRight w:val="0"/>
      <w:marTop w:val="0"/>
      <w:marBottom w:val="0"/>
      <w:divBdr>
        <w:top w:val="none" w:sz="0" w:space="0" w:color="auto"/>
        <w:left w:val="none" w:sz="0" w:space="0" w:color="auto"/>
        <w:bottom w:val="none" w:sz="0" w:space="0" w:color="auto"/>
        <w:right w:val="none" w:sz="0" w:space="0" w:color="auto"/>
      </w:divBdr>
    </w:div>
    <w:div w:id="1562521217">
      <w:bodyDiv w:val="1"/>
      <w:marLeft w:val="0"/>
      <w:marRight w:val="0"/>
      <w:marTop w:val="0"/>
      <w:marBottom w:val="0"/>
      <w:divBdr>
        <w:top w:val="none" w:sz="0" w:space="0" w:color="auto"/>
        <w:left w:val="none" w:sz="0" w:space="0" w:color="auto"/>
        <w:bottom w:val="none" w:sz="0" w:space="0" w:color="auto"/>
        <w:right w:val="none" w:sz="0" w:space="0" w:color="auto"/>
      </w:divBdr>
    </w:div>
    <w:div w:id="1568959488">
      <w:bodyDiv w:val="1"/>
      <w:marLeft w:val="0"/>
      <w:marRight w:val="0"/>
      <w:marTop w:val="0"/>
      <w:marBottom w:val="0"/>
      <w:divBdr>
        <w:top w:val="none" w:sz="0" w:space="0" w:color="auto"/>
        <w:left w:val="none" w:sz="0" w:space="0" w:color="auto"/>
        <w:bottom w:val="none" w:sz="0" w:space="0" w:color="auto"/>
        <w:right w:val="none" w:sz="0" w:space="0" w:color="auto"/>
      </w:divBdr>
    </w:div>
    <w:div w:id="1598635453">
      <w:bodyDiv w:val="1"/>
      <w:marLeft w:val="0"/>
      <w:marRight w:val="0"/>
      <w:marTop w:val="0"/>
      <w:marBottom w:val="0"/>
      <w:divBdr>
        <w:top w:val="none" w:sz="0" w:space="0" w:color="auto"/>
        <w:left w:val="none" w:sz="0" w:space="0" w:color="auto"/>
        <w:bottom w:val="none" w:sz="0" w:space="0" w:color="auto"/>
        <w:right w:val="none" w:sz="0" w:space="0" w:color="auto"/>
      </w:divBdr>
    </w:div>
    <w:div w:id="1659721953">
      <w:bodyDiv w:val="1"/>
      <w:marLeft w:val="0"/>
      <w:marRight w:val="0"/>
      <w:marTop w:val="0"/>
      <w:marBottom w:val="0"/>
      <w:divBdr>
        <w:top w:val="none" w:sz="0" w:space="0" w:color="auto"/>
        <w:left w:val="none" w:sz="0" w:space="0" w:color="auto"/>
        <w:bottom w:val="none" w:sz="0" w:space="0" w:color="auto"/>
        <w:right w:val="none" w:sz="0" w:space="0" w:color="auto"/>
      </w:divBdr>
      <w:divsChild>
        <w:div w:id="1837916079">
          <w:marLeft w:val="288"/>
          <w:marRight w:val="0"/>
          <w:marTop w:val="180"/>
          <w:marBottom w:val="0"/>
          <w:divBdr>
            <w:top w:val="none" w:sz="0" w:space="0" w:color="auto"/>
            <w:left w:val="none" w:sz="0" w:space="0" w:color="auto"/>
            <w:bottom w:val="none" w:sz="0" w:space="0" w:color="auto"/>
            <w:right w:val="none" w:sz="0" w:space="0" w:color="auto"/>
          </w:divBdr>
        </w:div>
      </w:divsChild>
    </w:div>
    <w:div w:id="1666591587">
      <w:bodyDiv w:val="1"/>
      <w:marLeft w:val="0"/>
      <w:marRight w:val="0"/>
      <w:marTop w:val="0"/>
      <w:marBottom w:val="0"/>
      <w:divBdr>
        <w:top w:val="none" w:sz="0" w:space="0" w:color="auto"/>
        <w:left w:val="none" w:sz="0" w:space="0" w:color="auto"/>
        <w:bottom w:val="none" w:sz="0" w:space="0" w:color="auto"/>
        <w:right w:val="none" w:sz="0" w:space="0" w:color="auto"/>
      </w:divBdr>
      <w:divsChild>
        <w:div w:id="1363702942">
          <w:marLeft w:val="288"/>
          <w:marRight w:val="0"/>
          <w:marTop w:val="180"/>
          <w:marBottom w:val="0"/>
          <w:divBdr>
            <w:top w:val="none" w:sz="0" w:space="0" w:color="auto"/>
            <w:left w:val="none" w:sz="0" w:space="0" w:color="auto"/>
            <w:bottom w:val="none" w:sz="0" w:space="0" w:color="auto"/>
            <w:right w:val="none" w:sz="0" w:space="0" w:color="auto"/>
          </w:divBdr>
        </w:div>
        <w:div w:id="1165516359">
          <w:marLeft w:val="288"/>
          <w:marRight w:val="0"/>
          <w:marTop w:val="180"/>
          <w:marBottom w:val="0"/>
          <w:divBdr>
            <w:top w:val="none" w:sz="0" w:space="0" w:color="auto"/>
            <w:left w:val="none" w:sz="0" w:space="0" w:color="auto"/>
            <w:bottom w:val="none" w:sz="0" w:space="0" w:color="auto"/>
            <w:right w:val="none" w:sz="0" w:space="0" w:color="auto"/>
          </w:divBdr>
        </w:div>
      </w:divsChild>
    </w:div>
    <w:div w:id="1778284935">
      <w:bodyDiv w:val="1"/>
      <w:marLeft w:val="0"/>
      <w:marRight w:val="0"/>
      <w:marTop w:val="0"/>
      <w:marBottom w:val="0"/>
      <w:divBdr>
        <w:top w:val="none" w:sz="0" w:space="0" w:color="auto"/>
        <w:left w:val="none" w:sz="0" w:space="0" w:color="auto"/>
        <w:bottom w:val="none" w:sz="0" w:space="0" w:color="auto"/>
        <w:right w:val="none" w:sz="0" w:space="0" w:color="auto"/>
      </w:divBdr>
    </w:div>
    <w:div w:id="1904363559">
      <w:bodyDiv w:val="1"/>
      <w:marLeft w:val="0"/>
      <w:marRight w:val="0"/>
      <w:marTop w:val="0"/>
      <w:marBottom w:val="0"/>
      <w:divBdr>
        <w:top w:val="none" w:sz="0" w:space="0" w:color="auto"/>
        <w:left w:val="none" w:sz="0" w:space="0" w:color="auto"/>
        <w:bottom w:val="none" w:sz="0" w:space="0" w:color="auto"/>
        <w:right w:val="none" w:sz="0" w:space="0" w:color="auto"/>
      </w:divBdr>
    </w:div>
    <w:div w:id="1908221388">
      <w:bodyDiv w:val="1"/>
      <w:marLeft w:val="0"/>
      <w:marRight w:val="0"/>
      <w:marTop w:val="0"/>
      <w:marBottom w:val="0"/>
      <w:divBdr>
        <w:top w:val="none" w:sz="0" w:space="0" w:color="auto"/>
        <w:left w:val="none" w:sz="0" w:space="0" w:color="auto"/>
        <w:bottom w:val="none" w:sz="0" w:space="0" w:color="auto"/>
        <w:right w:val="none" w:sz="0" w:space="0" w:color="auto"/>
      </w:divBdr>
    </w:div>
    <w:div w:id="1931890620">
      <w:bodyDiv w:val="1"/>
      <w:marLeft w:val="0"/>
      <w:marRight w:val="0"/>
      <w:marTop w:val="0"/>
      <w:marBottom w:val="0"/>
      <w:divBdr>
        <w:top w:val="none" w:sz="0" w:space="0" w:color="auto"/>
        <w:left w:val="none" w:sz="0" w:space="0" w:color="auto"/>
        <w:bottom w:val="none" w:sz="0" w:space="0" w:color="auto"/>
        <w:right w:val="none" w:sz="0" w:space="0" w:color="auto"/>
      </w:divBdr>
    </w:div>
    <w:div w:id="2040159915">
      <w:bodyDiv w:val="1"/>
      <w:marLeft w:val="0"/>
      <w:marRight w:val="0"/>
      <w:marTop w:val="0"/>
      <w:marBottom w:val="0"/>
      <w:divBdr>
        <w:top w:val="none" w:sz="0" w:space="0" w:color="auto"/>
        <w:left w:val="none" w:sz="0" w:space="0" w:color="auto"/>
        <w:bottom w:val="none" w:sz="0" w:space="0" w:color="auto"/>
        <w:right w:val="none" w:sz="0" w:space="0" w:color="auto"/>
      </w:divBdr>
    </w:div>
    <w:div w:id="21162435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customXml" Target="../customXml/item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0.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5c732d2-f217-444a-91d8-37c5714ca695">
      <UserInfo>
        <DisplayName/>
        <AccountId xsi:nil="true"/>
        <AccountType/>
      </UserInfo>
    </SharedWithUsers>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B1F829F-E935-408F-B171-2D1D574E9A06}"/>
</file>

<file path=customXml/itemProps2.xml><?xml version="1.0" encoding="utf-8"?>
<ds:datastoreItem xmlns:ds="http://schemas.openxmlformats.org/officeDocument/2006/customXml" ds:itemID="{EB6B264D-81A4-4D57-9707-E1DCC9D5D535}"/>
</file>

<file path=customXml/itemProps3.xml><?xml version="1.0" encoding="utf-8"?>
<ds:datastoreItem xmlns:ds="http://schemas.openxmlformats.org/officeDocument/2006/customXml" ds:itemID="{E36F5276-8CB4-47F2-BC34-C4CAF43F64EC}"/>
</file>

<file path=docProps/app.xml><?xml version="1.0" encoding="utf-8"?>
<Properties xmlns="http://schemas.openxmlformats.org/officeDocument/2006/extended-properties" xmlns:vt="http://schemas.openxmlformats.org/officeDocument/2006/docPropsVTypes">
  <Template>Normal.dotm</Template>
  <TotalTime>11</TotalTime>
  <Pages>8</Pages>
  <Words>1581</Words>
  <Characters>9013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Titmanis</dc:creator>
  <cp:keywords/>
  <dc:description/>
  <cp:lastModifiedBy>JACKSON Renae [Ashdale Secondary College]</cp:lastModifiedBy>
  <cp:revision>18</cp:revision>
  <cp:lastPrinted>2016-03-24T07:28:00Z</cp:lastPrinted>
  <dcterms:created xsi:type="dcterms:W3CDTF">2020-11-16T05:24:00Z</dcterms:created>
  <dcterms:modified xsi:type="dcterms:W3CDTF">2021-08-14T02:12:00Z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300300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