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D4F" w14:textId="7D2DCED4" w:rsidR="00565F58" w:rsidRDefault="00C33465" w:rsidP="00565F5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16494FF" wp14:editId="6884A380">
            <wp:extent cx="819150" cy="400050"/>
            <wp:effectExtent l="0" t="0" r="0" b="0"/>
            <wp:docPr id="19" name="Picture 19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 rotWithShape="1">
                    <a:blip r:embed="rId5"/>
                    <a:srcRect t="19792" b="19791"/>
                    <a:stretch/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5F58" w:rsidRPr="00F2442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1AA7B" wp14:editId="36930116">
                <wp:simplePos x="0" y="0"/>
                <wp:positionH relativeFrom="margin">
                  <wp:posOffset>774309</wp:posOffset>
                </wp:positionH>
                <wp:positionV relativeFrom="paragraph">
                  <wp:posOffset>-200221</wp:posOffset>
                </wp:positionV>
                <wp:extent cx="5438775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0A49E" w14:textId="77777777" w:rsidR="00565F58" w:rsidRPr="00B411DB" w:rsidRDefault="00565F58" w:rsidP="00565F5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5577E6C9" w14:textId="77777777" w:rsidR="00565F58" w:rsidRPr="00B411DB" w:rsidRDefault="00565F58" w:rsidP="00565F5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Unit 3:</w:t>
                            </w:r>
                            <w:r w:rsidRPr="00B411D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Extended Response – Specific Resistance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1AA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95pt;margin-top:-15.75pt;width:428.25pt;height:5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" fillcolor="white [3201]" stroked="f" strokeweight=".5pt">
                <v:textbox>
                  <w:txbxContent>
                    <w:p w14:paraId="0CC0A49E" w14:textId="77777777" w:rsidR="00565F58" w:rsidRPr="00B411DB" w:rsidRDefault="00565F58" w:rsidP="00565F58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5577E6C9" w14:textId="77777777" w:rsidR="00565F58" w:rsidRPr="00B411DB" w:rsidRDefault="00565F58" w:rsidP="00565F58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Unit 3:</w:t>
                      </w:r>
                      <w:r w:rsidRPr="00B411D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Extended Response – Specific Resistance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91DEF" w14:textId="77777777" w:rsidR="00565F58" w:rsidRDefault="00565F58" w:rsidP="00565F58">
      <w:pPr>
        <w:rPr>
          <w:b/>
          <w:sz w:val="36"/>
          <w:szCs w:val="36"/>
        </w:rPr>
      </w:pPr>
    </w:p>
    <w:p w14:paraId="58AE1012" w14:textId="77777777" w:rsidR="00565F58" w:rsidRDefault="00565F58" w:rsidP="00565F58">
      <w:pPr>
        <w:rPr>
          <w:b/>
          <w:sz w:val="36"/>
          <w:szCs w:val="36"/>
        </w:rPr>
      </w:pPr>
    </w:p>
    <w:p w14:paraId="21F0BDCC" w14:textId="77777777" w:rsidR="009D2A0F" w:rsidRDefault="009D2A0F" w:rsidP="00565F58">
      <w:pPr>
        <w:widowControl w:val="0"/>
        <w:autoSpaceDE w:val="0"/>
        <w:autoSpaceDN w:val="0"/>
        <w:adjustRightInd w:val="0"/>
        <w:ind w:left="5761" w:hanging="5761"/>
        <w:rPr>
          <w:b/>
          <w:sz w:val="32"/>
          <w:szCs w:val="32"/>
        </w:rPr>
      </w:pPr>
    </w:p>
    <w:p w14:paraId="28AB6FDC" w14:textId="3F3651E6" w:rsidR="00565F58" w:rsidRPr="007A3539" w:rsidRDefault="00565F58" w:rsidP="00565F58">
      <w:pPr>
        <w:widowControl w:val="0"/>
        <w:autoSpaceDE w:val="0"/>
        <w:autoSpaceDN w:val="0"/>
        <w:adjustRightInd w:val="0"/>
        <w:ind w:left="5761" w:hanging="5761"/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</w:pPr>
      <w:r>
        <w:rPr>
          <w:b/>
          <w:sz w:val="32"/>
          <w:szCs w:val="32"/>
        </w:rPr>
        <w:t>Task 4</w:t>
      </w:r>
      <w:r w:rsidRPr="007A3539"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 xml:space="preserve"> </w:t>
      </w:r>
      <w:r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ab/>
      </w:r>
      <w:r w:rsidRPr="007A3539"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br/>
      </w:r>
    </w:p>
    <w:p w14:paraId="53EF2549" w14:textId="237C59F4" w:rsidR="00565F58" w:rsidRPr="009D2A0F" w:rsidRDefault="00565F58" w:rsidP="00565F58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Extended Response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tab/>
      </w:r>
    </w:p>
    <w:p w14:paraId="7C4F44A0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F91A" wp14:editId="13842BE5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629400" cy="3964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964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142118" w14:textId="4CE72C9F" w:rsidR="00E843C3" w:rsidRPr="00EE0BE7" w:rsidRDefault="00B17431" w:rsidP="00EE0BE7">
                            <w:pPr>
                              <w:pStyle w:val="Paragrap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Our bodies have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 number 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defences that protect</w:t>
                            </w:r>
                            <w:r w:rsidR="00A714AD">
                              <w:rPr>
                                <w:rFonts w:ascii="Arial" w:hAnsi="Arial" w:cs="Arial"/>
                              </w:rPr>
                              <w:t xml:space="preserve"> us against invasion by pathogens. These defences can be either non-specific or specific.</w:t>
                            </w:r>
                            <w:r w:rsidR="00E843C3" w:rsidRPr="00EE0B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8E23F7" w14:textId="77777777" w:rsidR="00E843C3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6B310" w14:textId="77777777" w:rsidR="00E843C3" w:rsidRPr="00A63D4B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63D4B">
                              <w:rPr>
                                <w:rFonts w:ascii="Arial" w:hAnsi="Arial" w:cs="Arial"/>
                                <w:b/>
                              </w:rPr>
                              <w:t>YOUR TASK:</w:t>
                            </w:r>
                          </w:p>
                          <w:p w14:paraId="7B106212" w14:textId="77777777" w:rsidR="00E843C3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499B9C" w14:textId="05FFC533" w:rsidR="00970464" w:rsidRPr="00CC704C" w:rsidRDefault="00750BEB" w:rsidP="007A7F82">
                            <w:pPr>
                              <w:rPr>
                                <w:rFonts w:eastAsiaTheme="minorHAnsi"/>
                                <w:spacing w:val="0"/>
                              </w:rPr>
                            </w:pPr>
                            <w:r w:rsidRPr="00CC704C">
                              <w:rPr>
                                <w:rFonts w:eastAsiaTheme="minorHAnsi"/>
                                <w:spacing w:val="0"/>
                              </w:rPr>
                              <w:t xml:space="preserve">Ensure you have a thorough understanding of </w:t>
                            </w:r>
                          </w:p>
                          <w:p w14:paraId="77DE0646" w14:textId="77777777" w:rsidR="00970464" w:rsidRDefault="00970464" w:rsidP="00970464">
                            <w:pPr>
                              <w:rPr>
                                <w:rFonts w:eastAsiaTheme="minorHAnsi"/>
                                <w:spacing w:val="0"/>
                              </w:rPr>
                            </w:pPr>
                          </w:p>
                          <w:p w14:paraId="5EE4576A" w14:textId="72CEEEB9" w:rsidR="00E843C3" w:rsidRDefault="00301AB8" w:rsidP="005A382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eastAsiaTheme="minorHAnsi"/>
                                <w:spacing w:val="0"/>
                              </w:rPr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>T</w:t>
                            </w:r>
                            <w:r w:rsidR="00750BEB" w:rsidRPr="005A3823">
                              <w:rPr>
                                <w:rFonts w:eastAsiaTheme="minorHAnsi"/>
                                <w:spacing w:val="0"/>
                              </w:rPr>
                              <w:t>he processes involved in specific resistance to</w:t>
                            </w:r>
                            <w:r w:rsidR="00970464" w:rsidRPr="005A3823">
                              <w:rPr>
                                <w:rFonts w:eastAsiaTheme="minorHAnsi"/>
                                <w:spacing w:val="0"/>
                              </w:rPr>
                              <w:t xml:space="preserve"> build immunity.</w:t>
                            </w:r>
                          </w:p>
                          <w:p w14:paraId="07A921ED" w14:textId="4B3A0B4F" w:rsidR="00301AB8" w:rsidRDefault="00636C2F" w:rsidP="005A382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eastAsiaTheme="minorHAnsi"/>
                                <w:spacing w:val="0"/>
                              </w:rPr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>V</w:t>
                            </w:r>
                            <w:r w:rsidR="00611172">
                              <w:rPr>
                                <w:rFonts w:eastAsiaTheme="minorHAnsi"/>
                                <w:spacing w:val="0"/>
                              </w:rPr>
                              <w:t>accines</w:t>
                            </w:r>
                            <w:r>
                              <w:rPr>
                                <w:rFonts w:eastAsiaTheme="minorHAnsi"/>
                                <w:spacing w:val="0"/>
                              </w:rPr>
                              <w:t xml:space="preserve"> and their function in</w:t>
                            </w:r>
                            <w:r w:rsidR="00611172">
                              <w:rPr>
                                <w:rFonts w:eastAsiaTheme="minorHAnsi"/>
                                <w:spacing w:val="0"/>
                              </w:rPr>
                              <w:t xml:space="preserve"> building immunity</w:t>
                            </w:r>
                            <w:r w:rsidR="006805AC">
                              <w:rPr>
                                <w:rFonts w:eastAsiaTheme="minorHAnsi"/>
                                <w:spacing w:val="0"/>
                              </w:rPr>
                              <w:t>,</w:t>
                            </w:r>
                            <w:r w:rsidR="005A03C2">
                              <w:rPr>
                                <w:rFonts w:eastAsiaTheme="minorHAnsi"/>
                                <w:spacing w:val="0"/>
                              </w:rPr>
                              <w:t xml:space="preserve"> including B-Cells and T-Cells</w:t>
                            </w:r>
                            <w:r w:rsidR="00611172">
                              <w:rPr>
                                <w:rFonts w:eastAsiaTheme="minorHAnsi"/>
                                <w:spacing w:val="0"/>
                              </w:rPr>
                              <w:t>.</w:t>
                            </w:r>
                          </w:p>
                          <w:p w14:paraId="7EF6C618" w14:textId="2E33718C" w:rsidR="00835119" w:rsidRPr="005A3823" w:rsidRDefault="00636C2F" w:rsidP="005A382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eastAsiaTheme="minorHAnsi"/>
                                <w:spacing w:val="0"/>
                              </w:rPr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 xml:space="preserve">Antibiotics and their </w:t>
                            </w:r>
                            <w:r w:rsidR="00AE0D6F">
                              <w:rPr>
                                <w:rFonts w:eastAsiaTheme="minorHAnsi"/>
                                <w:spacing w:val="0"/>
                              </w:rPr>
                              <w:t>misuse</w:t>
                            </w:r>
                            <w:r w:rsidR="00E1713D">
                              <w:rPr>
                                <w:rFonts w:eastAsiaTheme="minorHAnsi"/>
                                <w:spacing w:val="0"/>
                              </w:rPr>
                              <w:t xml:space="preserve"> </w:t>
                            </w:r>
                            <w:proofErr w:type="gramStart"/>
                            <w:r w:rsidR="00E1713D">
                              <w:rPr>
                                <w:rFonts w:eastAsiaTheme="minorHAnsi"/>
                                <w:spacing w:val="0"/>
                              </w:rPr>
                              <w:t>in today</w:t>
                            </w:r>
                            <w:r w:rsidR="0084462B">
                              <w:rPr>
                                <w:rFonts w:eastAsiaTheme="minorHAnsi"/>
                                <w:spacing w:val="0"/>
                              </w:rPr>
                              <w:t>’</w:t>
                            </w:r>
                            <w:r w:rsidR="00E1713D">
                              <w:rPr>
                                <w:rFonts w:eastAsiaTheme="minorHAnsi"/>
                                <w:spacing w:val="0"/>
                              </w:rPr>
                              <w:t>s society</w:t>
                            </w:r>
                            <w:proofErr w:type="gramEnd"/>
                            <w:r w:rsidR="00E1713D">
                              <w:rPr>
                                <w:rFonts w:eastAsiaTheme="minorHAnsi"/>
                                <w:spacing w:val="0"/>
                              </w:rPr>
                              <w:t>.</w:t>
                            </w:r>
                          </w:p>
                          <w:p w14:paraId="7054B0CC" w14:textId="77777777" w:rsidR="00E843C3" w:rsidRPr="00B71946" w:rsidRDefault="00E843C3" w:rsidP="00AF1382">
                            <w:pPr>
                              <w:rPr>
                                <w:rFonts w:eastAsiaTheme="minorHAnsi"/>
                                <w:spacing w:val="0"/>
                              </w:rPr>
                            </w:pPr>
                          </w:p>
                          <w:p w14:paraId="293C4106" w14:textId="64FAE042" w:rsidR="00E843C3" w:rsidRDefault="005A3823" w:rsidP="008118AF">
                            <w:pPr>
                              <w:jc w:val="right"/>
                            </w:pPr>
                            <w:r>
                              <w:rPr>
                                <w:rFonts w:eastAsiaTheme="minorHAnsi"/>
                                <w:spacing w:val="0"/>
                              </w:rPr>
                              <w:t xml:space="preserve"> </w:t>
                            </w:r>
                          </w:p>
                          <w:p w14:paraId="1C0C94ED" w14:textId="77777777" w:rsidR="00E843C3" w:rsidRPr="00A63D4B" w:rsidRDefault="00E843C3" w:rsidP="00F94DA3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Time allowed for completion of the task:</w:t>
                            </w:r>
                          </w:p>
                          <w:p w14:paraId="65D2C601" w14:textId="77777777" w:rsidR="00E843C3" w:rsidRDefault="00E843C3" w:rsidP="00424FD1"/>
                          <w:p w14:paraId="073D30A3" w14:textId="4AB13432" w:rsidR="0029223E" w:rsidRDefault="00611172" w:rsidP="00287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One-</w:t>
                            </w:r>
                            <w:r w:rsidR="0029223E">
                              <w:t>week research at home</w:t>
                            </w:r>
                          </w:p>
                          <w:p w14:paraId="6202F2FF" w14:textId="52664721" w:rsidR="00E843C3" w:rsidRDefault="00636C2F" w:rsidP="00287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4</w:t>
                            </w:r>
                            <w:r w:rsidR="005A3823">
                              <w:t>0</w:t>
                            </w:r>
                            <w:r w:rsidR="0029223E">
                              <w:t xml:space="preserve"> mins - </w:t>
                            </w:r>
                            <w:r w:rsidR="00E843C3">
                              <w:t xml:space="preserve">in class extended </w:t>
                            </w:r>
                            <w:proofErr w:type="gramStart"/>
                            <w:r w:rsidR="00E843C3">
                              <w:t>response</w:t>
                            </w:r>
                            <w:proofErr w:type="gramEnd"/>
                          </w:p>
                          <w:p w14:paraId="6E78209A" w14:textId="5CABEA47" w:rsidR="00DB4337" w:rsidRDefault="005A3823" w:rsidP="002872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No notes </w:t>
                            </w:r>
                            <w:proofErr w:type="gramStart"/>
                            <w:r>
                              <w:t>permitted</w:t>
                            </w:r>
                            <w:proofErr w:type="gramEnd"/>
                          </w:p>
                          <w:p w14:paraId="73EE0903" w14:textId="77777777" w:rsidR="00E843C3" w:rsidRDefault="00E843C3" w:rsidP="00424FD1"/>
                          <w:p w14:paraId="37F2D0F1" w14:textId="77777777" w:rsidR="00E843C3" w:rsidRDefault="00E843C3" w:rsidP="00F94DA3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Task weighting</w:t>
                            </w:r>
                          </w:p>
                          <w:p w14:paraId="7946715C" w14:textId="77777777" w:rsidR="00E843C3" w:rsidRPr="00A63D4B" w:rsidRDefault="00E843C3" w:rsidP="00F94DA3">
                            <w:pPr>
                              <w:rPr>
                                <w:b/>
                              </w:rPr>
                            </w:pPr>
                          </w:p>
                          <w:p w14:paraId="1E77BF06" w14:textId="77777777" w:rsidR="00E843C3" w:rsidRDefault="00E843C3" w:rsidP="00F94DA3">
                            <w:r>
                              <w:t xml:space="preserve">5% of the school mark for this pair of units </w:t>
                            </w:r>
                          </w:p>
                          <w:p w14:paraId="72E81288" w14:textId="77777777" w:rsidR="00E843C3" w:rsidRPr="00C325B8" w:rsidRDefault="00E843C3" w:rsidP="00F94DA3">
                            <w:pPr>
                              <w:pStyle w:val="Paragraph"/>
                              <w:spacing w:before="0"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FF91A" id="Text Box 1" o:spid="_x0000_s1027" type="#_x0000_t202" style="position:absolute;margin-left:0;margin-top:12.55pt;width:522pt;height:31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" fillcolor="#d8d8d8 [2732]" stroked="f">
                <v:textbox style="mso-fit-shape-to-text:t">
                  <w:txbxContent>
                    <w:p w14:paraId="1B142118" w14:textId="4CE72C9F" w:rsidR="00E843C3" w:rsidRPr="00EE0BE7" w:rsidRDefault="00B17431" w:rsidP="00EE0BE7">
                      <w:pPr>
                        <w:pStyle w:val="Paragrap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Our bodies have a number of defences that protect</w:t>
                      </w:r>
                      <w:r w:rsidR="00A714AD">
                        <w:rPr>
                          <w:rFonts w:ascii="Arial" w:hAnsi="Arial" w:cs="Arial"/>
                        </w:rPr>
                        <w:t xml:space="preserve"> us against invasion by pathogens. These defences can be either non-specific or specific.</w:t>
                      </w:r>
                      <w:r w:rsidR="00E843C3" w:rsidRPr="00EE0BE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8E23F7" w14:textId="77777777" w:rsidR="00E843C3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B06B310" w14:textId="77777777" w:rsidR="00E843C3" w:rsidRPr="00A63D4B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A63D4B">
                        <w:rPr>
                          <w:rFonts w:ascii="Arial" w:hAnsi="Arial" w:cs="Arial"/>
                          <w:b/>
                        </w:rPr>
                        <w:t>YOUR TASK:</w:t>
                      </w:r>
                    </w:p>
                    <w:p w14:paraId="7B106212" w14:textId="77777777" w:rsidR="00E843C3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1499B9C" w14:textId="05FFC533" w:rsidR="00970464" w:rsidRPr="00CC704C" w:rsidRDefault="00750BEB" w:rsidP="007A7F82">
                      <w:pPr>
                        <w:rPr>
                          <w:rFonts w:eastAsiaTheme="minorHAnsi"/>
                          <w:spacing w:val="0"/>
                        </w:rPr>
                      </w:pPr>
                      <w:r w:rsidRPr="00CC704C">
                        <w:rPr>
                          <w:rFonts w:eastAsiaTheme="minorHAnsi"/>
                          <w:spacing w:val="0"/>
                        </w:rPr>
                        <w:t xml:space="preserve">Ensure you have a thorough understanding of </w:t>
                      </w:r>
                    </w:p>
                    <w:p w14:paraId="77DE0646" w14:textId="77777777" w:rsidR="00970464" w:rsidRDefault="00970464" w:rsidP="00970464">
                      <w:pPr>
                        <w:rPr>
                          <w:rFonts w:eastAsiaTheme="minorHAnsi"/>
                          <w:spacing w:val="0"/>
                        </w:rPr>
                      </w:pPr>
                    </w:p>
                    <w:p w14:paraId="5EE4576A" w14:textId="72CEEEB9" w:rsidR="00E843C3" w:rsidRDefault="00301AB8" w:rsidP="005A382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eastAsiaTheme="minorHAnsi"/>
                          <w:spacing w:val="0"/>
                        </w:rPr>
                      </w:pPr>
                      <w:r>
                        <w:rPr>
                          <w:rFonts w:eastAsiaTheme="minorHAnsi"/>
                          <w:spacing w:val="0"/>
                        </w:rPr>
                        <w:t>T</w:t>
                      </w:r>
                      <w:r w:rsidR="00750BEB" w:rsidRPr="005A3823">
                        <w:rPr>
                          <w:rFonts w:eastAsiaTheme="minorHAnsi"/>
                          <w:spacing w:val="0"/>
                        </w:rPr>
                        <w:t>he processes involved in specific resistance to</w:t>
                      </w:r>
                      <w:r w:rsidR="00970464" w:rsidRPr="005A3823">
                        <w:rPr>
                          <w:rFonts w:eastAsiaTheme="minorHAnsi"/>
                          <w:spacing w:val="0"/>
                        </w:rPr>
                        <w:t xml:space="preserve"> build immunity.</w:t>
                      </w:r>
                    </w:p>
                    <w:p w14:paraId="07A921ED" w14:textId="4B3A0B4F" w:rsidR="00301AB8" w:rsidRDefault="00636C2F" w:rsidP="005A382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eastAsiaTheme="minorHAnsi"/>
                          <w:spacing w:val="0"/>
                        </w:rPr>
                      </w:pPr>
                      <w:r>
                        <w:rPr>
                          <w:rFonts w:eastAsiaTheme="minorHAnsi"/>
                          <w:spacing w:val="0"/>
                        </w:rPr>
                        <w:t>V</w:t>
                      </w:r>
                      <w:r w:rsidR="00611172">
                        <w:rPr>
                          <w:rFonts w:eastAsiaTheme="minorHAnsi"/>
                          <w:spacing w:val="0"/>
                        </w:rPr>
                        <w:t>accines</w:t>
                      </w:r>
                      <w:r>
                        <w:rPr>
                          <w:rFonts w:eastAsiaTheme="minorHAnsi"/>
                          <w:spacing w:val="0"/>
                        </w:rPr>
                        <w:t xml:space="preserve"> and their function in</w:t>
                      </w:r>
                      <w:r w:rsidR="00611172">
                        <w:rPr>
                          <w:rFonts w:eastAsiaTheme="minorHAnsi"/>
                          <w:spacing w:val="0"/>
                        </w:rPr>
                        <w:t xml:space="preserve"> building immunity</w:t>
                      </w:r>
                      <w:r w:rsidR="006805AC">
                        <w:rPr>
                          <w:rFonts w:eastAsiaTheme="minorHAnsi"/>
                          <w:spacing w:val="0"/>
                        </w:rPr>
                        <w:t>,</w:t>
                      </w:r>
                      <w:r w:rsidR="005A03C2">
                        <w:rPr>
                          <w:rFonts w:eastAsiaTheme="minorHAnsi"/>
                          <w:spacing w:val="0"/>
                        </w:rPr>
                        <w:t xml:space="preserve"> including B-Cells and T-Cells</w:t>
                      </w:r>
                      <w:r w:rsidR="00611172">
                        <w:rPr>
                          <w:rFonts w:eastAsiaTheme="minorHAnsi"/>
                          <w:spacing w:val="0"/>
                        </w:rPr>
                        <w:t>.</w:t>
                      </w:r>
                    </w:p>
                    <w:p w14:paraId="7EF6C618" w14:textId="2E33718C" w:rsidR="00835119" w:rsidRPr="005A3823" w:rsidRDefault="00636C2F" w:rsidP="005A382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eastAsiaTheme="minorHAnsi"/>
                          <w:spacing w:val="0"/>
                        </w:rPr>
                      </w:pPr>
                      <w:r>
                        <w:rPr>
                          <w:rFonts w:eastAsiaTheme="minorHAnsi"/>
                          <w:spacing w:val="0"/>
                        </w:rPr>
                        <w:t xml:space="preserve">Antibiotics and their </w:t>
                      </w:r>
                      <w:r w:rsidR="00AE0D6F">
                        <w:rPr>
                          <w:rFonts w:eastAsiaTheme="minorHAnsi"/>
                          <w:spacing w:val="0"/>
                        </w:rPr>
                        <w:t>misuse</w:t>
                      </w:r>
                      <w:r w:rsidR="00E1713D">
                        <w:rPr>
                          <w:rFonts w:eastAsiaTheme="minorHAnsi"/>
                          <w:spacing w:val="0"/>
                        </w:rPr>
                        <w:t xml:space="preserve"> in today</w:t>
                      </w:r>
                      <w:r w:rsidR="0084462B">
                        <w:rPr>
                          <w:rFonts w:eastAsiaTheme="minorHAnsi"/>
                          <w:spacing w:val="0"/>
                        </w:rPr>
                        <w:t>’</w:t>
                      </w:r>
                      <w:r w:rsidR="00E1713D">
                        <w:rPr>
                          <w:rFonts w:eastAsiaTheme="minorHAnsi"/>
                          <w:spacing w:val="0"/>
                        </w:rPr>
                        <w:t>s society.</w:t>
                      </w:r>
                    </w:p>
                    <w:p w14:paraId="7054B0CC" w14:textId="77777777" w:rsidR="00E843C3" w:rsidRPr="00B71946" w:rsidRDefault="00E843C3" w:rsidP="00AF1382">
                      <w:pPr>
                        <w:rPr>
                          <w:rFonts w:eastAsiaTheme="minorHAnsi"/>
                          <w:spacing w:val="0"/>
                        </w:rPr>
                      </w:pPr>
                    </w:p>
                    <w:p w14:paraId="293C4106" w14:textId="64FAE042" w:rsidR="00E843C3" w:rsidRDefault="005A3823" w:rsidP="008118AF">
                      <w:pPr>
                        <w:jc w:val="right"/>
                      </w:pPr>
                      <w:r>
                        <w:rPr>
                          <w:rFonts w:eastAsiaTheme="minorHAnsi"/>
                          <w:spacing w:val="0"/>
                        </w:rPr>
                        <w:t xml:space="preserve"> </w:t>
                      </w:r>
                    </w:p>
                    <w:p w14:paraId="1C0C94ED" w14:textId="77777777" w:rsidR="00E843C3" w:rsidRPr="00A63D4B" w:rsidRDefault="00E843C3" w:rsidP="00F94DA3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Time allowed for completion of the task:</w:t>
                      </w:r>
                    </w:p>
                    <w:p w14:paraId="65D2C601" w14:textId="77777777" w:rsidR="00E843C3" w:rsidRDefault="00E843C3" w:rsidP="00424FD1"/>
                    <w:p w14:paraId="073D30A3" w14:textId="4AB13432" w:rsidR="0029223E" w:rsidRDefault="00611172" w:rsidP="002872C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One-</w:t>
                      </w:r>
                      <w:r w:rsidR="0029223E">
                        <w:t>week research at home</w:t>
                      </w:r>
                    </w:p>
                    <w:p w14:paraId="6202F2FF" w14:textId="52664721" w:rsidR="00E843C3" w:rsidRDefault="00636C2F" w:rsidP="002872C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4</w:t>
                      </w:r>
                      <w:r w:rsidR="005A3823">
                        <w:t>0</w:t>
                      </w:r>
                      <w:r w:rsidR="0029223E">
                        <w:t xml:space="preserve"> mins - </w:t>
                      </w:r>
                      <w:r w:rsidR="00E843C3">
                        <w:t>in class extended response</w:t>
                      </w:r>
                    </w:p>
                    <w:p w14:paraId="6E78209A" w14:textId="5CABEA47" w:rsidR="00DB4337" w:rsidRDefault="005A3823" w:rsidP="002872C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 notes permitted</w:t>
                      </w:r>
                    </w:p>
                    <w:p w14:paraId="73EE0903" w14:textId="77777777" w:rsidR="00E843C3" w:rsidRDefault="00E843C3" w:rsidP="00424FD1"/>
                    <w:p w14:paraId="37F2D0F1" w14:textId="77777777" w:rsidR="00E843C3" w:rsidRDefault="00E843C3" w:rsidP="00F94DA3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Task weighting</w:t>
                      </w:r>
                    </w:p>
                    <w:p w14:paraId="7946715C" w14:textId="77777777" w:rsidR="00E843C3" w:rsidRPr="00A63D4B" w:rsidRDefault="00E843C3" w:rsidP="00F94DA3">
                      <w:pPr>
                        <w:rPr>
                          <w:b/>
                        </w:rPr>
                      </w:pPr>
                    </w:p>
                    <w:p w14:paraId="1E77BF06" w14:textId="77777777" w:rsidR="00E843C3" w:rsidRDefault="00E843C3" w:rsidP="00F94DA3">
                      <w:r>
                        <w:t xml:space="preserve">5% of the school mark for this pair of units </w:t>
                      </w:r>
                    </w:p>
                    <w:p w14:paraId="72E81288" w14:textId="77777777" w:rsidR="00E843C3" w:rsidRPr="00C325B8" w:rsidRDefault="00E843C3" w:rsidP="00F94DA3">
                      <w:pPr>
                        <w:pStyle w:val="Paragraph"/>
                        <w:spacing w:before="0"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8984D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4CC78449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1D2AB4D8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0A689186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68A366FE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5FB309A5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7285E3F1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15868F10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662B0BB0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1C6C4597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00B685DB" w14:textId="77777777" w:rsidR="00F94DA3" w:rsidRPr="00C325B8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spacing w:val="0"/>
          <w:sz w:val="24"/>
          <w:szCs w:val="24"/>
          <w:lang w:val="en-US" w:eastAsia="ja-JP"/>
        </w:rPr>
      </w:pPr>
    </w:p>
    <w:p w14:paraId="7539C76C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 </w:t>
      </w:r>
    </w:p>
    <w:p w14:paraId="44A46229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79835002" w14:textId="77777777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1056D1E1" w14:textId="32D418DD" w:rsidR="00042502" w:rsidRDefault="00042502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0DCAB3A6" w14:textId="345AA738" w:rsidR="00565F58" w:rsidRDefault="00565F58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14CDE6DD" w14:textId="3A1E65C1" w:rsidR="00565F58" w:rsidRDefault="00565F58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3B32832B" w14:textId="1BDECB3C" w:rsidR="00565F58" w:rsidRDefault="00565F58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4D2782A1" w14:textId="7FCB3F6A" w:rsidR="00565F58" w:rsidRDefault="00565F58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334CB90C" w14:textId="2163DECC" w:rsidR="00565F58" w:rsidRDefault="00565F58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0F66FEFF" w14:textId="77777777" w:rsidR="00565F58" w:rsidRDefault="00565F58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spacing w:val="0"/>
          <w:sz w:val="24"/>
          <w:szCs w:val="24"/>
          <w:lang w:val="en-US" w:eastAsia="ja-JP"/>
        </w:rPr>
      </w:pPr>
    </w:p>
    <w:p w14:paraId="3DA1475A" w14:textId="57707574" w:rsidR="00F94DA3" w:rsidRDefault="00F94DA3" w:rsidP="00F94DA3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Due Date: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>___________________________</w:t>
      </w:r>
    </w:p>
    <w:p w14:paraId="6F3B0D73" w14:textId="77777777" w:rsidR="00B559E4" w:rsidRDefault="00B559E4"/>
    <w:p w14:paraId="6D2B02C9" w14:textId="668A42F4" w:rsidR="00641C7C" w:rsidRDefault="00641C7C"/>
    <w:p w14:paraId="284F8F3E" w14:textId="39992EDE" w:rsidR="00611172" w:rsidRDefault="00611172">
      <w:pPr>
        <w:rPr>
          <w:b/>
          <w:sz w:val="36"/>
          <w:szCs w:val="36"/>
        </w:rPr>
      </w:pPr>
    </w:p>
    <w:sectPr w:rsidR="00611172" w:rsidSect="00B15177">
      <w:pgSz w:w="11900" w:h="16840"/>
      <w:pgMar w:top="851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Avenir Book">
    <w:altName w:val="Avenir Book"/>
    <w:charset w:val="00"/>
    <w:family w:val="auto"/>
    <w:pitch w:val="variable"/>
    <w:sig w:usb0="800000AF" w:usb1="5000204A" w:usb2="00000000" w:usb3="00000000" w:csb0="0000009B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C363ABE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C6682"/>
    <w:multiLevelType w:val="hybridMultilevel"/>
    <w:tmpl w:val="9D2E645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A5B88"/>
    <w:multiLevelType w:val="hybridMultilevel"/>
    <w:tmpl w:val="9A3A4E30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6162A0"/>
    <w:multiLevelType w:val="hybridMultilevel"/>
    <w:tmpl w:val="B0F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C41BE"/>
    <w:multiLevelType w:val="hybridMultilevel"/>
    <w:tmpl w:val="C4E2B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97CF0"/>
    <w:multiLevelType w:val="hybridMultilevel"/>
    <w:tmpl w:val="FF286380"/>
    <w:lvl w:ilvl="0" w:tplc="7C44C77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F0E8D"/>
    <w:multiLevelType w:val="hybridMultilevel"/>
    <w:tmpl w:val="EF16B09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2F479E"/>
    <w:multiLevelType w:val="hybridMultilevel"/>
    <w:tmpl w:val="59AA4DE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596D9A"/>
    <w:multiLevelType w:val="hybridMultilevel"/>
    <w:tmpl w:val="D2361EAA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7CFF"/>
    <w:multiLevelType w:val="hybridMultilevel"/>
    <w:tmpl w:val="4A007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1CF5"/>
    <w:multiLevelType w:val="hybridMultilevel"/>
    <w:tmpl w:val="258A6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04263"/>
    <w:multiLevelType w:val="hybridMultilevel"/>
    <w:tmpl w:val="85E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32A"/>
    <w:multiLevelType w:val="hybridMultilevel"/>
    <w:tmpl w:val="57F247CE"/>
    <w:lvl w:ilvl="0" w:tplc="55424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4C47"/>
    <w:multiLevelType w:val="hybridMultilevel"/>
    <w:tmpl w:val="2894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6A35E7"/>
    <w:multiLevelType w:val="hybridMultilevel"/>
    <w:tmpl w:val="9A2630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FD273E"/>
    <w:multiLevelType w:val="hybridMultilevel"/>
    <w:tmpl w:val="3BAA351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A727D8"/>
    <w:multiLevelType w:val="hybridMultilevel"/>
    <w:tmpl w:val="6C0A5D8C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5C46"/>
    <w:multiLevelType w:val="hybridMultilevel"/>
    <w:tmpl w:val="411E685E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3C7A3B"/>
    <w:multiLevelType w:val="hybridMultilevel"/>
    <w:tmpl w:val="D1C27546"/>
    <w:lvl w:ilvl="0" w:tplc="8DFA5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A0016"/>
    <w:multiLevelType w:val="hybridMultilevel"/>
    <w:tmpl w:val="D462498A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D04"/>
    <w:multiLevelType w:val="hybridMultilevel"/>
    <w:tmpl w:val="3862704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422AE"/>
    <w:multiLevelType w:val="hybridMultilevel"/>
    <w:tmpl w:val="F7287F88"/>
    <w:lvl w:ilvl="0" w:tplc="F47CEDD0">
      <w:start w:val="2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BF7"/>
    <w:multiLevelType w:val="hybridMultilevel"/>
    <w:tmpl w:val="31DAC11A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7C5"/>
    <w:multiLevelType w:val="hybridMultilevel"/>
    <w:tmpl w:val="61AEC1EA"/>
    <w:lvl w:ilvl="0" w:tplc="DD00D75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9356D"/>
    <w:multiLevelType w:val="hybridMultilevel"/>
    <w:tmpl w:val="C944B524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64E1B"/>
    <w:multiLevelType w:val="hybridMultilevel"/>
    <w:tmpl w:val="EB18BA2C"/>
    <w:lvl w:ilvl="0" w:tplc="71C87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F5BC4"/>
    <w:multiLevelType w:val="hybridMultilevel"/>
    <w:tmpl w:val="C5A24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F53E4"/>
    <w:multiLevelType w:val="hybridMultilevel"/>
    <w:tmpl w:val="270C6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950"/>
    <w:multiLevelType w:val="hybridMultilevel"/>
    <w:tmpl w:val="CB8AF5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22351"/>
    <w:multiLevelType w:val="hybridMultilevel"/>
    <w:tmpl w:val="315A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E85AA7"/>
    <w:multiLevelType w:val="hybridMultilevel"/>
    <w:tmpl w:val="EBA477A0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84318"/>
    <w:multiLevelType w:val="hybridMultilevel"/>
    <w:tmpl w:val="13DAF4A6"/>
    <w:lvl w:ilvl="0" w:tplc="2FC61B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73AC0"/>
    <w:multiLevelType w:val="hybridMultilevel"/>
    <w:tmpl w:val="817048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C23DDD"/>
    <w:multiLevelType w:val="hybridMultilevel"/>
    <w:tmpl w:val="0DE0BA02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0C3E28"/>
    <w:multiLevelType w:val="hybridMultilevel"/>
    <w:tmpl w:val="6CC2DB92"/>
    <w:lvl w:ilvl="0" w:tplc="F670C19C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BE166B"/>
    <w:multiLevelType w:val="hybridMultilevel"/>
    <w:tmpl w:val="CA5CA7DC"/>
    <w:lvl w:ilvl="0" w:tplc="BF70CEB2">
      <w:start w:val="10"/>
      <w:numFmt w:val="decimal"/>
      <w:lvlText w:val="(%1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B1BE2"/>
    <w:multiLevelType w:val="hybridMultilevel"/>
    <w:tmpl w:val="BFFEE976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4F1C"/>
    <w:multiLevelType w:val="hybridMultilevel"/>
    <w:tmpl w:val="629C8A6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12088"/>
    <w:multiLevelType w:val="hybridMultilevel"/>
    <w:tmpl w:val="6494DD08"/>
    <w:lvl w:ilvl="0" w:tplc="9C7CAA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67531"/>
    <w:multiLevelType w:val="hybridMultilevel"/>
    <w:tmpl w:val="3A7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7"/>
  </w:num>
  <w:num w:numId="14">
    <w:abstractNumId w:val="38"/>
  </w:num>
  <w:num w:numId="15">
    <w:abstractNumId w:val="22"/>
  </w:num>
  <w:num w:numId="16">
    <w:abstractNumId w:val="9"/>
  </w:num>
  <w:num w:numId="17">
    <w:abstractNumId w:val="35"/>
  </w:num>
  <w:num w:numId="18">
    <w:abstractNumId w:val="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20"/>
  </w:num>
  <w:num w:numId="24">
    <w:abstractNumId w:val="25"/>
  </w:num>
  <w:num w:numId="25">
    <w:abstractNumId w:val="18"/>
  </w:num>
  <w:num w:numId="26">
    <w:abstractNumId w:val="19"/>
  </w:num>
  <w:num w:numId="27">
    <w:abstractNumId w:val="27"/>
  </w:num>
  <w:num w:numId="28">
    <w:abstractNumId w:val="26"/>
  </w:num>
  <w:num w:numId="29">
    <w:abstractNumId w:val="6"/>
  </w:num>
  <w:num w:numId="30">
    <w:abstractNumId w:val="36"/>
  </w:num>
  <w:num w:numId="31">
    <w:abstractNumId w:val="32"/>
  </w:num>
  <w:num w:numId="32">
    <w:abstractNumId w:val="24"/>
  </w:num>
  <w:num w:numId="33">
    <w:abstractNumId w:val="39"/>
  </w:num>
  <w:num w:numId="34">
    <w:abstractNumId w:val="3"/>
  </w:num>
  <w:num w:numId="35">
    <w:abstractNumId w:val="33"/>
  </w:num>
  <w:num w:numId="36">
    <w:abstractNumId w:val="11"/>
  </w:num>
  <w:num w:numId="37">
    <w:abstractNumId w:val="40"/>
  </w:num>
  <w:num w:numId="38">
    <w:abstractNumId w:val="5"/>
  </w:num>
  <w:num w:numId="39">
    <w:abstractNumId w:val="31"/>
  </w:num>
  <w:num w:numId="40">
    <w:abstractNumId w:val="28"/>
  </w:num>
  <w:num w:numId="41">
    <w:abstractNumId w:val="2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A3"/>
    <w:rsid w:val="000360E2"/>
    <w:rsid w:val="00042502"/>
    <w:rsid w:val="00093157"/>
    <w:rsid w:val="000C14A8"/>
    <w:rsid w:val="000F0964"/>
    <w:rsid w:val="00183E87"/>
    <w:rsid w:val="001A1AD4"/>
    <w:rsid w:val="001D3269"/>
    <w:rsid w:val="001F436E"/>
    <w:rsid w:val="00200BAB"/>
    <w:rsid w:val="0020520F"/>
    <w:rsid w:val="002431D8"/>
    <w:rsid w:val="002533EE"/>
    <w:rsid w:val="002604F7"/>
    <w:rsid w:val="00262FBE"/>
    <w:rsid w:val="002913CD"/>
    <w:rsid w:val="0029223E"/>
    <w:rsid w:val="002C38CB"/>
    <w:rsid w:val="00301AB8"/>
    <w:rsid w:val="00307E9E"/>
    <w:rsid w:val="003419BF"/>
    <w:rsid w:val="0038071D"/>
    <w:rsid w:val="00392885"/>
    <w:rsid w:val="003A3800"/>
    <w:rsid w:val="003B2586"/>
    <w:rsid w:val="003F4ABC"/>
    <w:rsid w:val="00407F74"/>
    <w:rsid w:val="004109F4"/>
    <w:rsid w:val="00415655"/>
    <w:rsid w:val="00424FD1"/>
    <w:rsid w:val="004259AA"/>
    <w:rsid w:val="00443817"/>
    <w:rsid w:val="00445542"/>
    <w:rsid w:val="004569A9"/>
    <w:rsid w:val="0046401A"/>
    <w:rsid w:val="00475666"/>
    <w:rsid w:val="004958BA"/>
    <w:rsid w:val="004E3B2B"/>
    <w:rsid w:val="00540D9A"/>
    <w:rsid w:val="00552C6F"/>
    <w:rsid w:val="00565F58"/>
    <w:rsid w:val="005A03C2"/>
    <w:rsid w:val="005A3823"/>
    <w:rsid w:val="005B345F"/>
    <w:rsid w:val="005D2A52"/>
    <w:rsid w:val="00611172"/>
    <w:rsid w:val="00636C2F"/>
    <w:rsid w:val="00641C7C"/>
    <w:rsid w:val="00670BDF"/>
    <w:rsid w:val="006725E0"/>
    <w:rsid w:val="006805AC"/>
    <w:rsid w:val="006A0479"/>
    <w:rsid w:val="00700781"/>
    <w:rsid w:val="00701AAD"/>
    <w:rsid w:val="00706F3A"/>
    <w:rsid w:val="007161B9"/>
    <w:rsid w:val="00750BEB"/>
    <w:rsid w:val="00760591"/>
    <w:rsid w:val="00771E2A"/>
    <w:rsid w:val="007A7F82"/>
    <w:rsid w:val="007B7027"/>
    <w:rsid w:val="007D0BA5"/>
    <w:rsid w:val="007D6211"/>
    <w:rsid w:val="007E02D2"/>
    <w:rsid w:val="007E6D77"/>
    <w:rsid w:val="007F2D80"/>
    <w:rsid w:val="008118AF"/>
    <w:rsid w:val="00822DB9"/>
    <w:rsid w:val="00833FEB"/>
    <w:rsid w:val="00835119"/>
    <w:rsid w:val="0083754A"/>
    <w:rsid w:val="0084462B"/>
    <w:rsid w:val="008562FE"/>
    <w:rsid w:val="008566C5"/>
    <w:rsid w:val="008A527A"/>
    <w:rsid w:val="008E4DE5"/>
    <w:rsid w:val="008E66D8"/>
    <w:rsid w:val="00907290"/>
    <w:rsid w:val="009176B3"/>
    <w:rsid w:val="00917A15"/>
    <w:rsid w:val="00970464"/>
    <w:rsid w:val="009968E2"/>
    <w:rsid w:val="009B458A"/>
    <w:rsid w:val="009D2A0F"/>
    <w:rsid w:val="009E3FDD"/>
    <w:rsid w:val="009F14E9"/>
    <w:rsid w:val="009F2BA0"/>
    <w:rsid w:val="00A11F34"/>
    <w:rsid w:val="00A714AD"/>
    <w:rsid w:val="00A92696"/>
    <w:rsid w:val="00AA29A8"/>
    <w:rsid w:val="00AA67E8"/>
    <w:rsid w:val="00AA75F4"/>
    <w:rsid w:val="00AB00B5"/>
    <w:rsid w:val="00AE0D6F"/>
    <w:rsid w:val="00AF1382"/>
    <w:rsid w:val="00AF2BB0"/>
    <w:rsid w:val="00B107CC"/>
    <w:rsid w:val="00B15177"/>
    <w:rsid w:val="00B17431"/>
    <w:rsid w:val="00B37AA5"/>
    <w:rsid w:val="00B559E4"/>
    <w:rsid w:val="00B634B9"/>
    <w:rsid w:val="00B71946"/>
    <w:rsid w:val="00C01E06"/>
    <w:rsid w:val="00C26F2F"/>
    <w:rsid w:val="00C33465"/>
    <w:rsid w:val="00C62072"/>
    <w:rsid w:val="00C64102"/>
    <w:rsid w:val="00CA2430"/>
    <w:rsid w:val="00CC1078"/>
    <w:rsid w:val="00CC704C"/>
    <w:rsid w:val="00CD1060"/>
    <w:rsid w:val="00CD6BC1"/>
    <w:rsid w:val="00CE0F23"/>
    <w:rsid w:val="00CE112E"/>
    <w:rsid w:val="00CE5648"/>
    <w:rsid w:val="00D074FC"/>
    <w:rsid w:val="00D36763"/>
    <w:rsid w:val="00D44889"/>
    <w:rsid w:val="00D457BA"/>
    <w:rsid w:val="00D57B51"/>
    <w:rsid w:val="00D74BC9"/>
    <w:rsid w:val="00DB4337"/>
    <w:rsid w:val="00E161D0"/>
    <w:rsid w:val="00E1713D"/>
    <w:rsid w:val="00E447CE"/>
    <w:rsid w:val="00E514FF"/>
    <w:rsid w:val="00E714E9"/>
    <w:rsid w:val="00E72170"/>
    <w:rsid w:val="00E843C3"/>
    <w:rsid w:val="00E848CC"/>
    <w:rsid w:val="00EA0F09"/>
    <w:rsid w:val="00EA2CBC"/>
    <w:rsid w:val="00EE0BE7"/>
    <w:rsid w:val="00EE1408"/>
    <w:rsid w:val="00F36AF6"/>
    <w:rsid w:val="00F457F5"/>
    <w:rsid w:val="00F51DBA"/>
    <w:rsid w:val="00F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607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4DA3"/>
    <w:rPr>
      <w:rFonts w:ascii="Arial" w:eastAsia="Times New Roman" w:hAnsi="Arial" w:cs="Arial"/>
      <w:spacing w:val="-2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F94DA3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F94DA3"/>
    <w:rPr>
      <w:rFonts w:ascii="Calibri" w:eastAsiaTheme="minorHAnsi" w:hAnsi="Calibri" w:cs="Calibr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E4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02"/>
    <w:rPr>
      <w:rFonts w:ascii="Lucida Grande" w:eastAsia="Times New Roman" w:hAnsi="Lucida Grande" w:cs="Lucida Grande"/>
      <w:spacing w:val="-2"/>
      <w:sz w:val="18"/>
      <w:szCs w:val="18"/>
      <w:lang w:eastAsia="en-AU"/>
    </w:rPr>
  </w:style>
  <w:style w:type="paragraph" w:styleId="NoSpacing">
    <w:name w:val="No Spacing"/>
    <w:uiPriority w:val="1"/>
    <w:qFormat/>
    <w:rsid w:val="00641C7C"/>
    <w:rPr>
      <w:rFonts w:ascii="Arial" w:eastAsia="Times New Roman" w:hAnsi="Arial" w:cs="Arial"/>
      <w:spacing w:val="-2"/>
      <w:sz w:val="22"/>
      <w:szCs w:val="22"/>
      <w:lang w:eastAsia="en-AU"/>
    </w:rPr>
  </w:style>
  <w:style w:type="table" w:styleId="TableGrid">
    <w:name w:val="Table Grid"/>
    <w:basedOn w:val="TableNormal"/>
    <w:rsid w:val="00B15177"/>
    <w:rPr>
      <w:rFonts w:asciiTheme="minorHAnsi" w:eastAsia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E714E9"/>
    <w:pPr>
      <w:tabs>
        <w:tab w:val="center" w:pos="4320"/>
        <w:tab w:val="right" w:pos="8640"/>
      </w:tabs>
    </w:pPr>
    <w:rPr>
      <w:rFonts w:cs="Times New Roman"/>
      <w:spacing w:val="0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4E9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90B857-5EF0-4020-9D8D-F9ADC0A676C1}"/>
</file>

<file path=customXml/itemProps2.xml><?xml version="1.0" encoding="utf-8"?>
<ds:datastoreItem xmlns:ds="http://schemas.openxmlformats.org/officeDocument/2006/customXml" ds:itemID="{30BE4E15-5C15-48CC-B2A1-CCF9D6D3BA4B}"/>
</file>

<file path=customXml/itemProps3.xml><?xml version="1.0" encoding="utf-8"?>
<ds:datastoreItem xmlns:ds="http://schemas.openxmlformats.org/officeDocument/2006/customXml" ds:itemID="{8350A43A-51FE-4CDE-A2B9-17BE5A170E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2</cp:revision>
  <cp:lastPrinted>2016-04-04T00:28:00Z</cp:lastPrinted>
  <dcterms:created xsi:type="dcterms:W3CDTF">2021-04-23T01:06:00Z</dcterms:created>
  <dcterms:modified xsi:type="dcterms:W3CDTF">2021-04-23T01:06:00Z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