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117"/>
        <w:tblW w:w="10468" w:type="dxa"/>
        <w:tblLook w:val="04A0" w:firstRow="1" w:lastRow="0" w:firstColumn="1" w:lastColumn="0" w:noHBand="0" w:noVBand="1"/>
      </w:tblPr>
      <w:tblGrid>
        <w:gridCol w:w="1744"/>
        <w:gridCol w:w="1744"/>
        <w:gridCol w:w="1745"/>
        <w:gridCol w:w="1745"/>
        <w:gridCol w:w="1745"/>
        <w:gridCol w:w="1745"/>
      </w:tblGrid>
      <w:tr w:rsidR="00D25103" w:rsidTr="00AC3F25">
        <w:trPr>
          <w:trHeight w:val="371"/>
        </w:trPr>
        <w:tc>
          <w:tcPr>
            <w:tcW w:w="1744" w:type="dxa"/>
          </w:tcPr>
          <w:p w:rsidR="00D25103" w:rsidRDefault="00D25103" w:rsidP="00AC3F25">
            <w:pPr>
              <w:pStyle w:val="ListParagraph"/>
              <w:numPr>
                <w:ilvl w:val="0"/>
                <w:numId w:val="1"/>
              </w:numPr>
            </w:pPr>
            <w:r>
              <w:t>B</w:t>
            </w:r>
          </w:p>
        </w:tc>
        <w:tc>
          <w:tcPr>
            <w:tcW w:w="1744" w:type="dxa"/>
          </w:tcPr>
          <w:p w:rsidR="00D25103" w:rsidRDefault="00D25103" w:rsidP="00AC3F25">
            <w:pPr>
              <w:pStyle w:val="ListParagraph"/>
              <w:numPr>
                <w:ilvl w:val="0"/>
                <w:numId w:val="1"/>
              </w:numPr>
            </w:pPr>
            <w:r>
              <w:t>B</w:t>
            </w:r>
          </w:p>
        </w:tc>
        <w:tc>
          <w:tcPr>
            <w:tcW w:w="1745" w:type="dxa"/>
          </w:tcPr>
          <w:p w:rsidR="00D25103" w:rsidRDefault="00D25103" w:rsidP="00AC3F25">
            <w:pPr>
              <w:pStyle w:val="ListParagraph"/>
              <w:numPr>
                <w:ilvl w:val="0"/>
                <w:numId w:val="1"/>
              </w:numPr>
            </w:pPr>
            <w:r>
              <w:t>A</w:t>
            </w:r>
          </w:p>
        </w:tc>
        <w:tc>
          <w:tcPr>
            <w:tcW w:w="1745" w:type="dxa"/>
          </w:tcPr>
          <w:p w:rsidR="00D25103" w:rsidRDefault="00D25103" w:rsidP="00AC3F25">
            <w:pPr>
              <w:pStyle w:val="ListParagraph"/>
              <w:numPr>
                <w:ilvl w:val="0"/>
                <w:numId w:val="1"/>
              </w:numPr>
            </w:pPr>
            <w:r>
              <w:t>C</w:t>
            </w:r>
          </w:p>
        </w:tc>
        <w:tc>
          <w:tcPr>
            <w:tcW w:w="1745" w:type="dxa"/>
          </w:tcPr>
          <w:p w:rsidR="00D25103" w:rsidRDefault="00D25103" w:rsidP="00AC3F25">
            <w:pPr>
              <w:pStyle w:val="ListParagraph"/>
              <w:numPr>
                <w:ilvl w:val="0"/>
                <w:numId w:val="1"/>
              </w:numPr>
            </w:pPr>
            <w:r>
              <w:t>B</w:t>
            </w:r>
          </w:p>
        </w:tc>
        <w:tc>
          <w:tcPr>
            <w:tcW w:w="1745" w:type="dxa"/>
          </w:tcPr>
          <w:p w:rsidR="00D25103" w:rsidRDefault="00D25103" w:rsidP="00AC3F25">
            <w:pPr>
              <w:pStyle w:val="ListParagraph"/>
              <w:numPr>
                <w:ilvl w:val="0"/>
                <w:numId w:val="1"/>
              </w:numPr>
            </w:pPr>
            <w:r>
              <w:t>A</w:t>
            </w:r>
          </w:p>
        </w:tc>
      </w:tr>
      <w:tr w:rsidR="00D25103" w:rsidTr="00AC3F25">
        <w:trPr>
          <w:trHeight w:val="371"/>
        </w:trPr>
        <w:tc>
          <w:tcPr>
            <w:tcW w:w="1744" w:type="dxa"/>
          </w:tcPr>
          <w:p w:rsidR="00D25103" w:rsidRDefault="00D25103" w:rsidP="00AC3F25">
            <w:pPr>
              <w:pStyle w:val="ListParagraph"/>
              <w:numPr>
                <w:ilvl w:val="0"/>
                <w:numId w:val="1"/>
              </w:numPr>
            </w:pPr>
            <w:r>
              <w:t>C</w:t>
            </w:r>
          </w:p>
        </w:tc>
        <w:tc>
          <w:tcPr>
            <w:tcW w:w="1744" w:type="dxa"/>
          </w:tcPr>
          <w:p w:rsidR="00D25103" w:rsidRDefault="00D25103" w:rsidP="00AC3F25">
            <w:pPr>
              <w:pStyle w:val="ListParagraph"/>
              <w:numPr>
                <w:ilvl w:val="0"/>
                <w:numId w:val="1"/>
              </w:numPr>
            </w:pPr>
            <w:r>
              <w:t>B</w:t>
            </w:r>
          </w:p>
        </w:tc>
        <w:tc>
          <w:tcPr>
            <w:tcW w:w="1745" w:type="dxa"/>
          </w:tcPr>
          <w:p w:rsidR="00D25103" w:rsidRDefault="00D25103" w:rsidP="00AC3F25">
            <w:pPr>
              <w:pStyle w:val="ListParagraph"/>
              <w:numPr>
                <w:ilvl w:val="0"/>
                <w:numId w:val="1"/>
              </w:numPr>
            </w:pPr>
            <w:r>
              <w:t>B</w:t>
            </w:r>
          </w:p>
        </w:tc>
        <w:tc>
          <w:tcPr>
            <w:tcW w:w="1745" w:type="dxa"/>
          </w:tcPr>
          <w:p w:rsidR="00D25103" w:rsidRDefault="00D25103" w:rsidP="00AC3F25">
            <w:pPr>
              <w:pStyle w:val="ListParagraph"/>
              <w:numPr>
                <w:ilvl w:val="0"/>
                <w:numId w:val="1"/>
              </w:numPr>
            </w:pPr>
            <w:r>
              <w:t>B</w:t>
            </w:r>
          </w:p>
        </w:tc>
        <w:tc>
          <w:tcPr>
            <w:tcW w:w="1745" w:type="dxa"/>
          </w:tcPr>
          <w:p w:rsidR="00D25103" w:rsidRDefault="00D25103" w:rsidP="00AC3F25">
            <w:pPr>
              <w:pStyle w:val="ListParagraph"/>
              <w:numPr>
                <w:ilvl w:val="0"/>
                <w:numId w:val="1"/>
              </w:numPr>
            </w:pPr>
            <w:r>
              <w:t>D</w:t>
            </w:r>
          </w:p>
        </w:tc>
        <w:tc>
          <w:tcPr>
            <w:tcW w:w="1745" w:type="dxa"/>
          </w:tcPr>
          <w:p w:rsidR="00D25103" w:rsidRDefault="00D25103" w:rsidP="00AC3F25">
            <w:pPr>
              <w:pStyle w:val="ListParagraph"/>
              <w:numPr>
                <w:ilvl w:val="0"/>
                <w:numId w:val="1"/>
              </w:numPr>
            </w:pPr>
            <w:r>
              <w:t>C</w:t>
            </w:r>
          </w:p>
        </w:tc>
      </w:tr>
      <w:tr w:rsidR="00D25103" w:rsidTr="00AC3F25">
        <w:trPr>
          <w:trHeight w:val="371"/>
        </w:trPr>
        <w:tc>
          <w:tcPr>
            <w:tcW w:w="1744" w:type="dxa"/>
          </w:tcPr>
          <w:p w:rsidR="00D25103" w:rsidRDefault="00D25103" w:rsidP="00AC3F25">
            <w:pPr>
              <w:pStyle w:val="ListParagraph"/>
              <w:numPr>
                <w:ilvl w:val="0"/>
                <w:numId w:val="1"/>
              </w:numPr>
            </w:pPr>
            <w:r>
              <w:t>B</w:t>
            </w:r>
          </w:p>
        </w:tc>
        <w:tc>
          <w:tcPr>
            <w:tcW w:w="1744" w:type="dxa"/>
          </w:tcPr>
          <w:p w:rsidR="00D25103" w:rsidRDefault="00D25103" w:rsidP="00AC3F25">
            <w:pPr>
              <w:pStyle w:val="ListParagraph"/>
              <w:numPr>
                <w:ilvl w:val="0"/>
                <w:numId w:val="1"/>
              </w:numPr>
            </w:pPr>
            <w:r>
              <w:t>A</w:t>
            </w:r>
          </w:p>
        </w:tc>
        <w:tc>
          <w:tcPr>
            <w:tcW w:w="1745" w:type="dxa"/>
          </w:tcPr>
          <w:p w:rsidR="00D25103" w:rsidRDefault="00D25103" w:rsidP="00AC3F25">
            <w:pPr>
              <w:pStyle w:val="ListParagraph"/>
              <w:numPr>
                <w:ilvl w:val="0"/>
                <w:numId w:val="1"/>
              </w:numPr>
            </w:pPr>
            <w:r>
              <w:t>D</w:t>
            </w:r>
          </w:p>
        </w:tc>
        <w:tc>
          <w:tcPr>
            <w:tcW w:w="1745" w:type="dxa"/>
          </w:tcPr>
          <w:p w:rsidR="00D25103" w:rsidRDefault="00D25103" w:rsidP="00AC3F25">
            <w:pPr>
              <w:pStyle w:val="ListParagraph"/>
              <w:numPr>
                <w:ilvl w:val="0"/>
                <w:numId w:val="1"/>
              </w:numPr>
            </w:pPr>
            <w:r>
              <w:t>B</w:t>
            </w:r>
          </w:p>
        </w:tc>
        <w:tc>
          <w:tcPr>
            <w:tcW w:w="1745" w:type="dxa"/>
          </w:tcPr>
          <w:p w:rsidR="00D25103" w:rsidRDefault="00D25103" w:rsidP="00AC3F25">
            <w:pPr>
              <w:pStyle w:val="ListParagraph"/>
              <w:numPr>
                <w:ilvl w:val="0"/>
                <w:numId w:val="1"/>
              </w:numPr>
            </w:pPr>
            <w:r>
              <w:t>B</w:t>
            </w:r>
          </w:p>
        </w:tc>
        <w:tc>
          <w:tcPr>
            <w:tcW w:w="1745" w:type="dxa"/>
          </w:tcPr>
          <w:p w:rsidR="00D25103" w:rsidRDefault="00D25103" w:rsidP="00AC3F25">
            <w:pPr>
              <w:pStyle w:val="ListParagraph"/>
              <w:numPr>
                <w:ilvl w:val="0"/>
                <w:numId w:val="1"/>
              </w:numPr>
            </w:pPr>
            <w:r>
              <w:t>A</w:t>
            </w:r>
          </w:p>
        </w:tc>
      </w:tr>
    </w:tbl>
    <w:p w:rsidR="00940D7F" w:rsidRDefault="00D25103" w:rsidP="00D25103">
      <w:pPr>
        <w:jc w:val="center"/>
        <w:rPr>
          <w:b/>
          <w:color w:val="00B050"/>
          <w:sz w:val="32"/>
        </w:rPr>
      </w:pPr>
      <w:r w:rsidRPr="00D25103">
        <w:rPr>
          <w:b/>
          <w:color w:val="00B050"/>
          <w:sz w:val="32"/>
        </w:rPr>
        <w:t>GEISC TASK 4 MARKING KEY</w:t>
      </w:r>
    </w:p>
    <w:p w:rsidR="00AC3F25" w:rsidRPr="00AC3F25" w:rsidRDefault="00AC3F25" w:rsidP="00AC3F25">
      <w:pPr>
        <w:jc w:val="right"/>
        <w:rPr>
          <w:b/>
          <w:color w:val="000000" w:themeColor="text1"/>
          <w:sz w:val="28"/>
        </w:rPr>
      </w:pPr>
      <w:bookmarkStart w:id="0" w:name="_GoBack"/>
      <w:bookmarkEnd w:id="0"/>
      <w:r w:rsidRPr="00AC3F25">
        <w:rPr>
          <w:b/>
          <w:color w:val="000000" w:themeColor="text1"/>
          <w:sz w:val="28"/>
        </w:rPr>
        <w:t>/35</w:t>
      </w:r>
    </w:p>
    <w:p w:rsidR="0009315A" w:rsidRDefault="0009315A" w:rsidP="00D25103">
      <w:pPr>
        <w:jc w:val="center"/>
        <w:rPr>
          <w:b/>
          <w:color w:val="00B050"/>
          <w:sz w:val="32"/>
        </w:rPr>
      </w:pPr>
    </w:p>
    <w:p w:rsidR="0009315A" w:rsidRPr="00D25103" w:rsidRDefault="0009315A" w:rsidP="00D25103">
      <w:pPr>
        <w:jc w:val="center"/>
        <w:rPr>
          <w:b/>
          <w:color w:val="00B050"/>
          <w:sz w:val="32"/>
        </w:rPr>
      </w:pPr>
    </w:p>
    <w:tbl>
      <w:tblPr>
        <w:tblStyle w:val="TableGrid"/>
        <w:tblW w:w="10569" w:type="dxa"/>
        <w:shd w:val="clear" w:color="auto" w:fill="FFFFFF" w:themeFill="background1"/>
        <w:tblLook w:val="04A0" w:firstRow="1" w:lastRow="0" w:firstColumn="1" w:lastColumn="0" w:noHBand="0" w:noVBand="1"/>
      </w:tblPr>
      <w:tblGrid>
        <w:gridCol w:w="9972"/>
        <w:gridCol w:w="597"/>
      </w:tblGrid>
      <w:tr w:rsidR="00D25103" w:rsidRPr="0009315A" w:rsidTr="0009315A">
        <w:trPr>
          <w:trHeight w:val="571"/>
        </w:trPr>
        <w:tc>
          <w:tcPr>
            <w:tcW w:w="9972" w:type="dxa"/>
            <w:shd w:val="clear" w:color="auto" w:fill="FFFFFF" w:themeFill="background1"/>
          </w:tcPr>
          <w:p w:rsidR="00D25103" w:rsidRPr="0009315A" w:rsidRDefault="00D25103" w:rsidP="0009315A">
            <w:pPr>
              <w:pStyle w:val="NormalWeb"/>
              <w:spacing w:before="0" w:beforeAutospacing="0" w:after="0" w:afterAutospacing="0"/>
              <w:rPr>
                <w:rFonts w:ascii="Arial" w:hAnsi="Arial" w:cs="Arial"/>
                <w:b/>
                <w:bCs/>
                <w:color w:val="000000" w:themeColor="text1"/>
              </w:rPr>
            </w:pPr>
            <w:r w:rsidRPr="0009315A">
              <w:rPr>
                <w:rFonts w:ascii="Arial" w:hAnsi="Arial" w:cs="Arial"/>
                <w:b/>
                <w:bCs/>
                <w:color w:val="000000" w:themeColor="text1"/>
              </w:rPr>
              <w:t xml:space="preserve">State one example of a physiological adaptation. </w:t>
            </w:r>
          </w:p>
          <w:p w:rsidR="00D25103" w:rsidRPr="0009315A" w:rsidRDefault="00642F38" w:rsidP="0009315A">
            <w:pPr>
              <w:pStyle w:val="NormalWeb"/>
              <w:numPr>
                <w:ilvl w:val="0"/>
                <w:numId w:val="9"/>
              </w:numPr>
              <w:spacing w:before="0" w:beforeAutospacing="0" w:after="0" w:afterAutospacing="0"/>
              <w:rPr>
                <w:rFonts w:ascii="Arial" w:hAnsi="Arial" w:cs="Arial"/>
                <w:color w:val="000000" w:themeColor="text1"/>
              </w:rPr>
            </w:pPr>
            <w:r w:rsidRPr="0009315A">
              <w:rPr>
                <w:rFonts w:ascii="Arial" w:hAnsi="Arial" w:cs="Arial"/>
                <w:color w:val="000000" w:themeColor="text1"/>
              </w:rPr>
              <w:t>Any acceptable example</w:t>
            </w:r>
          </w:p>
        </w:tc>
        <w:tc>
          <w:tcPr>
            <w:tcW w:w="597" w:type="dxa"/>
            <w:shd w:val="clear" w:color="auto" w:fill="FFFFFF" w:themeFill="background1"/>
            <w:vAlign w:val="center"/>
          </w:tcPr>
          <w:p w:rsidR="00D25103" w:rsidRPr="0009315A" w:rsidRDefault="00D25103" w:rsidP="0009315A">
            <w:pPr>
              <w:jc w:val="center"/>
              <w:rPr>
                <w:rFonts w:ascii="Arial" w:hAnsi="Arial" w:cs="Arial"/>
                <w:b/>
                <w:color w:val="000000" w:themeColor="text1"/>
              </w:rPr>
            </w:pPr>
            <w:r w:rsidRPr="0009315A">
              <w:rPr>
                <w:rFonts w:ascii="Arial" w:hAnsi="Arial" w:cs="Arial"/>
                <w:b/>
                <w:color w:val="000000" w:themeColor="text1"/>
              </w:rPr>
              <w:t>1</w:t>
            </w:r>
          </w:p>
        </w:tc>
      </w:tr>
      <w:tr w:rsidR="00D25103" w:rsidRPr="0009315A" w:rsidTr="0009315A">
        <w:trPr>
          <w:trHeight w:val="854"/>
        </w:trPr>
        <w:tc>
          <w:tcPr>
            <w:tcW w:w="9972" w:type="dxa"/>
            <w:shd w:val="clear" w:color="auto" w:fill="FFFFFF" w:themeFill="background1"/>
          </w:tcPr>
          <w:p w:rsidR="00D25103" w:rsidRPr="0009315A" w:rsidRDefault="00D25103" w:rsidP="0009315A">
            <w:pPr>
              <w:pStyle w:val="NormalWeb"/>
              <w:spacing w:before="0" w:beforeAutospacing="0" w:after="0" w:afterAutospacing="0"/>
              <w:rPr>
                <w:rFonts w:ascii="Arial" w:hAnsi="Arial" w:cs="Arial"/>
                <w:b/>
                <w:bCs/>
                <w:color w:val="000000" w:themeColor="text1"/>
              </w:rPr>
            </w:pPr>
            <w:r w:rsidRPr="0009315A">
              <w:rPr>
                <w:rFonts w:ascii="Arial" w:hAnsi="Arial" w:cs="Arial"/>
                <w:b/>
                <w:bCs/>
                <w:color w:val="000000" w:themeColor="text1"/>
              </w:rPr>
              <w:t xml:space="preserve">Describe why species need to reproduce </w:t>
            </w:r>
          </w:p>
          <w:p w:rsidR="00D25103" w:rsidRPr="0009315A" w:rsidRDefault="00642F38" w:rsidP="0009315A">
            <w:pPr>
              <w:pStyle w:val="NormalWeb"/>
              <w:numPr>
                <w:ilvl w:val="0"/>
                <w:numId w:val="9"/>
              </w:numPr>
              <w:spacing w:before="0" w:beforeAutospacing="0" w:after="0" w:afterAutospacing="0"/>
              <w:rPr>
                <w:rFonts w:ascii="Arial" w:hAnsi="Arial" w:cs="Arial"/>
                <w:color w:val="000000" w:themeColor="text1"/>
              </w:rPr>
            </w:pPr>
            <w:r w:rsidRPr="0009315A">
              <w:rPr>
                <w:rFonts w:ascii="Arial" w:hAnsi="Arial" w:cs="Arial"/>
                <w:color w:val="000000" w:themeColor="text1"/>
              </w:rPr>
              <w:t>To carry on the species/to pass on their genetic information</w:t>
            </w:r>
          </w:p>
        </w:tc>
        <w:tc>
          <w:tcPr>
            <w:tcW w:w="597" w:type="dxa"/>
            <w:shd w:val="clear" w:color="auto" w:fill="FFFFFF" w:themeFill="background1"/>
            <w:vAlign w:val="center"/>
          </w:tcPr>
          <w:p w:rsidR="00D25103" w:rsidRPr="0009315A" w:rsidRDefault="00D25103" w:rsidP="0009315A">
            <w:pPr>
              <w:jc w:val="center"/>
              <w:rPr>
                <w:rFonts w:ascii="Arial" w:hAnsi="Arial" w:cs="Arial"/>
                <w:b/>
                <w:color w:val="000000" w:themeColor="text1"/>
              </w:rPr>
            </w:pPr>
            <w:r w:rsidRPr="0009315A">
              <w:rPr>
                <w:rFonts w:ascii="Arial" w:hAnsi="Arial" w:cs="Arial"/>
                <w:b/>
                <w:color w:val="000000" w:themeColor="text1"/>
              </w:rPr>
              <w:t>1</w:t>
            </w:r>
          </w:p>
        </w:tc>
      </w:tr>
      <w:tr w:rsidR="00D25103" w:rsidRPr="0009315A" w:rsidTr="0009315A">
        <w:trPr>
          <w:trHeight w:val="854"/>
        </w:trPr>
        <w:tc>
          <w:tcPr>
            <w:tcW w:w="9972" w:type="dxa"/>
            <w:shd w:val="clear" w:color="auto" w:fill="FFFFFF" w:themeFill="background1"/>
          </w:tcPr>
          <w:p w:rsidR="00D25103" w:rsidRPr="0009315A" w:rsidRDefault="00D25103" w:rsidP="0009315A">
            <w:pPr>
              <w:pStyle w:val="NormalWeb"/>
              <w:spacing w:before="0" w:beforeAutospacing="0" w:after="0" w:afterAutospacing="0"/>
              <w:rPr>
                <w:rFonts w:ascii="Arial" w:hAnsi="Arial" w:cs="Arial"/>
                <w:color w:val="000000" w:themeColor="text1"/>
              </w:rPr>
            </w:pPr>
            <w:r w:rsidRPr="0009315A">
              <w:rPr>
                <w:rFonts w:ascii="Arial" w:hAnsi="Arial" w:cs="Arial"/>
                <w:b/>
                <w:bCs/>
                <w:color w:val="000000" w:themeColor="text1"/>
              </w:rPr>
              <w:t xml:space="preserve">Describe why it is important for a species to have variation between organisms. </w:t>
            </w:r>
          </w:p>
          <w:p w:rsidR="00642F38" w:rsidRPr="0009315A" w:rsidRDefault="00642F38" w:rsidP="0009315A">
            <w:pPr>
              <w:pStyle w:val="ListParagraph"/>
              <w:numPr>
                <w:ilvl w:val="0"/>
                <w:numId w:val="9"/>
              </w:numPr>
              <w:rPr>
                <w:rFonts w:ascii="Arial" w:hAnsi="Arial" w:cs="Arial"/>
              </w:rPr>
            </w:pPr>
            <w:r w:rsidRPr="0009315A">
              <w:rPr>
                <w:rFonts w:ascii="Arial" w:hAnsi="Arial" w:cs="Arial"/>
                <w:color w:val="000000"/>
                <w:shd w:val="clear" w:color="auto" w:fill="FFFFFF"/>
              </w:rPr>
              <w:t>Because the more varied a species is, the more likely it will be able to survive changes in the external environment.</w:t>
            </w:r>
          </w:p>
          <w:p w:rsidR="00D25103" w:rsidRPr="0009315A" w:rsidRDefault="00D25103" w:rsidP="0009315A">
            <w:pPr>
              <w:pStyle w:val="ListParagraph"/>
              <w:numPr>
                <w:ilvl w:val="0"/>
                <w:numId w:val="2"/>
              </w:numPr>
              <w:ind w:left="0"/>
              <w:rPr>
                <w:rFonts w:ascii="Arial" w:hAnsi="Arial" w:cs="Arial"/>
                <w:color w:val="000000" w:themeColor="text1"/>
              </w:rPr>
            </w:pPr>
          </w:p>
        </w:tc>
        <w:tc>
          <w:tcPr>
            <w:tcW w:w="597" w:type="dxa"/>
            <w:shd w:val="clear" w:color="auto" w:fill="FFFFFF" w:themeFill="background1"/>
            <w:vAlign w:val="center"/>
          </w:tcPr>
          <w:p w:rsidR="00D25103" w:rsidRPr="0009315A" w:rsidRDefault="00D25103" w:rsidP="0009315A">
            <w:pPr>
              <w:jc w:val="center"/>
              <w:rPr>
                <w:rFonts w:ascii="Arial" w:hAnsi="Arial" w:cs="Arial"/>
                <w:b/>
                <w:color w:val="000000" w:themeColor="text1"/>
              </w:rPr>
            </w:pPr>
            <w:r w:rsidRPr="0009315A">
              <w:rPr>
                <w:rFonts w:ascii="Arial" w:hAnsi="Arial" w:cs="Arial"/>
                <w:b/>
                <w:color w:val="000000" w:themeColor="text1"/>
              </w:rPr>
              <w:t>1</w:t>
            </w:r>
          </w:p>
        </w:tc>
      </w:tr>
      <w:tr w:rsidR="00D25103" w:rsidRPr="0009315A" w:rsidTr="0009315A">
        <w:trPr>
          <w:trHeight w:val="1730"/>
        </w:trPr>
        <w:tc>
          <w:tcPr>
            <w:tcW w:w="9972" w:type="dxa"/>
            <w:shd w:val="clear" w:color="auto" w:fill="FFFFFF" w:themeFill="background1"/>
          </w:tcPr>
          <w:p w:rsidR="00D25103" w:rsidRPr="0009315A" w:rsidRDefault="00D25103" w:rsidP="0009315A">
            <w:pPr>
              <w:pStyle w:val="NormalWeb"/>
              <w:spacing w:before="0" w:beforeAutospacing="0" w:after="0" w:afterAutospacing="0"/>
              <w:rPr>
                <w:rFonts w:ascii="Arial" w:hAnsi="Arial" w:cs="Arial"/>
                <w:color w:val="000000" w:themeColor="text1"/>
              </w:rPr>
            </w:pPr>
            <w:r w:rsidRPr="0009315A">
              <w:rPr>
                <w:rFonts w:ascii="Arial" w:hAnsi="Arial" w:cs="Arial"/>
                <w:b/>
                <w:bCs/>
                <w:color w:val="000000" w:themeColor="text1"/>
              </w:rPr>
              <w:t xml:space="preserve">Suggest two reasons why </w:t>
            </w:r>
            <w:proofErr w:type="spellStart"/>
            <w:r w:rsidRPr="0009315A">
              <w:rPr>
                <w:rFonts w:ascii="Arial" w:hAnsi="Arial" w:cs="Arial"/>
                <w:b/>
                <w:bCs/>
                <w:color w:val="000000" w:themeColor="text1"/>
              </w:rPr>
              <w:t>Panda's</w:t>
            </w:r>
            <w:proofErr w:type="spellEnd"/>
            <w:r w:rsidRPr="0009315A">
              <w:rPr>
                <w:rFonts w:ascii="Arial" w:hAnsi="Arial" w:cs="Arial"/>
                <w:b/>
                <w:bCs/>
                <w:color w:val="000000" w:themeColor="text1"/>
              </w:rPr>
              <w:t xml:space="preserve"> are endangered, and explain why these reasons make them endangered </w:t>
            </w:r>
          </w:p>
          <w:p w:rsidR="00D25103" w:rsidRPr="0009315A" w:rsidRDefault="00642F38" w:rsidP="0009315A">
            <w:pPr>
              <w:pStyle w:val="ListParagraph"/>
              <w:numPr>
                <w:ilvl w:val="0"/>
                <w:numId w:val="2"/>
              </w:numPr>
              <w:rPr>
                <w:rFonts w:ascii="Arial" w:hAnsi="Arial" w:cs="Arial"/>
                <w:color w:val="000000" w:themeColor="text1"/>
              </w:rPr>
            </w:pPr>
            <w:r w:rsidRPr="0009315A">
              <w:rPr>
                <w:rFonts w:ascii="Arial" w:hAnsi="Arial" w:cs="Arial"/>
                <w:color w:val="000000" w:themeColor="text1"/>
              </w:rPr>
              <w:t>Any two of the following:</w:t>
            </w:r>
          </w:p>
          <w:p w:rsidR="00642F38" w:rsidRPr="0009315A" w:rsidRDefault="00642F38" w:rsidP="0009315A">
            <w:pPr>
              <w:pStyle w:val="ListParagraph"/>
              <w:numPr>
                <w:ilvl w:val="1"/>
                <w:numId w:val="2"/>
              </w:numPr>
              <w:rPr>
                <w:rFonts w:ascii="Arial" w:hAnsi="Arial" w:cs="Arial"/>
                <w:color w:val="000000" w:themeColor="text1"/>
              </w:rPr>
            </w:pPr>
            <w:r w:rsidRPr="0009315A">
              <w:rPr>
                <w:rFonts w:ascii="Arial" w:hAnsi="Arial" w:cs="Arial"/>
                <w:color w:val="000000" w:themeColor="text1"/>
              </w:rPr>
              <w:t>No defensive traits</w:t>
            </w:r>
          </w:p>
          <w:p w:rsidR="00642F38" w:rsidRPr="0009315A" w:rsidRDefault="00642F38" w:rsidP="0009315A">
            <w:pPr>
              <w:pStyle w:val="ListParagraph"/>
              <w:numPr>
                <w:ilvl w:val="1"/>
                <w:numId w:val="2"/>
              </w:numPr>
              <w:rPr>
                <w:rFonts w:ascii="Arial" w:hAnsi="Arial" w:cs="Arial"/>
                <w:color w:val="000000" w:themeColor="text1"/>
              </w:rPr>
            </w:pPr>
            <w:r w:rsidRPr="0009315A">
              <w:rPr>
                <w:rFonts w:ascii="Arial" w:hAnsi="Arial" w:cs="Arial"/>
                <w:color w:val="000000" w:themeColor="text1"/>
              </w:rPr>
              <w:t>High caloric requirements</w:t>
            </w:r>
          </w:p>
          <w:p w:rsidR="00642F38" w:rsidRPr="0009315A" w:rsidRDefault="00642F38" w:rsidP="0009315A">
            <w:pPr>
              <w:pStyle w:val="ListParagraph"/>
              <w:numPr>
                <w:ilvl w:val="1"/>
                <w:numId w:val="2"/>
              </w:numPr>
              <w:rPr>
                <w:rFonts w:ascii="Arial" w:hAnsi="Arial" w:cs="Arial"/>
                <w:color w:val="000000" w:themeColor="text1"/>
              </w:rPr>
            </w:pPr>
            <w:r w:rsidRPr="0009315A">
              <w:rPr>
                <w:rFonts w:ascii="Arial" w:hAnsi="Arial" w:cs="Arial"/>
                <w:color w:val="000000" w:themeColor="text1"/>
              </w:rPr>
              <w:t>Low reproductive rate</w:t>
            </w:r>
          </w:p>
          <w:p w:rsidR="002C3F95" w:rsidRPr="0009315A" w:rsidRDefault="002C3F95" w:rsidP="0009315A">
            <w:pPr>
              <w:pStyle w:val="ListParagraph"/>
              <w:numPr>
                <w:ilvl w:val="1"/>
                <w:numId w:val="2"/>
              </w:numPr>
              <w:rPr>
                <w:rFonts w:ascii="Arial" w:hAnsi="Arial" w:cs="Arial"/>
                <w:color w:val="000000" w:themeColor="text1"/>
              </w:rPr>
            </w:pPr>
            <w:r w:rsidRPr="0009315A">
              <w:rPr>
                <w:rFonts w:ascii="Arial" w:hAnsi="Arial" w:cs="Arial"/>
                <w:color w:val="000000" w:themeColor="text1"/>
              </w:rPr>
              <w:t>Poaching</w:t>
            </w:r>
          </w:p>
          <w:p w:rsidR="002C3F95" w:rsidRPr="0009315A" w:rsidRDefault="002C3F95" w:rsidP="0009315A">
            <w:pPr>
              <w:pStyle w:val="ListParagraph"/>
              <w:numPr>
                <w:ilvl w:val="1"/>
                <w:numId w:val="2"/>
              </w:numPr>
              <w:rPr>
                <w:rFonts w:ascii="Arial" w:hAnsi="Arial" w:cs="Arial"/>
                <w:color w:val="000000" w:themeColor="text1"/>
              </w:rPr>
            </w:pPr>
            <w:r w:rsidRPr="0009315A">
              <w:rPr>
                <w:rFonts w:ascii="Arial" w:hAnsi="Arial" w:cs="Arial"/>
                <w:color w:val="000000" w:themeColor="text1"/>
              </w:rPr>
              <w:t>Deforestation/ lack of food</w:t>
            </w:r>
          </w:p>
          <w:p w:rsidR="002C3F95" w:rsidRPr="0009315A" w:rsidRDefault="002C3F95" w:rsidP="0009315A">
            <w:pPr>
              <w:pStyle w:val="ListParagraph"/>
              <w:numPr>
                <w:ilvl w:val="1"/>
                <w:numId w:val="2"/>
              </w:numPr>
              <w:rPr>
                <w:rFonts w:ascii="Arial" w:hAnsi="Arial" w:cs="Arial"/>
                <w:color w:val="000000" w:themeColor="text1"/>
              </w:rPr>
            </w:pPr>
            <w:r w:rsidRPr="0009315A">
              <w:rPr>
                <w:rFonts w:ascii="Arial" w:hAnsi="Arial" w:cs="Arial"/>
                <w:color w:val="000000" w:themeColor="text1"/>
              </w:rPr>
              <w:t>Lack of shelter</w:t>
            </w:r>
          </w:p>
          <w:p w:rsidR="002C3F95" w:rsidRPr="0009315A" w:rsidRDefault="002C3F95" w:rsidP="0009315A">
            <w:pPr>
              <w:pStyle w:val="ListParagraph"/>
              <w:numPr>
                <w:ilvl w:val="1"/>
                <w:numId w:val="2"/>
              </w:numPr>
              <w:rPr>
                <w:rFonts w:ascii="Arial" w:hAnsi="Arial" w:cs="Arial"/>
                <w:color w:val="000000" w:themeColor="text1"/>
              </w:rPr>
            </w:pPr>
            <w:r w:rsidRPr="0009315A">
              <w:rPr>
                <w:rFonts w:ascii="Arial" w:hAnsi="Arial" w:cs="Arial"/>
                <w:color w:val="000000" w:themeColor="text1"/>
              </w:rPr>
              <w:t>Any other acceptable answer</w:t>
            </w:r>
          </w:p>
          <w:p w:rsidR="00642F38" w:rsidRPr="0009315A" w:rsidRDefault="00642F38" w:rsidP="0009315A">
            <w:pPr>
              <w:rPr>
                <w:rFonts w:ascii="Arial" w:hAnsi="Arial" w:cs="Arial"/>
                <w:color w:val="000000" w:themeColor="text1"/>
              </w:rPr>
            </w:pPr>
          </w:p>
          <w:p w:rsidR="00642F38" w:rsidRPr="0009315A" w:rsidRDefault="00642F38" w:rsidP="0009315A">
            <w:pPr>
              <w:pStyle w:val="ListParagraph"/>
              <w:numPr>
                <w:ilvl w:val="0"/>
                <w:numId w:val="2"/>
              </w:numPr>
              <w:rPr>
                <w:rFonts w:ascii="Arial" w:hAnsi="Arial" w:cs="Arial"/>
              </w:rPr>
            </w:pPr>
            <w:r w:rsidRPr="0009315A">
              <w:rPr>
                <w:rFonts w:ascii="Arial" w:hAnsi="Arial" w:cs="Arial"/>
                <w:color w:val="000000" w:themeColor="text1"/>
              </w:rPr>
              <w:t xml:space="preserve">Must then link: </w:t>
            </w:r>
            <w:r w:rsidRPr="0009315A">
              <w:rPr>
                <w:rFonts w:ascii="Arial" w:hAnsi="Arial" w:cs="Arial"/>
                <w:color w:val="000000"/>
                <w:shd w:val="clear" w:color="auto" w:fill="FFFFFF"/>
              </w:rPr>
              <w:t>these things</w:t>
            </w:r>
            <w:r w:rsidRPr="0009315A">
              <w:rPr>
                <w:rFonts w:ascii="Arial" w:hAnsi="Arial" w:cs="Arial"/>
                <w:color w:val="000000"/>
                <w:shd w:val="clear" w:color="auto" w:fill="FFFFFF"/>
              </w:rPr>
              <w:t xml:space="preserve"> make it more likely that the Panda's will die before reproducing or before their young are able to care for themselves, therefore the number of Pandas decreases.</w:t>
            </w:r>
          </w:p>
          <w:p w:rsidR="00642F38" w:rsidRPr="0009315A" w:rsidRDefault="00642F38" w:rsidP="0009315A">
            <w:pPr>
              <w:rPr>
                <w:rFonts w:ascii="Arial" w:hAnsi="Arial" w:cs="Arial"/>
                <w:color w:val="000000" w:themeColor="text1"/>
              </w:rPr>
            </w:pPr>
          </w:p>
        </w:tc>
        <w:tc>
          <w:tcPr>
            <w:tcW w:w="597" w:type="dxa"/>
            <w:shd w:val="clear" w:color="auto" w:fill="FFFFFF" w:themeFill="background1"/>
            <w:vAlign w:val="center"/>
          </w:tcPr>
          <w:p w:rsidR="00D25103" w:rsidRPr="0009315A" w:rsidRDefault="00D25103" w:rsidP="0009315A">
            <w:pPr>
              <w:jc w:val="center"/>
              <w:rPr>
                <w:rFonts w:ascii="Arial" w:hAnsi="Arial" w:cs="Arial"/>
                <w:b/>
                <w:color w:val="000000" w:themeColor="text1"/>
              </w:rPr>
            </w:pPr>
            <w:r w:rsidRPr="0009315A">
              <w:rPr>
                <w:rFonts w:ascii="Arial" w:hAnsi="Arial" w:cs="Arial"/>
                <w:b/>
                <w:color w:val="000000" w:themeColor="text1"/>
              </w:rPr>
              <w:t>3</w:t>
            </w:r>
          </w:p>
        </w:tc>
      </w:tr>
      <w:tr w:rsidR="00D25103" w:rsidRPr="0009315A" w:rsidTr="0009315A">
        <w:trPr>
          <w:trHeight w:val="1132"/>
        </w:trPr>
        <w:tc>
          <w:tcPr>
            <w:tcW w:w="9972" w:type="dxa"/>
            <w:shd w:val="clear" w:color="auto" w:fill="FFFFFF" w:themeFill="background1"/>
          </w:tcPr>
          <w:p w:rsidR="00D25103" w:rsidRPr="0009315A" w:rsidRDefault="00D25103" w:rsidP="0009315A">
            <w:pPr>
              <w:pStyle w:val="NormalWeb"/>
              <w:spacing w:before="0" w:beforeAutospacing="0" w:after="0" w:afterAutospacing="0"/>
              <w:rPr>
                <w:rFonts w:ascii="Arial" w:hAnsi="Arial" w:cs="Arial"/>
                <w:b/>
                <w:bCs/>
                <w:color w:val="000000" w:themeColor="text1"/>
              </w:rPr>
            </w:pPr>
            <w:r w:rsidRPr="0009315A">
              <w:rPr>
                <w:rFonts w:ascii="Arial" w:hAnsi="Arial" w:cs="Arial"/>
                <w:b/>
                <w:bCs/>
                <w:color w:val="000000" w:themeColor="text1"/>
              </w:rPr>
              <w:t xml:space="preserve">Based on your answer to Question 10, state two adaptations to improve the survivability of Panda's. </w:t>
            </w:r>
          </w:p>
          <w:p w:rsidR="002C3F95" w:rsidRPr="0009315A" w:rsidRDefault="002C3F95" w:rsidP="0009315A">
            <w:pPr>
              <w:pStyle w:val="NormalWeb"/>
              <w:numPr>
                <w:ilvl w:val="0"/>
                <w:numId w:val="12"/>
              </w:numPr>
              <w:spacing w:before="0" w:beforeAutospacing="0" w:after="0" w:afterAutospacing="0"/>
              <w:rPr>
                <w:rFonts w:ascii="Arial" w:hAnsi="Arial" w:cs="Arial"/>
                <w:b/>
                <w:bCs/>
                <w:color w:val="000000" w:themeColor="text1"/>
              </w:rPr>
            </w:pPr>
            <w:r w:rsidRPr="0009315A">
              <w:rPr>
                <w:rFonts w:ascii="Arial" w:hAnsi="Arial" w:cs="Arial"/>
                <w:b/>
                <w:bCs/>
                <w:color w:val="000000" w:themeColor="text1"/>
              </w:rPr>
              <w:t>Any two of:</w:t>
            </w:r>
          </w:p>
          <w:p w:rsidR="002C3F95" w:rsidRPr="0009315A" w:rsidRDefault="002C3F95" w:rsidP="0009315A">
            <w:pPr>
              <w:pStyle w:val="NormalWeb"/>
              <w:numPr>
                <w:ilvl w:val="0"/>
                <w:numId w:val="10"/>
              </w:numPr>
              <w:spacing w:before="0" w:beforeAutospacing="0" w:after="0" w:afterAutospacing="0"/>
              <w:rPr>
                <w:rFonts w:ascii="Arial" w:hAnsi="Arial" w:cs="Arial"/>
                <w:color w:val="000000" w:themeColor="text1"/>
              </w:rPr>
            </w:pPr>
            <w:r w:rsidRPr="0009315A">
              <w:rPr>
                <w:rFonts w:ascii="Arial" w:hAnsi="Arial" w:cs="Arial"/>
                <w:color w:val="000000" w:themeColor="text1"/>
              </w:rPr>
              <w:t>Produce more offspring</w:t>
            </w:r>
          </w:p>
          <w:p w:rsidR="002C3F95" w:rsidRPr="0009315A" w:rsidRDefault="002C3F95" w:rsidP="0009315A">
            <w:pPr>
              <w:pStyle w:val="NormalWeb"/>
              <w:numPr>
                <w:ilvl w:val="0"/>
                <w:numId w:val="10"/>
              </w:numPr>
              <w:spacing w:before="0" w:beforeAutospacing="0" w:after="0" w:afterAutospacing="0"/>
              <w:rPr>
                <w:rFonts w:ascii="Arial" w:hAnsi="Arial" w:cs="Arial"/>
                <w:color w:val="000000" w:themeColor="text1"/>
              </w:rPr>
            </w:pPr>
            <w:r w:rsidRPr="0009315A">
              <w:rPr>
                <w:rFonts w:ascii="Arial" w:hAnsi="Arial" w:cs="Arial"/>
                <w:color w:val="000000" w:themeColor="text1"/>
              </w:rPr>
              <w:t>Develop better camouflage</w:t>
            </w:r>
          </w:p>
          <w:p w:rsidR="002C3F95" w:rsidRPr="0009315A" w:rsidRDefault="002C3F95" w:rsidP="0009315A">
            <w:pPr>
              <w:pStyle w:val="NormalWeb"/>
              <w:numPr>
                <w:ilvl w:val="0"/>
                <w:numId w:val="10"/>
              </w:numPr>
              <w:spacing w:before="0" w:beforeAutospacing="0" w:after="0" w:afterAutospacing="0"/>
              <w:rPr>
                <w:rFonts w:ascii="Arial" w:hAnsi="Arial" w:cs="Arial"/>
                <w:color w:val="000000" w:themeColor="text1"/>
              </w:rPr>
            </w:pPr>
            <w:r w:rsidRPr="0009315A">
              <w:rPr>
                <w:rFonts w:ascii="Arial" w:hAnsi="Arial" w:cs="Arial"/>
                <w:color w:val="000000" w:themeColor="text1"/>
              </w:rPr>
              <w:t>Come tree-dwelling</w:t>
            </w:r>
          </w:p>
          <w:p w:rsidR="002C3F95" w:rsidRPr="0009315A" w:rsidRDefault="002C3F95" w:rsidP="0009315A">
            <w:pPr>
              <w:pStyle w:val="NormalWeb"/>
              <w:numPr>
                <w:ilvl w:val="0"/>
                <w:numId w:val="10"/>
              </w:numPr>
              <w:spacing w:before="0" w:beforeAutospacing="0" w:after="0" w:afterAutospacing="0"/>
              <w:rPr>
                <w:rFonts w:ascii="Arial" w:hAnsi="Arial" w:cs="Arial"/>
                <w:color w:val="000000" w:themeColor="text1"/>
              </w:rPr>
            </w:pPr>
            <w:r w:rsidRPr="0009315A">
              <w:rPr>
                <w:rFonts w:ascii="Arial" w:hAnsi="Arial" w:cs="Arial"/>
                <w:color w:val="000000" w:themeColor="text1"/>
              </w:rPr>
              <w:t>Develop defensive traits</w:t>
            </w:r>
          </w:p>
          <w:p w:rsidR="002C3F95" w:rsidRPr="0009315A" w:rsidRDefault="002C3F95" w:rsidP="0009315A">
            <w:pPr>
              <w:pStyle w:val="NormalWeb"/>
              <w:numPr>
                <w:ilvl w:val="0"/>
                <w:numId w:val="10"/>
              </w:numPr>
              <w:spacing w:before="0" w:beforeAutospacing="0" w:after="0" w:afterAutospacing="0"/>
              <w:rPr>
                <w:rFonts w:ascii="Arial" w:hAnsi="Arial" w:cs="Arial"/>
                <w:color w:val="000000" w:themeColor="text1"/>
              </w:rPr>
            </w:pPr>
            <w:r w:rsidRPr="0009315A">
              <w:rPr>
                <w:rFonts w:ascii="Arial" w:hAnsi="Arial" w:cs="Arial"/>
                <w:color w:val="000000" w:themeColor="text1"/>
              </w:rPr>
              <w:t>Eat a larger variety of food</w:t>
            </w:r>
          </w:p>
          <w:p w:rsidR="002C3F95" w:rsidRPr="0009315A" w:rsidRDefault="002C3F95" w:rsidP="0009315A">
            <w:pPr>
              <w:pStyle w:val="NormalWeb"/>
              <w:numPr>
                <w:ilvl w:val="0"/>
                <w:numId w:val="10"/>
              </w:numPr>
              <w:spacing w:before="0" w:beforeAutospacing="0" w:after="0" w:afterAutospacing="0"/>
              <w:rPr>
                <w:rFonts w:ascii="Arial" w:hAnsi="Arial" w:cs="Arial"/>
                <w:color w:val="000000" w:themeColor="text1"/>
              </w:rPr>
            </w:pPr>
            <w:r w:rsidRPr="0009315A">
              <w:rPr>
                <w:rFonts w:ascii="Arial" w:hAnsi="Arial" w:cs="Arial"/>
                <w:color w:val="000000" w:themeColor="text1"/>
              </w:rPr>
              <w:t>Any other acceptable reason</w:t>
            </w:r>
          </w:p>
          <w:p w:rsidR="00D25103" w:rsidRPr="0009315A" w:rsidRDefault="00D25103" w:rsidP="0009315A">
            <w:pPr>
              <w:rPr>
                <w:rFonts w:ascii="Arial" w:hAnsi="Arial" w:cs="Arial"/>
                <w:color w:val="000000" w:themeColor="text1"/>
              </w:rPr>
            </w:pPr>
          </w:p>
        </w:tc>
        <w:tc>
          <w:tcPr>
            <w:tcW w:w="597" w:type="dxa"/>
            <w:shd w:val="clear" w:color="auto" w:fill="FFFFFF" w:themeFill="background1"/>
            <w:vAlign w:val="center"/>
          </w:tcPr>
          <w:p w:rsidR="00D25103" w:rsidRPr="0009315A" w:rsidRDefault="00D25103" w:rsidP="0009315A">
            <w:pPr>
              <w:jc w:val="center"/>
              <w:rPr>
                <w:rFonts w:ascii="Arial" w:hAnsi="Arial" w:cs="Arial"/>
                <w:b/>
                <w:color w:val="000000" w:themeColor="text1"/>
              </w:rPr>
            </w:pPr>
            <w:r w:rsidRPr="0009315A">
              <w:rPr>
                <w:rFonts w:ascii="Arial" w:hAnsi="Arial" w:cs="Arial"/>
                <w:b/>
                <w:color w:val="000000" w:themeColor="text1"/>
              </w:rPr>
              <w:t>2</w:t>
            </w:r>
          </w:p>
        </w:tc>
      </w:tr>
      <w:tr w:rsidR="00D25103" w:rsidRPr="0009315A" w:rsidTr="0009315A">
        <w:trPr>
          <w:trHeight w:val="1153"/>
        </w:trPr>
        <w:tc>
          <w:tcPr>
            <w:tcW w:w="9972" w:type="dxa"/>
            <w:shd w:val="clear" w:color="auto" w:fill="FFFFFF" w:themeFill="background1"/>
          </w:tcPr>
          <w:p w:rsidR="00D25103" w:rsidRPr="0009315A" w:rsidRDefault="00D25103" w:rsidP="0009315A">
            <w:pPr>
              <w:pStyle w:val="NormalWeb"/>
              <w:spacing w:before="0" w:beforeAutospacing="0" w:after="0" w:afterAutospacing="0"/>
              <w:rPr>
                <w:rFonts w:ascii="Arial" w:hAnsi="Arial" w:cs="Arial"/>
                <w:color w:val="000000" w:themeColor="text1"/>
              </w:rPr>
            </w:pPr>
            <w:r w:rsidRPr="0009315A">
              <w:rPr>
                <w:rFonts w:ascii="Arial" w:hAnsi="Arial" w:cs="Arial"/>
                <w:b/>
                <w:bCs/>
                <w:color w:val="000000" w:themeColor="text1"/>
              </w:rPr>
              <w:t xml:space="preserve">Explain why the males of a species may look physically different to the females of a species. </w:t>
            </w:r>
          </w:p>
          <w:p w:rsidR="002C3F95" w:rsidRPr="0009315A" w:rsidRDefault="002C3F95" w:rsidP="0009315A">
            <w:pPr>
              <w:pStyle w:val="ListParagraph"/>
              <w:numPr>
                <w:ilvl w:val="0"/>
                <w:numId w:val="12"/>
              </w:numPr>
              <w:rPr>
                <w:rFonts w:ascii="Arial" w:hAnsi="Arial" w:cs="Arial"/>
              </w:rPr>
            </w:pPr>
            <w:r w:rsidRPr="0009315A">
              <w:rPr>
                <w:rFonts w:ascii="Arial" w:hAnsi="Arial" w:cs="Arial"/>
                <w:color w:val="000000"/>
                <w:shd w:val="clear" w:color="auto" w:fill="FFFFFF"/>
              </w:rPr>
              <w:t xml:space="preserve">Must say ‘sexual selection’ </w:t>
            </w:r>
          </w:p>
          <w:p w:rsidR="002C3F95" w:rsidRPr="0009315A" w:rsidRDefault="002C3F95" w:rsidP="0009315A">
            <w:pPr>
              <w:pStyle w:val="ListParagraph"/>
              <w:numPr>
                <w:ilvl w:val="0"/>
                <w:numId w:val="12"/>
              </w:numPr>
              <w:rPr>
                <w:rFonts w:ascii="Arial" w:hAnsi="Arial" w:cs="Arial"/>
              </w:rPr>
            </w:pPr>
            <w:r w:rsidRPr="0009315A">
              <w:rPr>
                <w:rFonts w:ascii="Arial" w:hAnsi="Arial" w:cs="Arial"/>
                <w:color w:val="000000"/>
                <w:shd w:val="clear" w:color="auto" w:fill="FFFFFF"/>
              </w:rPr>
              <w:t>Explanation of sexual selection making males look different</w:t>
            </w:r>
          </w:p>
          <w:p w:rsidR="002C3F95" w:rsidRPr="0009315A" w:rsidRDefault="002C3F95" w:rsidP="0009315A">
            <w:pPr>
              <w:pStyle w:val="ListParagraph"/>
              <w:numPr>
                <w:ilvl w:val="0"/>
                <w:numId w:val="12"/>
              </w:numPr>
              <w:rPr>
                <w:rFonts w:ascii="Arial" w:hAnsi="Arial" w:cs="Arial"/>
              </w:rPr>
            </w:pPr>
            <w:r w:rsidRPr="0009315A">
              <w:rPr>
                <w:rFonts w:ascii="Arial" w:hAnsi="Arial" w:cs="Arial"/>
                <w:color w:val="000000"/>
                <w:shd w:val="clear" w:color="auto" w:fill="FFFFFF"/>
              </w:rPr>
              <w:t>E.g. Females prefer certain traits in the males, and therefore the males with those traits are more likely to reproduce and pass their traits on to the next generation, making the males have certain traits that the females do not.</w:t>
            </w:r>
          </w:p>
          <w:p w:rsidR="00D25103" w:rsidRPr="0009315A" w:rsidRDefault="00D25103" w:rsidP="0009315A">
            <w:pPr>
              <w:rPr>
                <w:rFonts w:ascii="Arial" w:hAnsi="Arial" w:cs="Arial"/>
                <w:color w:val="000000" w:themeColor="text1"/>
              </w:rPr>
            </w:pPr>
          </w:p>
        </w:tc>
        <w:tc>
          <w:tcPr>
            <w:tcW w:w="597" w:type="dxa"/>
            <w:shd w:val="clear" w:color="auto" w:fill="FFFFFF" w:themeFill="background1"/>
            <w:vAlign w:val="center"/>
          </w:tcPr>
          <w:p w:rsidR="00D25103" w:rsidRPr="0009315A" w:rsidRDefault="00D25103" w:rsidP="0009315A">
            <w:pPr>
              <w:jc w:val="center"/>
              <w:rPr>
                <w:rFonts w:ascii="Arial" w:hAnsi="Arial" w:cs="Arial"/>
                <w:b/>
                <w:color w:val="000000" w:themeColor="text1"/>
              </w:rPr>
            </w:pPr>
            <w:r w:rsidRPr="0009315A">
              <w:rPr>
                <w:rFonts w:ascii="Arial" w:hAnsi="Arial" w:cs="Arial"/>
                <w:b/>
                <w:color w:val="000000" w:themeColor="text1"/>
              </w:rPr>
              <w:t>2</w:t>
            </w:r>
          </w:p>
        </w:tc>
      </w:tr>
      <w:tr w:rsidR="00D25103" w:rsidRPr="0009315A" w:rsidTr="0009315A">
        <w:trPr>
          <w:trHeight w:val="1431"/>
        </w:trPr>
        <w:tc>
          <w:tcPr>
            <w:tcW w:w="9972" w:type="dxa"/>
            <w:shd w:val="clear" w:color="auto" w:fill="FFFFFF" w:themeFill="background1"/>
          </w:tcPr>
          <w:p w:rsidR="00D25103" w:rsidRPr="0009315A" w:rsidRDefault="00D25103" w:rsidP="0009315A">
            <w:pPr>
              <w:pStyle w:val="NormalWeb"/>
              <w:spacing w:before="0" w:beforeAutospacing="0" w:after="0" w:afterAutospacing="0"/>
              <w:rPr>
                <w:rFonts w:ascii="Arial" w:hAnsi="Arial" w:cs="Arial"/>
                <w:color w:val="000000" w:themeColor="text1"/>
              </w:rPr>
            </w:pPr>
            <w:r w:rsidRPr="0009315A">
              <w:rPr>
                <w:rFonts w:ascii="Arial" w:hAnsi="Arial" w:cs="Arial"/>
                <w:b/>
                <w:bCs/>
                <w:color w:val="000000" w:themeColor="text1"/>
              </w:rPr>
              <w:lastRenderedPageBreak/>
              <w:t xml:space="preserve">The process of adaptation takes many generations. If humans are changing the natural environment instead of nature, predict the impact that this will have on species survival. </w:t>
            </w:r>
          </w:p>
          <w:p w:rsidR="00F05F34" w:rsidRPr="0009315A" w:rsidRDefault="002C3F95" w:rsidP="0009315A">
            <w:pPr>
              <w:pStyle w:val="ListParagraph"/>
              <w:numPr>
                <w:ilvl w:val="0"/>
                <w:numId w:val="13"/>
              </w:numPr>
              <w:rPr>
                <w:rFonts w:ascii="Arial" w:hAnsi="Arial" w:cs="Arial"/>
              </w:rPr>
            </w:pPr>
            <w:r w:rsidRPr="0009315A">
              <w:rPr>
                <w:rFonts w:ascii="Arial" w:hAnsi="Arial" w:cs="Arial"/>
                <w:color w:val="000000"/>
                <w:shd w:val="clear" w:color="auto" w:fill="FFFFFF"/>
              </w:rPr>
              <w:t xml:space="preserve">It will lead to more species going extinct or becoming endangered </w:t>
            </w:r>
          </w:p>
          <w:p w:rsidR="00D25103" w:rsidRPr="0009315A" w:rsidRDefault="00F05F34" w:rsidP="0009315A">
            <w:pPr>
              <w:pStyle w:val="ListParagraph"/>
              <w:numPr>
                <w:ilvl w:val="0"/>
                <w:numId w:val="13"/>
              </w:numPr>
              <w:rPr>
                <w:rFonts w:ascii="Arial" w:hAnsi="Arial" w:cs="Arial"/>
              </w:rPr>
            </w:pPr>
            <w:r w:rsidRPr="0009315A">
              <w:rPr>
                <w:rFonts w:ascii="Arial" w:hAnsi="Arial" w:cs="Arial"/>
                <w:color w:val="000000"/>
                <w:shd w:val="clear" w:color="auto" w:fill="FFFFFF"/>
              </w:rPr>
              <w:t>B</w:t>
            </w:r>
            <w:r w:rsidR="002C3F95" w:rsidRPr="0009315A">
              <w:rPr>
                <w:rFonts w:ascii="Arial" w:hAnsi="Arial" w:cs="Arial"/>
                <w:color w:val="000000"/>
                <w:shd w:val="clear" w:color="auto" w:fill="FFFFFF"/>
              </w:rPr>
              <w:t>ecause they are unable to adapt to the environmental changes quickly enough. </w:t>
            </w:r>
          </w:p>
        </w:tc>
        <w:tc>
          <w:tcPr>
            <w:tcW w:w="597" w:type="dxa"/>
            <w:shd w:val="clear" w:color="auto" w:fill="FFFFFF" w:themeFill="background1"/>
            <w:vAlign w:val="center"/>
          </w:tcPr>
          <w:p w:rsidR="00D25103" w:rsidRPr="0009315A" w:rsidRDefault="00D25103" w:rsidP="0009315A">
            <w:pPr>
              <w:jc w:val="center"/>
              <w:rPr>
                <w:rFonts w:ascii="Arial" w:hAnsi="Arial" w:cs="Arial"/>
                <w:b/>
                <w:color w:val="000000" w:themeColor="text1"/>
              </w:rPr>
            </w:pPr>
            <w:r w:rsidRPr="0009315A">
              <w:rPr>
                <w:rFonts w:ascii="Arial" w:hAnsi="Arial" w:cs="Arial"/>
                <w:b/>
                <w:color w:val="000000" w:themeColor="text1"/>
              </w:rPr>
              <w:t>2</w:t>
            </w:r>
          </w:p>
        </w:tc>
      </w:tr>
      <w:tr w:rsidR="00D25103" w:rsidRPr="0009315A" w:rsidTr="0009315A">
        <w:trPr>
          <w:trHeight w:val="854"/>
        </w:trPr>
        <w:tc>
          <w:tcPr>
            <w:tcW w:w="9972" w:type="dxa"/>
            <w:shd w:val="clear" w:color="auto" w:fill="FFFFFF" w:themeFill="background1"/>
          </w:tcPr>
          <w:p w:rsidR="00D25103" w:rsidRPr="0009315A" w:rsidRDefault="00D25103" w:rsidP="0009315A">
            <w:pPr>
              <w:pStyle w:val="NormalWeb"/>
              <w:spacing w:before="0" w:beforeAutospacing="0" w:after="0" w:afterAutospacing="0"/>
              <w:rPr>
                <w:rFonts w:ascii="Arial" w:hAnsi="Arial" w:cs="Arial"/>
                <w:b/>
                <w:bCs/>
                <w:color w:val="000000" w:themeColor="text1"/>
              </w:rPr>
            </w:pPr>
            <w:r w:rsidRPr="0009315A">
              <w:rPr>
                <w:rFonts w:ascii="Arial" w:hAnsi="Arial" w:cs="Arial"/>
                <w:b/>
                <w:bCs/>
                <w:color w:val="000000" w:themeColor="text1"/>
              </w:rPr>
              <w:t xml:space="preserve">State two disadvantages of sexual reproduction. </w:t>
            </w:r>
          </w:p>
          <w:p w:rsidR="00F05F34" w:rsidRPr="0009315A" w:rsidRDefault="00F05F34" w:rsidP="0009315A">
            <w:pPr>
              <w:pStyle w:val="NormalWeb"/>
              <w:spacing w:before="0" w:beforeAutospacing="0" w:after="0" w:afterAutospacing="0"/>
              <w:rPr>
                <w:rFonts w:ascii="Arial" w:hAnsi="Arial" w:cs="Arial"/>
                <w:b/>
                <w:bCs/>
                <w:color w:val="000000" w:themeColor="text1"/>
              </w:rPr>
            </w:pPr>
            <w:r w:rsidRPr="0009315A">
              <w:rPr>
                <w:rFonts w:ascii="Arial" w:hAnsi="Arial" w:cs="Arial"/>
                <w:b/>
                <w:bCs/>
                <w:color w:val="000000" w:themeColor="text1"/>
              </w:rPr>
              <w:t>Any two of:</w:t>
            </w:r>
          </w:p>
          <w:p w:rsidR="00F05F34" w:rsidRPr="0009315A" w:rsidRDefault="00F05F34" w:rsidP="0009315A">
            <w:pPr>
              <w:pStyle w:val="NormalWeb"/>
              <w:numPr>
                <w:ilvl w:val="0"/>
                <w:numId w:val="14"/>
              </w:numPr>
              <w:spacing w:before="0" w:beforeAutospacing="0" w:after="0" w:afterAutospacing="0"/>
              <w:rPr>
                <w:rFonts w:ascii="Arial" w:hAnsi="Arial" w:cs="Arial"/>
                <w:color w:val="000000" w:themeColor="text1"/>
              </w:rPr>
            </w:pPr>
            <w:r w:rsidRPr="0009315A">
              <w:rPr>
                <w:rFonts w:ascii="Arial" w:hAnsi="Arial" w:cs="Arial"/>
                <w:color w:val="000000" w:themeColor="text1"/>
              </w:rPr>
              <w:t>Requires a lot of energy</w:t>
            </w:r>
          </w:p>
          <w:p w:rsidR="00F05F34" w:rsidRPr="0009315A" w:rsidRDefault="00F05F34" w:rsidP="0009315A">
            <w:pPr>
              <w:pStyle w:val="NormalWeb"/>
              <w:numPr>
                <w:ilvl w:val="0"/>
                <w:numId w:val="14"/>
              </w:numPr>
              <w:spacing w:before="0" w:beforeAutospacing="0" w:after="0" w:afterAutospacing="0"/>
              <w:rPr>
                <w:rFonts w:ascii="Arial" w:hAnsi="Arial" w:cs="Arial"/>
                <w:color w:val="000000" w:themeColor="text1"/>
              </w:rPr>
            </w:pPr>
            <w:r w:rsidRPr="0009315A">
              <w:rPr>
                <w:rFonts w:ascii="Arial" w:hAnsi="Arial" w:cs="Arial"/>
                <w:color w:val="000000" w:themeColor="text1"/>
              </w:rPr>
              <w:t>Takes a long time</w:t>
            </w:r>
          </w:p>
          <w:p w:rsidR="00F05F34" w:rsidRPr="0009315A" w:rsidRDefault="00F05F34" w:rsidP="0009315A">
            <w:pPr>
              <w:pStyle w:val="NormalWeb"/>
              <w:numPr>
                <w:ilvl w:val="0"/>
                <w:numId w:val="14"/>
              </w:numPr>
              <w:spacing w:before="0" w:beforeAutospacing="0" w:after="0" w:afterAutospacing="0"/>
              <w:rPr>
                <w:rFonts w:ascii="Arial" w:hAnsi="Arial" w:cs="Arial"/>
                <w:color w:val="000000" w:themeColor="text1"/>
              </w:rPr>
            </w:pPr>
            <w:r w:rsidRPr="0009315A">
              <w:rPr>
                <w:rFonts w:ascii="Arial" w:hAnsi="Arial" w:cs="Arial"/>
                <w:color w:val="000000" w:themeColor="text1"/>
              </w:rPr>
              <w:t>Requires two partners</w:t>
            </w:r>
          </w:p>
          <w:p w:rsidR="00D25103" w:rsidRPr="0009315A" w:rsidRDefault="00D25103" w:rsidP="0009315A">
            <w:pPr>
              <w:rPr>
                <w:rFonts w:ascii="Arial" w:hAnsi="Arial" w:cs="Arial"/>
                <w:color w:val="000000" w:themeColor="text1"/>
              </w:rPr>
            </w:pPr>
          </w:p>
        </w:tc>
        <w:tc>
          <w:tcPr>
            <w:tcW w:w="597" w:type="dxa"/>
            <w:shd w:val="clear" w:color="auto" w:fill="FFFFFF" w:themeFill="background1"/>
            <w:vAlign w:val="center"/>
          </w:tcPr>
          <w:p w:rsidR="00D25103" w:rsidRPr="0009315A" w:rsidRDefault="00D25103" w:rsidP="0009315A">
            <w:pPr>
              <w:jc w:val="center"/>
              <w:rPr>
                <w:rFonts w:ascii="Arial" w:hAnsi="Arial" w:cs="Arial"/>
                <w:b/>
                <w:color w:val="000000" w:themeColor="text1"/>
              </w:rPr>
            </w:pPr>
            <w:r w:rsidRPr="0009315A">
              <w:rPr>
                <w:rFonts w:ascii="Arial" w:hAnsi="Arial" w:cs="Arial"/>
                <w:b/>
                <w:color w:val="000000" w:themeColor="text1"/>
              </w:rPr>
              <w:t>2</w:t>
            </w:r>
          </w:p>
        </w:tc>
      </w:tr>
      <w:tr w:rsidR="00D25103" w:rsidRPr="0009315A" w:rsidTr="0009315A">
        <w:trPr>
          <w:trHeight w:val="1153"/>
        </w:trPr>
        <w:tc>
          <w:tcPr>
            <w:tcW w:w="9972" w:type="dxa"/>
            <w:shd w:val="clear" w:color="auto" w:fill="FFFFFF" w:themeFill="background1"/>
          </w:tcPr>
          <w:p w:rsidR="00D25103" w:rsidRPr="0009315A" w:rsidRDefault="00D25103" w:rsidP="0009315A">
            <w:pPr>
              <w:pStyle w:val="NormalWeb"/>
              <w:shd w:val="clear" w:color="auto" w:fill="FFFFFF" w:themeFill="background1"/>
              <w:spacing w:before="0" w:beforeAutospacing="0" w:after="0" w:afterAutospacing="0"/>
              <w:rPr>
                <w:rFonts w:ascii="Arial" w:hAnsi="Arial" w:cs="Arial"/>
                <w:b/>
                <w:bCs/>
                <w:color w:val="000000" w:themeColor="text1"/>
              </w:rPr>
            </w:pPr>
            <w:r w:rsidRPr="0009315A">
              <w:rPr>
                <w:rFonts w:ascii="Arial" w:hAnsi="Arial" w:cs="Arial"/>
                <w:b/>
                <w:bCs/>
                <w:color w:val="000000" w:themeColor="text1"/>
              </w:rPr>
              <w:t xml:space="preserve">Explain what would happen to the number of black peppered moths compared to the white moths over time </w:t>
            </w:r>
          </w:p>
          <w:p w:rsidR="0009315A" w:rsidRPr="0009315A" w:rsidRDefault="00F05F34" w:rsidP="0009315A">
            <w:pPr>
              <w:pStyle w:val="ListParagraph"/>
              <w:numPr>
                <w:ilvl w:val="0"/>
                <w:numId w:val="15"/>
              </w:numPr>
              <w:shd w:val="clear" w:color="auto" w:fill="FFFFFF" w:themeFill="background1"/>
              <w:rPr>
                <w:rFonts w:ascii="Arial" w:hAnsi="Arial" w:cs="Arial"/>
                <w:color w:val="000000"/>
                <w:shd w:val="clear" w:color="auto" w:fill="FFFFFF"/>
              </w:rPr>
            </w:pPr>
            <w:r w:rsidRPr="0009315A">
              <w:rPr>
                <w:rFonts w:ascii="Arial" w:hAnsi="Arial" w:cs="Arial"/>
                <w:color w:val="000000"/>
                <w:shd w:val="clear" w:color="auto" w:fill="FFFFFF"/>
              </w:rPr>
              <w:t xml:space="preserve">Over time, the number of black peppered moths would increase compared to the number of white peppered moths. </w:t>
            </w:r>
          </w:p>
          <w:p w:rsidR="0009315A" w:rsidRPr="0009315A" w:rsidRDefault="00F05F34" w:rsidP="0009315A">
            <w:pPr>
              <w:pStyle w:val="ListParagraph"/>
              <w:numPr>
                <w:ilvl w:val="0"/>
                <w:numId w:val="15"/>
              </w:numPr>
              <w:shd w:val="clear" w:color="auto" w:fill="FFFFFF" w:themeFill="background1"/>
              <w:rPr>
                <w:rFonts w:ascii="Arial" w:hAnsi="Arial" w:cs="Arial"/>
                <w:color w:val="000000"/>
                <w:shd w:val="clear" w:color="auto" w:fill="FFFFFF"/>
              </w:rPr>
            </w:pPr>
            <w:r w:rsidRPr="0009315A">
              <w:rPr>
                <w:rFonts w:ascii="Arial" w:hAnsi="Arial" w:cs="Arial"/>
                <w:color w:val="000000"/>
                <w:shd w:val="clear" w:color="auto" w:fill="FFFFFF"/>
              </w:rPr>
              <w:t xml:space="preserve">This is because the white peppered moths are easier for predators to see, and so they are more likely to be eaten compared to the black peppered moths. </w:t>
            </w:r>
          </w:p>
          <w:p w:rsidR="00F05F34" w:rsidRPr="0009315A" w:rsidRDefault="00F05F34" w:rsidP="0009315A">
            <w:pPr>
              <w:pStyle w:val="ListParagraph"/>
              <w:numPr>
                <w:ilvl w:val="0"/>
                <w:numId w:val="15"/>
              </w:numPr>
              <w:shd w:val="clear" w:color="auto" w:fill="FFFFFF" w:themeFill="background1"/>
              <w:rPr>
                <w:rFonts w:ascii="Arial" w:hAnsi="Arial" w:cs="Arial"/>
              </w:rPr>
            </w:pPr>
            <w:r w:rsidRPr="0009315A">
              <w:rPr>
                <w:rFonts w:ascii="Arial" w:hAnsi="Arial" w:cs="Arial"/>
                <w:color w:val="000000"/>
                <w:shd w:val="clear" w:color="auto" w:fill="FFFFFF"/>
              </w:rPr>
              <w:t>Therefore, the black peppered moths will produce more offspring, which increases their abundance. </w:t>
            </w:r>
          </w:p>
          <w:p w:rsidR="00F05F34" w:rsidRPr="0009315A" w:rsidRDefault="00F05F34" w:rsidP="0009315A">
            <w:pPr>
              <w:pStyle w:val="NormalWeb"/>
              <w:shd w:val="clear" w:color="auto" w:fill="FFFFFF" w:themeFill="background1"/>
              <w:spacing w:before="0" w:beforeAutospacing="0" w:after="0" w:afterAutospacing="0"/>
              <w:rPr>
                <w:rFonts w:ascii="Arial" w:hAnsi="Arial" w:cs="Arial"/>
                <w:color w:val="000000" w:themeColor="text1"/>
              </w:rPr>
            </w:pPr>
          </w:p>
          <w:p w:rsidR="00D25103" w:rsidRPr="0009315A" w:rsidRDefault="00D25103" w:rsidP="0009315A">
            <w:pPr>
              <w:pStyle w:val="NormalWeb"/>
              <w:spacing w:before="0" w:beforeAutospacing="0" w:after="0" w:afterAutospacing="0"/>
              <w:rPr>
                <w:rFonts w:ascii="Arial" w:hAnsi="Arial" w:cs="Arial"/>
                <w:b/>
                <w:bCs/>
                <w:color w:val="000000" w:themeColor="text1"/>
              </w:rPr>
            </w:pPr>
          </w:p>
        </w:tc>
        <w:tc>
          <w:tcPr>
            <w:tcW w:w="597" w:type="dxa"/>
            <w:shd w:val="clear" w:color="auto" w:fill="FFFFFF" w:themeFill="background1"/>
            <w:vAlign w:val="center"/>
          </w:tcPr>
          <w:p w:rsidR="00D25103" w:rsidRPr="0009315A" w:rsidRDefault="00D25103" w:rsidP="0009315A">
            <w:pPr>
              <w:jc w:val="center"/>
              <w:rPr>
                <w:rFonts w:ascii="Arial" w:hAnsi="Arial" w:cs="Arial"/>
                <w:b/>
                <w:color w:val="000000" w:themeColor="text1"/>
              </w:rPr>
            </w:pPr>
            <w:r w:rsidRPr="0009315A">
              <w:rPr>
                <w:rFonts w:ascii="Arial" w:hAnsi="Arial" w:cs="Arial"/>
                <w:b/>
                <w:color w:val="000000" w:themeColor="text1"/>
              </w:rPr>
              <w:t>3</w:t>
            </w:r>
          </w:p>
        </w:tc>
      </w:tr>
    </w:tbl>
    <w:p w:rsidR="00D25103" w:rsidRDefault="00D25103"/>
    <w:sectPr w:rsidR="00D25103" w:rsidSect="00D2510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3466"/>
    <w:multiLevelType w:val="hybridMultilevel"/>
    <w:tmpl w:val="BB16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F08E9"/>
    <w:multiLevelType w:val="hybridMultilevel"/>
    <w:tmpl w:val="F1748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BA6951"/>
    <w:multiLevelType w:val="hybridMultilevel"/>
    <w:tmpl w:val="46F8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F4A2B"/>
    <w:multiLevelType w:val="hybridMultilevel"/>
    <w:tmpl w:val="1C1E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56EF9"/>
    <w:multiLevelType w:val="hybridMultilevel"/>
    <w:tmpl w:val="0C64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23278"/>
    <w:multiLevelType w:val="hybridMultilevel"/>
    <w:tmpl w:val="B08EA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3660DD"/>
    <w:multiLevelType w:val="hybridMultilevel"/>
    <w:tmpl w:val="900EF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E4005"/>
    <w:multiLevelType w:val="hybridMultilevel"/>
    <w:tmpl w:val="FABA7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97E66"/>
    <w:multiLevelType w:val="hybridMultilevel"/>
    <w:tmpl w:val="E6FE3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EA6DED"/>
    <w:multiLevelType w:val="hybridMultilevel"/>
    <w:tmpl w:val="E4F0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0A60BB"/>
    <w:multiLevelType w:val="hybridMultilevel"/>
    <w:tmpl w:val="A55C5D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86589B"/>
    <w:multiLevelType w:val="hybridMultilevel"/>
    <w:tmpl w:val="0D446C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ED0057"/>
    <w:multiLevelType w:val="hybridMultilevel"/>
    <w:tmpl w:val="BDF85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7C38F4"/>
    <w:multiLevelType w:val="hybridMultilevel"/>
    <w:tmpl w:val="2A14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5089B"/>
    <w:multiLevelType w:val="hybridMultilevel"/>
    <w:tmpl w:val="8736B6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3"/>
  </w:num>
  <w:num w:numId="4">
    <w:abstractNumId w:val="0"/>
  </w:num>
  <w:num w:numId="5">
    <w:abstractNumId w:val="6"/>
  </w:num>
  <w:num w:numId="6">
    <w:abstractNumId w:val="4"/>
  </w:num>
  <w:num w:numId="7">
    <w:abstractNumId w:val="3"/>
  </w:num>
  <w:num w:numId="8">
    <w:abstractNumId w:val="2"/>
  </w:num>
  <w:num w:numId="9">
    <w:abstractNumId w:val="12"/>
  </w:num>
  <w:num w:numId="10">
    <w:abstractNumId w:val="11"/>
  </w:num>
  <w:num w:numId="11">
    <w:abstractNumId w:val="14"/>
  </w:num>
  <w:num w:numId="12">
    <w:abstractNumId w:val="9"/>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03"/>
    <w:rsid w:val="00071A8E"/>
    <w:rsid w:val="0009315A"/>
    <w:rsid w:val="001055BF"/>
    <w:rsid w:val="0016169B"/>
    <w:rsid w:val="002C3F95"/>
    <w:rsid w:val="00642F38"/>
    <w:rsid w:val="006D3C4C"/>
    <w:rsid w:val="006D7AAF"/>
    <w:rsid w:val="007C1315"/>
    <w:rsid w:val="00A50CCC"/>
    <w:rsid w:val="00AC3F25"/>
    <w:rsid w:val="00AE291E"/>
    <w:rsid w:val="00D25103"/>
    <w:rsid w:val="00EC25B4"/>
    <w:rsid w:val="00F05F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0D6C95"/>
  <w15:chartTrackingRefBased/>
  <w15:docId w15:val="{FBBE6EFA-CC6D-E14B-A36B-B055D4B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103"/>
    <w:pPr>
      <w:ind w:left="720"/>
      <w:contextualSpacing/>
    </w:pPr>
  </w:style>
  <w:style w:type="paragraph" w:styleId="NormalWeb">
    <w:name w:val="Normal (Web)"/>
    <w:basedOn w:val="Normal"/>
    <w:uiPriority w:val="99"/>
    <w:unhideWhenUsed/>
    <w:rsid w:val="00D251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08371">
      <w:bodyDiv w:val="1"/>
      <w:marLeft w:val="0"/>
      <w:marRight w:val="0"/>
      <w:marTop w:val="0"/>
      <w:marBottom w:val="0"/>
      <w:divBdr>
        <w:top w:val="none" w:sz="0" w:space="0" w:color="auto"/>
        <w:left w:val="none" w:sz="0" w:space="0" w:color="auto"/>
        <w:bottom w:val="none" w:sz="0" w:space="0" w:color="auto"/>
        <w:right w:val="none" w:sz="0" w:space="0" w:color="auto"/>
      </w:divBdr>
      <w:divsChild>
        <w:div w:id="1155685670">
          <w:marLeft w:val="0"/>
          <w:marRight w:val="0"/>
          <w:marTop w:val="0"/>
          <w:marBottom w:val="0"/>
          <w:divBdr>
            <w:top w:val="none" w:sz="0" w:space="0" w:color="auto"/>
            <w:left w:val="none" w:sz="0" w:space="0" w:color="auto"/>
            <w:bottom w:val="none" w:sz="0" w:space="0" w:color="auto"/>
            <w:right w:val="none" w:sz="0" w:space="0" w:color="auto"/>
          </w:divBdr>
          <w:divsChild>
            <w:div w:id="526716584">
              <w:marLeft w:val="0"/>
              <w:marRight w:val="0"/>
              <w:marTop w:val="0"/>
              <w:marBottom w:val="0"/>
              <w:divBdr>
                <w:top w:val="none" w:sz="0" w:space="0" w:color="auto"/>
                <w:left w:val="none" w:sz="0" w:space="0" w:color="auto"/>
                <w:bottom w:val="none" w:sz="0" w:space="0" w:color="auto"/>
                <w:right w:val="none" w:sz="0" w:space="0" w:color="auto"/>
              </w:divBdr>
              <w:divsChild>
                <w:div w:id="11404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389">
      <w:bodyDiv w:val="1"/>
      <w:marLeft w:val="0"/>
      <w:marRight w:val="0"/>
      <w:marTop w:val="0"/>
      <w:marBottom w:val="0"/>
      <w:divBdr>
        <w:top w:val="none" w:sz="0" w:space="0" w:color="auto"/>
        <w:left w:val="none" w:sz="0" w:space="0" w:color="auto"/>
        <w:bottom w:val="none" w:sz="0" w:space="0" w:color="auto"/>
        <w:right w:val="none" w:sz="0" w:space="0" w:color="auto"/>
      </w:divBdr>
    </w:div>
    <w:div w:id="480149226">
      <w:bodyDiv w:val="1"/>
      <w:marLeft w:val="0"/>
      <w:marRight w:val="0"/>
      <w:marTop w:val="0"/>
      <w:marBottom w:val="0"/>
      <w:divBdr>
        <w:top w:val="none" w:sz="0" w:space="0" w:color="auto"/>
        <w:left w:val="none" w:sz="0" w:space="0" w:color="auto"/>
        <w:bottom w:val="none" w:sz="0" w:space="0" w:color="auto"/>
        <w:right w:val="none" w:sz="0" w:space="0" w:color="auto"/>
      </w:divBdr>
      <w:divsChild>
        <w:div w:id="2086488183">
          <w:marLeft w:val="0"/>
          <w:marRight w:val="0"/>
          <w:marTop w:val="0"/>
          <w:marBottom w:val="0"/>
          <w:divBdr>
            <w:top w:val="none" w:sz="0" w:space="0" w:color="auto"/>
            <w:left w:val="none" w:sz="0" w:space="0" w:color="auto"/>
            <w:bottom w:val="none" w:sz="0" w:space="0" w:color="auto"/>
            <w:right w:val="none" w:sz="0" w:space="0" w:color="auto"/>
          </w:divBdr>
          <w:divsChild>
            <w:div w:id="1470974657">
              <w:marLeft w:val="0"/>
              <w:marRight w:val="0"/>
              <w:marTop w:val="0"/>
              <w:marBottom w:val="0"/>
              <w:divBdr>
                <w:top w:val="none" w:sz="0" w:space="0" w:color="auto"/>
                <w:left w:val="none" w:sz="0" w:space="0" w:color="auto"/>
                <w:bottom w:val="none" w:sz="0" w:space="0" w:color="auto"/>
                <w:right w:val="none" w:sz="0" w:space="0" w:color="auto"/>
              </w:divBdr>
              <w:divsChild>
                <w:div w:id="9132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3756">
      <w:bodyDiv w:val="1"/>
      <w:marLeft w:val="0"/>
      <w:marRight w:val="0"/>
      <w:marTop w:val="0"/>
      <w:marBottom w:val="0"/>
      <w:divBdr>
        <w:top w:val="none" w:sz="0" w:space="0" w:color="auto"/>
        <w:left w:val="none" w:sz="0" w:space="0" w:color="auto"/>
        <w:bottom w:val="none" w:sz="0" w:space="0" w:color="auto"/>
        <w:right w:val="none" w:sz="0" w:space="0" w:color="auto"/>
      </w:divBdr>
      <w:divsChild>
        <w:div w:id="872839518">
          <w:marLeft w:val="0"/>
          <w:marRight w:val="0"/>
          <w:marTop w:val="0"/>
          <w:marBottom w:val="0"/>
          <w:divBdr>
            <w:top w:val="none" w:sz="0" w:space="0" w:color="auto"/>
            <w:left w:val="none" w:sz="0" w:space="0" w:color="auto"/>
            <w:bottom w:val="none" w:sz="0" w:space="0" w:color="auto"/>
            <w:right w:val="none" w:sz="0" w:space="0" w:color="auto"/>
          </w:divBdr>
          <w:divsChild>
            <w:div w:id="1513834028">
              <w:marLeft w:val="0"/>
              <w:marRight w:val="0"/>
              <w:marTop w:val="0"/>
              <w:marBottom w:val="0"/>
              <w:divBdr>
                <w:top w:val="none" w:sz="0" w:space="0" w:color="auto"/>
                <w:left w:val="none" w:sz="0" w:space="0" w:color="auto"/>
                <w:bottom w:val="none" w:sz="0" w:space="0" w:color="auto"/>
                <w:right w:val="none" w:sz="0" w:space="0" w:color="auto"/>
              </w:divBdr>
              <w:divsChild>
                <w:div w:id="16828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4036">
      <w:bodyDiv w:val="1"/>
      <w:marLeft w:val="0"/>
      <w:marRight w:val="0"/>
      <w:marTop w:val="0"/>
      <w:marBottom w:val="0"/>
      <w:divBdr>
        <w:top w:val="none" w:sz="0" w:space="0" w:color="auto"/>
        <w:left w:val="none" w:sz="0" w:space="0" w:color="auto"/>
        <w:bottom w:val="none" w:sz="0" w:space="0" w:color="auto"/>
        <w:right w:val="none" w:sz="0" w:space="0" w:color="auto"/>
      </w:divBdr>
    </w:div>
    <w:div w:id="1089810300">
      <w:bodyDiv w:val="1"/>
      <w:marLeft w:val="0"/>
      <w:marRight w:val="0"/>
      <w:marTop w:val="0"/>
      <w:marBottom w:val="0"/>
      <w:divBdr>
        <w:top w:val="none" w:sz="0" w:space="0" w:color="auto"/>
        <w:left w:val="none" w:sz="0" w:space="0" w:color="auto"/>
        <w:bottom w:val="none" w:sz="0" w:space="0" w:color="auto"/>
        <w:right w:val="none" w:sz="0" w:space="0" w:color="auto"/>
      </w:divBdr>
      <w:divsChild>
        <w:div w:id="1624073051">
          <w:marLeft w:val="0"/>
          <w:marRight w:val="0"/>
          <w:marTop w:val="0"/>
          <w:marBottom w:val="0"/>
          <w:divBdr>
            <w:top w:val="none" w:sz="0" w:space="0" w:color="auto"/>
            <w:left w:val="none" w:sz="0" w:space="0" w:color="auto"/>
            <w:bottom w:val="none" w:sz="0" w:space="0" w:color="auto"/>
            <w:right w:val="none" w:sz="0" w:space="0" w:color="auto"/>
          </w:divBdr>
          <w:divsChild>
            <w:div w:id="121312597">
              <w:marLeft w:val="0"/>
              <w:marRight w:val="0"/>
              <w:marTop w:val="0"/>
              <w:marBottom w:val="0"/>
              <w:divBdr>
                <w:top w:val="none" w:sz="0" w:space="0" w:color="auto"/>
                <w:left w:val="none" w:sz="0" w:space="0" w:color="auto"/>
                <w:bottom w:val="none" w:sz="0" w:space="0" w:color="auto"/>
                <w:right w:val="none" w:sz="0" w:space="0" w:color="auto"/>
              </w:divBdr>
              <w:divsChild>
                <w:div w:id="10119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27159">
      <w:bodyDiv w:val="1"/>
      <w:marLeft w:val="0"/>
      <w:marRight w:val="0"/>
      <w:marTop w:val="0"/>
      <w:marBottom w:val="0"/>
      <w:divBdr>
        <w:top w:val="none" w:sz="0" w:space="0" w:color="auto"/>
        <w:left w:val="none" w:sz="0" w:space="0" w:color="auto"/>
        <w:bottom w:val="none" w:sz="0" w:space="0" w:color="auto"/>
        <w:right w:val="none" w:sz="0" w:space="0" w:color="auto"/>
      </w:divBdr>
      <w:divsChild>
        <w:div w:id="322859772">
          <w:marLeft w:val="0"/>
          <w:marRight w:val="0"/>
          <w:marTop w:val="0"/>
          <w:marBottom w:val="0"/>
          <w:divBdr>
            <w:top w:val="none" w:sz="0" w:space="0" w:color="auto"/>
            <w:left w:val="none" w:sz="0" w:space="0" w:color="auto"/>
            <w:bottom w:val="none" w:sz="0" w:space="0" w:color="auto"/>
            <w:right w:val="none" w:sz="0" w:space="0" w:color="auto"/>
          </w:divBdr>
          <w:divsChild>
            <w:div w:id="413279942">
              <w:marLeft w:val="0"/>
              <w:marRight w:val="0"/>
              <w:marTop w:val="0"/>
              <w:marBottom w:val="0"/>
              <w:divBdr>
                <w:top w:val="none" w:sz="0" w:space="0" w:color="auto"/>
                <w:left w:val="none" w:sz="0" w:space="0" w:color="auto"/>
                <w:bottom w:val="none" w:sz="0" w:space="0" w:color="auto"/>
                <w:right w:val="none" w:sz="0" w:space="0" w:color="auto"/>
              </w:divBdr>
              <w:divsChild>
                <w:div w:id="14741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99377">
      <w:bodyDiv w:val="1"/>
      <w:marLeft w:val="0"/>
      <w:marRight w:val="0"/>
      <w:marTop w:val="0"/>
      <w:marBottom w:val="0"/>
      <w:divBdr>
        <w:top w:val="none" w:sz="0" w:space="0" w:color="auto"/>
        <w:left w:val="none" w:sz="0" w:space="0" w:color="auto"/>
        <w:bottom w:val="none" w:sz="0" w:space="0" w:color="auto"/>
        <w:right w:val="none" w:sz="0" w:space="0" w:color="auto"/>
      </w:divBdr>
    </w:div>
    <w:div w:id="1378972006">
      <w:bodyDiv w:val="1"/>
      <w:marLeft w:val="0"/>
      <w:marRight w:val="0"/>
      <w:marTop w:val="0"/>
      <w:marBottom w:val="0"/>
      <w:divBdr>
        <w:top w:val="none" w:sz="0" w:space="0" w:color="auto"/>
        <w:left w:val="none" w:sz="0" w:space="0" w:color="auto"/>
        <w:bottom w:val="none" w:sz="0" w:space="0" w:color="auto"/>
        <w:right w:val="none" w:sz="0" w:space="0" w:color="auto"/>
      </w:divBdr>
      <w:divsChild>
        <w:div w:id="1039550618">
          <w:marLeft w:val="0"/>
          <w:marRight w:val="0"/>
          <w:marTop w:val="0"/>
          <w:marBottom w:val="0"/>
          <w:divBdr>
            <w:top w:val="none" w:sz="0" w:space="0" w:color="auto"/>
            <w:left w:val="none" w:sz="0" w:space="0" w:color="auto"/>
            <w:bottom w:val="none" w:sz="0" w:space="0" w:color="auto"/>
            <w:right w:val="none" w:sz="0" w:space="0" w:color="auto"/>
          </w:divBdr>
          <w:divsChild>
            <w:div w:id="1998418123">
              <w:marLeft w:val="0"/>
              <w:marRight w:val="0"/>
              <w:marTop w:val="0"/>
              <w:marBottom w:val="0"/>
              <w:divBdr>
                <w:top w:val="none" w:sz="0" w:space="0" w:color="auto"/>
                <w:left w:val="none" w:sz="0" w:space="0" w:color="auto"/>
                <w:bottom w:val="none" w:sz="0" w:space="0" w:color="auto"/>
                <w:right w:val="none" w:sz="0" w:space="0" w:color="auto"/>
              </w:divBdr>
              <w:divsChild>
                <w:div w:id="1881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8699">
      <w:bodyDiv w:val="1"/>
      <w:marLeft w:val="0"/>
      <w:marRight w:val="0"/>
      <w:marTop w:val="0"/>
      <w:marBottom w:val="0"/>
      <w:divBdr>
        <w:top w:val="none" w:sz="0" w:space="0" w:color="auto"/>
        <w:left w:val="none" w:sz="0" w:space="0" w:color="auto"/>
        <w:bottom w:val="none" w:sz="0" w:space="0" w:color="auto"/>
        <w:right w:val="none" w:sz="0" w:space="0" w:color="auto"/>
      </w:divBdr>
    </w:div>
    <w:div w:id="1513183539">
      <w:bodyDiv w:val="1"/>
      <w:marLeft w:val="0"/>
      <w:marRight w:val="0"/>
      <w:marTop w:val="0"/>
      <w:marBottom w:val="0"/>
      <w:divBdr>
        <w:top w:val="none" w:sz="0" w:space="0" w:color="auto"/>
        <w:left w:val="none" w:sz="0" w:space="0" w:color="auto"/>
        <w:bottom w:val="none" w:sz="0" w:space="0" w:color="auto"/>
        <w:right w:val="none" w:sz="0" w:space="0" w:color="auto"/>
      </w:divBdr>
    </w:div>
    <w:div w:id="1904680906">
      <w:bodyDiv w:val="1"/>
      <w:marLeft w:val="0"/>
      <w:marRight w:val="0"/>
      <w:marTop w:val="0"/>
      <w:marBottom w:val="0"/>
      <w:divBdr>
        <w:top w:val="none" w:sz="0" w:space="0" w:color="auto"/>
        <w:left w:val="none" w:sz="0" w:space="0" w:color="auto"/>
        <w:bottom w:val="none" w:sz="0" w:space="0" w:color="auto"/>
        <w:right w:val="none" w:sz="0" w:space="0" w:color="auto"/>
      </w:divBdr>
      <w:divsChild>
        <w:div w:id="1320111246">
          <w:marLeft w:val="0"/>
          <w:marRight w:val="0"/>
          <w:marTop w:val="0"/>
          <w:marBottom w:val="0"/>
          <w:divBdr>
            <w:top w:val="none" w:sz="0" w:space="0" w:color="auto"/>
            <w:left w:val="none" w:sz="0" w:space="0" w:color="auto"/>
            <w:bottom w:val="none" w:sz="0" w:space="0" w:color="auto"/>
            <w:right w:val="none" w:sz="0" w:space="0" w:color="auto"/>
          </w:divBdr>
          <w:divsChild>
            <w:div w:id="1463117666">
              <w:marLeft w:val="0"/>
              <w:marRight w:val="0"/>
              <w:marTop w:val="0"/>
              <w:marBottom w:val="0"/>
              <w:divBdr>
                <w:top w:val="none" w:sz="0" w:space="0" w:color="auto"/>
                <w:left w:val="none" w:sz="0" w:space="0" w:color="auto"/>
                <w:bottom w:val="none" w:sz="0" w:space="0" w:color="auto"/>
                <w:right w:val="none" w:sz="0" w:space="0" w:color="auto"/>
              </w:divBdr>
              <w:divsChild>
                <w:div w:id="2000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7576">
      <w:bodyDiv w:val="1"/>
      <w:marLeft w:val="0"/>
      <w:marRight w:val="0"/>
      <w:marTop w:val="0"/>
      <w:marBottom w:val="0"/>
      <w:divBdr>
        <w:top w:val="none" w:sz="0" w:space="0" w:color="auto"/>
        <w:left w:val="none" w:sz="0" w:space="0" w:color="auto"/>
        <w:bottom w:val="none" w:sz="0" w:space="0" w:color="auto"/>
        <w:right w:val="none" w:sz="0" w:space="0" w:color="auto"/>
      </w:divBdr>
      <w:divsChild>
        <w:div w:id="658077284">
          <w:marLeft w:val="0"/>
          <w:marRight w:val="0"/>
          <w:marTop w:val="0"/>
          <w:marBottom w:val="0"/>
          <w:divBdr>
            <w:top w:val="none" w:sz="0" w:space="0" w:color="auto"/>
            <w:left w:val="none" w:sz="0" w:space="0" w:color="auto"/>
            <w:bottom w:val="none" w:sz="0" w:space="0" w:color="auto"/>
            <w:right w:val="none" w:sz="0" w:space="0" w:color="auto"/>
          </w:divBdr>
          <w:divsChild>
            <w:div w:id="480269432">
              <w:marLeft w:val="0"/>
              <w:marRight w:val="0"/>
              <w:marTop w:val="0"/>
              <w:marBottom w:val="0"/>
              <w:divBdr>
                <w:top w:val="none" w:sz="0" w:space="0" w:color="auto"/>
                <w:left w:val="none" w:sz="0" w:space="0" w:color="auto"/>
                <w:bottom w:val="none" w:sz="0" w:space="0" w:color="auto"/>
                <w:right w:val="none" w:sz="0" w:space="0" w:color="auto"/>
              </w:divBdr>
              <w:divsChild>
                <w:div w:id="19753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4690">
      <w:bodyDiv w:val="1"/>
      <w:marLeft w:val="0"/>
      <w:marRight w:val="0"/>
      <w:marTop w:val="0"/>
      <w:marBottom w:val="0"/>
      <w:divBdr>
        <w:top w:val="none" w:sz="0" w:space="0" w:color="auto"/>
        <w:left w:val="none" w:sz="0" w:space="0" w:color="auto"/>
        <w:bottom w:val="none" w:sz="0" w:space="0" w:color="auto"/>
        <w:right w:val="none" w:sz="0" w:space="0" w:color="auto"/>
      </w:divBdr>
      <w:divsChild>
        <w:div w:id="767583546">
          <w:marLeft w:val="0"/>
          <w:marRight w:val="0"/>
          <w:marTop w:val="0"/>
          <w:marBottom w:val="0"/>
          <w:divBdr>
            <w:top w:val="none" w:sz="0" w:space="0" w:color="auto"/>
            <w:left w:val="none" w:sz="0" w:space="0" w:color="auto"/>
            <w:bottom w:val="none" w:sz="0" w:space="0" w:color="auto"/>
            <w:right w:val="none" w:sz="0" w:space="0" w:color="auto"/>
          </w:divBdr>
          <w:divsChild>
            <w:div w:id="358625128">
              <w:marLeft w:val="0"/>
              <w:marRight w:val="0"/>
              <w:marTop w:val="0"/>
              <w:marBottom w:val="0"/>
              <w:divBdr>
                <w:top w:val="none" w:sz="0" w:space="0" w:color="auto"/>
                <w:left w:val="none" w:sz="0" w:space="0" w:color="auto"/>
                <w:bottom w:val="none" w:sz="0" w:space="0" w:color="auto"/>
                <w:right w:val="none" w:sz="0" w:space="0" w:color="auto"/>
              </w:divBdr>
              <w:divsChild>
                <w:div w:id="13842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MCCAULEY Kiara [Eastern Goldfields College]</cp:lastModifiedBy>
  <cp:revision>5</cp:revision>
  <dcterms:created xsi:type="dcterms:W3CDTF">2019-04-06T07:29:00Z</dcterms:created>
  <dcterms:modified xsi:type="dcterms:W3CDTF">2019-04-06T07:47:00Z</dcterms:modified>
</cp:coreProperties>
</file>