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5A2343" w14:textId="7F548BE4" w:rsidR="003C702F" w:rsidRDefault="003C702F" w:rsidP="003C702F">
      <w:r>
        <w:t>PART FIVE: Case Solved</w:t>
      </w:r>
      <w:r>
        <w:tab/>
      </w:r>
      <w:r>
        <w:tab/>
      </w:r>
      <w:r>
        <w:tab/>
      </w:r>
      <w:r>
        <w:tab/>
      </w:r>
      <w:r>
        <w:tab/>
      </w:r>
      <w:r>
        <w:tab/>
      </w:r>
      <w:r>
        <w:tab/>
      </w:r>
      <w:r>
        <w:t>Name: _________________</w:t>
      </w:r>
    </w:p>
    <w:p w14:paraId="050788C0" w14:textId="77777777" w:rsidR="003C702F" w:rsidRDefault="003C702F" w:rsidP="003C702F">
      <w:r>
        <w:t>Information for completing part five:</w:t>
      </w:r>
    </w:p>
    <w:p w14:paraId="0D15E533" w14:textId="77777777" w:rsidR="003C702F" w:rsidRDefault="003C702F" w:rsidP="003C702F">
      <w:r>
        <w:t>•</w:t>
      </w:r>
      <w:r>
        <w:tab/>
        <w:t xml:space="preserve">This part is to be completed individually under test conditions. </w:t>
      </w:r>
    </w:p>
    <w:p w14:paraId="1C0698E4" w14:textId="77777777" w:rsidR="003C702F" w:rsidRDefault="003C702F" w:rsidP="003C702F">
      <w:r>
        <w:t>•</w:t>
      </w:r>
      <w:r>
        <w:tab/>
        <w:t>You will be provided with your portfolio and all investigation evidence</w:t>
      </w:r>
    </w:p>
    <w:p w14:paraId="4424219E" w14:textId="77777777" w:rsidR="003C702F" w:rsidRDefault="003C702F" w:rsidP="003C702F">
      <w:r>
        <w:t>•</w:t>
      </w:r>
      <w:r>
        <w:tab/>
        <w:t>You will have one lesson to complete the provided questions and solve the crime.</w:t>
      </w:r>
    </w:p>
    <w:p w14:paraId="392A8C7B" w14:textId="77777777" w:rsidR="003C702F" w:rsidRDefault="003C702F" w:rsidP="003C702F"/>
    <w:p w14:paraId="305C1B9C" w14:textId="77777777" w:rsidR="003C702F" w:rsidRDefault="003C702F" w:rsidP="003C702F">
      <w:r>
        <w:t>1.</w:t>
      </w:r>
      <w:r>
        <w:tab/>
        <w:t>Use the information in ‘further development’ and the final two statements to answer the following questions.</w:t>
      </w:r>
    </w:p>
    <w:p w14:paraId="589BE9BD" w14:textId="7564EDEE" w:rsidR="003C702F" w:rsidRDefault="003C702F" w:rsidP="003C702F">
      <w:r>
        <w:t>a.</w:t>
      </w:r>
      <w:r>
        <w:tab/>
        <w:t>When and how do you think the thief planned the crime?</w:t>
      </w:r>
      <w:r>
        <w:tab/>
      </w:r>
      <w:r>
        <w:tab/>
      </w:r>
      <w:r>
        <w:tab/>
      </w:r>
      <w:r>
        <w:t xml:space="preserve">  (2 marks)</w:t>
      </w:r>
    </w:p>
    <w:p w14:paraId="611A2B8E" w14:textId="4405DD92" w:rsidR="003C702F" w:rsidRDefault="003C702F" w:rsidP="003C702F"/>
    <w:p w14:paraId="301214F7" w14:textId="40BB02ED" w:rsidR="003C702F" w:rsidRDefault="003C702F" w:rsidP="003C702F"/>
    <w:p w14:paraId="616C049A" w14:textId="07F9853B" w:rsidR="003C702F" w:rsidRDefault="003C702F" w:rsidP="003C702F"/>
    <w:p w14:paraId="0A78D086" w14:textId="77777777" w:rsidR="003C702F" w:rsidRDefault="003C702F" w:rsidP="003C702F"/>
    <w:p w14:paraId="1E7B5A17" w14:textId="70C3B62F" w:rsidR="003C702F" w:rsidRDefault="003C702F" w:rsidP="003C702F">
      <w:r>
        <w:t>b.</w:t>
      </w:r>
      <w:r>
        <w:tab/>
        <w:t>How did the thief enter the building?</w:t>
      </w:r>
      <w:r>
        <w:tab/>
      </w:r>
      <w:r>
        <w:tab/>
      </w:r>
      <w:r>
        <w:tab/>
      </w:r>
      <w:r>
        <w:tab/>
      </w:r>
      <w:r>
        <w:tab/>
      </w:r>
      <w:r>
        <w:tab/>
      </w:r>
      <w:r>
        <w:t>(1 mark)</w:t>
      </w:r>
    </w:p>
    <w:p w14:paraId="35E87249" w14:textId="31751890" w:rsidR="003C702F" w:rsidRDefault="003C702F" w:rsidP="003C702F"/>
    <w:p w14:paraId="743C0F12" w14:textId="3F1B1FAC" w:rsidR="003C702F" w:rsidRDefault="003C702F" w:rsidP="003C702F"/>
    <w:p w14:paraId="0E9AE653" w14:textId="6782B3A6" w:rsidR="003C702F" w:rsidRDefault="003C702F" w:rsidP="003C702F"/>
    <w:p w14:paraId="1C32DBAC" w14:textId="66220C54" w:rsidR="003C702F" w:rsidRDefault="003C702F" w:rsidP="003C702F"/>
    <w:p w14:paraId="433FF138" w14:textId="77777777" w:rsidR="003C702F" w:rsidRDefault="003C702F" w:rsidP="003C702F"/>
    <w:p w14:paraId="7F09F30F" w14:textId="1F311F04" w:rsidR="003C702F" w:rsidRDefault="003C702F" w:rsidP="003C702F">
      <w:r>
        <w:t>c.</w:t>
      </w:r>
      <w:r>
        <w:tab/>
        <w:t xml:space="preserve">Why wasn’t the theft caught on camera? Give reasons for your answer. </w:t>
      </w:r>
      <w:r>
        <w:tab/>
      </w:r>
      <w:r>
        <w:tab/>
        <w:t xml:space="preserve">   (2 marks)</w:t>
      </w:r>
    </w:p>
    <w:p w14:paraId="4A377557" w14:textId="77777777" w:rsidR="003C702F" w:rsidRDefault="003C702F" w:rsidP="003C702F"/>
    <w:p w14:paraId="4DF7F184" w14:textId="77777777" w:rsidR="003C702F" w:rsidRDefault="003C702F" w:rsidP="003C702F"/>
    <w:p w14:paraId="61BE70D4" w14:textId="77777777" w:rsidR="003C702F" w:rsidRDefault="003C702F" w:rsidP="003C702F"/>
    <w:p w14:paraId="05E101A0" w14:textId="77777777" w:rsidR="003C702F" w:rsidRDefault="003C702F" w:rsidP="003C702F"/>
    <w:p w14:paraId="62609511" w14:textId="77777777" w:rsidR="003C702F" w:rsidRDefault="003C702F" w:rsidP="003C702F"/>
    <w:p w14:paraId="18C774D4" w14:textId="26116E0D" w:rsidR="003C702F" w:rsidRDefault="003C702F" w:rsidP="003C702F">
      <w:r>
        <w:t>d.</w:t>
      </w:r>
      <w:r>
        <w:tab/>
        <w:t>When and how was the ransom note written and place on the shelf?</w:t>
      </w:r>
      <w:r>
        <w:tab/>
      </w:r>
      <w:r>
        <w:tab/>
      </w:r>
      <w:r>
        <w:t xml:space="preserve">   (2 marks)</w:t>
      </w:r>
    </w:p>
    <w:p w14:paraId="72D00117" w14:textId="77777777" w:rsidR="003C702F" w:rsidRDefault="003C702F" w:rsidP="003C702F"/>
    <w:p w14:paraId="53245494" w14:textId="77777777" w:rsidR="003C702F" w:rsidRDefault="003C702F" w:rsidP="003C702F"/>
    <w:p w14:paraId="71405628" w14:textId="77777777" w:rsidR="003C702F" w:rsidRDefault="003C702F" w:rsidP="003C702F"/>
    <w:p w14:paraId="56017E6C" w14:textId="77777777" w:rsidR="003C702F" w:rsidRDefault="003C702F" w:rsidP="003C702F"/>
    <w:p w14:paraId="588E5A54" w14:textId="4C3630F8" w:rsidR="003C702F" w:rsidRDefault="003C702F" w:rsidP="003C702F">
      <w:r>
        <w:t> </w:t>
      </w:r>
    </w:p>
    <w:p w14:paraId="4B62AAEF" w14:textId="77777777" w:rsidR="003C702F" w:rsidRDefault="003C702F">
      <w:r>
        <w:br w:type="page"/>
      </w:r>
    </w:p>
    <w:p w14:paraId="682C286C" w14:textId="1165DA50" w:rsidR="003C702F" w:rsidRDefault="003C702F" w:rsidP="003C702F">
      <w:r>
        <w:lastRenderedPageBreak/>
        <w:t>e.</w:t>
      </w:r>
      <w:r>
        <w:tab/>
        <w:t>What time do you think the theft occurred? Give reasons for your answer.</w:t>
      </w:r>
      <w:r>
        <w:tab/>
        <w:t xml:space="preserve">   (2 marks)</w:t>
      </w:r>
    </w:p>
    <w:p w14:paraId="22006D52" w14:textId="77777777" w:rsidR="003C702F" w:rsidRDefault="003C702F" w:rsidP="003C702F"/>
    <w:p w14:paraId="7EBB3E0B" w14:textId="77777777" w:rsidR="003C702F" w:rsidRDefault="003C702F" w:rsidP="003C702F"/>
    <w:p w14:paraId="1C24EEA8" w14:textId="77777777" w:rsidR="003C702F" w:rsidRDefault="003C702F" w:rsidP="003C702F"/>
    <w:p w14:paraId="06C9000A" w14:textId="77777777" w:rsidR="003C702F" w:rsidRDefault="003C702F" w:rsidP="003C702F"/>
    <w:p w14:paraId="4368CD2C" w14:textId="77777777" w:rsidR="003C702F" w:rsidRDefault="003C702F" w:rsidP="003C702F"/>
    <w:p w14:paraId="03053679" w14:textId="681331C2" w:rsidR="003C702F" w:rsidRDefault="003C702F" w:rsidP="003C702F">
      <w:pPr>
        <w:pStyle w:val="NoSpacing"/>
      </w:pPr>
      <w:r>
        <w:t>f.</w:t>
      </w:r>
      <w:r>
        <w:tab/>
        <w:t xml:space="preserve">On the weekend of 23-24th of April the trophy was returned. No note was left or any explanation by the suspects given. The school’s security cameras again had their footage removed/deleted and no security systems were set off. </w:t>
      </w:r>
    </w:p>
    <w:p w14:paraId="7A075FCD" w14:textId="2693E7D4" w:rsidR="003C702F" w:rsidRDefault="003C702F" w:rsidP="003C702F">
      <w:r>
        <w:t>Why do you think the trophy was returned?</w:t>
      </w:r>
      <w:r>
        <w:tab/>
      </w:r>
      <w:r>
        <w:tab/>
      </w:r>
      <w:r>
        <w:tab/>
      </w:r>
      <w:r>
        <w:tab/>
      </w:r>
      <w:r>
        <w:tab/>
      </w:r>
      <w:r>
        <w:tab/>
        <w:t xml:space="preserve">   (2 marks)</w:t>
      </w:r>
    </w:p>
    <w:p w14:paraId="6BC227EA" w14:textId="77777777" w:rsidR="003C702F" w:rsidRDefault="003C702F" w:rsidP="003C702F"/>
    <w:p w14:paraId="25504334" w14:textId="77777777" w:rsidR="003C702F" w:rsidRDefault="003C702F" w:rsidP="003C702F"/>
    <w:p w14:paraId="077160AD" w14:textId="77777777" w:rsidR="003C702F" w:rsidRDefault="003C702F" w:rsidP="003C702F"/>
    <w:p w14:paraId="610A9335" w14:textId="77777777" w:rsidR="003C702F" w:rsidRDefault="003C702F" w:rsidP="003C702F"/>
    <w:p w14:paraId="3976FC22" w14:textId="77777777" w:rsidR="003C702F" w:rsidRDefault="003C702F" w:rsidP="003C702F"/>
    <w:p w14:paraId="1660E7EF" w14:textId="667156F9" w:rsidR="003C702F" w:rsidRDefault="003C702F" w:rsidP="003C702F">
      <w:r>
        <w:t>2.</w:t>
      </w:r>
      <w:r>
        <w:tab/>
        <w:t xml:space="preserve">Imagine that you are the prosecution lawyer at the trail of the SRC thief. Explain to the jury how you think the crime was carried out. Describe the motive and mention anyone else you think was involved and how they contributed to the crime. Remember, you must be clear, concise and convince the jury, beyond all reasonable doubt, that this person is the thief. </w:t>
      </w:r>
      <w:r>
        <w:tab/>
      </w:r>
      <w:r>
        <w:tab/>
        <w:t>(10 marks)</w:t>
      </w:r>
    </w:p>
    <w:p w14:paraId="24B04A7A" w14:textId="25227496" w:rsidR="003C702F" w:rsidRDefault="003C702F" w:rsidP="003C702F"/>
    <w:p w14:paraId="35DF6813" w14:textId="56A8629D" w:rsidR="003C702F" w:rsidRDefault="003C702F" w:rsidP="003C702F"/>
    <w:p w14:paraId="14DC0657" w14:textId="57EC0142" w:rsidR="003C702F" w:rsidRDefault="003C702F" w:rsidP="003C702F"/>
    <w:p w14:paraId="13F93006" w14:textId="59B410FF" w:rsidR="003C702F" w:rsidRDefault="003C702F" w:rsidP="003C702F"/>
    <w:p w14:paraId="6BFCF707" w14:textId="629DB310" w:rsidR="003C702F" w:rsidRDefault="003C702F" w:rsidP="003C702F"/>
    <w:p w14:paraId="56EB5FD4" w14:textId="1EC81AE3" w:rsidR="003C702F" w:rsidRDefault="003C702F" w:rsidP="003C702F"/>
    <w:p w14:paraId="7DBC4C41" w14:textId="3BC658FE" w:rsidR="003C702F" w:rsidRDefault="003C702F" w:rsidP="003C702F"/>
    <w:p w14:paraId="4350DA05" w14:textId="0FC8D22D" w:rsidR="003C702F" w:rsidRDefault="003C702F" w:rsidP="003C702F"/>
    <w:p w14:paraId="2633D274" w14:textId="7BF68A9E" w:rsidR="003C702F" w:rsidRDefault="003C702F" w:rsidP="003C702F"/>
    <w:p w14:paraId="3C30CEA1" w14:textId="3773BA73" w:rsidR="003C702F" w:rsidRDefault="003C702F" w:rsidP="003C702F"/>
    <w:p w14:paraId="6DC49DF3" w14:textId="2AEC5AC1" w:rsidR="003C702F" w:rsidRDefault="003C702F" w:rsidP="003C702F"/>
    <w:p w14:paraId="4862721C" w14:textId="03C06767" w:rsidR="003C702F" w:rsidRDefault="003C702F" w:rsidP="003C702F"/>
    <w:p w14:paraId="074B9BFC" w14:textId="7AABC38C" w:rsidR="003C702F" w:rsidRDefault="003C702F" w:rsidP="003C702F"/>
    <w:p w14:paraId="2A79CA1F" w14:textId="1D4BCF45" w:rsidR="003C702F" w:rsidRDefault="003C702F" w:rsidP="003C702F"/>
    <w:p w14:paraId="005B52E7" w14:textId="4A880A4F" w:rsidR="003C702F" w:rsidRDefault="003C702F" w:rsidP="003C702F"/>
    <w:p w14:paraId="600060D9" w14:textId="09905F7E" w:rsidR="003C702F" w:rsidRDefault="003C702F" w:rsidP="003C702F"/>
    <w:p w14:paraId="02AC2584" w14:textId="77777777" w:rsidR="003C702F" w:rsidRDefault="003C702F" w:rsidP="003C702F"/>
    <w:p w14:paraId="26DDE729" w14:textId="1A25F088" w:rsidR="00EF4998" w:rsidRPr="003C702F" w:rsidRDefault="003C702F" w:rsidP="003C702F">
      <w:pPr>
        <w:pStyle w:val="Heading2"/>
        <w:jc w:val="center"/>
        <w:rPr>
          <w:b/>
          <w:bCs/>
          <w:color w:val="000000" w:themeColor="text1"/>
        </w:rPr>
      </w:pPr>
      <w:r w:rsidRPr="003C702F">
        <w:rPr>
          <w:b/>
          <w:bCs/>
          <w:color w:val="000000" w:themeColor="text1"/>
        </w:rPr>
        <w:t>END OF ASSESSMENT</w:t>
      </w:r>
    </w:p>
    <w:sectPr w:rsidR="00EF4998" w:rsidRPr="003C702F" w:rsidSect="003C702F">
      <w:headerReference w:type="default" r:id="rId9"/>
      <w:pgSz w:w="11906" w:h="16838"/>
      <w:pgMar w:top="709" w:right="1440" w:bottom="567"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39A95E" w14:textId="77777777" w:rsidR="003C702F" w:rsidRDefault="003C702F" w:rsidP="003C702F">
      <w:pPr>
        <w:spacing w:after="0" w:line="240" w:lineRule="auto"/>
      </w:pPr>
      <w:r>
        <w:separator/>
      </w:r>
    </w:p>
  </w:endnote>
  <w:endnote w:type="continuationSeparator" w:id="0">
    <w:p w14:paraId="357877DD" w14:textId="77777777" w:rsidR="003C702F" w:rsidRDefault="003C702F" w:rsidP="003C7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D93B07" w14:textId="77777777" w:rsidR="003C702F" w:rsidRDefault="003C702F" w:rsidP="003C702F">
      <w:pPr>
        <w:spacing w:after="0" w:line="240" w:lineRule="auto"/>
      </w:pPr>
      <w:r>
        <w:separator/>
      </w:r>
    </w:p>
  </w:footnote>
  <w:footnote w:type="continuationSeparator" w:id="0">
    <w:p w14:paraId="5757EBFD" w14:textId="77777777" w:rsidR="003C702F" w:rsidRDefault="003C702F" w:rsidP="003C70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A717A" w14:textId="35FF447F" w:rsidR="003C702F" w:rsidRDefault="003C702F">
    <w:pPr>
      <w:pStyle w:val="Header"/>
    </w:pPr>
    <w:r>
      <w:t>Year 11 Integrated Science – Task 10: Forensic Science Portfolio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2F"/>
    <w:rsid w:val="003C702F"/>
    <w:rsid w:val="00EF499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E57861"/>
  <w15:chartTrackingRefBased/>
  <w15:docId w15:val="{FB66C02A-13EE-4CE6-A719-8EACEBB37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70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70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702F"/>
  </w:style>
  <w:style w:type="paragraph" w:styleId="Footer">
    <w:name w:val="footer"/>
    <w:basedOn w:val="Normal"/>
    <w:link w:val="FooterChar"/>
    <w:uiPriority w:val="99"/>
    <w:unhideWhenUsed/>
    <w:rsid w:val="003C70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702F"/>
  </w:style>
  <w:style w:type="paragraph" w:styleId="NoSpacing">
    <w:name w:val="No Spacing"/>
    <w:uiPriority w:val="1"/>
    <w:qFormat/>
    <w:rsid w:val="003C702F"/>
    <w:pPr>
      <w:spacing w:after="0" w:line="240" w:lineRule="auto"/>
    </w:pPr>
  </w:style>
  <w:style w:type="character" w:customStyle="1" w:styleId="Heading1Char">
    <w:name w:val="Heading 1 Char"/>
    <w:basedOn w:val="DefaultParagraphFont"/>
    <w:link w:val="Heading1"/>
    <w:uiPriority w:val="9"/>
    <w:rsid w:val="003C70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70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C17FA71E-98AB-41E7-AD40-6D0FE7B97F56}"/>
</file>

<file path=customXml/itemProps2.xml><?xml version="1.0" encoding="utf-8"?>
<ds:datastoreItem xmlns:ds="http://schemas.openxmlformats.org/officeDocument/2006/customXml" ds:itemID="{113A068A-E7C8-4F9F-B9FC-3DD294A6861F}">
  <ds:schemaRefs>
    <ds:schemaRef ds:uri="http://schemas.microsoft.com/sharepoint/v3/contenttype/forms"/>
  </ds:schemaRefs>
</ds:datastoreItem>
</file>

<file path=customXml/itemProps3.xml><?xml version="1.0" encoding="utf-8"?>
<ds:datastoreItem xmlns:ds="http://schemas.openxmlformats.org/officeDocument/2006/customXml" ds:itemID="{D8887B38-AE2C-48E2-9BE8-D5D93A6CA668}">
  <ds:schemaRefs>
    <ds:schemaRef ds:uri="ad02306c-ab48-4dc6-8317-ee4f1bba776a"/>
    <ds:schemaRef ds:uri="http://schemas.microsoft.com/office/2006/metadata/properties"/>
    <ds:schemaRef ds:uri="http://schemas.microsoft.com/office/infopath/2007/PartnerControls"/>
    <ds:schemaRef ds:uri="http://purl.org/dc/terms/"/>
    <ds:schemaRef ds:uri="http://schemas.openxmlformats.org/package/2006/metadata/core-properties"/>
    <ds:schemaRef ds:uri="229dafb0-1d48-4334-bd63-aa51f2120b60"/>
    <ds:schemaRef ds:uri="http://schemas.microsoft.com/office/2006/documentManagement/type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231</Words>
  <Characters>1319</Characters>
  <Application>Microsoft Office Word</Application>
  <DocSecurity>0</DocSecurity>
  <Lines>10</Lines>
  <Paragraphs>3</Paragraphs>
  <ScaleCrop>false</ScaleCrop>
  <Company>Department of Education</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AGNEW Tiela [Southern River College]</dc:creator>
  <cp:keywords/>
  <dc:description/>
  <cp:lastModifiedBy>AGNEW Tiela [Southern River College]</cp:lastModifiedBy>
  <cp:revision>1</cp:revision>
  <dcterms:created xsi:type="dcterms:W3CDTF">2022-11-10T07:11:00Z</dcterms:created>
  <dcterms:modified xsi:type="dcterms:W3CDTF">2022-11-10T07:15:00Z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343600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