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D714" w14:textId="77777777" w:rsidR="00847B36" w:rsidRPr="006F2BB3" w:rsidRDefault="00847B36" w:rsidP="00847B36">
      <w:pPr>
        <w:rPr>
          <w:rFonts w:cstheme="minorHAnsi"/>
        </w:rPr>
      </w:pPr>
      <w:r w:rsidRPr="006F2BB3">
        <w:rPr>
          <w:rFonts w:cstheme="minorHAnsi"/>
          <w:noProof/>
          <w:sz w:val="28"/>
          <w:szCs w:val="28"/>
          <w:lang w:eastAsia="en-AU"/>
        </w:rPr>
        <w:drawing>
          <wp:anchor distT="0" distB="0" distL="114300" distR="114300" simplePos="0" relativeHeight="251658240" behindDoc="0" locked="0" layoutInCell="1" allowOverlap="1" wp14:anchorId="2B1C05A4" wp14:editId="77F67651">
            <wp:simplePos x="0" y="0"/>
            <wp:positionH relativeFrom="margin">
              <wp:posOffset>1055439</wp:posOffset>
            </wp:positionH>
            <wp:positionV relativeFrom="paragraph">
              <wp:posOffset>-358775</wp:posOffset>
            </wp:positionV>
            <wp:extent cx="4061460" cy="1248382"/>
            <wp:effectExtent l="0" t="0" r="0" b="9525"/>
            <wp:wrapNone/>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460" cy="12483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C07F7" w14:textId="77777777" w:rsidR="00847B36" w:rsidRPr="006F2BB3" w:rsidRDefault="00847B36" w:rsidP="00847B36">
      <w:pPr>
        <w:rPr>
          <w:rFonts w:cstheme="minorHAnsi"/>
        </w:rPr>
      </w:pPr>
    </w:p>
    <w:p w14:paraId="34EA3F36" w14:textId="77777777" w:rsidR="00847B36" w:rsidRPr="006F2BB3" w:rsidRDefault="00847B36" w:rsidP="00847B36">
      <w:pPr>
        <w:rPr>
          <w:rFonts w:cstheme="minorHAnsi"/>
        </w:rPr>
      </w:pPr>
    </w:p>
    <w:p w14:paraId="1987C21A" w14:textId="77777777" w:rsidR="00847B36" w:rsidRPr="00847B36" w:rsidRDefault="00847B36" w:rsidP="00847B36">
      <w:pPr>
        <w:pStyle w:val="NoSpacing"/>
        <w:jc w:val="center"/>
        <w:rPr>
          <w:sz w:val="40"/>
          <w:szCs w:val="40"/>
        </w:rPr>
      </w:pPr>
      <w:r w:rsidRPr="00847B36">
        <w:rPr>
          <w:sz w:val="40"/>
          <w:szCs w:val="40"/>
        </w:rPr>
        <w:t>2022</w:t>
      </w:r>
    </w:p>
    <w:p w14:paraId="082E1DDD" w14:textId="77777777" w:rsidR="00847B36" w:rsidRPr="00847B36" w:rsidRDefault="00847B36" w:rsidP="00847B36">
      <w:pPr>
        <w:pStyle w:val="NoSpacing"/>
        <w:jc w:val="center"/>
        <w:rPr>
          <w:sz w:val="40"/>
          <w:szCs w:val="40"/>
        </w:rPr>
      </w:pPr>
      <w:r w:rsidRPr="00847B36">
        <w:rPr>
          <w:sz w:val="40"/>
          <w:szCs w:val="40"/>
        </w:rPr>
        <w:t>Year 11 Integrated Science – Biological and Earth Systems</w:t>
      </w:r>
    </w:p>
    <w:p w14:paraId="6C3C6686" w14:textId="44E3D39D" w:rsidR="00847B36" w:rsidRDefault="00847B36" w:rsidP="00847B36">
      <w:pPr>
        <w:pStyle w:val="NoSpacing"/>
        <w:jc w:val="center"/>
        <w:rPr>
          <w:sz w:val="40"/>
          <w:szCs w:val="40"/>
        </w:rPr>
      </w:pPr>
      <w:r w:rsidRPr="00847B36">
        <w:rPr>
          <w:sz w:val="40"/>
          <w:szCs w:val="40"/>
        </w:rPr>
        <w:t xml:space="preserve">Task 5: Extended Response Presentation </w:t>
      </w:r>
      <w:r>
        <w:rPr>
          <w:sz w:val="40"/>
          <w:szCs w:val="40"/>
        </w:rPr>
        <w:t>–</w:t>
      </w:r>
      <w:r w:rsidRPr="00847B36">
        <w:rPr>
          <w:sz w:val="40"/>
          <w:szCs w:val="40"/>
        </w:rPr>
        <w:t xml:space="preserve"> Validation</w:t>
      </w:r>
    </w:p>
    <w:p w14:paraId="647602F2" w14:textId="77777777" w:rsidR="00847B36" w:rsidRPr="00847B36" w:rsidRDefault="00847B36" w:rsidP="00847B36">
      <w:pPr>
        <w:pStyle w:val="NoSpacing"/>
      </w:pP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288"/>
        <w:gridCol w:w="1843"/>
        <w:gridCol w:w="4962"/>
      </w:tblGrid>
      <w:tr w:rsidR="00847B36" w:rsidRPr="00847B36" w14:paraId="0170880D" w14:textId="77777777" w:rsidTr="00847B36">
        <w:tc>
          <w:tcPr>
            <w:tcW w:w="3398" w:type="dxa"/>
          </w:tcPr>
          <w:p w14:paraId="64360835" w14:textId="77777777" w:rsidR="00847B36" w:rsidRPr="00847B36" w:rsidRDefault="00847B36" w:rsidP="00D32BFE">
            <w:pPr>
              <w:rPr>
                <w:rFonts w:cstheme="minorHAnsi"/>
                <w:sz w:val="30"/>
                <w:szCs w:val="30"/>
              </w:rPr>
            </w:pPr>
            <w:r w:rsidRPr="00847B36">
              <w:rPr>
                <w:rFonts w:cstheme="minorHAnsi"/>
                <w:b/>
                <w:bCs/>
                <w:sz w:val="30"/>
                <w:szCs w:val="30"/>
              </w:rPr>
              <w:t xml:space="preserve">Assessment Type: </w:t>
            </w:r>
          </w:p>
        </w:tc>
        <w:tc>
          <w:tcPr>
            <w:tcW w:w="288" w:type="dxa"/>
            <w:vMerge w:val="restart"/>
          </w:tcPr>
          <w:p w14:paraId="07E5B7E4" w14:textId="77777777" w:rsidR="00847B36" w:rsidRPr="00847B36" w:rsidRDefault="00847B36" w:rsidP="00D32BFE">
            <w:pPr>
              <w:rPr>
                <w:rFonts w:cstheme="minorHAnsi"/>
                <w:sz w:val="30"/>
                <w:szCs w:val="30"/>
              </w:rPr>
            </w:pPr>
          </w:p>
        </w:tc>
        <w:tc>
          <w:tcPr>
            <w:tcW w:w="1843" w:type="dxa"/>
            <w:vMerge w:val="restart"/>
            <w:vAlign w:val="bottom"/>
          </w:tcPr>
          <w:p w14:paraId="12CC691E" w14:textId="55A2940A" w:rsidR="00847B36" w:rsidRPr="00847B36" w:rsidRDefault="00847B36" w:rsidP="00D32BFE">
            <w:pPr>
              <w:rPr>
                <w:rFonts w:cstheme="minorHAnsi"/>
                <w:sz w:val="30"/>
                <w:szCs w:val="30"/>
              </w:rPr>
            </w:pPr>
            <w:r w:rsidRPr="00847B36">
              <w:rPr>
                <w:rFonts w:cstheme="minorHAnsi"/>
                <w:sz w:val="30"/>
                <w:szCs w:val="30"/>
              </w:rPr>
              <w:t>Name</w:t>
            </w:r>
          </w:p>
        </w:tc>
        <w:tc>
          <w:tcPr>
            <w:tcW w:w="4962" w:type="dxa"/>
          </w:tcPr>
          <w:p w14:paraId="46E95BB8" w14:textId="77777777" w:rsidR="00847B36" w:rsidRPr="00847B36" w:rsidRDefault="00847B36" w:rsidP="00D32BFE">
            <w:pPr>
              <w:rPr>
                <w:rFonts w:cstheme="minorHAnsi"/>
                <w:sz w:val="30"/>
                <w:szCs w:val="30"/>
              </w:rPr>
            </w:pPr>
          </w:p>
        </w:tc>
      </w:tr>
      <w:tr w:rsidR="00847B36" w:rsidRPr="00847B36" w14:paraId="5F4362D9" w14:textId="77777777" w:rsidTr="00847B36">
        <w:tc>
          <w:tcPr>
            <w:tcW w:w="3398" w:type="dxa"/>
          </w:tcPr>
          <w:p w14:paraId="552004E8" w14:textId="77777777" w:rsidR="00847B36" w:rsidRPr="00847B36" w:rsidRDefault="00847B36" w:rsidP="00D32BFE">
            <w:pPr>
              <w:rPr>
                <w:rFonts w:cstheme="minorHAnsi"/>
                <w:sz w:val="30"/>
                <w:szCs w:val="30"/>
              </w:rPr>
            </w:pPr>
            <w:r w:rsidRPr="00847B36">
              <w:rPr>
                <w:rFonts w:cstheme="minorHAnsi"/>
                <w:sz w:val="30"/>
                <w:szCs w:val="30"/>
              </w:rPr>
              <w:t>Extended Response</w:t>
            </w:r>
          </w:p>
        </w:tc>
        <w:tc>
          <w:tcPr>
            <w:tcW w:w="288" w:type="dxa"/>
            <w:vMerge/>
          </w:tcPr>
          <w:p w14:paraId="48691C3D" w14:textId="77777777" w:rsidR="00847B36" w:rsidRPr="00847B36" w:rsidRDefault="00847B36" w:rsidP="00D32BFE">
            <w:pPr>
              <w:rPr>
                <w:rFonts w:cstheme="minorHAnsi"/>
                <w:sz w:val="30"/>
                <w:szCs w:val="30"/>
              </w:rPr>
            </w:pPr>
          </w:p>
        </w:tc>
        <w:tc>
          <w:tcPr>
            <w:tcW w:w="1843" w:type="dxa"/>
            <w:vMerge/>
            <w:vAlign w:val="bottom"/>
          </w:tcPr>
          <w:p w14:paraId="036D1AF1" w14:textId="77777777" w:rsidR="00847B36" w:rsidRPr="00847B36" w:rsidRDefault="00847B36" w:rsidP="00D32BFE">
            <w:pPr>
              <w:rPr>
                <w:rFonts w:cstheme="minorHAnsi"/>
                <w:sz w:val="30"/>
                <w:szCs w:val="30"/>
              </w:rPr>
            </w:pPr>
          </w:p>
        </w:tc>
        <w:tc>
          <w:tcPr>
            <w:tcW w:w="4962" w:type="dxa"/>
          </w:tcPr>
          <w:p w14:paraId="0BAF4DAB" w14:textId="77777777" w:rsidR="00847B36" w:rsidRPr="00847B36" w:rsidRDefault="00847B36" w:rsidP="00D32BFE">
            <w:pPr>
              <w:rPr>
                <w:rFonts w:cstheme="minorHAnsi"/>
                <w:sz w:val="30"/>
                <w:szCs w:val="30"/>
              </w:rPr>
            </w:pPr>
          </w:p>
        </w:tc>
      </w:tr>
      <w:tr w:rsidR="00847B36" w:rsidRPr="00847B36" w14:paraId="038A47B2" w14:textId="77777777" w:rsidTr="00D32BFE">
        <w:tc>
          <w:tcPr>
            <w:tcW w:w="3398" w:type="dxa"/>
          </w:tcPr>
          <w:p w14:paraId="2A31C110" w14:textId="77777777" w:rsidR="00847B36" w:rsidRPr="00847B36" w:rsidRDefault="00847B36" w:rsidP="00D32BFE">
            <w:pPr>
              <w:rPr>
                <w:rFonts w:cstheme="minorHAnsi"/>
                <w:sz w:val="30"/>
                <w:szCs w:val="30"/>
              </w:rPr>
            </w:pPr>
            <w:r w:rsidRPr="00847B36">
              <w:rPr>
                <w:rFonts w:cstheme="minorHAnsi"/>
                <w:b/>
                <w:bCs/>
                <w:sz w:val="30"/>
                <w:szCs w:val="30"/>
              </w:rPr>
              <w:t>Duration &amp; Conditions:</w:t>
            </w:r>
            <w:r w:rsidRPr="00847B36">
              <w:rPr>
                <w:rFonts w:cstheme="minorHAnsi"/>
                <w:sz w:val="30"/>
                <w:szCs w:val="30"/>
              </w:rPr>
              <w:t xml:space="preserve"> </w:t>
            </w:r>
          </w:p>
          <w:p w14:paraId="51C84B1E" w14:textId="15813D25" w:rsidR="00847B36" w:rsidRPr="00847B36" w:rsidRDefault="00847B36" w:rsidP="00D32BFE">
            <w:pPr>
              <w:rPr>
                <w:rFonts w:cstheme="minorHAnsi"/>
                <w:sz w:val="30"/>
                <w:szCs w:val="30"/>
              </w:rPr>
            </w:pPr>
          </w:p>
        </w:tc>
        <w:tc>
          <w:tcPr>
            <w:tcW w:w="288" w:type="dxa"/>
          </w:tcPr>
          <w:p w14:paraId="0BF6A29B" w14:textId="77777777" w:rsidR="00847B36" w:rsidRPr="00847B36" w:rsidRDefault="00847B36" w:rsidP="00D32BFE">
            <w:pPr>
              <w:rPr>
                <w:rFonts w:cstheme="minorHAnsi"/>
                <w:sz w:val="30"/>
                <w:szCs w:val="30"/>
              </w:rPr>
            </w:pPr>
          </w:p>
        </w:tc>
        <w:tc>
          <w:tcPr>
            <w:tcW w:w="1843" w:type="dxa"/>
            <w:vAlign w:val="bottom"/>
          </w:tcPr>
          <w:p w14:paraId="0FC8CC95" w14:textId="77777777" w:rsidR="00847B36" w:rsidRPr="00847B36" w:rsidRDefault="00847B36" w:rsidP="00D32BFE">
            <w:pPr>
              <w:rPr>
                <w:rFonts w:cstheme="minorHAnsi"/>
                <w:sz w:val="30"/>
                <w:szCs w:val="30"/>
              </w:rPr>
            </w:pPr>
            <w:r w:rsidRPr="00847B36">
              <w:rPr>
                <w:rFonts w:cstheme="minorHAnsi"/>
                <w:sz w:val="30"/>
                <w:szCs w:val="30"/>
              </w:rPr>
              <w:t>Teacher:</w:t>
            </w:r>
          </w:p>
        </w:tc>
        <w:tc>
          <w:tcPr>
            <w:tcW w:w="4962" w:type="dxa"/>
            <w:tcBorders>
              <w:top w:val="single" w:sz="4" w:space="0" w:color="auto"/>
              <w:bottom w:val="single" w:sz="4" w:space="0" w:color="auto"/>
            </w:tcBorders>
          </w:tcPr>
          <w:p w14:paraId="255D336B" w14:textId="77777777" w:rsidR="00847B36" w:rsidRPr="00847B36" w:rsidRDefault="00847B36" w:rsidP="00D32BFE">
            <w:pPr>
              <w:rPr>
                <w:rFonts w:cstheme="minorHAnsi"/>
                <w:sz w:val="30"/>
                <w:szCs w:val="30"/>
              </w:rPr>
            </w:pPr>
          </w:p>
        </w:tc>
      </w:tr>
      <w:tr w:rsidR="00847B36" w:rsidRPr="00847B36" w14:paraId="62C13CDD" w14:textId="77777777" w:rsidTr="00D32BFE">
        <w:tc>
          <w:tcPr>
            <w:tcW w:w="3398" w:type="dxa"/>
          </w:tcPr>
          <w:p w14:paraId="6AED3780" w14:textId="77777777" w:rsidR="00847B36" w:rsidRPr="00847B36" w:rsidRDefault="00847B36" w:rsidP="00D32BFE">
            <w:pPr>
              <w:rPr>
                <w:rFonts w:cstheme="minorHAnsi"/>
                <w:sz w:val="30"/>
                <w:szCs w:val="30"/>
              </w:rPr>
            </w:pPr>
          </w:p>
        </w:tc>
        <w:tc>
          <w:tcPr>
            <w:tcW w:w="288" w:type="dxa"/>
          </w:tcPr>
          <w:p w14:paraId="2977206A" w14:textId="77777777" w:rsidR="00847B36" w:rsidRPr="00847B36" w:rsidRDefault="00847B36" w:rsidP="00D32BFE">
            <w:pPr>
              <w:rPr>
                <w:rFonts w:cstheme="minorHAnsi"/>
                <w:sz w:val="30"/>
                <w:szCs w:val="30"/>
              </w:rPr>
            </w:pPr>
          </w:p>
        </w:tc>
        <w:tc>
          <w:tcPr>
            <w:tcW w:w="1843" w:type="dxa"/>
          </w:tcPr>
          <w:p w14:paraId="5A23402C" w14:textId="77777777" w:rsidR="00847B36" w:rsidRPr="00847B36" w:rsidRDefault="00847B36" w:rsidP="00D32BFE">
            <w:pPr>
              <w:rPr>
                <w:rFonts w:cstheme="minorHAnsi"/>
                <w:sz w:val="30"/>
                <w:szCs w:val="30"/>
              </w:rPr>
            </w:pPr>
          </w:p>
        </w:tc>
        <w:tc>
          <w:tcPr>
            <w:tcW w:w="4962" w:type="dxa"/>
            <w:tcBorders>
              <w:top w:val="single" w:sz="4" w:space="0" w:color="auto"/>
            </w:tcBorders>
          </w:tcPr>
          <w:p w14:paraId="1561C4A2" w14:textId="77777777" w:rsidR="00847B36" w:rsidRPr="00847B36" w:rsidRDefault="00847B36" w:rsidP="00D32BFE">
            <w:pPr>
              <w:rPr>
                <w:rFonts w:cstheme="minorHAnsi"/>
                <w:sz w:val="30"/>
                <w:szCs w:val="30"/>
              </w:rPr>
            </w:pPr>
          </w:p>
        </w:tc>
      </w:tr>
      <w:tr w:rsidR="00847B36" w:rsidRPr="00847B36" w14:paraId="0DB26C6B" w14:textId="77777777" w:rsidTr="00D32BFE">
        <w:tc>
          <w:tcPr>
            <w:tcW w:w="3398" w:type="dxa"/>
          </w:tcPr>
          <w:p w14:paraId="2A48C51A" w14:textId="77777777" w:rsidR="00847B36" w:rsidRPr="00847B36" w:rsidRDefault="00847B36" w:rsidP="00D32BFE">
            <w:pPr>
              <w:rPr>
                <w:rFonts w:cstheme="minorHAnsi"/>
                <w:sz w:val="30"/>
                <w:szCs w:val="30"/>
              </w:rPr>
            </w:pPr>
            <w:r w:rsidRPr="00847B36">
              <w:rPr>
                <w:rFonts w:cstheme="minorHAnsi"/>
                <w:b/>
                <w:bCs/>
                <w:sz w:val="30"/>
                <w:szCs w:val="30"/>
              </w:rPr>
              <w:t>Assessment weighting:</w:t>
            </w:r>
          </w:p>
          <w:p w14:paraId="44BE2F9E" w14:textId="77777777" w:rsidR="00847B36" w:rsidRPr="00847B36" w:rsidRDefault="00847B36" w:rsidP="00D32BFE">
            <w:pPr>
              <w:rPr>
                <w:rFonts w:cstheme="minorHAnsi"/>
                <w:sz w:val="30"/>
                <w:szCs w:val="30"/>
              </w:rPr>
            </w:pPr>
            <w:r w:rsidRPr="00847B36">
              <w:rPr>
                <w:rFonts w:cstheme="minorHAnsi"/>
                <w:sz w:val="30"/>
                <w:szCs w:val="30"/>
              </w:rPr>
              <w:t>15 % of year mark</w:t>
            </w:r>
          </w:p>
        </w:tc>
        <w:tc>
          <w:tcPr>
            <w:tcW w:w="288" w:type="dxa"/>
          </w:tcPr>
          <w:p w14:paraId="4F358A94" w14:textId="77777777" w:rsidR="00847B36" w:rsidRPr="00847B36" w:rsidRDefault="00847B36" w:rsidP="00D32BFE">
            <w:pPr>
              <w:rPr>
                <w:rFonts w:cstheme="minorHAnsi"/>
                <w:sz w:val="30"/>
                <w:szCs w:val="30"/>
              </w:rPr>
            </w:pPr>
          </w:p>
        </w:tc>
        <w:tc>
          <w:tcPr>
            <w:tcW w:w="1843" w:type="dxa"/>
            <w:vAlign w:val="bottom"/>
          </w:tcPr>
          <w:p w14:paraId="541222DC" w14:textId="77777777" w:rsidR="00847B36" w:rsidRPr="00847B36" w:rsidRDefault="00847B36" w:rsidP="00D32BFE">
            <w:pPr>
              <w:rPr>
                <w:rFonts w:cstheme="minorHAnsi"/>
                <w:sz w:val="30"/>
                <w:szCs w:val="30"/>
              </w:rPr>
            </w:pPr>
            <w:r w:rsidRPr="00847B36">
              <w:rPr>
                <w:rFonts w:cstheme="minorHAnsi"/>
                <w:sz w:val="30"/>
                <w:szCs w:val="30"/>
              </w:rPr>
              <w:t>Due Date:</w:t>
            </w:r>
          </w:p>
        </w:tc>
        <w:tc>
          <w:tcPr>
            <w:tcW w:w="4962" w:type="dxa"/>
            <w:tcBorders>
              <w:bottom w:val="single" w:sz="4" w:space="0" w:color="auto"/>
            </w:tcBorders>
          </w:tcPr>
          <w:p w14:paraId="56D03C9E" w14:textId="77777777" w:rsidR="00847B36" w:rsidRPr="00847B36" w:rsidRDefault="00847B36" w:rsidP="00D32BFE">
            <w:pPr>
              <w:rPr>
                <w:rFonts w:cstheme="minorHAnsi"/>
                <w:sz w:val="30"/>
                <w:szCs w:val="30"/>
              </w:rPr>
            </w:pPr>
          </w:p>
        </w:tc>
      </w:tr>
      <w:tr w:rsidR="00847B36" w:rsidRPr="00847B36" w14:paraId="4639EC08" w14:textId="77777777" w:rsidTr="00D32BFE">
        <w:trPr>
          <w:trHeight w:val="499"/>
        </w:trPr>
        <w:tc>
          <w:tcPr>
            <w:tcW w:w="10491" w:type="dxa"/>
            <w:gridSpan w:val="4"/>
            <w:vAlign w:val="bottom"/>
          </w:tcPr>
          <w:p w14:paraId="10F5F162" w14:textId="5A6799DB" w:rsidR="00847B36" w:rsidRPr="00847B36" w:rsidRDefault="00847B36" w:rsidP="00D32BFE">
            <w:pPr>
              <w:rPr>
                <w:rFonts w:cstheme="minorHAnsi"/>
                <w:sz w:val="30"/>
                <w:szCs w:val="30"/>
              </w:rPr>
            </w:pPr>
            <w:r w:rsidRPr="00847B36">
              <w:rPr>
                <w:rFonts w:cstheme="minorHAnsi"/>
                <w:sz w:val="30"/>
                <w:szCs w:val="30"/>
              </w:rPr>
              <w:t>Weighting of this Assessment in Task 5 Extended Response: 9%</w:t>
            </w:r>
          </w:p>
        </w:tc>
      </w:tr>
    </w:tbl>
    <w:tbl>
      <w:tblPr>
        <w:tblStyle w:val="TableGrid"/>
        <w:tblpPr w:leftFromText="180" w:rightFromText="180" w:vertAnchor="text" w:horzAnchor="page" w:tblpX="7930" w:tblpY="140"/>
        <w:tblW w:w="3402" w:type="dxa"/>
        <w:tblBorders>
          <w:insideV w:val="none" w:sz="0" w:space="0" w:color="auto"/>
        </w:tblBorders>
        <w:tblLook w:val="04A0" w:firstRow="1" w:lastRow="0" w:firstColumn="1" w:lastColumn="0" w:noHBand="0" w:noVBand="1"/>
      </w:tblPr>
      <w:tblGrid>
        <w:gridCol w:w="1710"/>
        <w:gridCol w:w="1692"/>
      </w:tblGrid>
      <w:tr w:rsidR="00847B36" w:rsidRPr="00026BAD" w14:paraId="1741A10B" w14:textId="77777777" w:rsidTr="00D32BFE">
        <w:trPr>
          <w:trHeight w:val="1278"/>
        </w:trPr>
        <w:tc>
          <w:tcPr>
            <w:tcW w:w="1710" w:type="dxa"/>
            <w:vAlign w:val="center"/>
          </w:tcPr>
          <w:p w14:paraId="3720C7EC" w14:textId="77777777" w:rsidR="00847B36" w:rsidRPr="00026BAD" w:rsidRDefault="00847B36" w:rsidP="00D32BFE">
            <w:pPr>
              <w:rPr>
                <w:rFonts w:cstheme="minorHAnsi"/>
                <w:b/>
                <w:bCs/>
                <w:sz w:val="32"/>
                <w:szCs w:val="32"/>
              </w:rPr>
            </w:pPr>
            <w:r w:rsidRPr="00026BAD">
              <w:rPr>
                <w:rFonts w:cstheme="minorHAnsi"/>
                <w:b/>
                <w:bCs/>
                <w:sz w:val="32"/>
                <w:szCs w:val="32"/>
              </w:rPr>
              <w:t>Total Mark</w:t>
            </w:r>
          </w:p>
        </w:tc>
        <w:tc>
          <w:tcPr>
            <w:tcW w:w="1692" w:type="dxa"/>
            <w:vAlign w:val="center"/>
          </w:tcPr>
          <w:p w14:paraId="7FA27A7A" w14:textId="48C413C2" w:rsidR="00847B36" w:rsidRPr="00026BAD" w:rsidRDefault="00000000" w:rsidP="00D32BFE">
            <w:pPr>
              <w:jc w:val="right"/>
              <w:rPr>
                <w:rFonts w:cstheme="minorHAnsi"/>
                <w:sz w:val="32"/>
                <w:szCs w:val="32"/>
              </w:rPr>
            </w:pPr>
            <m:oMathPara>
              <m:oMath>
                <m:f>
                  <m:fPr>
                    <m:type m:val="skw"/>
                    <m:ctrlPr>
                      <w:rPr>
                        <w:rFonts w:ascii="Cambria Math" w:hAnsi="Cambria Math" w:cstheme="minorHAnsi"/>
                        <w:i/>
                        <w:sz w:val="32"/>
                        <w:szCs w:val="32"/>
                      </w:rPr>
                    </m:ctrlPr>
                  </m:fPr>
                  <m:num/>
                  <m:den>
                    <m:r>
                      <w:rPr>
                        <w:rFonts w:ascii="Cambria Math" w:hAnsi="Cambria Math" w:cstheme="minorHAnsi"/>
                        <w:sz w:val="32"/>
                        <w:szCs w:val="32"/>
                      </w:rPr>
                      <m:t>9</m:t>
                    </m:r>
                  </m:den>
                </m:f>
              </m:oMath>
            </m:oMathPara>
          </w:p>
        </w:tc>
      </w:tr>
    </w:tbl>
    <w:p w14:paraId="4BCBED40" w14:textId="77777777" w:rsidR="00847B36" w:rsidRPr="006F2BB3" w:rsidRDefault="00847B36" w:rsidP="00847B36">
      <w:pPr>
        <w:tabs>
          <w:tab w:val="left" w:pos="3451"/>
        </w:tabs>
        <w:jc w:val="center"/>
        <w:rPr>
          <w:rFonts w:cstheme="minorHAnsi"/>
          <w:sz w:val="24"/>
          <w:szCs w:val="24"/>
        </w:rPr>
      </w:pPr>
    </w:p>
    <w:p w14:paraId="69598A50" w14:textId="77777777" w:rsidR="00847B36" w:rsidRPr="006F2BB3" w:rsidRDefault="00847B36" w:rsidP="00847B36">
      <w:pPr>
        <w:rPr>
          <w:rFonts w:cstheme="minorHAnsi"/>
          <w:sz w:val="28"/>
          <w:szCs w:val="28"/>
        </w:rPr>
      </w:pPr>
      <w:r w:rsidRPr="006F2BB3">
        <w:rPr>
          <w:rFonts w:cstheme="minorHAnsi"/>
          <w:sz w:val="28"/>
          <w:szCs w:val="28"/>
        </w:rPr>
        <w:t>Please see SEQTA for Teacher feedback and comments</w:t>
      </w:r>
    </w:p>
    <w:p w14:paraId="064ADBCB" w14:textId="3FC29A4C" w:rsidR="004251FC" w:rsidRDefault="004251FC"/>
    <w:p w14:paraId="1572A371" w14:textId="77777777" w:rsidR="00847B36" w:rsidRPr="00474BD7" w:rsidRDefault="00847B36" w:rsidP="00847B36">
      <w:pPr>
        <w:jc w:val="both"/>
        <w:rPr>
          <w:rFonts w:cstheme="minorHAnsi"/>
          <w:sz w:val="26"/>
          <w:szCs w:val="26"/>
        </w:rPr>
      </w:pPr>
      <w:r w:rsidRPr="00474BD7">
        <w:rPr>
          <w:rFonts w:cstheme="minorHAnsi"/>
          <w:sz w:val="26"/>
          <w:szCs w:val="26"/>
        </w:rPr>
        <w:t>I acknowledge that all the information contained in this task is my own work and not taken from other sources. If other sources have been used, they have been acknowledged in my references.</w:t>
      </w:r>
    </w:p>
    <w:p w14:paraId="69F4E151" w14:textId="77777777" w:rsidR="00847B36" w:rsidRPr="00AC02FC" w:rsidRDefault="00847B36" w:rsidP="00847B36">
      <w:pPr>
        <w:pStyle w:val="NoSpacing"/>
        <w:rPr>
          <w:sz w:val="28"/>
          <w:szCs w:val="28"/>
        </w:rPr>
      </w:pPr>
      <w:r w:rsidRPr="00AC02FC">
        <w:rPr>
          <w:sz w:val="28"/>
          <w:szCs w:val="28"/>
        </w:rPr>
        <w:t>___________________________________</w:t>
      </w:r>
    </w:p>
    <w:p w14:paraId="7274D443" w14:textId="77777777" w:rsidR="00847B36" w:rsidRDefault="00847B36" w:rsidP="00847B36">
      <w:pPr>
        <w:pStyle w:val="NoSpacing"/>
        <w:rPr>
          <w:sz w:val="20"/>
          <w:szCs w:val="20"/>
        </w:rPr>
      </w:pPr>
      <w:r w:rsidRPr="009922EE">
        <w:t xml:space="preserve">                      </w:t>
      </w:r>
      <w:r w:rsidRPr="009922EE">
        <w:rPr>
          <w:sz w:val="20"/>
          <w:szCs w:val="20"/>
        </w:rPr>
        <w:t>(Student Signature)</w:t>
      </w:r>
    </w:p>
    <w:p w14:paraId="54C6D6C6" w14:textId="77777777" w:rsidR="00847B36" w:rsidRDefault="00847B36" w:rsidP="00847B36">
      <w:pPr>
        <w:pStyle w:val="NoSpacing"/>
      </w:pPr>
    </w:p>
    <w:p w14:paraId="56B9468F" w14:textId="6BE29979" w:rsidR="00847B36" w:rsidRDefault="00847B36" w:rsidP="00847B36">
      <w:pPr>
        <w:jc w:val="center"/>
        <w:rPr>
          <w:rFonts w:cstheme="minorHAnsi"/>
          <w:b/>
          <w:bCs/>
          <w:sz w:val="32"/>
          <w:szCs w:val="32"/>
        </w:rPr>
      </w:pPr>
      <w:r>
        <w:rPr>
          <w:rFonts w:cstheme="minorHAnsi"/>
          <w:b/>
          <w:bCs/>
          <w:sz w:val="32"/>
          <w:szCs w:val="32"/>
        </w:rPr>
        <w:t>VALIDATION - HUMAN IMPACT ON THE ENVIRONMENT</w:t>
      </w:r>
    </w:p>
    <w:p w14:paraId="5207E203" w14:textId="10E1833C" w:rsidR="00847B36" w:rsidRPr="00474BD7" w:rsidRDefault="00847B36" w:rsidP="00847B36">
      <w:pPr>
        <w:rPr>
          <w:rFonts w:cstheme="minorHAnsi"/>
          <w:sz w:val="26"/>
          <w:szCs w:val="26"/>
          <w:u w:val="single"/>
        </w:rPr>
      </w:pPr>
      <w:r w:rsidRPr="00474BD7">
        <w:rPr>
          <w:rFonts w:cstheme="minorHAnsi"/>
          <w:b/>
          <w:bCs/>
          <w:sz w:val="26"/>
          <w:szCs w:val="26"/>
        </w:rPr>
        <w:t>Task:</w:t>
      </w:r>
      <w:r w:rsidRPr="00474BD7">
        <w:rPr>
          <w:rFonts w:cstheme="minorHAnsi"/>
          <w:sz w:val="26"/>
          <w:szCs w:val="26"/>
        </w:rPr>
        <w:t xml:space="preserve"> Answer each of the following questions based on your </w:t>
      </w:r>
      <w:r w:rsidR="00236D96" w:rsidRPr="00474BD7">
        <w:rPr>
          <w:rFonts w:cstheme="minorHAnsi"/>
          <w:sz w:val="26"/>
          <w:szCs w:val="26"/>
        </w:rPr>
        <w:t>peers’</w:t>
      </w:r>
      <w:r w:rsidRPr="00474BD7">
        <w:rPr>
          <w:rFonts w:cstheme="minorHAnsi"/>
          <w:sz w:val="26"/>
          <w:szCs w:val="26"/>
        </w:rPr>
        <w:t xml:space="preserve"> presentations,</w:t>
      </w:r>
      <w:r w:rsidR="00236D96">
        <w:rPr>
          <w:rFonts w:cstheme="minorHAnsi"/>
          <w:sz w:val="26"/>
          <w:szCs w:val="26"/>
        </w:rPr>
        <w:t xml:space="preserve"> and</w:t>
      </w:r>
      <w:r w:rsidRPr="00474BD7">
        <w:rPr>
          <w:rFonts w:cstheme="minorHAnsi"/>
          <w:sz w:val="26"/>
          <w:szCs w:val="26"/>
        </w:rPr>
        <w:t xml:space="preserve"> </w:t>
      </w:r>
      <w:proofErr w:type="gramStart"/>
      <w:r w:rsidRPr="00474BD7">
        <w:rPr>
          <w:rFonts w:cstheme="minorHAnsi"/>
          <w:sz w:val="26"/>
          <w:szCs w:val="26"/>
        </w:rPr>
        <w:t>your</w:t>
      </w:r>
      <w:proofErr w:type="gramEnd"/>
      <w:r w:rsidRPr="00474BD7">
        <w:rPr>
          <w:rFonts w:cstheme="minorHAnsi"/>
          <w:sz w:val="26"/>
          <w:szCs w:val="26"/>
        </w:rPr>
        <w:t xml:space="preserve"> reading and understanding of the article </w:t>
      </w:r>
      <w:r w:rsidRPr="00474BD7">
        <w:rPr>
          <w:rFonts w:cstheme="minorHAnsi"/>
          <w:b/>
          <w:bCs/>
          <w:sz w:val="26"/>
          <w:szCs w:val="26"/>
        </w:rPr>
        <w:t>“The Science of Climate Change”.</w:t>
      </w:r>
      <w:r w:rsidRPr="00474BD7">
        <w:rPr>
          <w:rFonts w:cstheme="minorHAnsi"/>
          <w:sz w:val="26"/>
          <w:szCs w:val="26"/>
        </w:rPr>
        <w:t xml:space="preserve"> Each question is worth </w:t>
      </w:r>
      <w:r w:rsidR="00D279D2">
        <w:rPr>
          <w:rFonts w:cstheme="minorHAnsi"/>
          <w:b/>
          <w:bCs/>
          <w:sz w:val="26"/>
          <w:szCs w:val="26"/>
          <w:u w:val="single"/>
        </w:rPr>
        <w:t>3</w:t>
      </w:r>
      <w:r w:rsidRPr="00474BD7">
        <w:rPr>
          <w:rFonts w:cstheme="minorHAnsi"/>
          <w:b/>
          <w:bCs/>
          <w:sz w:val="26"/>
          <w:szCs w:val="26"/>
          <w:u w:val="single"/>
        </w:rPr>
        <w:t xml:space="preserve"> marks</w:t>
      </w:r>
      <w:r w:rsidRPr="00474BD7">
        <w:rPr>
          <w:rFonts w:cstheme="minorHAnsi"/>
          <w:sz w:val="26"/>
          <w:szCs w:val="26"/>
        </w:rPr>
        <w:t xml:space="preserve">. You may choose to answer them individually </w:t>
      </w:r>
      <w:r w:rsidRPr="00474BD7">
        <w:rPr>
          <w:rFonts w:cstheme="minorHAnsi"/>
          <w:sz w:val="26"/>
          <w:szCs w:val="26"/>
          <w:u w:val="single"/>
        </w:rPr>
        <w:t>or</w:t>
      </w:r>
      <w:r w:rsidRPr="00474BD7">
        <w:rPr>
          <w:rFonts w:cstheme="minorHAnsi"/>
          <w:sz w:val="26"/>
          <w:szCs w:val="26"/>
        </w:rPr>
        <w:t xml:space="preserve"> as an extended response using paragraphs. </w:t>
      </w:r>
      <w:r w:rsidR="00267E0E" w:rsidRPr="00474BD7">
        <w:rPr>
          <w:rFonts w:cstheme="minorHAnsi"/>
          <w:sz w:val="26"/>
          <w:szCs w:val="26"/>
        </w:rPr>
        <w:t>Please use the paper provided</w:t>
      </w:r>
      <w:r w:rsidR="007F5917" w:rsidRPr="00474BD7">
        <w:rPr>
          <w:rFonts w:cstheme="minorHAnsi"/>
          <w:sz w:val="26"/>
          <w:szCs w:val="26"/>
        </w:rPr>
        <w:t xml:space="preserve"> and label which question you are answering. I</w:t>
      </w:r>
      <w:r w:rsidR="00267E0E" w:rsidRPr="00474BD7">
        <w:rPr>
          <w:rFonts w:cstheme="minorHAnsi"/>
          <w:sz w:val="26"/>
          <w:szCs w:val="26"/>
        </w:rPr>
        <w:t>f you need more</w:t>
      </w:r>
      <w:r w:rsidR="007F5917" w:rsidRPr="00474BD7">
        <w:rPr>
          <w:rFonts w:cstheme="minorHAnsi"/>
          <w:sz w:val="26"/>
          <w:szCs w:val="26"/>
        </w:rPr>
        <w:t xml:space="preserve"> paper</w:t>
      </w:r>
      <w:r w:rsidR="00267E0E" w:rsidRPr="00474BD7">
        <w:rPr>
          <w:rFonts w:cstheme="minorHAnsi"/>
          <w:sz w:val="26"/>
          <w:szCs w:val="26"/>
        </w:rPr>
        <w:t>, just ask.</w:t>
      </w:r>
    </w:p>
    <w:p w14:paraId="3BF7464D" w14:textId="45FDADF4" w:rsidR="00613445" w:rsidRDefault="00613445" w:rsidP="00847B36">
      <w:pPr>
        <w:pStyle w:val="ListParagraph"/>
        <w:numPr>
          <w:ilvl w:val="0"/>
          <w:numId w:val="1"/>
        </w:numPr>
        <w:rPr>
          <w:rFonts w:cstheme="minorHAnsi"/>
          <w:sz w:val="26"/>
          <w:szCs w:val="26"/>
        </w:rPr>
      </w:pPr>
      <w:r>
        <w:rPr>
          <w:rFonts w:cstheme="minorHAnsi"/>
          <w:sz w:val="26"/>
          <w:szCs w:val="26"/>
        </w:rPr>
        <w:t>How do we expect climate to evolve in the future?</w:t>
      </w:r>
    </w:p>
    <w:p w14:paraId="30075098" w14:textId="7D87BED8" w:rsidR="00613445" w:rsidRDefault="00613445" w:rsidP="00847B36">
      <w:pPr>
        <w:pStyle w:val="ListParagraph"/>
        <w:numPr>
          <w:ilvl w:val="0"/>
          <w:numId w:val="1"/>
        </w:numPr>
        <w:rPr>
          <w:rFonts w:cstheme="minorHAnsi"/>
          <w:sz w:val="26"/>
          <w:szCs w:val="26"/>
        </w:rPr>
      </w:pPr>
      <w:r>
        <w:rPr>
          <w:rFonts w:cstheme="minorHAnsi"/>
          <w:sz w:val="26"/>
          <w:szCs w:val="26"/>
        </w:rPr>
        <w:t>What does science say about options to address climate change?</w:t>
      </w:r>
    </w:p>
    <w:p w14:paraId="5BB15250" w14:textId="30BC9F04" w:rsidR="00613445" w:rsidRDefault="00613445" w:rsidP="00847B36">
      <w:pPr>
        <w:pStyle w:val="ListParagraph"/>
        <w:numPr>
          <w:ilvl w:val="0"/>
          <w:numId w:val="1"/>
        </w:numPr>
        <w:rPr>
          <w:rFonts w:cstheme="minorHAnsi"/>
          <w:sz w:val="26"/>
          <w:szCs w:val="26"/>
        </w:rPr>
      </w:pPr>
      <w:r>
        <w:rPr>
          <w:rFonts w:cstheme="minorHAnsi"/>
          <w:sz w:val="26"/>
          <w:szCs w:val="26"/>
        </w:rPr>
        <w:t>What are the impacts of climate change?</w:t>
      </w:r>
    </w:p>
    <w:p w14:paraId="29517F7E" w14:textId="77777777" w:rsidR="00E23A35" w:rsidRDefault="00E23A35">
      <w:pPr>
        <w:rPr>
          <w:b/>
          <w:bCs/>
          <w:sz w:val="32"/>
          <w:szCs w:val="32"/>
          <w:u w:val="single"/>
        </w:rPr>
      </w:pPr>
      <w:r>
        <w:rPr>
          <w:b/>
          <w:bCs/>
          <w:sz w:val="32"/>
          <w:szCs w:val="32"/>
          <w:u w:val="single"/>
        </w:rPr>
        <w:br w:type="page"/>
      </w:r>
    </w:p>
    <w:p w14:paraId="177251BE" w14:textId="131380C7" w:rsidR="00847B36" w:rsidRPr="00847B36" w:rsidRDefault="00267E0E" w:rsidP="00267E0E">
      <w:pPr>
        <w:spacing w:line="360" w:lineRule="auto"/>
        <w:rPr>
          <w:b/>
          <w:bCs/>
          <w:sz w:val="32"/>
          <w:szCs w:val="32"/>
          <w:u w:val="single"/>
        </w:rPr>
      </w:pPr>
      <w:r>
        <w:rPr>
          <w:b/>
          <w:bCs/>
          <w:sz w:val="32"/>
          <w:szCs w:val="32"/>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D650C">
        <w:rPr>
          <w:b/>
          <w:bCs/>
          <w:sz w:val="32"/>
          <w:szCs w:val="32"/>
          <w:u w:val="single"/>
        </w:rPr>
        <w:t xml:space="preserve"> </w:t>
      </w:r>
      <w:r>
        <w:rPr>
          <w:b/>
          <w:bCs/>
          <w:sz w:val="32"/>
          <w:szCs w:val="32"/>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bCs/>
          <w:sz w:val="32"/>
          <w:szCs w:val="32"/>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D3602">
        <w:rPr>
          <w:b/>
          <w:bCs/>
          <w:sz w:val="32"/>
          <w:szCs w:val="32"/>
          <w:u w:val="single"/>
        </w:rPr>
        <w:t xml:space="preserve"> </w:t>
      </w:r>
    </w:p>
    <w:sectPr w:rsidR="00847B36" w:rsidRPr="00847B36" w:rsidSect="00847B36">
      <w:headerReference w:type="default" r:id="rId11"/>
      <w:footerReference w:type="default" r:id="rId12"/>
      <w:footerReference w:type="first" r:id="rId13"/>
      <w:pgSz w:w="11906" w:h="16838"/>
      <w:pgMar w:top="993" w:right="991" w:bottom="568" w:left="709" w:header="568" w:footer="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8ED3B" w14:textId="77777777" w:rsidR="00B62D07" w:rsidRDefault="00B62D07" w:rsidP="00847B36">
      <w:pPr>
        <w:spacing w:after="0" w:line="240" w:lineRule="auto"/>
      </w:pPr>
      <w:r>
        <w:separator/>
      </w:r>
    </w:p>
  </w:endnote>
  <w:endnote w:type="continuationSeparator" w:id="0">
    <w:p w14:paraId="1D198598" w14:textId="77777777" w:rsidR="00B62D07" w:rsidRDefault="00B62D07" w:rsidP="00847B36">
      <w:pPr>
        <w:spacing w:after="0" w:line="240" w:lineRule="auto"/>
      </w:pPr>
      <w:r>
        <w:continuationSeparator/>
      </w:r>
    </w:p>
  </w:endnote>
  <w:endnote w:type="continuationNotice" w:id="1">
    <w:p w14:paraId="28D6C104" w14:textId="77777777" w:rsidR="00B62D07" w:rsidRDefault="00B62D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030548"/>
      <w:docPartObj>
        <w:docPartGallery w:val="Page Numbers (Bottom of Page)"/>
        <w:docPartUnique/>
      </w:docPartObj>
    </w:sdtPr>
    <w:sdtContent>
      <w:sdt>
        <w:sdtPr>
          <w:id w:val="-1769616900"/>
          <w:docPartObj>
            <w:docPartGallery w:val="Page Numbers (Top of Page)"/>
            <w:docPartUnique/>
          </w:docPartObj>
        </w:sdtPr>
        <w:sdtContent>
          <w:p w14:paraId="6DD2F40C" w14:textId="24E988FF" w:rsidR="00847B36" w:rsidRDefault="00847B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4BBA89" w14:textId="77777777" w:rsidR="00847B36" w:rsidRDefault="00847B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63773"/>
      <w:docPartObj>
        <w:docPartGallery w:val="Page Numbers (Bottom of Page)"/>
        <w:docPartUnique/>
      </w:docPartObj>
    </w:sdtPr>
    <w:sdtContent>
      <w:sdt>
        <w:sdtPr>
          <w:id w:val="1303275156"/>
          <w:docPartObj>
            <w:docPartGallery w:val="Page Numbers (Top of Page)"/>
            <w:docPartUnique/>
          </w:docPartObj>
        </w:sdtPr>
        <w:sdtContent>
          <w:p w14:paraId="4BF9AF9A" w14:textId="5C8C1AB4" w:rsidR="00847B36" w:rsidRDefault="00847B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853F69" w14:textId="77777777" w:rsidR="00847B36" w:rsidRDefault="00847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CC747" w14:textId="77777777" w:rsidR="00B62D07" w:rsidRDefault="00B62D07" w:rsidP="00847B36">
      <w:pPr>
        <w:spacing w:after="0" w:line="240" w:lineRule="auto"/>
      </w:pPr>
      <w:r>
        <w:separator/>
      </w:r>
    </w:p>
  </w:footnote>
  <w:footnote w:type="continuationSeparator" w:id="0">
    <w:p w14:paraId="7D94358B" w14:textId="77777777" w:rsidR="00B62D07" w:rsidRDefault="00B62D07" w:rsidP="00847B36">
      <w:pPr>
        <w:spacing w:after="0" w:line="240" w:lineRule="auto"/>
      </w:pPr>
      <w:r>
        <w:continuationSeparator/>
      </w:r>
    </w:p>
  </w:footnote>
  <w:footnote w:type="continuationNotice" w:id="1">
    <w:p w14:paraId="0B9643B5" w14:textId="77777777" w:rsidR="00B62D07" w:rsidRDefault="00B62D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3D88" w14:textId="72CD1E89" w:rsidR="00847B36" w:rsidRDefault="00847B36" w:rsidP="00847B36">
    <w:pPr>
      <w:pStyle w:val="Header"/>
    </w:pPr>
    <w:r w:rsidRPr="0034753D">
      <w:rPr>
        <w:noProof/>
        <w:sz w:val="28"/>
        <w:szCs w:val="28"/>
        <w:lang w:eastAsia="en-AU"/>
      </w:rPr>
      <w:drawing>
        <wp:anchor distT="0" distB="0" distL="114300" distR="114300" simplePos="0" relativeHeight="251658240" behindDoc="0" locked="0" layoutInCell="1" allowOverlap="1" wp14:anchorId="0B9C6CCB" wp14:editId="1CB0D4C8">
          <wp:simplePos x="0" y="0"/>
          <wp:positionH relativeFrom="margin">
            <wp:posOffset>5117600</wp:posOffset>
          </wp:positionH>
          <wp:positionV relativeFrom="paragraph">
            <wp:posOffset>-252370</wp:posOffset>
          </wp:positionV>
          <wp:extent cx="1328763" cy="450377"/>
          <wp:effectExtent l="0" t="0" r="5080" b="6985"/>
          <wp:wrapNone/>
          <wp:docPr id="1" name="Picture 1"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8763" cy="450377"/>
                  </a:xfrm>
                  <a:prstGeom prst="rect">
                    <a:avLst/>
                  </a:prstGeom>
                  <a:noFill/>
                  <a:ln>
                    <a:noFill/>
                  </a:ln>
                </pic:spPr>
              </pic:pic>
            </a:graphicData>
          </a:graphic>
          <wp14:sizeRelH relativeFrom="margin">
            <wp14:pctWidth>0</wp14:pctWidth>
          </wp14:sizeRelH>
          <wp14:sizeRelV relativeFrom="margin">
            <wp14:pctHeight>0</wp14:pctHeight>
          </wp14:sizeRelV>
        </wp:anchor>
      </w:drawing>
    </w:r>
    <w:r>
      <w:t>Task 5: Extended Response Presentation - VALIDATION</w:t>
    </w:r>
  </w:p>
  <w:p w14:paraId="46CF5B62" w14:textId="732BCFBB" w:rsidR="00847B36" w:rsidRDefault="00847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A7189"/>
    <w:multiLevelType w:val="hybridMultilevel"/>
    <w:tmpl w:val="CC0ED5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2245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36"/>
    <w:rsid w:val="00152B48"/>
    <w:rsid w:val="00236D96"/>
    <w:rsid w:val="00267E0E"/>
    <w:rsid w:val="002B7898"/>
    <w:rsid w:val="003C7834"/>
    <w:rsid w:val="004251FC"/>
    <w:rsid w:val="00474BD7"/>
    <w:rsid w:val="004D650C"/>
    <w:rsid w:val="00613445"/>
    <w:rsid w:val="0071696B"/>
    <w:rsid w:val="007F5917"/>
    <w:rsid w:val="00847B36"/>
    <w:rsid w:val="00866A61"/>
    <w:rsid w:val="00873ABF"/>
    <w:rsid w:val="009C50CD"/>
    <w:rsid w:val="00A54155"/>
    <w:rsid w:val="00AD1630"/>
    <w:rsid w:val="00B62D07"/>
    <w:rsid w:val="00B82C51"/>
    <w:rsid w:val="00CD3602"/>
    <w:rsid w:val="00D279D2"/>
    <w:rsid w:val="00E15167"/>
    <w:rsid w:val="00E23A35"/>
    <w:rsid w:val="00E37E01"/>
    <w:rsid w:val="00EC5B27"/>
    <w:rsid w:val="00F07C76"/>
    <w:rsid w:val="00F858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E0571"/>
  <w15:chartTrackingRefBased/>
  <w15:docId w15:val="{3552AEA7-DAD9-45DE-B633-460A6D66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B36"/>
  </w:style>
  <w:style w:type="paragraph" w:styleId="Footer">
    <w:name w:val="footer"/>
    <w:basedOn w:val="Normal"/>
    <w:link w:val="FooterChar"/>
    <w:uiPriority w:val="99"/>
    <w:unhideWhenUsed/>
    <w:rsid w:val="00847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B36"/>
  </w:style>
  <w:style w:type="table" w:styleId="TableGrid">
    <w:name w:val="Table Grid"/>
    <w:basedOn w:val="TableNormal"/>
    <w:uiPriority w:val="59"/>
    <w:rsid w:val="00847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7B36"/>
    <w:pPr>
      <w:spacing w:after="0" w:line="240" w:lineRule="auto"/>
    </w:pPr>
  </w:style>
  <w:style w:type="paragraph" w:styleId="ListParagraph">
    <w:name w:val="List Paragraph"/>
    <w:basedOn w:val="Normal"/>
    <w:uiPriority w:val="34"/>
    <w:qFormat/>
    <w:rsid w:val="00847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490BC6-948D-4899-BF70-ACD2A53226B6}">
  <ds:schemaRefs>
    <ds:schemaRef ds:uri="http://schemas.microsoft.com/sharepoint/v3/contenttype/forms"/>
  </ds:schemaRefs>
</ds:datastoreItem>
</file>

<file path=customXml/itemProps2.xml><?xml version="1.0" encoding="utf-8"?>
<ds:datastoreItem xmlns:ds="http://schemas.openxmlformats.org/officeDocument/2006/customXml" ds:itemID="{8FCD1746-2F30-4098-8B11-A5A8004A766C}">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customXml/itemProps3.xml><?xml version="1.0" encoding="utf-8"?>
<ds:datastoreItem xmlns:ds="http://schemas.openxmlformats.org/officeDocument/2006/customXml" ds:itemID="{6F41466E-E37D-4489-A810-D211A6001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BAKER Mark [Southern River College]</cp:lastModifiedBy>
  <cp:revision>6</cp:revision>
  <cp:lastPrinted>2022-11-03T01:45:00Z</cp:lastPrinted>
  <dcterms:created xsi:type="dcterms:W3CDTF">2022-11-02T11:56:00Z</dcterms:created>
  <dcterms:modified xsi:type="dcterms:W3CDTF">2023-06-11T04:41:00Z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