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1" w:type="dxa"/>
        <w:tblInd w:w="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"/>
        <w:gridCol w:w="3499"/>
        <w:gridCol w:w="21"/>
        <w:gridCol w:w="2212"/>
        <w:gridCol w:w="1471"/>
        <w:gridCol w:w="21"/>
        <w:gridCol w:w="2021"/>
        <w:gridCol w:w="800"/>
        <w:gridCol w:w="32"/>
        <w:gridCol w:w="133"/>
        <w:gridCol w:w="22"/>
      </w:tblGrid>
      <w:tr w:rsidR="00CE49D3" w14:paraId="07889574" w14:textId="77777777" w:rsidTr="006870AA">
        <w:trPr>
          <w:gridAfter w:val="2"/>
          <w:wAfter w:w="154" w:type="dxa"/>
          <w:trHeight w:val="540"/>
        </w:trPr>
        <w:tc>
          <w:tcPr>
            <w:tcW w:w="1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E1073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349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939E5FD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1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6C18A223" wp14:editId="191D1E5B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118110</wp:posOffset>
                  </wp:positionV>
                  <wp:extent cx="5715000" cy="9150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15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D390F6D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1118D62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13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69B8B4" w14:textId="77777777" w:rsidR="00CE49D3" w:rsidRDefault="00CE49D3" w:rsidP="00CE49D3">
            <w:pPr>
              <w:spacing w:line="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Year 11 Integrated Science</w:t>
            </w: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7DF8B89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8DED0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9D3" w14:paraId="1762BF34" w14:textId="77777777" w:rsidTr="006870AA">
        <w:trPr>
          <w:gridAfter w:val="2"/>
          <w:wAfter w:w="154" w:type="dxa"/>
          <w:trHeight w:val="357"/>
        </w:trPr>
        <w:tc>
          <w:tcPr>
            <w:tcW w:w="1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A25FC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99" w:type="dxa"/>
            <w:shd w:val="clear" w:color="auto" w:fill="auto"/>
            <w:vAlign w:val="bottom"/>
          </w:tcPr>
          <w:p w14:paraId="54EFF9C8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14:paraId="154E4134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2" w:type="dxa"/>
            <w:shd w:val="clear" w:color="auto" w:fill="auto"/>
            <w:vAlign w:val="bottom"/>
          </w:tcPr>
          <w:p w14:paraId="76282FAB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3513" w:type="dxa"/>
            <w:gridSpan w:val="3"/>
            <w:shd w:val="clear" w:color="auto" w:fill="auto"/>
            <w:vAlign w:val="bottom"/>
          </w:tcPr>
          <w:p w14:paraId="7EB9B3C5" w14:textId="7319FE17" w:rsidR="00CE49D3" w:rsidRDefault="00CC0B2F" w:rsidP="00CE49D3">
            <w:pPr>
              <w:spacing w:line="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</w:t>
            </w:r>
            <w:r w:rsidR="00115187">
              <w:rPr>
                <w:b/>
                <w:sz w:val="28"/>
              </w:rPr>
              <w:t>6</w:t>
            </w:r>
          </w:p>
        </w:tc>
        <w:tc>
          <w:tcPr>
            <w:tcW w:w="800" w:type="dxa"/>
            <w:shd w:val="clear" w:color="auto" w:fill="auto"/>
            <w:vAlign w:val="bottom"/>
          </w:tcPr>
          <w:p w14:paraId="35328820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9CFB54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9D3" w14:paraId="376244BC" w14:textId="77777777" w:rsidTr="006870AA">
        <w:trPr>
          <w:gridAfter w:val="2"/>
          <w:wAfter w:w="154" w:type="dxa"/>
          <w:trHeight w:val="393"/>
        </w:trPr>
        <w:tc>
          <w:tcPr>
            <w:tcW w:w="1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DE0C4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99" w:type="dxa"/>
            <w:shd w:val="clear" w:color="auto" w:fill="auto"/>
            <w:vAlign w:val="bottom"/>
          </w:tcPr>
          <w:p w14:paraId="40B4A5DB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14:paraId="6D4B968D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2" w:type="dxa"/>
            <w:shd w:val="clear" w:color="auto" w:fill="auto"/>
            <w:vAlign w:val="bottom"/>
          </w:tcPr>
          <w:p w14:paraId="07DB90D1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13" w:type="dxa"/>
            <w:gridSpan w:val="3"/>
            <w:shd w:val="clear" w:color="auto" w:fill="auto"/>
            <w:vAlign w:val="bottom"/>
          </w:tcPr>
          <w:p w14:paraId="0D4F637E" w14:textId="77777777" w:rsidR="00CE49D3" w:rsidRDefault="005E76BF" w:rsidP="00F1302B">
            <w:pPr>
              <w:spacing w:line="0" w:lineRule="atLeast"/>
              <w:ind w:left="-6" w:firstLine="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Refining Rocket Fuel with </w:t>
            </w:r>
            <w:r w:rsidR="00F1302B">
              <w:rPr>
                <w:b/>
                <w:sz w:val="28"/>
              </w:rPr>
              <w:t>Distillation</w:t>
            </w:r>
          </w:p>
        </w:tc>
        <w:tc>
          <w:tcPr>
            <w:tcW w:w="800" w:type="dxa"/>
            <w:shd w:val="clear" w:color="auto" w:fill="auto"/>
            <w:vAlign w:val="bottom"/>
          </w:tcPr>
          <w:p w14:paraId="39A889C7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A6931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9D3" w14:paraId="00A667B7" w14:textId="77777777" w:rsidTr="006870AA">
        <w:trPr>
          <w:gridAfter w:val="2"/>
          <w:wAfter w:w="155" w:type="dxa"/>
          <w:trHeight w:val="80"/>
        </w:trPr>
        <w:tc>
          <w:tcPr>
            <w:tcW w:w="1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F3A228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A0CBC5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B62C58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1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CFF566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7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062431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75959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1B743D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717E1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6C1D21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CE49D3" w14:paraId="691ACFEA" w14:textId="77777777" w:rsidTr="006870AA">
        <w:trPr>
          <w:gridAfter w:val="2"/>
          <w:wAfter w:w="155" w:type="dxa"/>
          <w:trHeight w:val="256"/>
        </w:trPr>
        <w:tc>
          <w:tcPr>
            <w:tcW w:w="1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E57A1A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89E7C7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" w:type="dxa"/>
            <w:vMerge w:val="restart"/>
            <w:shd w:val="clear" w:color="auto" w:fill="auto"/>
            <w:vAlign w:val="bottom"/>
          </w:tcPr>
          <w:p w14:paraId="658D8256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1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CE18EA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7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9E87F2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" w:type="dxa"/>
            <w:vMerge w:val="restart"/>
            <w:shd w:val="clear" w:color="auto" w:fill="auto"/>
            <w:vAlign w:val="bottom"/>
          </w:tcPr>
          <w:p w14:paraId="45D23EEF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C52B1F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140501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" w:type="dxa"/>
            <w:shd w:val="clear" w:color="auto" w:fill="auto"/>
            <w:vAlign w:val="bottom"/>
          </w:tcPr>
          <w:p w14:paraId="1B10A872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E49D3" w14:paraId="54EBB107" w14:textId="77777777" w:rsidTr="006870AA">
        <w:trPr>
          <w:trHeight w:val="275"/>
        </w:trPr>
        <w:tc>
          <w:tcPr>
            <w:tcW w:w="3690" w:type="dxa"/>
            <w:gridSpan w:val="2"/>
            <w:shd w:val="clear" w:color="auto" w:fill="auto"/>
            <w:vAlign w:val="bottom"/>
          </w:tcPr>
          <w:p w14:paraId="44A73BD1" w14:textId="77777777" w:rsidR="00CE49D3" w:rsidRDefault="00CE49D3" w:rsidP="00CE49D3">
            <w:pPr>
              <w:spacing w:line="269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1" w:type="dxa"/>
            <w:vMerge/>
            <w:shd w:val="clear" w:color="auto" w:fill="auto"/>
            <w:vAlign w:val="bottom"/>
          </w:tcPr>
          <w:p w14:paraId="5EAEABC6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2" w:type="dxa"/>
            <w:shd w:val="clear" w:color="auto" w:fill="auto"/>
            <w:vAlign w:val="bottom"/>
          </w:tcPr>
          <w:p w14:paraId="6E00A584" w14:textId="16408C03" w:rsidR="00CE49D3" w:rsidRDefault="00CE49D3" w:rsidP="00CE49D3">
            <w:pPr>
              <w:spacing w:line="269" w:lineRule="exact"/>
              <w:ind w:left="100"/>
              <w:rPr>
                <w:b/>
                <w:sz w:val="24"/>
              </w:rPr>
            </w:pPr>
          </w:p>
        </w:tc>
        <w:tc>
          <w:tcPr>
            <w:tcW w:w="1471" w:type="dxa"/>
            <w:shd w:val="clear" w:color="auto" w:fill="auto"/>
            <w:vAlign w:val="bottom"/>
          </w:tcPr>
          <w:p w14:paraId="29DAA9F2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" w:type="dxa"/>
            <w:vMerge/>
            <w:shd w:val="clear" w:color="auto" w:fill="auto"/>
            <w:vAlign w:val="bottom"/>
          </w:tcPr>
          <w:p w14:paraId="44B67F75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14:paraId="28447D7A" w14:textId="77777777" w:rsidR="00CE49D3" w:rsidRDefault="00CE49D3" w:rsidP="00CE49D3">
            <w:pPr>
              <w:spacing w:line="269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965" w:type="dxa"/>
            <w:gridSpan w:val="3"/>
            <w:shd w:val="clear" w:color="auto" w:fill="auto"/>
            <w:vAlign w:val="bottom"/>
          </w:tcPr>
          <w:p w14:paraId="668E8038" w14:textId="124B767A" w:rsidR="00CE49D3" w:rsidRDefault="00747303" w:rsidP="00582E38">
            <w:pPr>
              <w:spacing w:line="269" w:lineRule="exact"/>
              <w:ind w:right="54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 w:rsidR="00372423">
              <w:rPr>
                <w:b/>
                <w:sz w:val="24"/>
              </w:rPr>
              <w:t>2</w:t>
            </w:r>
            <w:r w:rsidR="006C6625">
              <w:rPr>
                <w:b/>
                <w:sz w:val="24"/>
              </w:rPr>
              <w:t>4</w:t>
            </w:r>
          </w:p>
        </w:tc>
        <w:tc>
          <w:tcPr>
            <w:tcW w:w="21" w:type="dxa"/>
            <w:shd w:val="clear" w:color="auto" w:fill="auto"/>
            <w:vAlign w:val="bottom"/>
          </w:tcPr>
          <w:p w14:paraId="03D9C874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E49D3" w14:paraId="1AF04B1D" w14:textId="77777777" w:rsidTr="006870AA">
        <w:trPr>
          <w:trHeight w:val="317"/>
        </w:trPr>
        <w:tc>
          <w:tcPr>
            <w:tcW w:w="36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F33DCB" w14:textId="77777777" w:rsidR="00CE49D3" w:rsidRDefault="00CE49D3" w:rsidP="00CE49D3">
            <w:pPr>
              <w:spacing w:line="0" w:lineRule="atLeas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21" w:type="dxa"/>
            <w:shd w:val="clear" w:color="auto" w:fill="auto"/>
            <w:vAlign w:val="bottom"/>
          </w:tcPr>
          <w:p w14:paraId="3E96964C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10BDB3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4A3892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14:paraId="056909E4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AD22EE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5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21D9A7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14:paraId="17A7C9AA" w14:textId="77777777" w:rsidR="00CE49D3" w:rsidRDefault="00CE49D3" w:rsidP="00CE49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70CF268" w14:textId="77777777" w:rsidR="00D356AC" w:rsidRPr="00D356AC" w:rsidRDefault="00D356AC" w:rsidP="00D356AC">
      <w:pPr>
        <w:spacing w:line="240" w:lineRule="auto"/>
        <w:jc w:val="both"/>
        <w:rPr>
          <w:sz w:val="2"/>
          <w:szCs w:val="2"/>
        </w:rPr>
      </w:pPr>
    </w:p>
    <w:p w14:paraId="7B979DAE" w14:textId="7E521DF3" w:rsidR="00F104FB" w:rsidRPr="00D356AC" w:rsidRDefault="00F104FB" w:rsidP="00D356AC">
      <w:pPr>
        <w:spacing w:line="240" w:lineRule="auto"/>
        <w:jc w:val="both"/>
      </w:pPr>
      <w:r>
        <w:t xml:space="preserve">The move to greener </w:t>
      </w:r>
      <w:r w:rsidR="0028228E">
        <w:t xml:space="preserve">fuel sources is progressing </w:t>
      </w:r>
      <w:proofErr w:type="gramStart"/>
      <w:r w:rsidR="0028228E">
        <w:t>in an attempt to</w:t>
      </w:r>
      <w:proofErr w:type="gramEnd"/>
      <w:r w:rsidR="0028228E">
        <w:t xml:space="preserve"> mitigate the damage to the environment due to an enhanced greenhouse effect. One of the main contributors to the enhanced </w:t>
      </w:r>
      <w:r w:rsidR="0028228E" w:rsidRPr="00D356AC">
        <w:t>greenhouse effect is the burning of fossil fuels as our primary source of energy.</w:t>
      </w:r>
    </w:p>
    <w:p w14:paraId="02891A18" w14:textId="192BABC4" w:rsidR="00F104FB" w:rsidRDefault="00304270" w:rsidP="00D356AC">
      <w:pPr>
        <w:spacing w:line="240" w:lineRule="auto"/>
        <w:jc w:val="both"/>
      </w:pPr>
      <w:r>
        <w:t xml:space="preserve">Ethanol has been suggested as a sustainable fuel source in the future because it can be produced easily through the fermentation of sugars through yeast. </w:t>
      </w:r>
      <w:r w:rsidR="00A05480">
        <w:t>T</w:t>
      </w:r>
      <w:r w:rsidR="00B83C9D">
        <w:t>he products of this reaction are an ethanol and water mixture</w:t>
      </w:r>
      <w:r w:rsidR="00FE6466">
        <w:t xml:space="preserve">. </w:t>
      </w:r>
      <w:r w:rsidR="00D02A7D">
        <w:t xml:space="preserve">This reaction can produce ethanol at a maximum concentration of 15% ethanol by </w:t>
      </w:r>
      <w:proofErr w:type="gramStart"/>
      <w:r w:rsidR="00D02A7D">
        <w:t>volume</w:t>
      </w:r>
      <w:proofErr w:type="gramEnd"/>
      <w:r w:rsidR="00D02A7D">
        <w:t xml:space="preserve"> but a much higher concentration of ethanol is required for use as a fuel. For t</w:t>
      </w:r>
      <w:r w:rsidR="00FE6466">
        <w:t>his reason, we need to separate the mixture and purify the ethanol.</w:t>
      </w:r>
    </w:p>
    <w:p w14:paraId="60BAC430" w14:textId="5A6AE42D" w:rsidR="00B24126" w:rsidRDefault="006E520F" w:rsidP="00D356AC">
      <w:pPr>
        <w:spacing w:line="240" w:lineRule="auto"/>
        <w:jc w:val="both"/>
      </w:pPr>
      <w:r>
        <w:t xml:space="preserve">Distillation is an extremely useful technique that is used to purify and separate liquid–liquid and liquid–solid mixtures. There are </w:t>
      </w:r>
      <w:r w:rsidR="00BA761B">
        <w:t>two</w:t>
      </w:r>
      <w:r>
        <w:t xml:space="preserve"> common</w:t>
      </w:r>
      <w:r w:rsidR="00BA761B">
        <w:t xml:space="preserve"> types of distillation –</w:t>
      </w:r>
      <w:r w:rsidR="00D356AC">
        <w:t xml:space="preserve"> </w:t>
      </w:r>
      <w:r w:rsidR="00BA761B">
        <w:t xml:space="preserve">simple and </w:t>
      </w:r>
      <w:r>
        <w:t xml:space="preserve">fractional distillation. Simple distillation is used to separate the components of a liquid-liquid mixture if the boiling points of the liquids are </w:t>
      </w:r>
      <w:r w:rsidR="005F7B19">
        <w:t>very different (70</w:t>
      </w:r>
      <w:r w:rsidR="005F7B19" w:rsidRPr="005F7B19">
        <w:t>°C</w:t>
      </w:r>
      <w:r w:rsidR="005F7B19">
        <w:t>)</w:t>
      </w:r>
      <w:r>
        <w:t>. If the boiling points of the liquids are closer together</w:t>
      </w:r>
      <w:r w:rsidR="005F7B19">
        <w:t>,</w:t>
      </w:r>
      <w:r>
        <w:t xml:space="preserve"> then fractional distillation </w:t>
      </w:r>
      <w:r w:rsidR="00B24126" w:rsidRPr="00D356AC">
        <w:rPr>
          <w:iCs/>
        </w:rPr>
        <w:t>should</w:t>
      </w:r>
      <w:r w:rsidR="00B24126" w:rsidRPr="00B24126">
        <w:t xml:space="preserve"> </w:t>
      </w:r>
      <w:r>
        <w:t>be used.</w:t>
      </w:r>
    </w:p>
    <w:p w14:paraId="2E8E3DCE" w14:textId="16D437F4" w:rsidR="00D356AC" w:rsidRDefault="00B24126" w:rsidP="00D02A7D">
      <w:pPr>
        <w:spacing w:line="240" w:lineRule="auto"/>
        <w:jc w:val="both"/>
      </w:pPr>
      <w:r>
        <w:t>Our experiment involves separating a mixture of ethanol and water. The boilin</w:t>
      </w:r>
      <w:r w:rsidR="005F7B19">
        <w:t>g points of these two liquids are</w:t>
      </w:r>
      <w:r>
        <w:t xml:space="preserve"> 78</w:t>
      </w:r>
      <w:r w:rsidRPr="00B24126">
        <w:t>°C</w:t>
      </w:r>
      <w:r>
        <w:t xml:space="preserve"> and 100</w:t>
      </w:r>
      <w:r w:rsidRPr="00B24126">
        <w:t>°C</w:t>
      </w:r>
      <w:r w:rsidR="005F7B19">
        <w:t xml:space="preserve"> respectively.</w:t>
      </w:r>
      <w:r w:rsidR="00BA761B">
        <w:t xml:space="preserve"> </w:t>
      </w:r>
      <w:r w:rsidR="006870AA">
        <w:t>W</w:t>
      </w:r>
      <w:r w:rsidR="00BA761B">
        <w:t>e are limited in the equipment</w:t>
      </w:r>
      <w:r w:rsidR="005C475D">
        <w:t xml:space="preserve"> we have available to us and will use simple distillation </w:t>
      </w:r>
      <w:r w:rsidR="006870AA">
        <w:t xml:space="preserve">to </w:t>
      </w:r>
      <w:r w:rsidR="005C475D">
        <w:t>extract ethanol to use as a fuel source.</w:t>
      </w:r>
    </w:p>
    <w:p w14:paraId="56B9E38B" w14:textId="77777777" w:rsidR="00D356AC" w:rsidRDefault="00D356AC" w:rsidP="00D356A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C68EE94" wp14:editId="2297DEE3">
            <wp:extent cx="3565752" cy="2495550"/>
            <wp:effectExtent l="0" t="0" r="0" b="0"/>
            <wp:docPr id="1064853724" name="Picture 1" descr="Diagram of a distillation appar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53724" name="Picture 1" descr="Diagram of a distillation apparatu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015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4B5" w14:textId="7D175F8D" w:rsidR="00D356AC" w:rsidRPr="00D356AC" w:rsidRDefault="00D356AC" w:rsidP="00D356AC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D356AC">
        <w:rPr>
          <w:i w:val="0"/>
          <w:iCs w:val="0"/>
          <w:color w:val="auto"/>
          <w:sz w:val="20"/>
          <w:szCs w:val="20"/>
        </w:rPr>
        <w:t xml:space="preserve">Figure </w:t>
      </w:r>
      <w:r w:rsidRPr="00D356AC">
        <w:rPr>
          <w:i w:val="0"/>
          <w:iCs w:val="0"/>
          <w:color w:val="auto"/>
          <w:sz w:val="20"/>
          <w:szCs w:val="20"/>
        </w:rPr>
        <w:fldChar w:fldCharType="begin"/>
      </w:r>
      <w:r w:rsidRPr="00D356A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356AC">
        <w:rPr>
          <w:i w:val="0"/>
          <w:iCs w:val="0"/>
          <w:color w:val="auto"/>
          <w:sz w:val="20"/>
          <w:szCs w:val="20"/>
        </w:rPr>
        <w:fldChar w:fldCharType="separate"/>
      </w:r>
      <w:r w:rsidR="00D31A47">
        <w:rPr>
          <w:i w:val="0"/>
          <w:iCs w:val="0"/>
          <w:noProof/>
          <w:color w:val="auto"/>
          <w:sz w:val="20"/>
          <w:szCs w:val="20"/>
        </w:rPr>
        <w:t>1</w:t>
      </w:r>
      <w:r w:rsidRPr="00D356AC">
        <w:rPr>
          <w:i w:val="0"/>
          <w:iCs w:val="0"/>
          <w:color w:val="auto"/>
          <w:sz w:val="20"/>
          <w:szCs w:val="20"/>
        </w:rPr>
        <w:fldChar w:fldCharType="end"/>
      </w:r>
      <w:r w:rsidRPr="00D356AC">
        <w:rPr>
          <w:i w:val="0"/>
          <w:iCs w:val="0"/>
          <w:color w:val="auto"/>
          <w:sz w:val="20"/>
          <w:szCs w:val="20"/>
        </w:rPr>
        <w:t>: Apparatus</w:t>
      </w:r>
    </w:p>
    <w:p w14:paraId="520BA384" w14:textId="2F78C566" w:rsidR="006F5C36" w:rsidRDefault="003B3C46" w:rsidP="006F5C36">
      <w:pPr>
        <w:rPr>
          <w:rFonts w:eastAsia="Times New Roman" w:cs="Arial"/>
          <w:bCs/>
          <w:lang w:eastAsia="en-US"/>
        </w:rPr>
      </w:pPr>
      <w:r>
        <w:t>The following method was used:</w:t>
      </w:r>
    </w:p>
    <w:p w14:paraId="20E24F1E" w14:textId="77777777" w:rsidR="00B448B4" w:rsidRDefault="00B448B4" w:rsidP="000C17C0">
      <w:pPr>
        <w:pStyle w:val="ListParagraph"/>
        <w:numPr>
          <w:ilvl w:val="0"/>
          <w:numId w:val="14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The equipment was set up as per Figure 1. </w:t>
      </w:r>
    </w:p>
    <w:p w14:paraId="6DB351EC" w14:textId="11492BD4" w:rsidR="000C17C0" w:rsidRDefault="00770E7B" w:rsidP="000C17C0">
      <w:pPr>
        <w:pStyle w:val="ListParagraph"/>
        <w:numPr>
          <w:ilvl w:val="0"/>
          <w:numId w:val="14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100mL of</w:t>
      </w:r>
      <w:r w:rsidR="000C17C0">
        <w:rPr>
          <w:rFonts w:eastAsia="Times New Roman" w:cs="Arial"/>
          <w:bCs/>
        </w:rPr>
        <w:t xml:space="preserve"> impure mixture</w:t>
      </w:r>
      <w:r>
        <w:rPr>
          <w:rFonts w:eastAsia="Times New Roman" w:cs="Arial"/>
          <w:bCs/>
        </w:rPr>
        <w:t xml:space="preserve"> was added</w:t>
      </w:r>
      <w:r w:rsidR="000C17C0">
        <w:rPr>
          <w:rFonts w:eastAsia="Times New Roman" w:cs="Arial"/>
          <w:bCs/>
        </w:rPr>
        <w:t xml:space="preserve"> into the distilling flask and the rubber stopper and thermometer</w:t>
      </w:r>
      <w:r>
        <w:rPr>
          <w:rFonts w:eastAsia="Times New Roman" w:cs="Arial"/>
          <w:bCs/>
        </w:rPr>
        <w:t xml:space="preserve"> </w:t>
      </w:r>
      <w:r w:rsidR="006870AA">
        <w:rPr>
          <w:rFonts w:eastAsia="Times New Roman" w:cs="Arial"/>
          <w:bCs/>
        </w:rPr>
        <w:t xml:space="preserve">was </w:t>
      </w:r>
      <w:r>
        <w:rPr>
          <w:rFonts w:eastAsia="Times New Roman" w:cs="Arial"/>
          <w:bCs/>
        </w:rPr>
        <w:t>placed on top</w:t>
      </w:r>
      <w:r w:rsidR="000C17C0">
        <w:rPr>
          <w:rFonts w:eastAsia="Times New Roman" w:cs="Arial"/>
          <w:bCs/>
        </w:rPr>
        <w:t>.</w:t>
      </w:r>
    </w:p>
    <w:p w14:paraId="135ACE50" w14:textId="02F3F3DA" w:rsidR="000C17C0" w:rsidRDefault="00B448B4" w:rsidP="000C17C0">
      <w:pPr>
        <w:pStyle w:val="ListParagraph"/>
        <w:numPr>
          <w:ilvl w:val="0"/>
          <w:numId w:val="14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The ethanol-water mixture was slowly h</w:t>
      </w:r>
      <w:r w:rsidR="000C17C0">
        <w:rPr>
          <w:rFonts w:eastAsia="Times New Roman" w:cs="Arial"/>
          <w:bCs/>
        </w:rPr>
        <w:t>eat</w:t>
      </w:r>
      <w:r>
        <w:rPr>
          <w:rFonts w:eastAsia="Times New Roman" w:cs="Arial"/>
          <w:bCs/>
        </w:rPr>
        <w:t>ed to the 78</w:t>
      </w:r>
      <w:r>
        <w:rPr>
          <w:rFonts w:eastAsia="Times New Roman" w:cs="Arial"/>
          <w:bCs/>
          <w:vertAlign w:val="superscript"/>
        </w:rPr>
        <w:t>o</w:t>
      </w:r>
      <w:r>
        <w:rPr>
          <w:rFonts w:eastAsia="Times New Roman" w:cs="Arial"/>
          <w:bCs/>
        </w:rPr>
        <w:t>C</w:t>
      </w:r>
      <w:r w:rsidR="000C17C0">
        <w:rPr>
          <w:rFonts w:eastAsia="Times New Roman" w:cs="Arial"/>
          <w:bCs/>
        </w:rPr>
        <w:t>.</w:t>
      </w:r>
    </w:p>
    <w:p w14:paraId="3DB8CB6A" w14:textId="4B438B2F" w:rsidR="00CF7F27" w:rsidRPr="00CF7F27" w:rsidRDefault="00B448B4" w:rsidP="00B448B4">
      <w:pPr>
        <w:pStyle w:val="ListParagraph"/>
        <w:numPr>
          <w:ilvl w:val="0"/>
          <w:numId w:val="14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The temperature of the ethanol-water mixture and the number of drops of distillate were recorded every</w:t>
      </w:r>
      <w:r w:rsidR="00AE05AE">
        <w:rPr>
          <w:rFonts w:eastAsia="Times New Roman" w:cs="Arial"/>
          <w:bCs/>
        </w:rPr>
        <w:t xml:space="preserve"> two</w:t>
      </w:r>
      <w:r>
        <w:rPr>
          <w:rFonts w:eastAsia="Times New Roman" w:cs="Arial"/>
          <w:bCs/>
        </w:rPr>
        <w:t xml:space="preserve"> </w:t>
      </w:r>
      <w:r w:rsidR="00D37269">
        <w:rPr>
          <w:rFonts w:eastAsia="Times New Roman" w:cs="Arial"/>
          <w:bCs/>
        </w:rPr>
        <w:t>minute</w:t>
      </w:r>
      <w:r w:rsidR="00AE05AE">
        <w:rPr>
          <w:rFonts w:eastAsia="Times New Roman" w:cs="Arial"/>
          <w:bCs/>
        </w:rPr>
        <w:t>s</w:t>
      </w:r>
      <w:r>
        <w:rPr>
          <w:rFonts w:eastAsia="Times New Roman" w:cs="Arial"/>
          <w:bCs/>
        </w:rPr>
        <w:t>.</w:t>
      </w:r>
    </w:p>
    <w:p w14:paraId="7560683D" w14:textId="75A1585F" w:rsidR="00CF7F27" w:rsidRPr="00B448B4" w:rsidRDefault="00B448B4" w:rsidP="00CF7F27">
      <w:pPr>
        <w:rPr>
          <w:rFonts w:eastAsia="Times New Roman" w:cs="Arial"/>
          <w:b/>
        </w:rPr>
      </w:pPr>
      <w:r w:rsidRPr="00B448B4">
        <w:rPr>
          <w:rFonts w:eastAsia="Times New Roman" w:cs="Arial"/>
          <w:b/>
        </w:rPr>
        <w:lastRenderedPageBreak/>
        <w:t>Table of Results</w:t>
      </w:r>
      <w:r w:rsidR="00CF7F27" w:rsidRPr="00B448B4">
        <w:rPr>
          <w:rFonts w:eastAsia="Times New Roman" w:cs="Arial"/>
          <w:b/>
        </w:rPr>
        <w:tab/>
      </w:r>
      <w:r w:rsidR="00CF7F27" w:rsidRPr="00B448B4">
        <w:rPr>
          <w:rFonts w:eastAsia="Times New Roman" w:cs="Arial"/>
          <w:b/>
        </w:rPr>
        <w:tab/>
      </w:r>
      <w:r w:rsidR="00CF7F27" w:rsidRPr="00B448B4">
        <w:rPr>
          <w:rFonts w:eastAsia="Times New Roman" w:cs="Arial"/>
          <w:b/>
        </w:rPr>
        <w:tab/>
      </w:r>
      <w:r w:rsidR="00CF7F27" w:rsidRPr="00B448B4">
        <w:rPr>
          <w:rFonts w:eastAsia="Times New Roman" w:cs="Arial"/>
          <w:b/>
        </w:rPr>
        <w:tab/>
      </w:r>
      <w:r w:rsidR="00CF7F27" w:rsidRPr="00B448B4">
        <w:rPr>
          <w:rFonts w:eastAsia="Times New Roman" w:cs="Arial"/>
          <w:b/>
        </w:rPr>
        <w:tab/>
      </w:r>
      <w:r w:rsidR="00CF7F27" w:rsidRPr="00B448B4">
        <w:rPr>
          <w:rFonts w:eastAsia="Times New Roman" w:cs="Arial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12E9" w14:paraId="0969B429" w14:textId="77777777" w:rsidTr="00D02A7D">
        <w:trPr>
          <w:jc w:val="center"/>
        </w:trPr>
        <w:tc>
          <w:tcPr>
            <w:tcW w:w="3005" w:type="dxa"/>
          </w:tcPr>
          <w:p w14:paraId="0E8BD7FC" w14:textId="77777777" w:rsidR="005712E9" w:rsidRPr="00D356AC" w:rsidRDefault="005712E9" w:rsidP="00D356AC">
            <w:pPr>
              <w:jc w:val="center"/>
              <w:rPr>
                <w:rFonts w:eastAsia="Times New Roman" w:cs="Arial"/>
                <w:b/>
                <w:lang w:eastAsia="en-US"/>
              </w:rPr>
            </w:pPr>
            <w:r w:rsidRPr="00D356AC">
              <w:rPr>
                <w:rFonts w:eastAsia="Times New Roman" w:cs="Arial"/>
                <w:b/>
                <w:lang w:eastAsia="en-US"/>
              </w:rPr>
              <w:t xml:space="preserve">Time </w:t>
            </w:r>
            <w:r w:rsidR="008E32E5" w:rsidRPr="00D356AC">
              <w:rPr>
                <w:rFonts w:eastAsia="Times New Roman" w:cs="Arial"/>
                <w:b/>
                <w:lang w:eastAsia="en-US"/>
              </w:rPr>
              <w:t>(minutes)</w:t>
            </w:r>
          </w:p>
        </w:tc>
        <w:tc>
          <w:tcPr>
            <w:tcW w:w="3005" w:type="dxa"/>
          </w:tcPr>
          <w:p w14:paraId="25E9A0B6" w14:textId="21D70D9A" w:rsidR="005712E9" w:rsidRPr="00D356AC" w:rsidRDefault="005712E9" w:rsidP="00D356AC">
            <w:pPr>
              <w:jc w:val="center"/>
              <w:rPr>
                <w:rFonts w:eastAsia="Times New Roman" w:cs="Arial"/>
                <w:b/>
                <w:lang w:eastAsia="en-US"/>
              </w:rPr>
            </w:pPr>
            <w:r w:rsidRPr="00D356AC">
              <w:rPr>
                <w:rFonts w:eastAsia="Times New Roman" w:cs="Arial"/>
                <w:b/>
                <w:lang w:eastAsia="en-US"/>
              </w:rPr>
              <w:t>Temperature of mixture</w:t>
            </w:r>
            <w:r w:rsidR="006E7F7A" w:rsidRPr="00D356AC">
              <w:rPr>
                <w:rFonts w:eastAsia="Times New Roman" w:cs="Arial"/>
                <w:b/>
                <w:lang w:eastAsia="en-US"/>
              </w:rPr>
              <w:t xml:space="preserve"> </w:t>
            </w:r>
            <w:r w:rsidR="00A05480" w:rsidRPr="00D356AC">
              <w:rPr>
                <w:rFonts w:eastAsia="Times New Roman" w:cs="Arial"/>
                <w:b/>
                <w:lang w:eastAsia="en-US"/>
              </w:rPr>
              <w:t>(</w:t>
            </w:r>
            <w:r w:rsidR="006E7F7A" w:rsidRPr="00D356AC">
              <w:rPr>
                <w:b/>
              </w:rPr>
              <w:t>°C</w:t>
            </w:r>
            <w:r w:rsidR="00A05480" w:rsidRPr="00D356AC">
              <w:rPr>
                <w:b/>
              </w:rPr>
              <w:t>)</w:t>
            </w:r>
          </w:p>
        </w:tc>
        <w:tc>
          <w:tcPr>
            <w:tcW w:w="3006" w:type="dxa"/>
          </w:tcPr>
          <w:p w14:paraId="0EC72882" w14:textId="60BB119B" w:rsidR="005712E9" w:rsidRPr="00D356AC" w:rsidRDefault="00D356AC" w:rsidP="00D356AC">
            <w:pPr>
              <w:jc w:val="center"/>
              <w:rPr>
                <w:rFonts w:eastAsia="Times New Roman" w:cs="Arial"/>
                <w:b/>
                <w:lang w:eastAsia="en-US"/>
              </w:rPr>
            </w:pPr>
            <w:r w:rsidRPr="00D356AC">
              <w:rPr>
                <w:rFonts w:eastAsia="Times New Roman" w:cs="Arial"/>
                <w:b/>
                <w:lang w:eastAsia="en-US"/>
              </w:rPr>
              <w:t>Drops of distillate</w:t>
            </w:r>
          </w:p>
        </w:tc>
      </w:tr>
      <w:tr w:rsidR="00D37269" w14:paraId="07484942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37312D76" w14:textId="748DADE1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05" w:type="dxa"/>
            <w:vAlign w:val="center"/>
          </w:tcPr>
          <w:p w14:paraId="74A9D3EB" w14:textId="16FBF9E3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006" w:type="dxa"/>
            <w:vAlign w:val="center"/>
          </w:tcPr>
          <w:p w14:paraId="3233C639" w14:textId="4626D264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7269" w14:paraId="2D30951D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7B2F2690" w14:textId="12F6B682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05" w:type="dxa"/>
            <w:vAlign w:val="center"/>
          </w:tcPr>
          <w:p w14:paraId="5AE76E5A" w14:textId="301CBA28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006" w:type="dxa"/>
            <w:vAlign w:val="center"/>
          </w:tcPr>
          <w:p w14:paraId="7B815F43" w14:textId="7C59ED68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7269" w14:paraId="2A3FC286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3BD5321B" w14:textId="0D71F611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05" w:type="dxa"/>
            <w:vAlign w:val="center"/>
          </w:tcPr>
          <w:p w14:paraId="7CF014F7" w14:textId="24338BFE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006" w:type="dxa"/>
            <w:vAlign w:val="center"/>
          </w:tcPr>
          <w:p w14:paraId="21613BCC" w14:textId="358C66F3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37269" w14:paraId="7E9E71A9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6B16581B" w14:textId="70B70398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005" w:type="dxa"/>
            <w:vAlign w:val="center"/>
          </w:tcPr>
          <w:p w14:paraId="533F044F" w14:textId="28EFEC2E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006" w:type="dxa"/>
            <w:vAlign w:val="center"/>
          </w:tcPr>
          <w:p w14:paraId="33953852" w14:textId="342A9DEE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37269" w14:paraId="1CCB89F5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1F7B525D" w14:textId="1C6CD693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05" w:type="dxa"/>
            <w:vAlign w:val="center"/>
          </w:tcPr>
          <w:p w14:paraId="591377E6" w14:textId="126DB3CD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006" w:type="dxa"/>
            <w:vAlign w:val="center"/>
          </w:tcPr>
          <w:p w14:paraId="5AEBA2A5" w14:textId="71DEDAE2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37269" w14:paraId="14D0B9B9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477832B4" w14:textId="36FF1148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005" w:type="dxa"/>
            <w:vAlign w:val="center"/>
          </w:tcPr>
          <w:p w14:paraId="693DEDCB" w14:textId="70B7AF98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07D86CC0" w14:textId="72B8C27F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D37269" w14:paraId="59951330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2671BBFC" w14:textId="0D96ECDF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005" w:type="dxa"/>
            <w:vAlign w:val="center"/>
          </w:tcPr>
          <w:p w14:paraId="74457ADA" w14:textId="59B54984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2886E1E7" w14:textId="0C21202C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37269" w14:paraId="5B2589C5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470E0216" w14:textId="66DC83D4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005" w:type="dxa"/>
            <w:vAlign w:val="center"/>
          </w:tcPr>
          <w:p w14:paraId="7F72E42C" w14:textId="0A248FAC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75A8788C" w14:textId="55461592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D37269" w14:paraId="5F90CD35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4A232E98" w14:textId="640BF22C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05" w:type="dxa"/>
            <w:vAlign w:val="center"/>
          </w:tcPr>
          <w:p w14:paraId="42BF69DD" w14:textId="0BD69F09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444D2BA9" w14:textId="666A331D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37269" w14:paraId="03621F8F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511D49C9" w14:textId="08ADAA38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005" w:type="dxa"/>
            <w:vAlign w:val="center"/>
          </w:tcPr>
          <w:p w14:paraId="6BA4948F" w14:textId="1405C993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23E42B69" w14:textId="16ADA601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37269" w14:paraId="3CA258E6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66615E34" w14:textId="335AB411" w:rsidR="00D37269" w:rsidRDefault="00AE05AE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005" w:type="dxa"/>
            <w:vAlign w:val="center"/>
          </w:tcPr>
          <w:p w14:paraId="4067E601" w14:textId="37327385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6CEF8A87" w14:textId="345FF807" w:rsidR="00D37269" w:rsidRDefault="00D37269" w:rsidP="00D37269">
            <w:pPr>
              <w:jc w:val="center"/>
              <w:rPr>
                <w:rFonts w:eastAsia="Times New Roman" w:cs="Arial"/>
                <w:bCs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D37269" w14:paraId="79562F47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54839A02" w14:textId="0B8CA769" w:rsidR="00D37269" w:rsidRDefault="00AE05AE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005" w:type="dxa"/>
            <w:vAlign w:val="center"/>
          </w:tcPr>
          <w:p w14:paraId="57B8302B" w14:textId="58EFC93F" w:rsidR="00D37269" w:rsidRDefault="00D37269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501CBB9C" w14:textId="17DB36B9" w:rsidR="00D37269" w:rsidRDefault="00D37269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37269" w14:paraId="040F2B03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00E9F8D3" w14:textId="15BE88B5" w:rsidR="00D37269" w:rsidRDefault="00AE05AE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005" w:type="dxa"/>
            <w:vAlign w:val="center"/>
          </w:tcPr>
          <w:p w14:paraId="2AFB712C" w14:textId="0F1357B4" w:rsidR="00D37269" w:rsidRDefault="00D37269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006" w:type="dxa"/>
            <w:vAlign w:val="center"/>
          </w:tcPr>
          <w:p w14:paraId="0B317982" w14:textId="64A928E0" w:rsidR="00D37269" w:rsidRDefault="00D37269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D37269" w14:paraId="62FB6EDC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3ED15710" w14:textId="02403216" w:rsidR="00D37269" w:rsidRDefault="00AE05AE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005" w:type="dxa"/>
            <w:vAlign w:val="center"/>
          </w:tcPr>
          <w:p w14:paraId="0005E2F9" w14:textId="5A4D3B0C" w:rsidR="00D37269" w:rsidRDefault="00D37269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006" w:type="dxa"/>
            <w:vAlign w:val="center"/>
          </w:tcPr>
          <w:p w14:paraId="7CE11BFB" w14:textId="67D968E2" w:rsidR="00D37269" w:rsidRDefault="006870AA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37269" w14:paraId="359B85B8" w14:textId="77777777" w:rsidTr="00D02A7D">
        <w:trPr>
          <w:trHeight w:val="397"/>
          <w:jc w:val="center"/>
        </w:trPr>
        <w:tc>
          <w:tcPr>
            <w:tcW w:w="3005" w:type="dxa"/>
            <w:vAlign w:val="center"/>
          </w:tcPr>
          <w:p w14:paraId="5E41A969" w14:textId="06A0066E" w:rsidR="00D37269" w:rsidRDefault="00AE05AE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005" w:type="dxa"/>
            <w:vAlign w:val="center"/>
          </w:tcPr>
          <w:p w14:paraId="180D1B35" w14:textId="2FA0E5F4" w:rsidR="00D37269" w:rsidRDefault="00D37269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006" w:type="dxa"/>
            <w:vAlign w:val="center"/>
          </w:tcPr>
          <w:p w14:paraId="49D96F9C" w14:textId="6E603288" w:rsidR="00D37269" w:rsidRDefault="006870AA" w:rsidP="00D37269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B395323" w14:textId="77777777" w:rsidR="00CF7F27" w:rsidRDefault="00CF7F27" w:rsidP="0052147E">
      <w:pPr>
        <w:rPr>
          <w:rFonts w:eastAsia="Times New Roman" w:cs="Arial"/>
          <w:bCs/>
          <w:lang w:eastAsia="en-US"/>
        </w:rPr>
      </w:pPr>
    </w:p>
    <w:p w14:paraId="1BB9F8EC" w14:textId="21B4A479" w:rsidR="00A05480" w:rsidRDefault="00D02A7D" w:rsidP="004B769D">
      <w:pPr>
        <w:rPr>
          <w:rFonts w:eastAsia="Times New Roman" w:cs="Arial"/>
          <w:b/>
          <w:lang w:eastAsia="en-US"/>
        </w:rPr>
      </w:pPr>
      <w:r w:rsidRPr="00D02A7D">
        <w:rPr>
          <w:rFonts w:eastAsia="Times New Roman" w:cs="Arial"/>
          <w:b/>
          <w:lang w:eastAsia="en-US"/>
        </w:rPr>
        <w:t>QUESTIONS</w:t>
      </w:r>
    </w:p>
    <w:p w14:paraId="3CA60D28" w14:textId="1CEAC32B" w:rsidR="00D02A7D" w:rsidRPr="00D02A7D" w:rsidRDefault="00D02A7D" w:rsidP="00D02A7D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 w:rsidRPr="00D02A7D">
        <w:rPr>
          <w:rFonts w:eastAsia="Times New Roman" w:cs="Arial"/>
          <w:bCs/>
        </w:rPr>
        <w:t>What is the aim of the experiment?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(1 mark)</w:t>
      </w:r>
    </w:p>
    <w:p w14:paraId="46FF38BE" w14:textId="77777777" w:rsidR="00A05480" w:rsidRDefault="00A05480" w:rsidP="004B769D">
      <w:pPr>
        <w:rPr>
          <w:rFonts w:eastAsia="Times New Roman" w:cs="Arial"/>
          <w:bCs/>
          <w:lang w:eastAsia="en-US"/>
        </w:rPr>
      </w:pPr>
    </w:p>
    <w:p w14:paraId="70411853" w14:textId="77777777" w:rsidR="00D02A7D" w:rsidRDefault="00D02A7D" w:rsidP="004B769D">
      <w:pPr>
        <w:rPr>
          <w:rFonts w:eastAsia="Times New Roman" w:cs="Arial"/>
          <w:bCs/>
          <w:lang w:eastAsia="en-US"/>
        </w:rPr>
      </w:pPr>
    </w:p>
    <w:p w14:paraId="23395E64" w14:textId="104D8310" w:rsidR="00D02A7D" w:rsidRPr="00D02A7D" w:rsidRDefault="00D02A7D" w:rsidP="00D02A7D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Describe the relationship between </w:t>
      </w:r>
      <w:r w:rsidRPr="00D02A7D">
        <w:rPr>
          <w:rFonts w:eastAsia="Times New Roman" w:cs="Arial"/>
          <w:b/>
        </w:rPr>
        <w:t>temperature</w:t>
      </w:r>
      <w:r>
        <w:rPr>
          <w:rFonts w:eastAsia="Times New Roman" w:cs="Arial"/>
          <w:bCs/>
        </w:rPr>
        <w:t xml:space="preserve"> and </w:t>
      </w:r>
      <w:r w:rsidRPr="00D02A7D">
        <w:rPr>
          <w:rFonts w:eastAsia="Times New Roman" w:cs="Arial"/>
          <w:b/>
        </w:rPr>
        <w:t>drops of distillate.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(1 mark)</w:t>
      </w:r>
    </w:p>
    <w:p w14:paraId="65286B1E" w14:textId="77777777" w:rsidR="00D02A7D" w:rsidRDefault="00D02A7D" w:rsidP="004B769D">
      <w:pPr>
        <w:rPr>
          <w:rFonts w:eastAsia="Times New Roman" w:cs="Arial"/>
          <w:bCs/>
          <w:lang w:eastAsia="en-US"/>
        </w:rPr>
      </w:pPr>
    </w:p>
    <w:p w14:paraId="1FC7D0F7" w14:textId="77777777" w:rsidR="00D02A7D" w:rsidRDefault="00D02A7D" w:rsidP="004B769D">
      <w:pPr>
        <w:rPr>
          <w:rFonts w:eastAsia="Times New Roman" w:cs="Arial"/>
          <w:bCs/>
          <w:lang w:eastAsia="en-US"/>
        </w:rPr>
      </w:pPr>
    </w:p>
    <w:p w14:paraId="77F41C42" w14:textId="438904AF" w:rsidR="00D02A7D" w:rsidRPr="00D02A7D" w:rsidRDefault="00D02A7D" w:rsidP="00D02A7D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Why did the drops of distillate go down towards the end of the experiment?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(1 mark)</w:t>
      </w:r>
    </w:p>
    <w:p w14:paraId="07D45601" w14:textId="77777777" w:rsidR="00D02A7D" w:rsidRDefault="00D02A7D" w:rsidP="004B769D">
      <w:pPr>
        <w:rPr>
          <w:rFonts w:eastAsia="Times New Roman" w:cs="Arial"/>
          <w:bCs/>
          <w:lang w:eastAsia="en-US"/>
        </w:rPr>
      </w:pPr>
    </w:p>
    <w:p w14:paraId="5E565E77" w14:textId="77777777" w:rsidR="00D02A7D" w:rsidRDefault="00D02A7D" w:rsidP="004B769D">
      <w:pPr>
        <w:rPr>
          <w:noProof/>
          <w:lang w:eastAsia="en-AU"/>
        </w:rPr>
      </w:pPr>
    </w:p>
    <w:p w14:paraId="4E1C04D3" w14:textId="44235F9C" w:rsidR="00D37269" w:rsidRPr="00D02A7D" w:rsidRDefault="00D37269" w:rsidP="00D37269">
      <w:pPr>
        <w:pStyle w:val="ListParagraph"/>
        <w:numPr>
          <w:ilvl w:val="0"/>
          <w:numId w:val="15"/>
        </w:numPr>
      </w:pPr>
      <w:r w:rsidRPr="00D02A7D">
        <w:rPr>
          <w:rFonts w:eastAsia="Times New Roman" w:cs="Arial"/>
          <w:bCs/>
        </w:rPr>
        <w:t xml:space="preserve">Explain why </w:t>
      </w:r>
      <w:r>
        <w:t>the ethanol/water mixture stayed at</w:t>
      </w:r>
      <w:r w:rsidR="00AE05AE">
        <w:t xml:space="preserve"> </w:t>
      </w:r>
      <w:r>
        <w:t>78</w:t>
      </w:r>
      <w:r>
        <w:rPr>
          <w:vertAlign w:val="superscript"/>
        </w:rPr>
        <w:t>o</w:t>
      </w:r>
      <w:r>
        <w:t>C for majority of the experiment.</w:t>
      </w:r>
      <w:r w:rsidRP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ab/>
        <w:t>(2 marks)</w:t>
      </w:r>
    </w:p>
    <w:p w14:paraId="23F1EF57" w14:textId="77777777" w:rsidR="00D37269" w:rsidRDefault="00D37269" w:rsidP="00D37269">
      <w:pPr>
        <w:pStyle w:val="ListParagraph"/>
      </w:pPr>
    </w:p>
    <w:p w14:paraId="1377AA89" w14:textId="77777777" w:rsidR="00D37269" w:rsidRDefault="00D37269" w:rsidP="00D37269">
      <w:pPr>
        <w:pStyle w:val="ListParagraph"/>
      </w:pPr>
    </w:p>
    <w:p w14:paraId="70D5F9A5" w14:textId="77777777" w:rsidR="00D37269" w:rsidRDefault="00D37269" w:rsidP="00D37269">
      <w:pPr>
        <w:pStyle w:val="ListParagraph"/>
      </w:pPr>
    </w:p>
    <w:p w14:paraId="5BD731C4" w14:textId="77777777" w:rsidR="00D37269" w:rsidRDefault="00D37269" w:rsidP="00D37269">
      <w:pPr>
        <w:pStyle w:val="ListParagraph"/>
      </w:pPr>
    </w:p>
    <w:p w14:paraId="699D0BBC" w14:textId="77777777" w:rsidR="00D37269" w:rsidRDefault="00D37269" w:rsidP="00D37269">
      <w:pPr>
        <w:pStyle w:val="ListParagraph"/>
      </w:pPr>
    </w:p>
    <w:p w14:paraId="48D81BD7" w14:textId="77777777" w:rsidR="00D37269" w:rsidRDefault="00D37269" w:rsidP="00D37269">
      <w:pPr>
        <w:pStyle w:val="ListParagraph"/>
      </w:pPr>
    </w:p>
    <w:p w14:paraId="7DF9DBF4" w14:textId="77777777" w:rsidR="00D02A7D" w:rsidRDefault="00D02A7D" w:rsidP="004B769D">
      <w:pPr>
        <w:rPr>
          <w:noProof/>
          <w:lang w:eastAsia="en-AU"/>
        </w:rPr>
      </w:pPr>
    </w:p>
    <w:p w14:paraId="1ACF65A3" w14:textId="77777777" w:rsidR="00D02A7D" w:rsidRDefault="00D02A7D" w:rsidP="004B769D">
      <w:pPr>
        <w:rPr>
          <w:noProof/>
          <w:lang w:eastAsia="en-AU"/>
        </w:rPr>
      </w:pPr>
    </w:p>
    <w:p w14:paraId="32E04228" w14:textId="73313588" w:rsidR="00D02A7D" w:rsidRPr="00D02A7D" w:rsidRDefault="00D02A7D" w:rsidP="00D02A7D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 w:rsidRPr="00D02A7D">
        <w:rPr>
          <w:rFonts w:eastAsia="Times New Roman" w:cs="Arial"/>
          <w:bCs/>
        </w:rPr>
        <w:lastRenderedPageBreak/>
        <w:t xml:space="preserve">Create a graph of </w:t>
      </w:r>
      <w:r w:rsidRPr="00D02A7D">
        <w:rPr>
          <w:rFonts w:eastAsia="Times New Roman" w:cs="Arial"/>
          <w:b/>
        </w:rPr>
        <w:t>time</w:t>
      </w:r>
      <w:r w:rsidRPr="00D02A7D">
        <w:rPr>
          <w:rFonts w:eastAsia="Times New Roman" w:cs="Arial"/>
          <w:bCs/>
        </w:rPr>
        <w:t xml:space="preserve"> and </w:t>
      </w:r>
      <w:r w:rsidRPr="00D02A7D">
        <w:rPr>
          <w:rFonts w:eastAsia="Times New Roman" w:cs="Arial"/>
          <w:b/>
        </w:rPr>
        <w:t>temperature</w:t>
      </w:r>
      <w:r w:rsidRPr="00D02A7D">
        <w:rPr>
          <w:rFonts w:eastAsia="Times New Roman" w:cs="Arial"/>
          <w:bCs/>
        </w:rPr>
        <w:t xml:space="preserve"> using the data you have collected</w:t>
      </w:r>
      <w:r>
        <w:rPr>
          <w:rFonts w:eastAsia="Times New Roman" w:cs="Arial"/>
          <w:bCs/>
        </w:rPr>
        <w:t xml:space="preserve">. 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 w:rsidR="00597DB8">
        <w:rPr>
          <w:rFonts w:eastAsia="Times New Roman" w:cs="Arial"/>
          <w:bCs/>
        </w:rPr>
        <w:tab/>
      </w:r>
      <w:r w:rsidR="00597DB8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>(5 marks)</w:t>
      </w:r>
    </w:p>
    <w:p w14:paraId="025FF8CD" w14:textId="6AD9347B" w:rsidR="00FD40E3" w:rsidRDefault="00FD40E3" w:rsidP="004B769D">
      <w:pPr>
        <w:rPr>
          <w:rFonts w:eastAsia="Times New Roman" w:cs="Arial"/>
          <w:bCs/>
          <w:lang w:eastAsia="en-US"/>
        </w:rPr>
      </w:pPr>
    </w:p>
    <w:p w14:paraId="36D87710" w14:textId="3A91B3CC" w:rsidR="004F7A05" w:rsidRDefault="004F7A05" w:rsidP="004B769D">
      <w:pPr>
        <w:rPr>
          <w:rFonts w:eastAsia="Times New Roman" w:cs="Arial"/>
          <w:bCs/>
          <w:lang w:eastAsia="en-US"/>
        </w:rPr>
      </w:pPr>
    </w:p>
    <w:p w14:paraId="295C6933" w14:textId="29BF5330" w:rsidR="004F7A05" w:rsidRDefault="00D02A7D" w:rsidP="004B769D">
      <w:pPr>
        <w:rPr>
          <w:rFonts w:eastAsia="Times New Roman" w:cs="Arial"/>
          <w:bCs/>
          <w:lang w:eastAsia="en-US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081119D2" wp14:editId="2BE71FB2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6334125" cy="6334125"/>
            <wp:effectExtent l="0" t="0" r="9525" b="9525"/>
            <wp:wrapTight wrapText="bothSides">
              <wp:wrapPolygon edited="0">
                <wp:start x="0" y="0"/>
                <wp:lineTo x="0" y="21568"/>
                <wp:lineTo x="21568" y="21568"/>
                <wp:lineTo x="21568" y="0"/>
                <wp:lineTo x="0" y="0"/>
              </wp:wrapPolygon>
            </wp:wrapTight>
            <wp:docPr id="6" name="Picture 6" descr="6,540 Graph Pap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,540 Graph Pap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C7199" w14:textId="77777777" w:rsidR="00D02A7D" w:rsidRDefault="00D02A7D">
      <w:pPr>
        <w:rPr>
          <w:rFonts w:eastAsia="Times New Roman" w:cs="Arial"/>
          <w:bCs/>
          <w:lang w:eastAsia="en-US"/>
        </w:rPr>
      </w:pPr>
      <w:r>
        <w:rPr>
          <w:rFonts w:eastAsia="Times New Roman" w:cs="Arial"/>
          <w:bCs/>
          <w:lang w:eastAsia="en-US"/>
        </w:rPr>
        <w:br w:type="page"/>
      </w:r>
    </w:p>
    <w:p w14:paraId="4DB40CC8" w14:textId="463FD474" w:rsidR="00D02A7D" w:rsidRDefault="00D02A7D" w:rsidP="00D02A7D">
      <w:pPr>
        <w:pStyle w:val="ListParagraph"/>
        <w:numPr>
          <w:ilvl w:val="0"/>
          <w:numId w:val="15"/>
        </w:numPr>
      </w:pPr>
      <w:r>
        <w:lastRenderedPageBreak/>
        <w:t>Give two reasons why a water bath was used for this experiment instead of a Bunsen burner.</w:t>
      </w:r>
      <w:r>
        <w:tab/>
        <w:t>(2 marks)</w:t>
      </w:r>
    </w:p>
    <w:p w14:paraId="65EA6DD8" w14:textId="30138E76" w:rsidR="00D02A7D" w:rsidRDefault="00D02A7D" w:rsidP="00D02A7D">
      <w:pPr>
        <w:ind w:left="360"/>
      </w:pPr>
      <w:r>
        <w:t>a)</w:t>
      </w:r>
    </w:p>
    <w:p w14:paraId="1F88ACF4" w14:textId="72BFF89C" w:rsidR="00D02A7D" w:rsidRDefault="00D02A7D" w:rsidP="00D02A7D">
      <w:pPr>
        <w:ind w:left="360"/>
      </w:pPr>
    </w:p>
    <w:p w14:paraId="37BF0366" w14:textId="77777777" w:rsidR="00D37269" w:rsidRDefault="00D37269" w:rsidP="00D02A7D">
      <w:pPr>
        <w:ind w:left="360"/>
      </w:pPr>
    </w:p>
    <w:p w14:paraId="4B037D6E" w14:textId="0BFBCA33" w:rsidR="00D02A7D" w:rsidRDefault="00D02A7D" w:rsidP="00D02A7D">
      <w:pPr>
        <w:ind w:left="360"/>
      </w:pPr>
      <w:r>
        <w:t>b)</w:t>
      </w:r>
    </w:p>
    <w:p w14:paraId="3318FAEF" w14:textId="77777777" w:rsidR="00D02A7D" w:rsidRDefault="00D02A7D" w:rsidP="00D02A7D"/>
    <w:p w14:paraId="28E5F4E4" w14:textId="77777777" w:rsidR="00D37269" w:rsidRDefault="00D37269" w:rsidP="00D02A7D"/>
    <w:p w14:paraId="77476E32" w14:textId="7EECC3D7" w:rsidR="00FD40E3" w:rsidRPr="00D02A7D" w:rsidRDefault="00582E38" w:rsidP="00D02A7D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D02A7D">
        <w:rPr>
          <w:rFonts w:eastAsia="Times New Roman" w:cs="Arial"/>
          <w:bCs/>
        </w:rPr>
        <w:t xml:space="preserve">Describe </w:t>
      </w:r>
      <w:r w:rsidR="00FD40E3" w:rsidRPr="00D02A7D">
        <w:rPr>
          <w:rFonts w:eastAsia="Times New Roman" w:cs="Arial"/>
          <w:bCs/>
        </w:rPr>
        <w:t xml:space="preserve">the process of distillation and </w:t>
      </w:r>
      <w:r w:rsidRPr="00D02A7D">
        <w:rPr>
          <w:rFonts w:eastAsia="Times New Roman" w:cs="Arial"/>
          <w:bCs/>
        </w:rPr>
        <w:t xml:space="preserve">explain </w:t>
      </w:r>
      <w:r w:rsidR="00FD40E3" w:rsidRPr="00D02A7D">
        <w:rPr>
          <w:rFonts w:eastAsia="Times New Roman" w:cs="Arial"/>
          <w:bCs/>
        </w:rPr>
        <w:t xml:space="preserve">why </w:t>
      </w:r>
      <w:r w:rsidR="00A05480" w:rsidRPr="00D02A7D">
        <w:rPr>
          <w:rFonts w:eastAsia="Times New Roman" w:cs="Arial"/>
          <w:bCs/>
        </w:rPr>
        <w:t>we can</w:t>
      </w:r>
      <w:r w:rsidR="00FD40E3" w:rsidRPr="00D02A7D">
        <w:rPr>
          <w:rFonts w:eastAsia="Times New Roman" w:cs="Arial"/>
          <w:bCs/>
        </w:rPr>
        <w:t xml:space="preserve"> </w:t>
      </w:r>
      <w:r w:rsidR="00A05480" w:rsidRPr="00D02A7D">
        <w:rPr>
          <w:rFonts w:eastAsia="Times New Roman" w:cs="Arial"/>
          <w:bCs/>
        </w:rPr>
        <w:t>use</w:t>
      </w:r>
      <w:r w:rsidR="00FD40E3" w:rsidRPr="00D02A7D">
        <w:rPr>
          <w:rFonts w:eastAsia="Times New Roman" w:cs="Arial"/>
          <w:bCs/>
        </w:rPr>
        <w:t xml:space="preserve"> the separation technique to purify </w:t>
      </w:r>
      <w:r w:rsidRPr="00D02A7D">
        <w:rPr>
          <w:rFonts w:eastAsia="Times New Roman" w:cs="Arial"/>
          <w:bCs/>
        </w:rPr>
        <w:t>our eth</w:t>
      </w:r>
      <w:r w:rsidR="00BA29EB" w:rsidRPr="00D02A7D">
        <w:rPr>
          <w:rFonts w:eastAsia="Times New Roman" w:cs="Arial"/>
          <w:bCs/>
        </w:rPr>
        <w:t xml:space="preserve">anol and water mixture. </w:t>
      </w:r>
      <w:r w:rsidR="00BA29EB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="00A05480" w:rsidRPr="00D02A7D">
        <w:rPr>
          <w:rFonts w:eastAsia="Times New Roman" w:cs="Arial"/>
          <w:bCs/>
        </w:rPr>
        <w:tab/>
      </w:r>
      <w:r w:rsidR="00A05480" w:rsidRP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>(4</w:t>
      </w:r>
      <w:r w:rsidRPr="00D02A7D">
        <w:rPr>
          <w:rFonts w:eastAsia="Times New Roman" w:cs="Arial"/>
          <w:bCs/>
        </w:rPr>
        <w:t xml:space="preserve"> marks)</w:t>
      </w:r>
    </w:p>
    <w:p w14:paraId="3BAE9DCC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3CDDBA41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0C857714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6BA65B6B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7AAB1D1A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38745A5D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4A9FBC09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51AF219D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6BD09D0B" w14:textId="77777777" w:rsidR="00A05480" w:rsidRDefault="00A05480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67076892" w14:textId="77777777" w:rsidR="00A05480" w:rsidRDefault="00A05480" w:rsidP="004B769D">
      <w:pPr>
        <w:rPr>
          <w:rFonts w:eastAsia="Times New Roman" w:cs="Arial"/>
          <w:bCs/>
          <w:lang w:eastAsia="en-US"/>
        </w:rPr>
      </w:pPr>
    </w:p>
    <w:p w14:paraId="6CBCCD13" w14:textId="0A6A9310" w:rsidR="00BA29EB" w:rsidRPr="00D02A7D" w:rsidRDefault="00A05480" w:rsidP="00D02A7D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 w:rsidRPr="00D02A7D">
        <w:rPr>
          <w:rFonts w:eastAsia="Times New Roman" w:cs="Arial"/>
          <w:bCs/>
        </w:rPr>
        <w:t>Do you think that this distillation method was effective in separating ethanol and water? Explain with reference to the boiling points</w:t>
      </w:r>
      <w:r w:rsidR="00372423" w:rsidRPr="00D02A7D">
        <w:rPr>
          <w:rFonts w:eastAsia="Times New Roman" w:cs="Arial"/>
          <w:bCs/>
        </w:rPr>
        <w:t xml:space="preserve"> of ethanol and water</w:t>
      </w:r>
      <w:r w:rsidRPr="00D02A7D">
        <w:rPr>
          <w:rFonts w:eastAsia="Times New Roman" w:cs="Arial"/>
          <w:bCs/>
        </w:rPr>
        <w:t>.</w:t>
      </w:r>
      <w:r w:rsidR="008E32E5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="00BA29EB" w:rsidRPr="00D02A7D">
        <w:rPr>
          <w:rFonts w:eastAsia="Times New Roman" w:cs="Arial"/>
          <w:bCs/>
        </w:rPr>
        <w:t>(</w:t>
      </w:r>
      <w:r w:rsidRPr="00D02A7D">
        <w:rPr>
          <w:rFonts w:eastAsia="Times New Roman" w:cs="Arial"/>
          <w:bCs/>
        </w:rPr>
        <w:t>2</w:t>
      </w:r>
      <w:r w:rsidR="00BA29EB" w:rsidRPr="00D02A7D">
        <w:rPr>
          <w:rFonts w:eastAsia="Times New Roman" w:cs="Arial"/>
          <w:bCs/>
        </w:rPr>
        <w:t xml:space="preserve"> marks)</w:t>
      </w:r>
    </w:p>
    <w:p w14:paraId="2567E91C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5EF8D2F1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33B42277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76224FEF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3EA02E7C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5D49656C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10E63141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103BDCBD" w14:textId="77777777" w:rsidR="00D02A7D" w:rsidRDefault="00D02A7D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0CE9A9E7" w14:textId="77777777" w:rsidR="00A05480" w:rsidRDefault="00A05480" w:rsidP="00462FF9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p w14:paraId="2B440950" w14:textId="627C0FE7" w:rsidR="00462FF9" w:rsidRDefault="00A05480" w:rsidP="00D02A7D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 w:rsidRPr="00D02A7D">
        <w:rPr>
          <w:rFonts w:eastAsia="Times New Roman" w:cs="Arial"/>
          <w:bCs/>
        </w:rPr>
        <w:t>How could the separation effectiveness be increased?</w:t>
      </w:r>
      <w:r w:rsidRP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ab/>
      </w:r>
      <w:r w:rsidR="00D02A7D">
        <w:rPr>
          <w:rFonts w:eastAsia="Times New Roman" w:cs="Arial"/>
          <w:bCs/>
        </w:rPr>
        <w:tab/>
      </w:r>
      <w:r w:rsidRPr="00D02A7D">
        <w:rPr>
          <w:rFonts w:eastAsia="Times New Roman" w:cs="Arial"/>
          <w:bCs/>
        </w:rPr>
        <w:t>(1 mark)</w:t>
      </w:r>
    </w:p>
    <w:p w14:paraId="25DE4827" w14:textId="77777777" w:rsidR="00D02A7D" w:rsidRDefault="00D02A7D" w:rsidP="00D02A7D">
      <w:pPr>
        <w:rPr>
          <w:rFonts w:eastAsia="Times New Roman" w:cs="Arial"/>
          <w:bCs/>
        </w:rPr>
      </w:pPr>
    </w:p>
    <w:p w14:paraId="4FFCF6CC" w14:textId="77777777" w:rsidR="00D02A7D" w:rsidRDefault="00D02A7D" w:rsidP="00D02A7D">
      <w:pPr>
        <w:rPr>
          <w:rFonts w:eastAsia="Times New Roman" w:cs="Arial"/>
          <w:bCs/>
        </w:rPr>
      </w:pPr>
    </w:p>
    <w:p w14:paraId="077E4526" w14:textId="77777777" w:rsidR="00D02A7D" w:rsidRDefault="00D02A7D" w:rsidP="00D02A7D">
      <w:pPr>
        <w:rPr>
          <w:rFonts w:eastAsia="Times New Roman" w:cs="Arial"/>
          <w:bCs/>
        </w:rPr>
      </w:pPr>
    </w:p>
    <w:p w14:paraId="72A823DE" w14:textId="000EB9A3" w:rsidR="00D37269" w:rsidRDefault="00D37269" w:rsidP="00D37269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lastRenderedPageBreak/>
        <w:t xml:space="preserve">Explain why the following separation processes would </w:t>
      </w:r>
      <w:r>
        <w:rPr>
          <w:rFonts w:eastAsia="Times New Roman" w:cs="Arial"/>
          <w:b/>
        </w:rPr>
        <w:t>not</w:t>
      </w:r>
      <w:r>
        <w:rPr>
          <w:rFonts w:eastAsia="Times New Roman" w:cs="Arial"/>
          <w:bCs/>
        </w:rPr>
        <w:t xml:space="preserve"> be suitable for separating ethanol and water. Note that the densities of ethanol and water are very similar.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(</w:t>
      </w:r>
      <w:r w:rsidR="006C6625">
        <w:rPr>
          <w:rFonts w:eastAsia="Times New Roman" w:cs="Arial"/>
          <w:bCs/>
        </w:rPr>
        <w:t>3</w:t>
      </w:r>
      <w:r>
        <w:rPr>
          <w:rFonts w:eastAsia="Times New Roman" w:cs="Arial"/>
          <w:bCs/>
        </w:rPr>
        <w:t xml:space="preserve"> marks)</w:t>
      </w:r>
    </w:p>
    <w:p w14:paraId="6A88647B" w14:textId="77777777" w:rsidR="006C6625" w:rsidRPr="006C6625" w:rsidRDefault="006C6625" w:rsidP="006C6625">
      <w:pPr>
        <w:pStyle w:val="ListParagraph"/>
        <w:ind w:left="360"/>
        <w:rPr>
          <w:rFonts w:eastAsia="Times New Roman" w:cs="Arial"/>
          <w:bCs/>
        </w:rPr>
      </w:pPr>
    </w:p>
    <w:p w14:paraId="1E870504" w14:textId="7EAAFCD2" w:rsidR="00D37269" w:rsidRDefault="00D37269" w:rsidP="00D37269">
      <w:pPr>
        <w:pStyle w:val="ListParagraph"/>
        <w:numPr>
          <w:ilvl w:val="0"/>
          <w:numId w:val="16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Filtering</w:t>
      </w:r>
    </w:p>
    <w:p w14:paraId="2C569889" w14:textId="77777777" w:rsidR="00D37269" w:rsidRDefault="00D37269" w:rsidP="00D37269">
      <w:pPr>
        <w:rPr>
          <w:rFonts w:eastAsia="Times New Roman" w:cs="Arial"/>
          <w:bCs/>
        </w:rPr>
      </w:pPr>
    </w:p>
    <w:p w14:paraId="6F598B50" w14:textId="77777777" w:rsidR="00D37269" w:rsidRDefault="00D37269" w:rsidP="00D37269">
      <w:pPr>
        <w:rPr>
          <w:rFonts w:eastAsia="Times New Roman" w:cs="Arial"/>
          <w:bCs/>
        </w:rPr>
      </w:pPr>
    </w:p>
    <w:p w14:paraId="64758797" w14:textId="28672B7A" w:rsidR="00D37269" w:rsidRDefault="00D37269" w:rsidP="00D37269">
      <w:pPr>
        <w:pStyle w:val="ListParagraph"/>
        <w:numPr>
          <w:ilvl w:val="0"/>
          <w:numId w:val="16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Decantation</w:t>
      </w:r>
    </w:p>
    <w:p w14:paraId="082C0D40" w14:textId="77777777" w:rsidR="00D37269" w:rsidRDefault="00D37269" w:rsidP="00D37269">
      <w:pPr>
        <w:rPr>
          <w:rFonts w:eastAsia="Times New Roman" w:cs="Arial"/>
          <w:bCs/>
        </w:rPr>
      </w:pPr>
    </w:p>
    <w:p w14:paraId="5D77FCE0" w14:textId="77777777" w:rsidR="00D37269" w:rsidRDefault="00D37269" w:rsidP="00D37269">
      <w:pPr>
        <w:rPr>
          <w:rFonts w:eastAsia="Times New Roman" w:cs="Arial"/>
          <w:bCs/>
        </w:rPr>
      </w:pPr>
    </w:p>
    <w:p w14:paraId="3BC55D40" w14:textId="428D28A5" w:rsidR="00D37269" w:rsidRDefault="00D37269" w:rsidP="00D37269">
      <w:pPr>
        <w:pStyle w:val="ListParagraph"/>
        <w:numPr>
          <w:ilvl w:val="0"/>
          <w:numId w:val="16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Magnetic separation</w:t>
      </w:r>
    </w:p>
    <w:p w14:paraId="68293462" w14:textId="77777777" w:rsidR="00597DB8" w:rsidRDefault="00597DB8" w:rsidP="00597DB8">
      <w:pPr>
        <w:rPr>
          <w:rFonts w:eastAsia="Times New Roman" w:cs="Arial"/>
          <w:bCs/>
        </w:rPr>
      </w:pPr>
    </w:p>
    <w:p w14:paraId="15BD1736" w14:textId="77777777" w:rsidR="00597DB8" w:rsidRPr="00597DB8" w:rsidRDefault="00597DB8" w:rsidP="00597DB8">
      <w:pPr>
        <w:rPr>
          <w:rFonts w:eastAsia="Times New Roman" w:cs="Arial"/>
          <w:bCs/>
        </w:rPr>
      </w:pPr>
    </w:p>
    <w:p w14:paraId="5AD93D5B" w14:textId="025872E2" w:rsidR="00597DB8" w:rsidRDefault="00597DB8" w:rsidP="00597DB8">
      <w:pPr>
        <w:pStyle w:val="ListParagraph"/>
        <w:numPr>
          <w:ilvl w:val="0"/>
          <w:numId w:val="15"/>
        </w:numPr>
        <w:rPr>
          <w:rFonts w:eastAsia="Times New Roman" w:cs="Arial"/>
          <w:bCs/>
        </w:rPr>
      </w:pPr>
      <w:r>
        <w:rPr>
          <w:rFonts w:eastAsia="Times New Roman" w:cs="Arial"/>
          <w:bCs/>
        </w:rPr>
        <w:t>Explain</w:t>
      </w:r>
      <w:r w:rsidR="009A0B48">
        <w:rPr>
          <w:rFonts w:eastAsia="Times New Roman" w:cs="Arial"/>
          <w:bCs/>
        </w:rPr>
        <w:t xml:space="preserve"> why</w:t>
      </w:r>
      <w:r>
        <w:rPr>
          <w:rFonts w:eastAsia="Times New Roman" w:cs="Arial"/>
          <w:bCs/>
        </w:rPr>
        <w:t xml:space="preserve"> </w:t>
      </w:r>
      <w:r w:rsidR="006870AA">
        <w:rPr>
          <w:rFonts w:eastAsia="Times New Roman" w:cs="Arial"/>
          <w:bCs/>
        </w:rPr>
        <w:t>some distillate was produced when the ethanol-water mixture was below the boiling point of ethanol</w:t>
      </w:r>
      <w:r>
        <w:rPr>
          <w:rFonts w:eastAsia="Times New Roman" w:cs="Arial"/>
          <w:bCs/>
        </w:rPr>
        <w:t>.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 w:rsidR="006870AA">
        <w:rPr>
          <w:rFonts w:eastAsia="Times New Roman" w:cs="Arial"/>
          <w:bCs/>
        </w:rPr>
        <w:tab/>
      </w:r>
      <w:r w:rsidR="006870AA">
        <w:rPr>
          <w:rFonts w:eastAsia="Times New Roman" w:cs="Arial"/>
          <w:bCs/>
        </w:rPr>
        <w:tab/>
      </w:r>
      <w:r w:rsidR="006870AA">
        <w:rPr>
          <w:rFonts w:eastAsia="Times New Roman" w:cs="Arial"/>
          <w:bCs/>
        </w:rPr>
        <w:tab/>
      </w:r>
      <w:r w:rsidR="006870AA">
        <w:rPr>
          <w:rFonts w:eastAsia="Times New Roman" w:cs="Arial"/>
          <w:bCs/>
        </w:rPr>
        <w:tab/>
      </w:r>
      <w:r w:rsidR="006870AA">
        <w:rPr>
          <w:rFonts w:eastAsia="Times New Roman" w:cs="Arial"/>
          <w:bCs/>
        </w:rPr>
        <w:tab/>
      </w:r>
      <w:r w:rsidR="006870AA"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>(</w:t>
      </w:r>
      <w:r w:rsidR="006870AA">
        <w:rPr>
          <w:rFonts w:eastAsia="Times New Roman" w:cs="Arial"/>
          <w:bCs/>
        </w:rPr>
        <w:t>2</w:t>
      </w:r>
      <w:r>
        <w:rPr>
          <w:rFonts w:eastAsia="Times New Roman" w:cs="Arial"/>
          <w:bCs/>
        </w:rPr>
        <w:t xml:space="preserve"> marks)</w:t>
      </w:r>
    </w:p>
    <w:p w14:paraId="567DBA3E" w14:textId="7C808FC5" w:rsidR="00462FF9" w:rsidRPr="00A05480" w:rsidRDefault="00462FF9" w:rsidP="004B769D">
      <w:pPr>
        <w:rPr>
          <w:rFonts w:eastAsia="Times New Roman" w:cs="Arial"/>
          <w:bCs/>
          <w:color w:val="808080" w:themeColor="background1" w:themeShade="80"/>
          <w:lang w:eastAsia="en-US"/>
        </w:rPr>
      </w:pPr>
    </w:p>
    <w:sectPr w:rsidR="00462FF9" w:rsidRPr="00A05480" w:rsidSect="00D02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5021" w14:textId="77777777" w:rsidR="001E2B6E" w:rsidRDefault="001E2B6E" w:rsidP="00747303">
      <w:pPr>
        <w:spacing w:after="0" w:line="240" w:lineRule="auto"/>
      </w:pPr>
      <w:r>
        <w:separator/>
      </w:r>
    </w:p>
  </w:endnote>
  <w:endnote w:type="continuationSeparator" w:id="0">
    <w:p w14:paraId="77AB90AA" w14:textId="77777777" w:rsidR="001E2B6E" w:rsidRDefault="001E2B6E" w:rsidP="0074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0A3C" w14:textId="77777777" w:rsidR="001E2B6E" w:rsidRDefault="001E2B6E" w:rsidP="00747303">
      <w:pPr>
        <w:spacing w:after="0" w:line="240" w:lineRule="auto"/>
      </w:pPr>
      <w:r>
        <w:separator/>
      </w:r>
    </w:p>
  </w:footnote>
  <w:footnote w:type="continuationSeparator" w:id="0">
    <w:p w14:paraId="04657638" w14:textId="77777777" w:rsidR="001E2B6E" w:rsidRDefault="001E2B6E" w:rsidP="0074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A35"/>
    <w:multiLevelType w:val="hybridMultilevel"/>
    <w:tmpl w:val="EE12D6B4"/>
    <w:lvl w:ilvl="0" w:tplc="09D0CE9C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72D3E"/>
    <w:multiLevelType w:val="hybridMultilevel"/>
    <w:tmpl w:val="9A60F42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D258B"/>
    <w:multiLevelType w:val="hybridMultilevel"/>
    <w:tmpl w:val="BB96EB94"/>
    <w:lvl w:ilvl="0" w:tplc="FDC06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43379"/>
    <w:multiLevelType w:val="hybridMultilevel"/>
    <w:tmpl w:val="89E002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B4466"/>
    <w:multiLevelType w:val="hybridMultilevel"/>
    <w:tmpl w:val="C5CE1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2A40"/>
    <w:multiLevelType w:val="hybridMultilevel"/>
    <w:tmpl w:val="9C32D50A"/>
    <w:lvl w:ilvl="0" w:tplc="31528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3593C"/>
    <w:multiLevelType w:val="hybridMultilevel"/>
    <w:tmpl w:val="666827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F74D83"/>
    <w:multiLevelType w:val="hybridMultilevel"/>
    <w:tmpl w:val="D9D416D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441882"/>
    <w:multiLevelType w:val="hybridMultilevel"/>
    <w:tmpl w:val="91DE68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AA7FCB"/>
    <w:multiLevelType w:val="hybridMultilevel"/>
    <w:tmpl w:val="54E06716"/>
    <w:lvl w:ilvl="0" w:tplc="B4165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053F1"/>
    <w:multiLevelType w:val="hybridMultilevel"/>
    <w:tmpl w:val="B978E0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E4384"/>
    <w:multiLevelType w:val="hybridMultilevel"/>
    <w:tmpl w:val="3E14EF44"/>
    <w:lvl w:ilvl="0" w:tplc="A39AE4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685AD5"/>
    <w:multiLevelType w:val="multilevel"/>
    <w:tmpl w:val="F32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70B09"/>
    <w:multiLevelType w:val="hybridMultilevel"/>
    <w:tmpl w:val="C102F89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07EE5"/>
    <w:multiLevelType w:val="hybridMultilevel"/>
    <w:tmpl w:val="0B6A627E"/>
    <w:lvl w:ilvl="0" w:tplc="CF92A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45080C"/>
    <w:multiLevelType w:val="hybridMultilevel"/>
    <w:tmpl w:val="6274978A"/>
    <w:lvl w:ilvl="0" w:tplc="7EECA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3307">
    <w:abstractNumId w:val="8"/>
  </w:num>
  <w:num w:numId="2" w16cid:durableId="349256271">
    <w:abstractNumId w:val="0"/>
  </w:num>
  <w:num w:numId="3" w16cid:durableId="1698895817">
    <w:abstractNumId w:val="14"/>
  </w:num>
  <w:num w:numId="4" w16cid:durableId="2074355715">
    <w:abstractNumId w:val="4"/>
  </w:num>
  <w:num w:numId="5" w16cid:durableId="1464730197">
    <w:abstractNumId w:val="15"/>
  </w:num>
  <w:num w:numId="6" w16cid:durableId="126050631">
    <w:abstractNumId w:val="13"/>
  </w:num>
  <w:num w:numId="7" w16cid:durableId="1295283766">
    <w:abstractNumId w:val="5"/>
  </w:num>
  <w:num w:numId="8" w16cid:durableId="1968702823">
    <w:abstractNumId w:val="7"/>
  </w:num>
  <w:num w:numId="9" w16cid:durableId="383991579">
    <w:abstractNumId w:val="3"/>
  </w:num>
  <w:num w:numId="10" w16cid:durableId="914894205">
    <w:abstractNumId w:val="12"/>
  </w:num>
  <w:num w:numId="11" w16cid:durableId="885681037">
    <w:abstractNumId w:val="2"/>
  </w:num>
  <w:num w:numId="12" w16cid:durableId="1233346049">
    <w:abstractNumId w:val="6"/>
  </w:num>
  <w:num w:numId="13" w16cid:durableId="3098690">
    <w:abstractNumId w:val="9"/>
  </w:num>
  <w:num w:numId="14" w16cid:durableId="2091003667">
    <w:abstractNumId w:val="11"/>
  </w:num>
  <w:num w:numId="15" w16cid:durableId="1047222853">
    <w:abstractNumId w:val="1"/>
  </w:num>
  <w:num w:numId="16" w16cid:durableId="2053505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3"/>
    <w:rsid w:val="00001B84"/>
    <w:rsid w:val="0001117B"/>
    <w:rsid w:val="00021D39"/>
    <w:rsid w:val="00052964"/>
    <w:rsid w:val="0006298D"/>
    <w:rsid w:val="000B06C6"/>
    <w:rsid w:val="000C0643"/>
    <w:rsid w:val="000C17C0"/>
    <w:rsid w:val="000F7C70"/>
    <w:rsid w:val="00100E0C"/>
    <w:rsid w:val="00115187"/>
    <w:rsid w:val="00180CB1"/>
    <w:rsid w:val="00182C6C"/>
    <w:rsid w:val="001839A4"/>
    <w:rsid w:val="00184993"/>
    <w:rsid w:val="001A7B62"/>
    <w:rsid w:val="001B7D01"/>
    <w:rsid w:val="001E2B6E"/>
    <w:rsid w:val="00212B08"/>
    <w:rsid w:val="002360CB"/>
    <w:rsid w:val="00265FEF"/>
    <w:rsid w:val="0028228E"/>
    <w:rsid w:val="002E42A3"/>
    <w:rsid w:val="002F6455"/>
    <w:rsid w:val="00304270"/>
    <w:rsid w:val="00312EBA"/>
    <w:rsid w:val="00367532"/>
    <w:rsid w:val="00372423"/>
    <w:rsid w:val="003A2078"/>
    <w:rsid w:val="003B3C46"/>
    <w:rsid w:val="003B662F"/>
    <w:rsid w:val="00411430"/>
    <w:rsid w:val="00422E44"/>
    <w:rsid w:val="00442692"/>
    <w:rsid w:val="00462FF9"/>
    <w:rsid w:val="004B769D"/>
    <w:rsid w:val="004D1E65"/>
    <w:rsid w:val="004F7A05"/>
    <w:rsid w:val="0052147E"/>
    <w:rsid w:val="00555294"/>
    <w:rsid w:val="005712E9"/>
    <w:rsid w:val="00572D60"/>
    <w:rsid w:val="00582E38"/>
    <w:rsid w:val="00597DB8"/>
    <w:rsid w:val="005B7347"/>
    <w:rsid w:val="005C475D"/>
    <w:rsid w:val="005E202D"/>
    <w:rsid w:val="005E76BF"/>
    <w:rsid w:val="005F7B19"/>
    <w:rsid w:val="00600A8A"/>
    <w:rsid w:val="00620BE4"/>
    <w:rsid w:val="00636D10"/>
    <w:rsid w:val="006870AA"/>
    <w:rsid w:val="0069632C"/>
    <w:rsid w:val="006A4A7B"/>
    <w:rsid w:val="006C6625"/>
    <w:rsid w:val="006E520F"/>
    <w:rsid w:val="006E7F7A"/>
    <w:rsid w:val="006F5C36"/>
    <w:rsid w:val="00730E4C"/>
    <w:rsid w:val="007334D1"/>
    <w:rsid w:val="007435B2"/>
    <w:rsid w:val="00747303"/>
    <w:rsid w:val="00770E7B"/>
    <w:rsid w:val="007C3770"/>
    <w:rsid w:val="00810836"/>
    <w:rsid w:val="00855B67"/>
    <w:rsid w:val="00860E36"/>
    <w:rsid w:val="0087589A"/>
    <w:rsid w:val="008B2536"/>
    <w:rsid w:val="008B71FC"/>
    <w:rsid w:val="008C7963"/>
    <w:rsid w:val="008E32E5"/>
    <w:rsid w:val="00926872"/>
    <w:rsid w:val="0094420E"/>
    <w:rsid w:val="009857BA"/>
    <w:rsid w:val="009A0B48"/>
    <w:rsid w:val="009A7201"/>
    <w:rsid w:val="00A05480"/>
    <w:rsid w:val="00A07B41"/>
    <w:rsid w:val="00A14AEE"/>
    <w:rsid w:val="00A240C9"/>
    <w:rsid w:val="00A40366"/>
    <w:rsid w:val="00A52542"/>
    <w:rsid w:val="00AA5CFC"/>
    <w:rsid w:val="00AC007D"/>
    <w:rsid w:val="00AC700C"/>
    <w:rsid w:val="00AC78ED"/>
    <w:rsid w:val="00AE05AE"/>
    <w:rsid w:val="00B07878"/>
    <w:rsid w:val="00B15736"/>
    <w:rsid w:val="00B20187"/>
    <w:rsid w:val="00B24126"/>
    <w:rsid w:val="00B448B4"/>
    <w:rsid w:val="00B61082"/>
    <w:rsid w:val="00B62E6F"/>
    <w:rsid w:val="00B6570C"/>
    <w:rsid w:val="00B70E9F"/>
    <w:rsid w:val="00B74E18"/>
    <w:rsid w:val="00B83C9D"/>
    <w:rsid w:val="00B87482"/>
    <w:rsid w:val="00BA29EB"/>
    <w:rsid w:val="00BA629E"/>
    <w:rsid w:val="00BA71DE"/>
    <w:rsid w:val="00BA761B"/>
    <w:rsid w:val="00BB451D"/>
    <w:rsid w:val="00BB5454"/>
    <w:rsid w:val="00BD0D82"/>
    <w:rsid w:val="00C03066"/>
    <w:rsid w:val="00C15F3A"/>
    <w:rsid w:val="00C24913"/>
    <w:rsid w:val="00C41CA3"/>
    <w:rsid w:val="00CA0398"/>
    <w:rsid w:val="00CA4616"/>
    <w:rsid w:val="00CC0B2F"/>
    <w:rsid w:val="00CC2C5F"/>
    <w:rsid w:val="00CD4A68"/>
    <w:rsid w:val="00CE41E0"/>
    <w:rsid w:val="00CE49D3"/>
    <w:rsid w:val="00CF7F27"/>
    <w:rsid w:val="00D02A7D"/>
    <w:rsid w:val="00D205AF"/>
    <w:rsid w:val="00D31A47"/>
    <w:rsid w:val="00D356AC"/>
    <w:rsid w:val="00D37269"/>
    <w:rsid w:val="00D375F7"/>
    <w:rsid w:val="00D40BFB"/>
    <w:rsid w:val="00D832E1"/>
    <w:rsid w:val="00D84557"/>
    <w:rsid w:val="00DA4476"/>
    <w:rsid w:val="00DE1EAD"/>
    <w:rsid w:val="00E5240B"/>
    <w:rsid w:val="00E7095A"/>
    <w:rsid w:val="00E94196"/>
    <w:rsid w:val="00EC461C"/>
    <w:rsid w:val="00EE2976"/>
    <w:rsid w:val="00F104FB"/>
    <w:rsid w:val="00F1302B"/>
    <w:rsid w:val="00F14805"/>
    <w:rsid w:val="00F33375"/>
    <w:rsid w:val="00F3362F"/>
    <w:rsid w:val="00F34F67"/>
    <w:rsid w:val="00F67588"/>
    <w:rsid w:val="00FC0888"/>
    <w:rsid w:val="00FD40E3"/>
    <w:rsid w:val="00FE5ACB"/>
    <w:rsid w:val="00FE6466"/>
    <w:rsid w:val="00FF1846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2F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2A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42A3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2E42A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5E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03"/>
  </w:style>
  <w:style w:type="paragraph" w:styleId="NoSpacing">
    <w:name w:val="No Spacing"/>
    <w:uiPriority w:val="1"/>
    <w:qFormat/>
    <w:rsid w:val="0074730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356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24BB-9043-4CDC-BD2A-C4C8DD13F5E6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6CBD6545-0181-4671-B705-350EEF6B8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A4996-EDFB-49E7-AD83-8AA27954D3B6}"/>
</file>

<file path=customXml/itemProps4.xml><?xml version="1.0" encoding="utf-8"?>
<ds:datastoreItem xmlns:ds="http://schemas.openxmlformats.org/officeDocument/2006/customXml" ds:itemID="{2D7FA7EA-F3E5-4C2C-A562-B77601EC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montague</dc:creator>
  <cp:keywords/>
  <dc:description/>
  <cp:lastModifiedBy>BAKER Mark [Southern River College]</cp:lastModifiedBy>
  <cp:revision>12</cp:revision>
  <cp:lastPrinted>2023-08-15T00:36:00Z</cp:lastPrinted>
  <dcterms:created xsi:type="dcterms:W3CDTF">2023-07-21T02:05:00Z</dcterms:created>
  <dcterms:modified xsi:type="dcterms:W3CDTF">2023-08-15T06:54:00Z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