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88" w:rsidRDefault="004E4088" w:rsidP="004E4088">
      <w:pPr>
        <w:pStyle w:val="NormalWeb"/>
      </w:pPr>
    </w:p>
    <w:p w:rsidR="004E4088" w:rsidRPr="004E4088" w:rsidRDefault="004E4088" w:rsidP="004E4088">
      <w:pPr>
        <w:rPr>
          <w:b/>
        </w:rPr>
      </w:pPr>
      <w:r>
        <w:rPr>
          <w:b/>
        </w:rPr>
        <w:t>Nutrients can accumulate in wetlands, which is generally the only problem nutrient in most wetlands?</w:t>
      </w:r>
    </w:p>
    <w:p w:rsidR="004E4088" w:rsidRDefault="004E4088" w:rsidP="004E4088">
      <w:pPr>
        <w:pStyle w:val="NormalWeb"/>
      </w:pPr>
      <w:r>
        <w:t xml:space="preserve">It is generally only phosphorus that is a problem in nutrient </w:t>
      </w:r>
      <w:bookmarkStart w:id="0" w:name="_GoBack"/>
      <w:bookmarkEnd w:id="0"/>
      <w:r w:rsidR="004273CC">
        <w:t>accumulation,</w:t>
      </w:r>
      <w:r>
        <w:t xml:space="preserve"> as it has no gaseous phase, unlike carbon and </w:t>
      </w:r>
      <w:proofErr w:type="gramStart"/>
      <w:r>
        <w:t>nitrogen which may be cycled back into the atmosphere as carbon dioxide</w:t>
      </w:r>
      <w:proofErr w:type="gramEnd"/>
      <w:r>
        <w:t xml:space="preserve"> and gaseous nitrogen through chemical and biological breakdown. </w:t>
      </w:r>
    </w:p>
    <w:p w:rsidR="004E15A4" w:rsidRDefault="004E15A4"/>
    <w:p w:rsidR="004E4088" w:rsidRPr="004E4088" w:rsidRDefault="004E4088">
      <w:pPr>
        <w:rPr>
          <w:b/>
        </w:rPr>
      </w:pPr>
      <w:r>
        <w:rPr>
          <w:b/>
        </w:rPr>
        <w:t xml:space="preserve">What is the major long-term store of nutrients in a wetland? </w:t>
      </w:r>
    </w:p>
    <w:p w:rsidR="004E4088" w:rsidRDefault="004E4088" w:rsidP="004E4088">
      <w:pPr>
        <w:pStyle w:val="NormalWeb"/>
      </w:pPr>
      <w:r>
        <w:t xml:space="preserve">They may then be incorporated into the wetland sediments, to be taken up by plants and animals or remain in the water column. The sediments comprise the major long-term store of nutrients in a wetland. </w:t>
      </w:r>
    </w:p>
    <w:p w:rsidR="004E4088" w:rsidRDefault="004E4088"/>
    <w:p w:rsidR="004E4088" w:rsidRPr="004E4088" w:rsidRDefault="004E4088">
      <w:pPr>
        <w:rPr>
          <w:b/>
        </w:rPr>
      </w:pPr>
      <w:r>
        <w:rPr>
          <w:b/>
        </w:rPr>
        <w:t xml:space="preserve">List a plant that is useful for stripping nutrients from water entering wetlands. </w:t>
      </w:r>
    </w:p>
    <w:p w:rsidR="004E4088" w:rsidRDefault="004E4088" w:rsidP="004E4088">
      <w:pPr>
        <w:pStyle w:val="NormalWeb"/>
      </w:pPr>
      <w:r>
        <w:t>Plants that are useful in nutrient stripping in wetlands include the pithy sword sedge (</w:t>
      </w:r>
      <w:proofErr w:type="spellStart"/>
      <w:r>
        <w:rPr>
          <w:i/>
          <w:iCs/>
        </w:rPr>
        <w:t>Lepidosperma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longitudinale</w:t>
      </w:r>
      <w:proofErr w:type="spellEnd"/>
      <w:r>
        <w:t>), articulated sedge (</w:t>
      </w:r>
      <w:proofErr w:type="spellStart"/>
      <w:r>
        <w:rPr>
          <w:i/>
          <w:iCs/>
        </w:rPr>
        <w:t>Baumea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articulata</w:t>
      </w:r>
      <w:proofErr w:type="spellEnd"/>
      <w:r>
        <w:t>), duckweed (</w:t>
      </w:r>
      <w:proofErr w:type="spellStart"/>
      <w:r>
        <w:rPr>
          <w:i/>
          <w:iCs/>
        </w:rPr>
        <w:t>Lemna</w:t>
      </w:r>
      <w:proofErr w:type="spellEnd"/>
      <w:r>
        <w:rPr>
          <w:i/>
          <w:iCs/>
        </w:rPr>
        <w:t xml:space="preserve"> minor</w:t>
      </w:r>
      <w:r>
        <w:t>), thin duckweed (</w:t>
      </w:r>
      <w:proofErr w:type="spellStart"/>
      <w:r>
        <w:rPr>
          <w:i/>
          <w:iCs/>
        </w:rPr>
        <w:t>Spirodela</w:t>
      </w:r>
      <w:proofErr w:type="spellEnd"/>
      <w:r>
        <w:t xml:space="preserve">), </w:t>
      </w:r>
      <w:proofErr w:type="gramStart"/>
      <w:r>
        <w:t>bulrush (</w:t>
      </w:r>
      <w:proofErr w:type="spellStart"/>
      <w:r>
        <w:rPr>
          <w:i/>
          <w:iCs/>
        </w:rPr>
        <w:t>Typha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orientalis</w:t>
      </w:r>
      <w:proofErr w:type="spellEnd"/>
      <w:r>
        <w:rPr>
          <w:i/>
          <w:iCs/>
        </w:rPr>
        <w:t xml:space="preserve">, T. </w:t>
      </w:r>
      <w:proofErr w:type="spellStart"/>
      <w:r>
        <w:rPr>
          <w:i/>
          <w:iCs/>
        </w:rPr>
        <w:t>domingensis</w:t>
      </w:r>
      <w:proofErr w:type="spellEnd"/>
      <w:r>
        <w:t>) and fennel pondweed</w:t>
      </w:r>
      <w:proofErr w:type="gramEnd"/>
      <w:r>
        <w:t xml:space="preserve"> (</w:t>
      </w:r>
      <w:proofErr w:type="spellStart"/>
      <w:r>
        <w:rPr>
          <w:i/>
          <w:iCs/>
        </w:rPr>
        <w:t>Potamogeton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pectinatus</w:t>
      </w:r>
      <w:proofErr w:type="spellEnd"/>
      <w:r>
        <w:t xml:space="preserve">). </w:t>
      </w:r>
    </w:p>
    <w:p w:rsidR="004E4088" w:rsidRDefault="004E4088">
      <w:r>
        <w:br w:type="page"/>
      </w:r>
    </w:p>
    <w:p w:rsidR="004E4088" w:rsidRPr="004E4088" w:rsidRDefault="004E4088" w:rsidP="004E4088">
      <w:pPr>
        <w:rPr>
          <w:b/>
        </w:rPr>
      </w:pPr>
      <w:r>
        <w:rPr>
          <w:b/>
        </w:rPr>
        <w:lastRenderedPageBreak/>
        <w:t xml:space="preserve">1. What is the major long-term store of nutrients in a wetland? </w:t>
      </w: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  <w:r>
        <w:rPr>
          <w:b/>
        </w:rPr>
        <w:t>2. Nutrients can accumulate in wetlands, which is generally the only problem nutrient in most wetlands?</w:t>
      </w: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Default="004E4088" w:rsidP="004E4088">
      <w:pPr>
        <w:rPr>
          <w:b/>
        </w:rPr>
      </w:pPr>
    </w:p>
    <w:p w:rsidR="004E4088" w:rsidRPr="004E4088" w:rsidRDefault="004E4088" w:rsidP="004E4088">
      <w:pPr>
        <w:rPr>
          <w:b/>
        </w:rPr>
      </w:pPr>
      <w:r>
        <w:rPr>
          <w:b/>
        </w:rPr>
        <w:t xml:space="preserve">3. List a plant that is useful for stripping nutrients from water entering wetlands. </w:t>
      </w:r>
    </w:p>
    <w:p w:rsidR="004E4088" w:rsidRPr="004E4088" w:rsidRDefault="004E4088" w:rsidP="004E4088">
      <w:pPr>
        <w:rPr>
          <w:b/>
        </w:rPr>
      </w:pPr>
    </w:p>
    <w:p w:rsidR="004E4088" w:rsidRDefault="004E4088"/>
    <w:p w:rsidR="004E4088" w:rsidRDefault="004E4088"/>
    <w:p w:rsidR="004E4088" w:rsidRDefault="004E4088"/>
    <w:p w:rsidR="004E4088" w:rsidRDefault="004E4088"/>
    <w:sectPr w:rsidR="004E4088" w:rsidSect="009D17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88"/>
    <w:rsid w:val="004273CC"/>
    <w:rsid w:val="004E15A4"/>
    <w:rsid w:val="004E4088"/>
    <w:rsid w:val="00912D23"/>
    <w:rsid w:val="009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0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0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EE0E60BC-3727-46E9-9030-F2118B7632E3}"/>
</file>

<file path=customXml/itemProps2.xml><?xml version="1.0" encoding="utf-8"?>
<ds:datastoreItem xmlns:ds="http://schemas.openxmlformats.org/officeDocument/2006/customXml" ds:itemID="{5F392EF4-A73C-49C3-9F27-9972B77496DF}"/>
</file>

<file path=customXml/itemProps3.xml><?xml version="1.0" encoding="utf-8"?>
<ds:datastoreItem xmlns:ds="http://schemas.openxmlformats.org/officeDocument/2006/customXml" ds:itemID="{1A67F607-AA99-41BA-BB7E-76DBF4BFC8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1</cp:revision>
  <dcterms:created xsi:type="dcterms:W3CDTF">2019-02-06T00:43:00Z</dcterms:created>
  <dcterms:modified xsi:type="dcterms:W3CDTF">2019-02-07T03:04:00Z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