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0634F1" w14:textId="1EA1F65D" w:rsidR="003F67DA" w:rsidRDefault="003F67DA" w:rsidP="003F67DA">
      <w:pPr>
        <w:jc w:val="center"/>
        <w:rPr>
          <w:b/>
          <w:bCs/>
          <w:sz w:val="24"/>
          <w:szCs w:val="24"/>
        </w:rPr>
      </w:pPr>
      <w:r w:rsidRPr="00906DFD">
        <w:rPr>
          <w:b/>
          <w:bCs/>
          <w:noProof/>
          <w:sz w:val="24"/>
          <w:szCs w:val="24"/>
        </w:rPr>
        <w:drawing>
          <wp:anchor distT="0" distB="0" distL="114300" distR="114300" simplePos="0" relativeHeight="251658240" behindDoc="0" locked="0" layoutInCell="1" allowOverlap="1" wp14:anchorId="7681DBF7" wp14:editId="46750A1A">
            <wp:simplePos x="0" y="0"/>
            <wp:positionH relativeFrom="margin">
              <wp:align>left</wp:align>
            </wp:positionH>
            <wp:positionV relativeFrom="paragraph">
              <wp:posOffset>6985</wp:posOffset>
            </wp:positionV>
            <wp:extent cx="1375208" cy="900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bsc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75208" cy="900000"/>
                    </a:xfrm>
                    <a:prstGeom prst="rect">
                      <a:avLst/>
                    </a:prstGeom>
                  </pic:spPr>
                </pic:pic>
              </a:graphicData>
            </a:graphic>
          </wp:anchor>
        </w:drawing>
      </w:r>
    </w:p>
    <w:p w14:paraId="5538F081" w14:textId="0568C032" w:rsidR="007F7F3E" w:rsidRPr="00906DFD" w:rsidRDefault="00906DFD" w:rsidP="003F67DA">
      <w:pPr>
        <w:jc w:val="center"/>
        <w:rPr>
          <w:b/>
          <w:bCs/>
          <w:sz w:val="24"/>
          <w:szCs w:val="24"/>
        </w:rPr>
      </w:pPr>
      <w:r w:rsidRPr="00906DFD">
        <w:rPr>
          <w:b/>
          <w:bCs/>
          <w:sz w:val="24"/>
          <w:szCs w:val="24"/>
        </w:rPr>
        <w:t xml:space="preserve">Yr11 Integrated Science ATAR </w:t>
      </w:r>
      <w:r w:rsidR="003F67DA">
        <w:rPr>
          <w:b/>
          <w:bCs/>
          <w:sz w:val="24"/>
          <w:szCs w:val="24"/>
        </w:rPr>
        <w:t>2020</w:t>
      </w:r>
    </w:p>
    <w:p w14:paraId="2D2AD615" w14:textId="5D96E46C" w:rsidR="00906DFD" w:rsidRPr="00906DFD" w:rsidRDefault="00906DFD" w:rsidP="00906DFD">
      <w:pPr>
        <w:jc w:val="center"/>
        <w:rPr>
          <w:sz w:val="24"/>
          <w:szCs w:val="24"/>
        </w:rPr>
      </w:pPr>
      <w:r>
        <w:rPr>
          <w:sz w:val="24"/>
          <w:szCs w:val="24"/>
        </w:rPr>
        <w:t xml:space="preserve">TASK </w:t>
      </w:r>
      <w:r w:rsidR="003F67DA">
        <w:rPr>
          <w:sz w:val="24"/>
          <w:szCs w:val="24"/>
        </w:rPr>
        <w:t>02</w:t>
      </w:r>
      <w:r w:rsidR="00864076">
        <w:rPr>
          <w:sz w:val="24"/>
          <w:szCs w:val="24"/>
        </w:rPr>
        <w:t xml:space="preserve">: </w:t>
      </w:r>
      <w:r w:rsidR="003F67DA">
        <w:rPr>
          <w:sz w:val="24"/>
          <w:szCs w:val="24"/>
        </w:rPr>
        <w:t>ER</w:t>
      </w:r>
      <w:r w:rsidR="00864076">
        <w:rPr>
          <w:sz w:val="24"/>
          <w:szCs w:val="24"/>
        </w:rPr>
        <w:t xml:space="preserve"> – </w:t>
      </w:r>
      <w:r w:rsidR="003F67DA">
        <w:rPr>
          <w:sz w:val="24"/>
          <w:szCs w:val="24"/>
        </w:rPr>
        <w:t>Comparison of Vehicle Safety Devices</w:t>
      </w:r>
    </w:p>
    <w:p w14:paraId="3792BEED" w14:textId="77777777" w:rsidR="00291B94" w:rsidRDefault="008E6057" w:rsidP="0093387E">
      <w:pPr>
        <w:spacing w:after="0"/>
        <w:rPr>
          <w:b/>
          <w:bCs/>
          <w:sz w:val="24"/>
          <w:szCs w:val="24"/>
        </w:rPr>
      </w:pPr>
      <w:r>
        <w:rPr>
          <w:b/>
          <w:bCs/>
          <w:sz w:val="24"/>
          <w:szCs w:val="24"/>
        </w:rPr>
        <w:pict w14:anchorId="75A7C6A6">
          <v:rect id="_x0000_i1026" style="width:0;height:1.5pt" o:hralign="center" o:bullet="t" o:hrstd="t" o:hr="t" fillcolor="#a0a0a0" stroked="f"/>
        </w:pict>
      </w:r>
    </w:p>
    <w:p w14:paraId="6E49E311" w14:textId="129A2620" w:rsidR="00291B94" w:rsidRDefault="00291B94" w:rsidP="0093387E">
      <w:pPr>
        <w:spacing w:after="0"/>
        <w:rPr>
          <w:b/>
          <w:bCs/>
          <w:sz w:val="24"/>
          <w:szCs w:val="24"/>
        </w:rPr>
      </w:pPr>
      <w:r>
        <w:rPr>
          <w:b/>
          <w:bCs/>
          <w:sz w:val="24"/>
          <w:szCs w:val="24"/>
        </w:rPr>
        <w:t>Topic</w:t>
      </w:r>
    </w:p>
    <w:p w14:paraId="3EB5672D" w14:textId="58F51DD1" w:rsidR="00291B94" w:rsidRDefault="00291B94" w:rsidP="0093387E">
      <w:pPr>
        <w:spacing w:after="0"/>
        <w:rPr>
          <w:sz w:val="24"/>
          <w:szCs w:val="24"/>
        </w:rPr>
      </w:pPr>
      <w:r>
        <w:rPr>
          <w:sz w:val="24"/>
          <w:szCs w:val="24"/>
        </w:rPr>
        <w:t>The extended response questions will be based around a comparison of vehicle safety devices, how these devices have improved over time and how Newton’s Laws of Motion have aided in the design of these devices.</w:t>
      </w:r>
    </w:p>
    <w:p w14:paraId="4E85C878" w14:textId="7D6892DC" w:rsidR="00291B94" w:rsidRDefault="00291B94" w:rsidP="0093387E">
      <w:pPr>
        <w:spacing w:after="0"/>
        <w:rPr>
          <w:sz w:val="24"/>
          <w:szCs w:val="24"/>
        </w:rPr>
      </w:pPr>
    </w:p>
    <w:p w14:paraId="2FD6F803" w14:textId="0725B335" w:rsidR="00291B94" w:rsidRDefault="00291B94" w:rsidP="0093387E">
      <w:pPr>
        <w:spacing w:after="0"/>
        <w:rPr>
          <w:sz w:val="24"/>
          <w:szCs w:val="24"/>
        </w:rPr>
      </w:pPr>
      <w:r>
        <w:rPr>
          <w:sz w:val="24"/>
          <w:szCs w:val="24"/>
        </w:rPr>
        <w:t>Your research notes should include information about all of the above topics (utilise the unit content dot points to assist you as well).</w:t>
      </w:r>
      <w:r w:rsidR="006A387E">
        <w:rPr>
          <w:sz w:val="24"/>
          <w:szCs w:val="24"/>
        </w:rPr>
        <w:t xml:space="preserve"> </w:t>
      </w:r>
    </w:p>
    <w:p w14:paraId="4C58AFED" w14:textId="0161EF5E" w:rsidR="006A387E" w:rsidRDefault="006A387E" w:rsidP="0093387E">
      <w:pPr>
        <w:spacing w:after="0"/>
        <w:rPr>
          <w:sz w:val="24"/>
          <w:szCs w:val="24"/>
        </w:rPr>
      </w:pPr>
    </w:p>
    <w:p w14:paraId="25289B94" w14:textId="13D9BC45" w:rsidR="006A387E" w:rsidRPr="00291B94" w:rsidRDefault="006A387E" w:rsidP="0093387E">
      <w:pPr>
        <w:spacing w:after="0"/>
        <w:rPr>
          <w:sz w:val="24"/>
          <w:szCs w:val="24"/>
        </w:rPr>
      </w:pPr>
      <w:r>
        <w:rPr>
          <w:sz w:val="24"/>
          <w:szCs w:val="24"/>
        </w:rPr>
        <w:t>You will get the most out of your research notes if you summarise the information, rather than just copying it word for word.</w:t>
      </w:r>
    </w:p>
    <w:p w14:paraId="42EB61D1" w14:textId="77777777" w:rsidR="0093387E" w:rsidRDefault="0093387E" w:rsidP="0093387E">
      <w:pPr>
        <w:spacing w:after="0" w:line="240" w:lineRule="auto"/>
        <w:rPr>
          <w:sz w:val="24"/>
          <w:szCs w:val="24"/>
        </w:rPr>
      </w:pPr>
    </w:p>
    <w:p w14:paraId="635EF20F" w14:textId="02744E45" w:rsidR="0093387E" w:rsidRDefault="0093387E" w:rsidP="0093387E">
      <w:pPr>
        <w:spacing w:after="0" w:line="240" w:lineRule="auto"/>
        <w:rPr>
          <w:b/>
          <w:bCs/>
          <w:sz w:val="24"/>
          <w:szCs w:val="24"/>
        </w:rPr>
      </w:pPr>
      <w:r>
        <w:rPr>
          <w:b/>
          <w:bCs/>
          <w:sz w:val="24"/>
          <w:szCs w:val="24"/>
        </w:rPr>
        <w:t xml:space="preserve">Unit Content Covered </w:t>
      </w:r>
    </w:p>
    <w:p w14:paraId="4C790E4D" w14:textId="77777777" w:rsidR="0093387E" w:rsidRPr="003F67DA" w:rsidRDefault="0093387E" w:rsidP="0093387E">
      <w:pPr>
        <w:pStyle w:val="ListParagraph"/>
        <w:numPr>
          <w:ilvl w:val="0"/>
          <w:numId w:val="13"/>
        </w:numPr>
        <w:spacing w:after="0" w:line="240" w:lineRule="auto"/>
        <w:rPr>
          <w:sz w:val="24"/>
          <w:szCs w:val="24"/>
        </w:rPr>
      </w:pPr>
      <w:r>
        <w:rPr>
          <w:sz w:val="24"/>
          <w:szCs w:val="24"/>
        </w:rPr>
        <w:t xml:space="preserve">SIS - </w:t>
      </w:r>
      <w:r w:rsidRPr="003F67DA">
        <w:rPr>
          <w:sz w:val="24"/>
          <w:szCs w:val="24"/>
        </w:rPr>
        <w:t>interpret a range of scientific and media texts, and evaluate processes, claims and conclusions by considering the quality of available evidence; and use reasoning to construct scientific arguments</w:t>
      </w:r>
    </w:p>
    <w:p w14:paraId="5B268C8B" w14:textId="77777777" w:rsidR="0093387E" w:rsidRPr="003F67DA" w:rsidRDefault="0093387E" w:rsidP="0093387E">
      <w:pPr>
        <w:pStyle w:val="ListParagraph"/>
        <w:numPr>
          <w:ilvl w:val="0"/>
          <w:numId w:val="13"/>
        </w:numPr>
        <w:spacing w:after="0" w:line="240" w:lineRule="auto"/>
        <w:rPr>
          <w:sz w:val="24"/>
          <w:szCs w:val="24"/>
        </w:rPr>
      </w:pPr>
      <w:r w:rsidRPr="003F67DA">
        <w:rPr>
          <w:sz w:val="24"/>
          <w:szCs w:val="24"/>
        </w:rPr>
        <w:t>SHE - scientific knowledge and improved technology have contributed to enhancement of safety features in vehicles to protect both occupants and pedestrians</w:t>
      </w:r>
    </w:p>
    <w:p w14:paraId="70EA91E6" w14:textId="77777777" w:rsidR="0093387E" w:rsidRPr="003F67DA" w:rsidRDefault="0093387E" w:rsidP="0093387E">
      <w:pPr>
        <w:pStyle w:val="ListParagraph"/>
        <w:numPr>
          <w:ilvl w:val="0"/>
          <w:numId w:val="13"/>
        </w:numPr>
        <w:spacing w:after="0" w:line="240" w:lineRule="auto"/>
        <w:rPr>
          <w:sz w:val="24"/>
          <w:szCs w:val="24"/>
        </w:rPr>
      </w:pPr>
      <w:r>
        <w:rPr>
          <w:sz w:val="24"/>
          <w:szCs w:val="24"/>
        </w:rPr>
        <w:t xml:space="preserve">SU - </w:t>
      </w:r>
      <w:r w:rsidRPr="003F67DA">
        <w:rPr>
          <w:sz w:val="24"/>
          <w:szCs w:val="24"/>
        </w:rPr>
        <w:t>vehicle safety devices and features – airbags, seatbelts, crumple zones, anti-lock braking systems and electronic stability control – use the application of Newton’s laws and conservation of momentum in their design</w:t>
      </w:r>
    </w:p>
    <w:p w14:paraId="71EC29D9" w14:textId="3F32F63D" w:rsidR="0093387E" w:rsidRDefault="0093387E" w:rsidP="0093387E">
      <w:pPr>
        <w:pStyle w:val="ListParagraph"/>
        <w:numPr>
          <w:ilvl w:val="0"/>
          <w:numId w:val="13"/>
        </w:numPr>
        <w:spacing w:after="0" w:line="240" w:lineRule="auto"/>
        <w:rPr>
          <w:sz w:val="24"/>
          <w:szCs w:val="24"/>
        </w:rPr>
      </w:pPr>
      <w:r>
        <w:rPr>
          <w:sz w:val="24"/>
          <w:szCs w:val="24"/>
        </w:rPr>
        <w:t xml:space="preserve">SU - </w:t>
      </w:r>
      <w:r w:rsidRPr="003F67DA">
        <w:rPr>
          <w:sz w:val="24"/>
          <w:szCs w:val="24"/>
        </w:rPr>
        <w:t>Newton's Laws of Motion assist in the explanation of the resultant motion of occupants during collisions</w:t>
      </w:r>
    </w:p>
    <w:p w14:paraId="211D47B2" w14:textId="4A123ADE" w:rsidR="00291B94" w:rsidRDefault="00291B94" w:rsidP="00291B94">
      <w:pPr>
        <w:spacing w:after="0" w:line="240" w:lineRule="auto"/>
        <w:rPr>
          <w:sz w:val="24"/>
          <w:szCs w:val="24"/>
        </w:rPr>
      </w:pPr>
    </w:p>
    <w:p w14:paraId="386939DB" w14:textId="27A3FB86" w:rsidR="00291B94" w:rsidRPr="00291B94" w:rsidRDefault="00291B94" w:rsidP="00291B94">
      <w:pPr>
        <w:spacing w:after="0" w:line="240" w:lineRule="auto"/>
        <w:rPr>
          <w:b/>
          <w:bCs/>
          <w:sz w:val="24"/>
          <w:szCs w:val="24"/>
        </w:rPr>
      </w:pPr>
      <w:r>
        <w:rPr>
          <w:b/>
          <w:bCs/>
          <w:sz w:val="24"/>
          <w:szCs w:val="24"/>
        </w:rPr>
        <w:t xml:space="preserve">Useful </w:t>
      </w:r>
      <w:r w:rsidRPr="00291B94">
        <w:rPr>
          <w:b/>
          <w:bCs/>
          <w:sz w:val="24"/>
          <w:szCs w:val="24"/>
        </w:rPr>
        <w:t>Websites</w:t>
      </w:r>
    </w:p>
    <w:p w14:paraId="287B80DD" w14:textId="69D66DC9" w:rsidR="00291B94" w:rsidRDefault="008E6057" w:rsidP="00291B94">
      <w:pPr>
        <w:spacing w:after="0" w:line="240" w:lineRule="auto"/>
        <w:rPr>
          <w:sz w:val="24"/>
          <w:szCs w:val="24"/>
        </w:rPr>
      </w:pPr>
      <w:hyperlink r:id="rId9" w:history="1">
        <w:r w:rsidR="00291B94" w:rsidRPr="00596D03">
          <w:rPr>
            <w:rStyle w:val="Hyperlink"/>
            <w:sz w:val="24"/>
            <w:szCs w:val="24"/>
          </w:rPr>
          <w:t>https://www.consumerreports.org/cro/2012/04/guide-to-safety-features/index.htm</w:t>
        </w:r>
      </w:hyperlink>
    </w:p>
    <w:p w14:paraId="62440B51" w14:textId="5D3F7C99" w:rsidR="00291B94" w:rsidRDefault="008E6057" w:rsidP="00291B94">
      <w:pPr>
        <w:spacing w:after="0" w:line="240" w:lineRule="auto"/>
        <w:rPr>
          <w:sz w:val="24"/>
          <w:szCs w:val="24"/>
        </w:rPr>
      </w:pPr>
      <w:hyperlink r:id="rId10" w:history="1">
        <w:r w:rsidR="00291B94" w:rsidRPr="00596D03">
          <w:rPr>
            <w:rStyle w:val="Hyperlink"/>
            <w:sz w:val="24"/>
            <w:szCs w:val="24"/>
          </w:rPr>
          <w:t>https://www.ancap.com.au/understanding-safety-features</w:t>
        </w:r>
      </w:hyperlink>
    </w:p>
    <w:p w14:paraId="679BE94C" w14:textId="6D8A5B7E" w:rsidR="00291B94" w:rsidRDefault="008E6057" w:rsidP="00291B94">
      <w:pPr>
        <w:spacing w:after="0" w:line="240" w:lineRule="auto"/>
        <w:rPr>
          <w:sz w:val="24"/>
          <w:szCs w:val="24"/>
        </w:rPr>
      </w:pPr>
      <w:hyperlink r:id="rId11" w:history="1">
        <w:r w:rsidR="00291B94" w:rsidRPr="00596D03">
          <w:rPr>
            <w:rStyle w:val="Hyperlink"/>
            <w:sz w:val="24"/>
            <w:szCs w:val="24"/>
          </w:rPr>
          <w:t>https://www.science.org.au/curious/technology-future/death-defying-designs-car-safety</w:t>
        </w:r>
      </w:hyperlink>
    </w:p>
    <w:p w14:paraId="3FDC9C5A" w14:textId="77777777" w:rsidR="00291B94" w:rsidRPr="00291B94" w:rsidRDefault="00291B94" w:rsidP="00291B94">
      <w:pPr>
        <w:spacing w:after="0" w:line="240" w:lineRule="auto"/>
        <w:rPr>
          <w:sz w:val="24"/>
          <w:szCs w:val="24"/>
        </w:rPr>
      </w:pPr>
    </w:p>
    <w:p w14:paraId="084A3CD7" w14:textId="4449B6AA" w:rsidR="00864076" w:rsidRPr="00BD3EF8" w:rsidRDefault="00864076" w:rsidP="00BD3EF8">
      <w:pPr>
        <w:spacing w:before="240" w:after="0" w:line="240" w:lineRule="auto"/>
        <w:rPr>
          <w:b/>
          <w:bCs/>
          <w:sz w:val="24"/>
          <w:szCs w:val="24"/>
        </w:rPr>
      </w:pPr>
      <w:r w:rsidRPr="00BD3EF8">
        <w:rPr>
          <w:b/>
          <w:bCs/>
          <w:sz w:val="24"/>
          <w:szCs w:val="24"/>
        </w:rPr>
        <w:t>Task Details</w:t>
      </w:r>
    </w:p>
    <w:p w14:paraId="5BF33C9D" w14:textId="119C741A" w:rsidR="00864076" w:rsidRDefault="003F67DA" w:rsidP="00BD3EF8">
      <w:pPr>
        <w:spacing w:after="0" w:line="240" w:lineRule="auto"/>
        <w:rPr>
          <w:sz w:val="24"/>
          <w:szCs w:val="24"/>
        </w:rPr>
      </w:pPr>
      <w:r>
        <w:rPr>
          <w:sz w:val="24"/>
          <w:szCs w:val="24"/>
        </w:rPr>
        <w:t>Research Notes Lesson</w:t>
      </w:r>
      <w:r w:rsidR="00864076" w:rsidRPr="00BD3EF8">
        <w:rPr>
          <w:sz w:val="24"/>
          <w:szCs w:val="24"/>
        </w:rPr>
        <w:t xml:space="preserve">: </w:t>
      </w:r>
      <w:r w:rsidR="00864076" w:rsidRPr="00BD3EF8">
        <w:rPr>
          <w:sz w:val="24"/>
          <w:szCs w:val="24"/>
        </w:rPr>
        <w:tab/>
      </w:r>
      <w:r>
        <w:rPr>
          <w:sz w:val="24"/>
          <w:szCs w:val="24"/>
        </w:rPr>
        <w:tab/>
        <w:t>Monday 9</w:t>
      </w:r>
      <w:r w:rsidRPr="003F67DA">
        <w:rPr>
          <w:sz w:val="24"/>
          <w:szCs w:val="24"/>
          <w:vertAlign w:val="superscript"/>
        </w:rPr>
        <w:t>th</w:t>
      </w:r>
      <w:r>
        <w:rPr>
          <w:sz w:val="24"/>
          <w:szCs w:val="24"/>
        </w:rPr>
        <w:t xml:space="preserve"> March 2020</w:t>
      </w:r>
    </w:p>
    <w:p w14:paraId="11C3004C" w14:textId="4618C463" w:rsidR="003F67DA" w:rsidRDefault="003F67DA" w:rsidP="00BD3EF8">
      <w:pPr>
        <w:spacing w:after="0" w:line="240" w:lineRule="auto"/>
        <w:rPr>
          <w:sz w:val="24"/>
          <w:szCs w:val="24"/>
        </w:rPr>
      </w:pPr>
      <w:r>
        <w:rPr>
          <w:sz w:val="24"/>
          <w:szCs w:val="24"/>
        </w:rPr>
        <w:t>Research Notes requirement:</w:t>
      </w:r>
      <w:r>
        <w:rPr>
          <w:sz w:val="24"/>
          <w:szCs w:val="24"/>
        </w:rPr>
        <w:tab/>
      </w:r>
      <w:r>
        <w:rPr>
          <w:sz w:val="24"/>
          <w:szCs w:val="24"/>
        </w:rPr>
        <w:tab/>
        <w:t>1 A4 sheet, double sided</w:t>
      </w:r>
      <w:r w:rsidR="00291B94">
        <w:rPr>
          <w:sz w:val="24"/>
          <w:szCs w:val="24"/>
        </w:rPr>
        <w:t xml:space="preserve"> (typed and printed or handwritten)</w:t>
      </w:r>
    </w:p>
    <w:p w14:paraId="56FB1428" w14:textId="4FB9345A" w:rsidR="003F67DA" w:rsidRDefault="003F67DA" w:rsidP="00BD3EF8">
      <w:pPr>
        <w:spacing w:after="0" w:line="240" w:lineRule="auto"/>
        <w:rPr>
          <w:sz w:val="24"/>
          <w:szCs w:val="24"/>
        </w:rPr>
      </w:pPr>
      <w:r>
        <w:rPr>
          <w:sz w:val="24"/>
          <w:szCs w:val="24"/>
        </w:rPr>
        <w:t>Extended Response Lesson:</w:t>
      </w:r>
      <w:r>
        <w:rPr>
          <w:sz w:val="24"/>
          <w:szCs w:val="24"/>
        </w:rPr>
        <w:tab/>
      </w:r>
      <w:r>
        <w:rPr>
          <w:sz w:val="24"/>
          <w:szCs w:val="24"/>
        </w:rPr>
        <w:tab/>
        <w:t>Wednesday 11</w:t>
      </w:r>
      <w:r w:rsidRPr="003F67DA">
        <w:rPr>
          <w:sz w:val="24"/>
          <w:szCs w:val="24"/>
          <w:vertAlign w:val="superscript"/>
        </w:rPr>
        <w:t>th</w:t>
      </w:r>
      <w:r>
        <w:rPr>
          <w:sz w:val="24"/>
          <w:szCs w:val="24"/>
        </w:rPr>
        <w:t xml:space="preserve"> March 2020</w:t>
      </w:r>
    </w:p>
    <w:p w14:paraId="6C1E8416" w14:textId="0A0D72FE" w:rsidR="00864076" w:rsidRPr="00BD3EF8" w:rsidRDefault="00864076" w:rsidP="00BD3EF8">
      <w:pPr>
        <w:spacing w:line="240" w:lineRule="auto"/>
        <w:rPr>
          <w:sz w:val="24"/>
          <w:szCs w:val="24"/>
        </w:rPr>
      </w:pPr>
      <w:r w:rsidRPr="00BD3EF8">
        <w:rPr>
          <w:sz w:val="24"/>
          <w:szCs w:val="24"/>
        </w:rPr>
        <w:t xml:space="preserve">Weighting: </w:t>
      </w:r>
      <w:r w:rsidRPr="00BD3EF8">
        <w:rPr>
          <w:sz w:val="24"/>
          <w:szCs w:val="24"/>
        </w:rPr>
        <w:tab/>
      </w:r>
      <w:r w:rsidR="003F67DA">
        <w:rPr>
          <w:sz w:val="24"/>
          <w:szCs w:val="24"/>
        </w:rPr>
        <w:tab/>
      </w:r>
      <w:r w:rsidR="003F67DA">
        <w:rPr>
          <w:sz w:val="24"/>
          <w:szCs w:val="24"/>
        </w:rPr>
        <w:tab/>
      </w:r>
      <w:r w:rsidR="003F67DA">
        <w:rPr>
          <w:sz w:val="24"/>
          <w:szCs w:val="24"/>
        </w:rPr>
        <w:tab/>
        <w:t>4</w:t>
      </w:r>
      <w:r w:rsidRPr="00BD3EF8">
        <w:rPr>
          <w:sz w:val="24"/>
          <w:szCs w:val="24"/>
        </w:rPr>
        <w:t>%</w:t>
      </w:r>
    </w:p>
    <w:p w14:paraId="2450E83C" w14:textId="14F3438D" w:rsidR="00864076" w:rsidRDefault="003F67DA" w:rsidP="00BD3EF8">
      <w:pPr>
        <w:spacing w:before="240" w:after="0" w:line="240" w:lineRule="auto"/>
        <w:rPr>
          <w:b/>
          <w:bCs/>
          <w:sz w:val="24"/>
          <w:szCs w:val="24"/>
        </w:rPr>
      </w:pPr>
      <w:r>
        <w:rPr>
          <w:b/>
          <w:bCs/>
          <w:sz w:val="24"/>
          <w:szCs w:val="24"/>
        </w:rPr>
        <w:t>Marking information</w:t>
      </w:r>
    </w:p>
    <w:p w14:paraId="53733FB4" w14:textId="6ADC0529" w:rsidR="003F67DA" w:rsidRPr="003F67DA" w:rsidRDefault="003F67DA" w:rsidP="003F67DA">
      <w:pPr>
        <w:spacing w:after="0" w:line="240" w:lineRule="auto"/>
        <w:rPr>
          <w:sz w:val="24"/>
          <w:szCs w:val="24"/>
        </w:rPr>
      </w:pPr>
      <w:r w:rsidRPr="003F67DA">
        <w:rPr>
          <w:sz w:val="24"/>
          <w:szCs w:val="24"/>
        </w:rPr>
        <w:t>Research Notes:</w:t>
      </w:r>
      <w:r w:rsidRPr="003F67DA">
        <w:rPr>
          <w:sz w:val="24"/>
          <w:szCs w:val="24"/>
        </w:rPr>
        <w:tab/>
      </w:r>
      <w:r>
        <w:rPr>
          <w:sz w:val="24"/>
          <w:szCs w:val="24"/>
        </w:rPr>
        <w:tab/>
      </w:r>
      <w:r>
        <w:rPr>
          <w:sz w:val="24"/>
          <w:szCs w:val="24"/>
        </w:rPr>
        <w:tab/>
      </w:r>
      <w:r w:rsidRPr="003F67DA">
        <w:rPr>
          <w:sz w:val="24"/>
          <w:szCs w:val="24"/>
        </w:rPr>
        <w:t>20% of assessment mark</w:t>
      </w:r>
    </w:p>
    <w:p w14:paraId="6B6DD404" w14:textId="428A8EFA" w:rsidR="003F67DA" w:rsidRPr="003F67DA" w:rsidRDefault="003F67DA" w:rsidP="003F67DA">
      <w:pPr>
        <w:spacing w:after="0" w:line="240" w:lineRule="auto"/>
        <w:rPr>
          <w:sz w:val="24"/>
          <w:szCs w:val="24"/>
        </w:rPr>
      </w:pPr>
      <w:r w:rsidRPr="003F67DA">
        <w:rPr>
          <w:sz w:val="24"/>
          <w:szCs w:val="24"/>
        </w:rPr>
        <w:t>Extended Response questions:</w:t>
      </w:r>
      <w:r w:rsidRPr="003F67DA">
        <w:rPr>
          <w:sz w:val="24"/>
          <w:szCs w:val="24"/>
        </w:rPr>
        <w:tab/>
        <w:t xml:space="preserve">80% of assessment mark </w:t>
      </w:r>
      <w:r w:rsidR="008E6057">
        <w:rPr>
          <w:sz w:val="24"/>
          <w:szCs w:val="24"/>
        </w:rPr>
        <w:t>(53 marks)</w:t>
      </w:r>
      <w:bookmarkStart w:id="0" w:name="_GoBack"/>
      <w:bookmarkEnd w:id="0"/>
    </w:p>
    <w:p w14:paraId="3B5CC08E" w14:textId="54DCEC70" w:rsidR="009E381A" w:rsidRDefault="009E381A" w:rsidP="00763623">
      <w:pPr>
        <w:rPr>
          <w:sz w:val="24"/>
          <w:szCs w:val="24"/>
        </w:rPr>
      </w:pPr>
    </w:p>
    <w:p w14:paraId="3A6772D5" w14:textId="2112F3B0" w:rsidR="008C194B" w:rsidRDefault="008C194B" w:rsidP="00763623">
      <w:pPr>
        <w:rPr>
          <w:sz w:val="24"/>
          <w:szCs w:val="24"/>
        </w:rPr>
      </w:pPr>
    </w:p>
    <w:p w14:paraId="6F1B6726" w14:textId="09511033" w:rsidR="008C194B" w:rsidRDefault="008C194B" w:rsidP="00763623">
      <w:pPr>
        <w:rPr>
          <w:sz w:val="24"/>
          <w:szCs w:val="24"/>
        </w:rPr>
      </w:pPr>
    </w:p>
    <w:p w14:paraId="3018C9F8" w14:textId="77777777" w:rsidR="008C194B" w:rsidRDefault="008C194B" w:rsidP="00763623">
      <w:pPr>
        <w:rPr>
          <w:sz w:val="24"/>
          <w:szCs w:val="24"/>
        </w:rPr>
        <w:sectPr w:rsidR="008C194B" w:rsidSect="006C2886">
          <w:pgSz w:w="11906" w:h="16838"/>
          <w:pgMar w:top="720" w:right="720" w:bottom="720" w:left="720" w:header="708" w:footer="708" w:gutter="0"/>
          <w:cols w:space="708"/>
          <w:docGrid w:linePitch="360"/>
        </w:sectPr>
      </w:pPr>
    </w:p>
    <w:p w14:paraId="05E71D84" w14:textId="4D22AC9C" w:rsidR="008C194B" w:rsidRPr="008C194B" w:rsidRDefault="008C194B" w:rsidP="008C194B">
      <w:pPr>
        <w:spacing w:after="0"/>
        <w:rPr>
          <w:b/>
          <w:bCs/>
          <w:sz w:val="24"/>
          <w:szCs w:val="24"/>
        </w:rPr>
      </w:pPr>
      <w:r w:rsidRPr="008C194B">
        <w:rPr>
          <w:b/>
          <w:bCs/>
          <w:sz w:val="24"/>
          <w:szCs w:val="24"/>
        </w:rPr>
        <w:lastRenderedPageBreak/>
        <w:t>Extended Response Test Questions</w:t>
      </w:r>
      <w:r w:rsidR="008E6057">
        <w:rPr>
          <w:b/>
          <w:bCs/>
          <w:sz w:val="24"/>
          <w:szCs w:val="24"/>
        </w:rPr>
        <w:tab/>
      </w:r>
      <w:r w:rsidR="008E6057">
        <w:rPr>
          <w:b/>
          <w:bCs/>
          <w:sz w:val="24"/>
          <w:szCs w:val="24"/>
        </w:rPr>
        <w:tab/>
      </w:r>
      <w:r w:rsidR="008E6057">
        <w:rPr>
          <w:b/>
          <w:bCs/>
          <w:sz w:val="24"/>
          <w:szCs w:val="24"/>
        </w:rPr>
        <w:tab/>
      </w:r>
      <w:r w:rsidR="008E6057">
        <w:rPr>
          <w:b/>
          <w:bCs/>
          <w:sz w:val="24"/>
          <w:szCs w:val="24"/>
        </w:rPr>
        <w:tab/>
      </w:r>
      <w:r w:rsidR="008E6057">
        <w:rPr>
          <w:b/>
          <w:bCs/>
          <w:sz w:val="24"/>
          <w:szCs w:val="24"/>
        </w:rPr>
        <w:tab/>
      </w:r>
      <w:r w:rsidR="008E6057">
        <w:rPr>
          <w:b/>
          <w:bCs/>
          <w:sz w:val="24"/>
          <w:szCs w:val="24"/>
        </w:rPr>
        <w:tab/>
      </w:r>
      <w:r w:rsidR="008E6057">
        <w:rPr>
          <w:b/>
          <w:bCs/>
          <w:sz w:val="24"/>
          <w:szCs w:val="24"/>
        </w:rPr>
        <w:tab/>
      </w:r>
      <w:r w:rsidR="008E6057">
        <w:rPr>
          <w:b/>
          <w:bCs/>
          <w:sz w:val="24"/>
          <w:szCs w:val="24"/>
        </w:rPr>
        <w:tab/>
      </w:r>
      <w:r w:rsidR="008E6057">
        <w:rPr>
          <w:b/>
          <w:bCs/>
          <w:sz w:val="24"/>
          <w:szCs w:val="24"/>
        </w:rPr>
        <w:tab/>
        <w:t>[53 Marks]</w:t>
      </w:r>
    </w:p>
    <w:p w14:paraId="49D38B4B" w14:textId="02F8DA8C" w:rsidR="008C194B" w:rsidRDefault="008C194B" w:rsidP="008C194B">
      <w:pPr>
        <w:spacing w:after="0"/>
        <w:rPr>
          <w:sz w:val="24"/>
          <w:szCs w:val="24"/>
        </w:rPr>
      </w:pPr>
      <w:r>
        <w:rPr>
          <w:sz w:val="24"/>
          <w:szCs w:val="24"/>
        </w:rPr>
        <w:t>Please answer all questions, taking note of how many marks each question is worth (1 mark = 1 piece of information)</w:t>
      </w:r>
      <w:r w:rsidR="008E6057">
        <w:rPr>
          <w:sz w:val="24"/>
          <w:szCs w:val="24"/>
        </w:rPr>
        <w:tab/>
      </w:r>
    </w:p>
    <w:p w14:paraId="74E28D37" w14:textId="6FD1177D" w:rsidR="008C194B" w:rsidRDefault="008C194B" w:rsidP="00763623">
      <w:pPr>
        <w:rPr>
          <w:sz w:val="24"/>
          <w:szCs w:val="24"/>
        </w:rPr>
      </w:pPr>
      <w:r>
        <w:rPr>
          <w:b/>
          <w:bCs/>
          <w:sz w:val="24"/>
          <w:szCs w:val="24"/>
        </w:rPr>
        <w:pict w14:anchorId="02541C5F">
          <v:rect id="_x0000_i1027" style="width:0;height:1.5pt" o:hralign="center" o:bullet="t" o:hrstd="t" o:hr="t" fillcolor="#a0a0a0" stroked="f"/>
        </w:pict>
      </w:r>
    </w:p>
    <w:p w14:paraId="3417A344" w14:textId="23338AAE" w:rsidR="008C194B" w:rsidRPr="008C194B" w:rsidRDefault="008C194B" w:rsidP="008C194B">
      <w:pPr>
        <w:spacing w:after="0"/>
        <w:rPr>
          <w:b/>
          <w:bCs/>
          <w:sz w:val="24"/>
          <w:szCs w:val="24"/>
        </w:rPr>
      </w:pPr>
      <w:r w:rsidRPr="008C194B">
        <w:rPr>
          <w:b/>
          <w:bCs/>
          <w:sz w:val="24"/>
          <w:szCs w:val="24"/>
        </w:rPr>
        <w:t>Question 1</w:t>
      </w:r>
    </w:p>
    <w:p w14:paraId="6B294ECB" w14:textId="1778BF22" w:rsidR="008C194B" w:rsidRDefault="008C194B" w:rsidP="008C194B">
      <w:pPr>
        <w:pStyle w:val="ListParagraph"/>
        <w:numPr>
          <w:ilvl w:val="0"/>
          <w:numId w:val="15"/>
        </w:numPr>
        <w:rPr>
          <w:sz w:val="24"/>
          <w:szCs w:val="24"/>
        </w:rPr>
      </w:pPr>
      <w:r w:rsidRPr="008C194B">
        <w:rPr>
          <w:sz w:val="24"/>
          <w:szCs w:val="24"/>
        </w:rPr>
        <w:t>Identify two (2) vehicle safety devices that have been designed because of Newton’s First Law of Motion</w:t>
      </w:r>
      <w:r>
        <w:rPr>
          <w:sz w:val="24"/>
          <w:szCs w:val="24"/>
        </w:rPr>
        <w:t xml:space="preserve"> and explain how they are linked to Newton’s First Law of Motion.</w:t>
      </w:r>
      <w:r>
        <w:rPr>
          <w:sz w:val="24"/>
          <w:szCs w:val="24"/>
        </w:rPr>
        <w:tab/>
      </w:r>
      <w:r>
        <w:rPr>
          <w:sz w:val="24"/>
          <w:szCs w:val="24"/>
        </w:rPr>
        <w:tab/>
      </w:r>
      <w:r>
        <w:rPr>
          <w:sz w:val="24"/>
          <w:szCs w:val="24"/>
        </w:rPr>
        <w:tab/>
        <w:t>(</w:t>
      </w:r>
      <w:r w:rsidR="00F21ABA">
        <w:rPr>
          <w:sz w:val="24"/>
          <w:szCs w:val="24"/>
        </w:rPr>
        <w:t>6</w:t>
      </w:r>
      <w:r>
        <w:rPr>
          <w:sz w:val="24"/>
          <w:szCs w:val="24"/>
        </w:rPr>
        <w:t xml:space="preserve"> marks)</w:t>
      </w:r>
    </w:p>
    <w:p w14:paraId="7B26B430" w14:textId="599CC488" w:rsidR="008C194B" w:rsidRPr="00F21ABA" w:rsidRDefault="008C194B" w:rsidP="008C194B">
      <w:pPr>
        <w:rPr>
          <w:color w:val="FF0000"/>
          <w:sz w:val="24"/>
          <w:szCs w:val="24"/>
        </w:rPr>
      </w:pPr>
      <w:r w:rsidRPr="00F21ABA">
        <w:rPr>
          <w:color w:val="FF0000"/>
          <w:sz w:val="24"/>
          <w:szCs w:val="24"/>
        </w:rPr>
        <w:t>Seatbelts (1)</w:t>
      </w:r>
      <w:r w:rsidR="00F21ABA" w:rsidRPr="00F21ABA">
        <w:rPr>
          <w:color w:val="FF0000"/>
          <w:sz w:val="24"/>
          <w:szCs w:val="24"/>
        </w:rPr>
        <w:t>(C)</w:t>
      </w:r>
      <w:r w:rsidRPr="00F21ABA">
        <w:rPr>
          <w:color w:val="FF0000"/>
          <w:sz w:val="24"/>
          <w:szCs w:val="24"/>
        </w:rPr>
        <w:t xml:space="preserve"> – If the car stop suddenly the seatbelt will stop you (1)</w:t>
      </w:r>
      <w:r w:rsidR="00F21ABA" w:rsidRPr="00F21ABA">
        <w:rPr>
          <w:color w:val="FF0000"/>
          <w:sz w:val="24"/>
          <w:szCs w:val="24"/>
        </w:rPr>
        <w:t>(C)</w:t>
      </w:r>
      <w:r w:rsidRPr="00F21ABA">
        <w:rPr>
          <w:color w:val="FF0000"/>
          <w:sz w:val="24"/>
          <w:szCs w:val="24"/>
        </w:rPr>
        <w:t>, if you didn’t have a seat belt, you would continue to move forward at the same speed as the car was originally travelling at</w:t>
      </w:r>
      <w:r w:rsidR="00F21ABA" w:rsidRPr="00F21ABA">
        <w:rPr>
          <w:color w:val="FF0000"/>
          <w:sz w:val="24"/>
          <w:szCs w:val="24"/>
        </w:rPr>
        <w:t xml:space="preserve"> (1)(B)</w:t>
      </w:r>
    </w:p>
    <w:p w14:paraId="7B1D2BDE" w14:textId="32F94FBB" w:rsidR="008C194B" w:rsidRPr="00F21ABA" w:rsidRDefault="00F21ABA" w:rsidP="008C194B">
      <w:pPr>
        <w:rPr>
          <w:color w:val="FF0000"/>
          <w:sz w:val="24"/>
          <w:szCs w:val="24"/>
        </w:rPr>
      </w:pPr>
      <w:r w:rsidRPr="00F21ABA">
        <w:rPr>
          <w:color w:val="FF0000"/>
          <w:sz w:val="24"/>
          <w:szCs w:val="24"/>
        </w:rPr>
        <w:t>Headrest (1)(C) – When you take off suddenly, your head wants to stay where it is, the head rest prevents your neck from flinging backwards (1)(C), Headrests do not work for braking, as your head would move the other way (1)(B)</w:t>
      </w:r>
    </w:p>
    <w:p w14:paraId="217495D9" w14:textId="321B92BE" w:rsidR="00F21ABA" w:rsidRDefault="00F21ABA" w:rsidP="008C194B">
      <w:pPr>
        <w:rPr>
          <w:color w:val="FF0000"/>
          <w:sz w:val="24"/>
          <w:szCs w:val="24"/>
        </w:rPr>
      </w:pPr>
      <w:r w:rsidRPr="00F21ABA">
        <w:rPr>
          <w:color w:val="FF0000"/>
          <w:sz w:val="24"/>
          <w:szCs w:val="24"/>
        </w:rPr>
        <w:t>Brakes (1) – If the brakes are not applied, the car will continue to move forward (1), braking applies the unequal force required to stop the car (1)</w:t>
      </w:r>
    </w:p>
    <w:p w14:paraId="66D93FF0" w14:textId="5127D796" w:rsidR="002C0EDC" w:rsidRPr="00F21ABA" w:rsidRDefault="002C0EDC" w:rsidP="008C194B">
      <w:pPr>
        <w:rPr>
          <w:color w:val="FF0000"/>
          <w:sz w:val="24"/>
          <w:szCs w:val="24"/>
        </w:rPr>
      </w:pPr>
      <w:r>
        <w:rPr>
          <w:color w:val="FF0000"/>
          <w:sz w:val="24"/>
          <w:szCs w:val="24"/>
        </w:rPr>
        <w:t>Any other correct answers.</w:t>
      </w:r>
    </w:p>
    <w:p w14:paraId="229CDE38" w14:textId="1CF55CB7" w:rsidR="008C194B" w:rsidRDefault="00F21ABA" w:rsidP="00F21ABA">
      <w:pPr>
        <w:pStyle w:val="ListParagraph"/>
        <w:numPr>
          <w:ilvl w:val="0"/>
          <w:numId w:val="15"/>
        </w:numPr>
        <w:rPr>
          <w:sz w:val="24"/>
          <w:szCs w:val="24"/>
        </w:rPr>
      </w:pPr>
      <w:r>
        <w:rPr>
          <w:sz w:val="24"/>
          <w:szCs w:val="24"/>
        </w:rPr>
        <w:t>Compare and contrast the vehicle safety devices you identified above</w:t>
      </w:r>
      <w:r w:rsidR="002C0EDC">
        <w:rPr>
          <w:sz w:val="24"/>
          <w:szCs w:val="24"/>
        </w:rPr>
        <w:t>,</w:t>
      </w:r>
      <w:r>
        <w:rPr>
          <w:sz w:val="24"/>
          <w:szCs w:val="24"/>
        </w:rPr>
        <w:t xml:space="preserve"> Identify</w:t>
      </w:r>
      <w:r w:rsidR="002C0EDC">
        <w:rPr>
          <w:sz w:val="24"/>
          <w:szCs w:val="24"/>
        </w:rPr>
        <w:t>ing</w:t>
      </w:r>
      <w:r>
        <w:rPr>
          <w:sz w:val="24"/>
          <w:szCs w:val="24"/>
        </w:rPr>
        <w:t xml:space="preserve"> similarities and differences between them</w:t>
      </w:r>
      <w:r w:rsidR="002C0EDC">
        <w:rPr>
          <w:sz w:val="24"/>
          <w:szCs w:val="24"/>
        </w:rPr>
        <w:t>.</w:t>
      </w:r>
      <w:r w:rsidR="00EA30E4">
        <w:rPr>
          <w:sz w:val="24"/>
          <w:szCs w:val="24"/>
        </w:rPr>
        <w:tab/>
      </w:r>
      <w:r w:rsidR="00EA30E4">
        <w:rPr>
          <w:sz w:val="24"/>
          <w:szCs w:val="24"/>
        </w:rPr>
        <w:tab/>
      </w:r>
      <w:r w:rsidR="00EA30E4">
        <w:rPr>
          <w:sz w:val="24"/>
          <w:szCs w:val="24"/>
        </w:rPr>
        <w:tab/>
      </w:r>
      <w:r w:rsidR="00EA30E4">
        <w:rPr>
          <w:sz w:val="24"/>
          <w:szCs w:val="24"/>
        </w:rPr>
        <w:tab/>
      </w:r>
      <w:r w:rsidR="00EA30E4">
        <w:rPr>
          <w:sz w:val="24"/>
          <w:szCs w:val="24"/>
        </w:rPr>
        <w:tab/>
      </w:r>
      <w:r w:rsidR="00EA30E4">
        <w:rPr>
          <w:sz w:val="24"/>
          <w:szCs w:val="24"/>
        </w:rPr>
        <w:tab/>
      </w:r>
      <w:r w:rsidR="00EA30E4">
        <w:rPr>
          <w:sz w:val="24"/>
          <w:szCs w:val="24"/>
        </w:rPr>
        <w:tab/>
      </w:r>
      <w:r w:rsidR="00EA30E4">
        <w:rPr>
          <w:sz w:val="24"/>
          <w:szCs w:val="24"/>
        </w:rPr>
        <w:tab/>
      </w:r>
      <w:r w:rsidR="00EA30E4">
        <w:rPr>
          <w:sz w:val="24"/>
          <w:szCs w:val="24"/>
        </w:rPr>
        <w:tab/>
        <w:t>(6 marks)</w:t>
      </w:r>
    </w:p>
    <w:p w14:paraId="4B65B25D" w14:textId="1778756D" w:rsidR="002C0EDC" w:rsidRDefault="002C0EDC" w:rsidP="002C0EDC">
      <w:pPr>
        <w:rPr>
          <w:color w:val="FF0000"/>
          <w:sz w:val="24"/>
          <w:szCs w:val="24"/>
        </w:rPr>
      </w:pPr>
      <w:r w:rsidRPr="002C0EDC">
        <w:rPr>
          <w:color w:val="FF0000"/>
          <w:sz w:val="24"/>
          <w:szCs w:val="24"/>
        </w:rPr>
        <w:t>Seatbelts work when the car breaks suddenly (1), compared to headrests that work when a car starts suddenly (1)</w:t>
      </w:r>
    </w:p>
    <w:p w14:paraId="033D8FB2" w14:textId="6603D766" w:rsidR="002C0EDC" w:rsidRDefault="002C0EDC" w:rsidP="002C0EDC">
      <w:pPr>
        <w:rPr>
          <w:color w:val="FF0000"/>
          <w:sz w:val="24"/>
          <w:szCs w:val="24"/>
        </w:rPr>
      </w:pPr>
      <w:r>
        <w:rPr>
          <w:color w:val="FF0000"/>
          <w:sz w:val="24"/>
          <w:szCs w:val="24"/>
        </w:rPr>
        <w:t>Seatbelts need to be put on correctly for them to work (1), compared to headrests that are a fixed item in the car (1)</w:t>
      </w:r>
    </w:p>
    <w:p w14:paraId="3C6B4F94" w14:textId="6897B879" w:rsidR="002C0EDC" w:rsidRDefault="002C0EDC" w:rsidP="002C0EDC">
      <w:pPr>
        <w:rPr>
          <w:color w:val="FF0000"/>
          <w:sz w:val="24"/>
          <w:szCs w:val="24"/>
        </w:rPr>
      </w:pPr>
      <w:r>
        <w:rPr>
          <w:color w:val="FF0000"/>
          <w:sz w:val="24"/>
          <w:szCs w:val="24"/>
        </w:rPr>
        <w:t>Both seatbelts and headrests do their job when there is a sudden change in the velocity of the car (1)</w:t>
      </w:r>
    </w:p>
    <w:p w14:paraId="1F8CDF7D" w14:textId="0BF29E2B" w:rsidR="00EA30E4" w:rsidRDefault="00EA30E4" w:rsidP="002C0EDC">
      <w:pPr>
        <w:rPr>
          <w:color w:val="FF0000"/>
          <w:sz w:val="24"/>
          <w:szCs w:val="24"/>
        </w:rPr>
      </w:pPr>
      <w:r>
        <w:rPr>
          <w:color w:val="FF0000"/>
          <w:sz w:val="24"/>
          <w:szCs w:val="24"/>
        </w:rPr>
        <w:t>Brakes are a reactive approach, you need to apply them for them to work (1), however, seatbelts prevent the occupant from moving forward (1)</w:t>
      </w:r>
    </w:p>
    <w:p w14:paraId="75AA883F" w14:textId="249D44EC" w:rsidR="00EA30E4" w:rsidRDefault="00EA30E4" w:rsidP="002C0EDC">
      <w:pPr>
        <w:rPr>
          <w:color w:val="FF0000"/>
          <w:sz w:val="24"/>
          <w:szCs w:val="24"/>
        </w:rPr>
      </w:pPr>
      <w:r>
        <w:rPr>
          <w:color w:val="FF0000"/>
          <w:sz w:val="24"/>
          <w:szCs w:val="24"/>
        </w:rPr>
        <w:t>Any other valid and correct responses.</w:t>
      </w:r>
    </w:p>
    <w:p w14:paraId="4069D6C7" w14:textId="4E9C6F8D" w:rsidR="00EA30E4" w:rsidRDefault="00EA30E4" w:rsidP="00EA30E4">
      <w:pPr>
        <w:pStyle w:val="ListParagraph"/>
        <w:numPr>
          <w:ilvl w:val="0"/>
          <w:numId w:val="15"/>
        </w:numPr>
        <w:rPr>
          <w:color w:val="000000" w:themeColor="text1"/>
          <w:sz w:val="24"/>
          <w:szCs w:val="24"/>
        </w:rPr>
      </w:pPr>
      <w:r>
        <w:rPr>
          <w:color w:val="000000" w:themeColor="text1"/>
          <w:sz w:val="24"/>
          <w:szCs w:val="24"/>
        </w:rPr>
        <w:t xml:space="preserve">Choose one </w:t>
      </w:r>
      <w:r w:rsidR="00447FC3">
        <w:rPr>
          <w:color w:val="000000" w:themeColor="text1"/>
          <w:sz w:val="24"/>
          <w:szCs w:val="24"/>
        </w:rPr>
        <w:t>of your above safety devices and discuss how and why it has changed over time.</w:t>
      </w:r>
    </w:p>
    <w:p w14:paraId="62704825" w14:textId="0A916CDE" w:rsidR="00626D17" w:rsidRDefault="00626D17" w:rsidP="00626D17">
      <w:pPr>
        <w:pStyle w:val="ListParagraph"/>
        <w:ind w:left="9360"/>
        <w:rPr>
          <w:color w:val="000000" w:themeColor="text1"/>
          <w:sz w:val="24"/>
          <w:szCs w:val="24"/>
        </w:rPr>
      </w:pPr>
      <w:r>
        <w:rPr>
          <w:color w:val="000000" w:themeColor="text1"/>
          <w:sz w:val="24"/>
          <w:szCs w:val="24"/>
        </w:rPr>
        <w:t>(8 marks)</w:t>
      </w:r>
    </w:p>
    <w:p w14:paraId="36587E39" w14:textId="77777777" w:rsidR="00447FC3" w:rsidRPr="00447FC3" w:rsidRDefault="00447FC3" w:rsidP="00447FC3">
      <w:pPr>
        <w:rPr>
          <w:color w:val="FF0000"/>
          <w:sz w:val="24"/>
          <w:szCs w:val="24"/>
        </w:rPr>
      </w:pPr>
      <w:r w:rsidRPr="00447FC3">
        <w:rPr>
          <w:color w:val="FF0000"/>
          <w:sz w:val="24"/>
          <w:szCs w:val="24"/>
        </w:rPr>
        <w:t xml:space="preserve">Seatbelts were first designed as lap belts (1), this progressed to a 3-point design designed to protect both the upper and lower body (1). </w:t>
      </w:r>
    </w:p>
    <w:p w14:paraId="44542457" w14:textId="760BF326" w:rsidR="00447FC3" w:rsidRDefault="00447FC3" w:rsidP="00447FC3">
      <w:pPr>
        <w:rPr>
          <w:color w:val="FF0000"/>
          <w:sz w:val="24"/>
          <w:szCs w:val="24"/>
        </w:rPr>
      </w:pPr>
      <w:r w:rsidRPr="00447FC3">
        <w:rPr>
          <w:color w:val="FF0000"/>
          <w:sz w:val="24"/>
          <w:szCs w:val="24"/>
        </w:rPr>
        <w:t>These initial seatbelts were fixed (not retractable), so occupants had to modify the length of them manually (1), if this wasn’t done correctly, then they were not protected as well as they could be (1)</w:t>
      </w:r>
    </w:p>
    <w:p w14:paraId="437BEF91" w14:textId="7667ADEF" w:rsidR="00447FC3" w:rsidRDefault="00447FC3" w:rsidP="00447FC3">
      <w:pPr>
        <w:rPr>
          <w:color w:val="FF0000"/>
          <w:sz w:val="24"/>
          <w:szCs w:val="24"/>
        </w:rPr>
      </w:pPr>
      <w:r>
        <w:rPr>
          <w:color w:val="FF0000"/>
          <w:sz w:val="24"/>
          <w:szCs w:val="24"/>
        </w:rPr>
        <w:t>Re</w:t>
      </w:r>
      <w:r w:rsidR="00626D17">
        <w:rPr>
          <w:color w:val="FF0000"/>
          <w:sz w:val="24"/>
          <w:szCs w:val="24"/>
        </w:rPr>
        <w:t>tractable seatbelts were designed so that they would automatically fit to the occupant (1). They use an inertia locking retractor, which locks the seatbelt in place when a sharp tug occurs, like during a crash, or sudden stop (1). This holds the occupant more firmly in their position during a crash, preventing the occupant from moving uncontrollably (1)</w:t>
      </w:r>
    </w:p>
    <w:p w14:paraId="0288A130" w14:textId="4455BBD4" w:rsidR="00626D17" w:rsidRDefault="00626D17" w:rsidP="00447FC3">
      <w:pPr>
        <w:rPr>
          <w:color w:val="FF0000"/>
          <w:sz w:val="24"/>
          <w:szCs w:val="24"/>
        </w:rPr>
      </w:pPr>
      <w:r>
        <w:rPr>
          <w:color w:val="FF0000"/>
          <w:sz w:val="24"/>
          <w:szCs w:val="24"/>
        </w:rPr>
        <w:t>Seat sensors are now installed in most cars to alert the occupants if they do not have their seat belt on, minimising the likelihood of people traveling without a seatbelt (1)</w:t>
      </w:r>
    </w:p>
    <w:p w14:paraId="7BF6E8D9" w14:textId="28137B0D" w:rsidR="00626D17" w:rsidRDefault="00626D17" w:rsidP="00447FC3">
      <w:pPr>
        <w:rPr>
          <w:color w:val="FF0000"/>
          <w:sz w:val="24"/>
          <w:szCs w:val="24"/>
        </w:rPr>
      </w:pPr>
      <w:r>
        <w:rPr>
          <w:color w:val="FF0000"/>
          <w:sz w:val="24"/>
          <w:szCs w:val="24"/>
        </w:rPr>
        <w:t>Any other relevant and correct information</w:t>
      </w:r>
    </w:p>
    <w:p w14:paraId="5AC18188" w14:textId="77777777" w:rsidR="00626D17" w:rsidRDefault="00626D17" w:rsidP="00447FC3">
      <w:pPr>
        <w:rPr>
          <w:color w:val="000000" w:themeColor="text1"/>
          <w:sz w:val="24"/>
          <w:szCs w:val="24"/>
        </w:rPr>
      </w:pPr>
    </w:p>
    <w:p w14:paraId="0E645CB2" w14:textId="2C8739CF" w:rsidR="00626D17" w:rsidRPr="00626D17" w:rsidRDefault="00626D17" w:rsidP="00626D17">
      <w:pPr>
        <w:spacing w:after="0"/>
        <w:rPr>
          <w:b/>
          <w:bCs/>
          <w:color w:val="000000" w:themeColor="text1"/>
          <w:sz w:val="24"/>
          <w:szCs w:val="24"/>
        </w:rPr>
      </w:pPr>
      <w:r w:rsidRPr="00626D17">
        <w:rPr>
          <w:b/>
          <w:bCs/>
          <w:color w:val="000000" w:themeColor="text1"/>
          <w:sz w:val="24"/>
          <w:szCs w:val="24"/>
        </w:rPr>
        <w:lastRenderedPageBreak/>
        <w:t>Question 2</w:t>
      </w:r>
    </w:p>
    <w:p w14:paraId="38B799F2" w14:textId="134F10A6" w:rsidR="00626D17" w:rsidRDefault="00626D17" w:rsidP="00447FC3">
      <w:pPr>
        <w:rPr>
          <w:color w:val="000000" w:themeColor="text1"/>
          <w:sz w:val="24"/>
          <w:szCs w:val="24"/>
        </w:rPr>
      </w:pPr>
      <w:r w:rsidRPr="00626D17">
        <w:rPr>
          <w:color w:val="000000" w:themeColor="text1"/>
          <w:sz w:val="24"/>
          <w:szCs w:val="24"/>
        </w:rPr>
        <w:t>Create a value line</w:t>
      </w:r>
      <w:r>
        <w:rPr>
          <w:color w:val="000000" w:themeColor="text1"/>
          <w:sz w:val="24"/>
          <w:szCs w:val="24"/>
        </w:rPr>
        <w:t xml:space="preserve"> that places 5 different safety devices from most important to least important. Explain the reason why you place each device where you do.</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w:t>
      </w:r>
      <w:r w:rsidR="00093F6A">
        <w:rPr>
          <w:color w:val="000000" w:themeColor="text1"/>
          <w:sz w:val="24"/>
          <w:szCs w:val="24"/>
        </w:rPr>
        <w:t>1</w:t>
      </w:r>
      <w:r>
        <w:rPr>
          <w:color w:val="000000" w:themeColor="text1"/>
          <w:sz w:val="24"/>
          <w:szCs w:val="24"/>
        </w:rPr>
        <w:t xml:space="preserve"> marks)</w:t>
      </w:r>
    </w:p>
    <w:p w14:paraId="42AC72BC" w14:textId="14504882" w:rsidR="00626D17" w:rsidRPr="00093F6A" w:rsidRDefault="00626D17" w:rsidP="00447FC3">
      <w:pPr>
        <w:rPr>
          <w:color w:val="FF0000"/>
          <w:sz w:val="24"/>
          <w:szCs w:val="24"/>
        </w:rPr>
      </w:pPr>
      <w:r w:rsidRPr="00093F6A">
        <w:rPr>
          <w:color w:val="FF0000"/>
          <w:sz w:val="24"/>
          <w:szCs w:val="24"/>
        </w:rPr>
        <w:t>Creates a value line of 5 different safety devices (1)</w:t>
      </w:r>
    </w:p>
    <w:p w14:paraId="5136155A" w14:textId="0AA052A6" w:rsidR="00093F6A" w:rsidRPr="00093F6A" w:rsidRDefault="00093F6A" w:rsidP="00447FC3">
      <w:pPr>
        <w:rPr>
          <w:color w:val="FF0000"/>
          <w:sz w:val="24"/>
          <w:szCs w:val="24"/>
        </w:rPr>
      </w:pPr>
      <w:r w:rsidRPr="00093F6A">
        <w:rPr>
          <w:color w:val="FF0000"/>
          <w:sz w:val="24"/>
          <w:szCs w:val="24"/>
        </w:rPr>
        <w:t xml:space="preserve">Provides a basic response for the positioning of each devices (1) (for each explanation) </w:t>
      </w:r>
      <w:r w:rsidRPr="00093F6A">
        <w:rPr>
          <w:b/>
          <w:bCs/>
          <w:color w:val="FF0000"/>
          <w:sz w:val="24"/>
          <w:szCs w:val="24"/>
        </w:rPr>
        <w:t>or</w:t>
      </w:r>
    </w:p>
    <w:p w14:paraId="438F6054" w14:textId="5B3E6E0C" w:rsidR="00093F6A" w:rsidRDefault="00093F6A" w:rsidP="00447FC3">
      <w:pPr>
        <w:rPr>
          <w:color w:val="FF0000"/>
          <w:sz w:val="24"/>
          <w:szCs w:val="24"/>
        </w:rPr>
      </w:pPr>
      <w:r w:rsidRPr="00093F6A">
        <w:rPr>
          <w:color w:val="FF0000"/>
          <w:sz w:val="24"/>
          <w:szCs w:val="24"/>
        </w:rPr>
        <w:t>Provides a detailed response for the positioning of each device using some scientific explanation (2) (for each explanation)</w:t>
      </w:r>
    </w:p>
    <w:p w14:paraId="05109D45" w14:textId="696E1856" w:rsidR="00093F6A" w:rsidRDefault="00093F6A" w:rsidP="00447FC3">
      <w:pPr>
        <w:rPr>
          <w:color w:val="FF0000"/>
          <w:sz w:val="24"/>
          <w:szCs w:val="24"/>
        </w:rPr>
      </w:pPr>
    </w:p>
    <w:p w14:paraId="3FA884E4" w14:textId="45D2073C" w:rsidR="00093F6A" w:rsidRPr="00093F6A" w:rsidRDefault="00093F6A" w:rsidP="00093F6A">
      <w:pPr>
        <w:spacing w:after="0"/>
        <w:rPr>
          <w:b/>
          <w:bCs/>
          <w:color w:val="000000" w:themeColor="text1"/>
          <w:sz w:val="24"/>
          <w:szCs w:val="24"/>
        </w:rPr>
      </w:pPr>
      <w:r w:rsidRPr="00093F6A">
        <w:rPr>
          <w:b/>
          <w:bCs/>
          <w:color w:val="000000" w:themeColor="text1"/>
          <w:sz w:val="24"/>
          <w:szCs w:val="24"/>
        </w:rPr>
        <w:t>Question 3</w:t>
      </w:r>
    </w:p>
    <w:p w14:paraId="256C71A0" w14:textId="500BB733" w:rsidR="00093F6A" w:rsidRPr="00D714F4" w:rsidRDefault="00093F6A" w:rsidP="00D714F4">
      <w:pPr>
        <w:rPr>
          <w:color w:val="000000" w:themeColor="text1"/>
          <w:sz w:val="24"/>
          <w:szCs w:val="24"/>
        </w:rPr>
      </w:pPr>
      <w:r w:rsidRPr="00D714F4">
        <w:rPr>
          <w:color w:val="000000" w:themeColor="text1"/>
          <w:sz w:val="24"/>
          <w:szCs w:val="24"/>
        </w:rPr>
        <w:t xml:space="preserve">Explain what happens to a car </w:t>
      </w:r>
      <w:r w:rsidR="00CE746D" w:rsidRPr="00D714F4">
        <w:rPr>
          <w:color w:val="000000" w:themeColor="text1"/>
          <w:sz w:val="24"/>
          <w:szCs w:val="24"/>
        </w:rPr>
        <w:t xml:space="preserve">and its driver </w:t>
      </w:r>
      <w:r w:rsidRPr="00D714F4">
        <w:rPr>
          <w:color w:val="000000" w:themeColor="text1"/>
          <w:sz w:val="24"/>
          <w:szCs w:val="24"/>
        </w:rPr>
        <w:t>during a collision where the driver needs to brake, but still hits a stationary object</w:t>
      </w:r>
      <w:r w:rsidR="00CE746D" w:rsidRPr="00D714F4">
        <w:rPr>
          <w:color w:val="000000" w:themeColor="text1"/>
          <w:sz w:val="24"/>
          <w:szCs w:val="24"/>
        </w:rPr>
        <w:t xml:space="preserve"> at approximately 60km/hr</w:t>
      </w:r>
      <w:r w:rsidRPr="00D714F4">
        <w:rPr>
          <w:color w:val="000000" w:themeColor="text1"/>
          <w:sz w:val="24"/>
          <w:szCs w:val="24"/>
        </w:rPr>
        <w:t>. Include what parts of the car are involved and how Newton’s Laws of Motion are linked to each individual step.</w:t>
      </w:r>
      <w:r w:rsidR="00CE746D" w:rsidRPr="00D714F4">
        <w:rPr>
          <w:color w:val="000000" w:themeColor="text1"/>
          <w:sz w:val="24"/>
          <w:szCs w:val="24"/>
        </w:rPr>
        <w:tab/>
      </w:r>
      <w:r w:rsidR="00CE746D" w:rsidRPr="00D714F4">
        <w:rPr>
          <w:color w:val="000000" w:themeColor="text1"/>
          <w:sz w:val="24"/>
          <w:szCs w:val="24"/>
        </w:rPr>
        <w:tab/>
      </w:r>
      <w:r w:rsidR="00CE746D" w:rsidRPr="00D714F4">
        <w:rPr>
          <w:color w:val="000000" w:themeColor="text1"/>
          <w:sz w:val="24"/>
          <w:szCs w:val="24"/>
        </w:rPr>
        <w:tab/>
      </w:r>
      <w:r w:rsidR="00CE746D" w:rsidRPr="00D714F4">
        <w:rPr>
          <w:color w:val="000000" w:themeColor="text1"/>
          <w:sz w:val="24"/>
          <w:szCs w:val="24"/>
        </w:rPr>
        <w:tab/>
      </w:r>
      <w:r w:rsidR="00CE746D" w:rsidRPr="00D714F4">
        <w:rPr>
          <w:color w:val="000000" w:themeColor="text1"/>
          <w:sz w:val="24"/>
          <w:szCs w:val="24"/>
        </w:rPr>
        <w:tab/>
        <w:t>(12 marks)</w:t>
      </w:r>
    </w:p>
    <w:p w14:paraId="3A7383CD" w14:textId="572F7523" w:rsidR="002C0EDC" w:rsidRDefault="00CE746D" w:rsidP="002C0EDC">
      <w:pPr>
        <w:rPr>
          <w:color w:val="FF0000"/>
          <w:sz w:val="24"/>
          <w:szCs w:val="24"/>
        </w:rPr>
      </w:pPr>
      <w:r w:rsidRPr="00CE746D">
        <w:rPr>
          <w:color w:val="FF0000"/>
          <w:sz w:val="24"/>
          <w:szCs w:val="24"/>
        </w:rPr>
        <w:t>Brakes applied, causing the car to slow down (1), An unequal force is applied to slow down the car (1), the amount of force required to slow down the car is dependent on the mass of the car and how fast it is moving f=ma (1)</w:t>
      </w:r>
    </w:p>
    <w:p w14:paraId="52ADB701" w14:textId="012C5E62" w:rsidR="00CE746D" w:rsidRDefault="00CE746D" w:rsidP="002C0EDC">
      <w:pPr>
        <w:rPr>
          <w:color w:val="FF0000"/>
          <w:sz w:val="24"/>
          <w:szCs w:val="24"/>
        </w:rPr>
      </w:pPr>
      <w:r>
        <w:rPr>
          <w:color w:val="FF0000"/>
          <w:sz w:val="24"/>
          <w:szCs w:val="24"/>
        </w:rPr>
        <w:t>The car hits the stationary object, causing the front end of the car to crumple (1), for every action, there is an equal and opposite reaction (1), the crumple zone of the car absorbs a lot of the energy (1)</w:t>
      </w:r>
    </w:p>
    <w:p w14:paraId="1E2D76CC" w14:textId="6D96EE08" w:rsidR="00CE746D" w:rsidRDefault="00CE746D" w:rsidP="002C0EDC">
      <w:pPr>
        <w:rPr>
          <w:color w:val="FF0000"/>
          <w:sz w:val="24"/>
          <w:szCs w:val="24"/>
        </w:rPr>
      </w:pPr>
      <w:r>
        <w:rPr>
          <w:color w:val="FF0000"/>
          <w:sz w:val="24"/>
          <w:szCs w:val="24"/>
        </w:rPr>
        <w:t xml:space="preserve">Due to the sudden stopping of the car, the seatbelt tightens to protect the occupant more (1), to prevent the occupant from continuing forward at the same speed (inertia) (1). </w:t>
      </w:r>
    </w:p>
    <w:p w14:paraId="52369C39" w14:textId="0E876B40" w:rsidR="00CE746D" w:rsidRDefault="00CE746D" w:rsidP="002C0EDC">
      <w:pPr>
        <w:rPr>
          <w:color w:val="FF0000"/>
          <w:sz w:val="24"/>
          <w:szCs w:val="24"/>
        </w:rPr>
      </w:pPr>
      <w:r>
        <w:rPr>
          <w:color w:val="FF0000"/>
          <w:sz w:val="24"/>
          <w:szCs w:val="24"/>
        </w:rPr>
        <w:t>The airbag is released (1), this is to distribute the force of the driver being flung forward (1), Newtons 3</w:t>
      </w:r>
      <w:r w:rsidRPr="00CE746D">
        <w:rPr>
          <w:color w:val="FF0000"/>
          <w:sz w:val="24"/>
          <w:szCs w:val="24"/>
          <w:vertAlign w:val="superscript"/>
        </w:rPr>
        <w:t>rd</w:t>
      </w:r>
      <w:r>
        <w:rPr>
          <w:color w:val="FF0000"/>
          <w:sz w:val="24"/>
          <w:szCs w:val="24"/>
        </w:rPr>
        <w:t xml:space="preserve"> law as otherwise the driver would hit the steering wheel. (1)</w:t>
      </w:r>
    </w:p>
    <w:p w14:paraId="7C2A2CF2" w14:textId="14E25A5B" w:rsidR="00CE746D" w:rsidRDefault="00CE746D" w:rsidP="002C0EDC">
      <w:pPr>
        <w:rPr>
          <w:color w:val="FF0000"/>
          <w:sz w:val="24"/>
          <w:szCs w:val="24"/>
        </w:rPr>
      </w:pPr>
      <w:r>
        <w:rPr>
          <w:color w:val="FF0000"/>
          <w:sz w:val="24"/>
          <w:szCs w:val="24"/>
        </w:rPr>
        <w:t>Any other valid and correct response</w:t>
      </w:r>
    </w:p>
    <w:p w14:paraId="4AB1046A" w14:textId="731EC1E7" w:rsidR="00D714F4" w:rsidRPr="00D714F4" w:rsidRDefault="00D714F4" w:rsidP="00D714F4">
      <w:pPr>
        <w:spacing w:after="0"/>
        <w:rPr>
          <w:b/>
          <w:bCs/>
          <w:color w:val="000000" w:themeColor="text1"/>
          <w:sz w:val="24"/>
          <w:szCs w:val="24"/>
        </w:rPr>
      </w:pPr>
      <w:r w:rsidRPr="00D714F4">
        <w:rPr>
          <w:b/>
          <w:bCs/>
          <w:color w:val="000000" w:themeColor="text1"/>
          <w:sz w:val="24"/>
          <w:szCs w:val="24"/>
        </w:rPr>
        <w:t>Question 4</w:t>
      </w:r>
    </w:p>
    <w:p w14:paraId="7E01A995" w14:textId="5A12C77C" w:rsidR="00D714F4" w:rsidRPr="00D714F4" w:rsidRDefault="00D714F4" w:rsidP="002C0EDC">
      <w:pPr>
        <w:rPr>
          <w:color w:val="000000" w:themeColor="text1"/>
          <w:sz w:val="24"/>
          <w:szCs w:val="24"/>
        </w:rPr>
      </w:pPr>
      <w:r w:rsidRPr="00D714F4">
        <w:rPr>
          <w:color w:val="000000" w:themeColor="text1"/>
          <w:sz w:val="24"/>
          <w:szCs w:val="24"/>
        </w:rPr>
        <w:t>In Australia, the following child restraint laws apply.</w:t>
      </w:r>
    </w:p>
    <w:p w14:paraId="1D7BCC9F" w14:textId="3F51E221" w:rsidR="00D714F4" w:rsidRPr="00D714F4" w:rsidRDefault="00D714F4" w:rsidP="002C0EDC">
      <w:pPr>
        <w:rPr>
          <w:color w:val="000000" w:themeColor="text1"/>
          <w:sz w:val="24"/>
          <w:szCs w:val="24"/>
        </w:rPr>
      </w:pPr>
      <w:r w:rsidRPr="00D714F4">
        <w:rPr>
          <w:color w:val="000000" w:themeColor="text1"/>
          <w:sz w:val="24"/>
          <w:szCs w:val="24"/>
        </w:rPr>
        <w:t xml:space="preserve">Explain </w:t>
      </w:r>
      <w:r>
        <w:rPr>
          <w:color w:val="000000" w:themeColor="text1"/>
          <w:sz w:val="24"/>
          <w:szCs w:val="24"/>
        </w:rPr>
        <w:t xml:space="preserve">why you think it is important </w:t>
      </w:r>
      <w:r w:rsidR="008E69C1">
        <w:rPr>
          <w:color w:val="000000" w:themeColor="text1"/>
          <w:sz w:val="24"/>
          <w:szCs w:val="24"/>
        </w:rPr>
        <w:t>that children need to be properly restrained in a car using the appropriate level of restraint and discuss what you think would happen if these laws were not followed and the car was in a collision</w:t>
      </w:r>
      <w:r w:rsidR="008E6057">
        <w:rPr>
          <w:color w:val="000000" w:themeColor="text1"/>
          <w:sz w:val="24"/>
          <w:szCs w:val="24"/>
        </w:rPr>
        <w:t>, or the restraint was not fitted correctly.</w:t>
      </w:r>
      <w:r w:rsidR="008E6057">
        <w:rPr>
          <w:color w:val="000000" w:themeColor="text1"/>
          <w:sz w:val="24"/>
          <w:szCs w:val="24"/>
        </w:rPr>
        <w:tab/>
      </w:r>
      <w:r w:rsidR="008E6057">
        <w:rPr>
          <w:color w:val="000000" w:themeColor="text1"/>
          <w:sz w:val="24"/>
          <w:szCs w:val="24"/>
        </w:rPr>
        <w:tab/>
      </w:r>
      <w:r w:rsidR="008E6057">
        <w:rPr>
          <w:color w:val="000000" w:themeColor="text1"/>
          <w:sz w:val="24"/>
          <w:szCs w:val="24"/>
        </w:rPr>
        <w:tab/>
      </w:r>
      <w:r w:rsidR="008E6057">
        <w:rPr>
          <w:color w:val="000000" w:themeColor="text1"/>
          <w:sz w:val="24"/>
          <w:szCs w:val="24"/>
        </w:rPr>
        <w:tab/>
        <w:t>(10 marks)</w:t>
      </w:r>
    </w:p>
    <w:p w14:paraId="43D42CD5" w14:textId="77777777" w:rsidR="00D714F4" w:rsidRPr="00D714F4" w:rsidRDefault="00D714F4" w:rsidP="008E69C1">
      <w:pPr>
        <w:spacing w:after="0"/>
        <w:ind w:left="360"/>
        <w:rPr>
          <w:i/>
          <w:iCs/>
          <w:sz w:val="24"/>
          <w:szCs w:val="24"/>
          <w:u w:val="single"/>
        </w:rPr>
      </w:pPr>
      <w:r w:rsidRPr="00D714F4">
        <w:rPr>
          <w:i/>
          <w:iCs/>
          <w:sz w:val="24"/>
          <w:szCs w:val="24"/>
          <w:u w:val="single"/>
        </w:rPr>
        <w:t>National child restraint laws</w:t>
      </w:r>
    </w:p>
    <w:p w14:paraId="3DC8B215" w14:textId="77777777" w:rsidR="00D714F4" w:rsidRPr="00D714F4" w:rsidRDefault="00D714F4" w:rsidP="00D714F4">
      <w:pPr>
        <w:pStyle w:val="ListParagraph"/>
        <w:numPr>
          <w:ilvl w:val="0"/>
          <w:numId w:val="17"/>
        </w:numPr>
        <w:rPr>
          <w:sz w:val="24"/>
          <w:szCs w:val="24"/>
        </w:rPr>
      </w:pPr>
      <w:r w:rsidRPr="00D714F4">
        <w:rPr>
          <w:sz w:val="24"/>
          <w:szCs w:val="24"/>
        </w:rPr>
        <w:t>Children up to the age of six months must be secured in an approved rearward facing restraint</w:t>
      </w:r>
    </w:p>
    <w:p w14:paraId="5764AD23" w14:textId="38290555" w:rsidR="00D714F4" w:rsidRPr="00D714F4" w:rsidRDefault="00D714F4" w:rsidP="00D714F4">
      <w:pPr>
        <w:pStyle w:val="ListParagraph"/>
        <w:numPr>
          <w:ilvl w:val="0"/>
          <w:numId w:val="17"/>
        </w:numPr>
        <w:rPr>
          <w:sz w:val="24"/>
          <w:szCs w:val="24"/>
        </w:rPr>
      </w:pPr>
      <w:r w:rsidRPr="00D714F4">
        <w:rPr>
          <w:sz w:val="24"/>
          <w:szCs w:val="24"/>
        </w:rPr>
        <w:t xml:space="preserve">Children aged from six months old but under four years old must be secured in either a rear or </w:t>
      </w:r>
      <w:r w:rsidRPr="00D714F4">
        <w:rPr>
          <w:sz w:val="24"/>
          <w:szCs w:val="24"/>
        </w:rPr>
        <w:t>forward-facing</w:t>
      </w:r>
      <w:r w:rsidRPr="00D714F4">
        <w:rPr>
          <w:sz w:val="24"/>
          <w:szCs w:val="24"/>
        </w:rPr>
        <w:t xml:space="preserve"> approved child restraint with an inbuilt harness</w:t>
      </w:r>
    </w:p>
    <w:p w14:paraId="4C530BEE" w14:textId="77777777" w:rsidR="00D714F4" w:rsidRPr="00D714F4" w:rsidRDefault="00D714F4" w:rsidP="00D714F4">
      <w:pPr>
        <w:pStyle w:val="ListParagraph"/>
        <w:numPr>
          <w:ilvl w:val="0"/>
          <w:numId w:val="17"/>
        </w:numPr>
        <w:rPr>
          <w:sz w:val="24"/>
          <w:szCs w:val="24"/>
        </w:rPr>
      </w:pPr>
      <w:r w:rsidRPr="00D714F4">
        <w:rPr>
          <w:sz w:val="24"/>
          <w:szCs w:val="24"/>
        </w:rPr>
        <w:t>Children under four years old cannot travel in the front seat of a vehicle with two or more rows</w:t>
      </w:r>
    </w:p>
    <w:p w14:paraId="28FD78BD" w14:textId="5C3068EB" w:rsidR="00D714F4" w:rsidRPr="00D714F4" w:rsidRDefault="00D714F4" w:rsidP="00D714F4">
      <w:pPr>
        <w:pStyle w:val="ListParagraph"/>
        <w:numPr>
          <w:ilvl w:val="0"/>
          <w:numId w:val="17"/>
        </w:numPr>
        <w:rPr>
          <w:sz w:val="24"/>
          <w:szCs w:val="24"/>
        </w:rPr>
      </w:pPr>
      <w:r w:rsidRPr="00D714F4">
        <w:rPr>
          <w:sz w:val="24"/>
          <w:szCs w:val="24"/>
        </w:rPr>
        <w:t xml:space="preserve">Children aged from four years old but under seven years old must be secured in a </w:t>
      </w:r>
      <w:r w:rsidRPr="00D714F4">
        <w:rPr>
          <w:sz w:val="24"/>
          <w:szCs w:val="24"/>
        </w:rPr>
        <w:t>forward-facing</w:t>
      </w:r>
      <w:r w:rsidRPr="00D714F4">
        <w:rPr>
          <w:sz w:val="24"/>
          <w:szCs w:val="24"/>
        </w:rPr>
        <w:t xml:space="preserve"> approved child restraint with an inbuilt harness or an approved booster seat</w:t>
      </w:r>
    </w:p>
    <w:p w14:paraId="1F0DA4E2" w14:textId="77777777" w:rsidR="00D714F4" w:rsidRPr="00D714F4" w:rsidRDefault="00D714F4" w:rsidP="00D714F4">
      <w:pPr>
        <w:pStyle w:val="ListParagraph"/>
        <w:numPr>
          <w:ilvl w:val="0"/>
          <w:numId w:val="17"/>
        </w:numPr>
        <w:rPr>
          <w:sz w:val="24"/>
          <w:szCs w:val="24"/>
        </w:rPr>
      </w:pPr>
      <w:r w:rsidRPr="00D714F4">
        <w:rPr>
          <w:sz w:val="24"/>
          <w:szCs w:val="24"/>
        </w:rPr>
        <w:t>Children aged from four years old but under seven years old cannot travel in the front seat of a vehicle with two or more rows, unless all other back seats are occupied by children younger than seven years in an approved child restraint or booster seat</w:t>
      </w:r>
    </w:p>
    <w:p w14:paraId="697B2ABF" w14:textId="77777777" w:rsidR="00D714F4" w:rsidRPr="00D714F4" w:rsidRDefault="00D714F4" w:rsidP="00D714F4">
      <w:pPr>
        <w:pStyle w:val="ListParagraph"/>
        <w:numPr>
          <w:ilvl w:val="0"/>
          <w:numId w:val="17"/>
        </w:numPr>
        <w:rPr>
          <w:sz w:val="24"/>
          <w:szCs w:val="24"/>
        </w:rPr>
      </w:pPr>
      <w:r w:rsidRPr="00D714F4">
        <w:rPr>
          <w:sz w:val="24"/>
          <w:szCs w:val="24"/>
        </w:rPr>
        <w:t>Children aged from seven years old but under 16 years old who are too small to be restrained by a seatbelt properly adjusted and fastened are strongly recommended to use an approved booster seat</w:t>
      </w:r>
    </w:p>
    <w:p w14:paraId="3523C784" w14:textId="5FB67AF9" w:rsidR="00D714F4" w:rsidRPr="00D714F4" w:rsidRDefault="00D714F4" w:rsidP="00D714F4">
      <w:pPr>
        <w:pStyle w:val="ListParagraph"/>
        <w:numPr>
          <w:ilvl w:val="0"/>
          <w:numId w:val="17"/>
        </w:numPr>
        <w:rPr>
          <w:sz w:val="24"/>
          <w:szCs w:val="24"/>
        </w:rPr>
      </w:pPr>
      <w:r w:rsidRPr="00D714F4">
        <w:rPr>
          <w:sz w:val="24"/>
          <w:szCs w:val="24"/>
        </w:rPr>
        <w:lastRenderedPageBreak/>
        <w:t>Children in booster seats must be restrained by a suitable lap and sash type approved seatbelt that is properly adjusted and fastened, or by a suitable approved child safety harness that is properly adjusted and fastened.</w:t>
      </w:r>
      <w:r w:rsidR="008E6057">
        <w:rPr>
          <w:sz w:val="24"/>
          <w:szCs w:val="24"/>
        </w:rPr>
        <w:tab/>
      </w:r>
      <w:r w:rsidR="008E6057">
        <w:rPr>
          <w:sz w:val="24"/>
          <w:szCs w:val="24"/>
        </w:rPr>
        <w:tab/>
      </w:r>
      <w:r w:rsidR="008E6057">
        <w:rPr>
          <w:sz w:val="24"/>
          <w:szCs w:val="24"/>
        </w:rPr>
        <w:tab/>
      </w:r>
      <w:r w:rsidR="008E6057">
        <w:rPr>
          <w:sz w:val="24"/>
          <w:szCs w:val="24"/>
        </w:rPr>
        <w:tab/>
      </w:r>
      <w:r w:rsidR="008E6057">
        <w:rPr>
          <w:sz w:val="24"/>
          <w:szCs w:val="24"/>
        </w:rPr>
        <w:tab/>
      </w:r>
    </w:p>
    <w:p w14:paraId="74A11703" w14:textId="4A89C6D2" w:rsidR="008E69C1" w:rsidRDefault="008E69C1" w:rsidP="00D714F4">
      <w:pPr>
        <w:rPr>
          <w:color w:val="FF0000"/>
          <w:sz w:val="24"/>
          <w:szCs w:val="24"/>
        </w:rPr>
      </w:pPr>
      <w:r w:rsidRPr="008E69C1">
        <w:rPr>
          <w:color w:val="FF0000"/>
          <w:sz w:val="24"/>
          <w:szCs w:val="24"/>
        </w:rPr>
        <w:t>If a child uses a seatbelt that is too big for them, then they could get injured as the seatbelt will not be sitting in the correct position (1)</w:t>
      </w:r>
    </w:p>
    <w:p w14:paraId="229D478C" w14:textId="5C13E870" w:rsidR="008E69C1" w:rsidRDefault="008E69C1" w:rsidP="00D714F4">
      <w:pPr>
        <w:rPr>
          <w:color w:val="FF0000"/>
          <w:sz w:val="24"/>
          <w:szCs w:val="24"/>
        </w:rPr>
      </w:pPr>
      <w:r>
        <w:rPr>
          <w:color w:val="FF0000"/>
          <w:sz w:val="24"/>
          <w:szCs w:val="24"/>
        </w:rPr>
        <w:t>Babies under the age of 6months do not have the strength in their necks to be placed in an upright sitting position (1), and during a crash, they would not be able to support their own neck, resulting in serious injury (1).</w:t>
      </w:r>
      <w:r w:rsidR="008E6057">
        <w:rPr>
          <w:color w:val="FF0000"/>
          <w:sz w:val="24"/>
          <w:szCs w:val="24"/>
        </w:rPr>
        <w:t xml:space="preserve"> Babies still have a soft bone structure, so cannot withstand the forces of a crash (1)</w:t>
      </w:r>
    </w:p>
    <w:p w14:paraId="149A35B7" w14:textId="5270777F" w:rsidR="008E69C1" w:rsidRDefault="008E69C1" w:rsidP="00D714F4">
      <w:pPr>
        <w:rPr>
          <w:color w:val="FF0000"/>
          <w:sz w:val="24"/>
          <w:szCs w:val="24"/>
        </w:rPr>
      </w:pPr>
      <w:r>
        <w:rPr>
          <w:color w:val="FF0000"/>
          <w:sz w:val="24"/>
          <w:szCs w:val="24"/>
        </w:rPr>
        <w:t>Children can not sit in the front seat of a car until they are at least 4 years old, as the force of the airbag releasing in a crash will be too great for them, causing increased injury (1)</w:t>
      </w:r>
    </w:p>
    <w:p w14:paraId="3FA53674" w14:textId="1DBFF06F" w:rsidR="008E69C1" w:rsidRDefault="008E69C1" w:rsidP="00D714F4">
      <w:pPr>
        <w:rPr>
          <w:color w:val="FF0000"/>
          <w:sz w:val="24"/>
          <w:szCs w:val="24"/>
        </w:rPr>
      </w:pPr>
      <w:r>
        <w:rPr>
          <w:color w:val="FF0000"/>
          <w:sz w:val="24"/>
          <w:szCs w:val="24"/>
        </w:rPr>
        <w:t>Children under the age of 4 years are required to use a 5-point harness as it holds the child in position more, reducing the amount of movement and potential for injury (1)</w:t>
      </w:r>
      <w:r w:rsidR="008E6057">
        <w:rPr>
          <w:color w:val="FF0000"/>
          <w:sz w:val="24"/>
          <w:szCs w:val="24"/>
        </w:rPr>
        <w:t xml:space="preserve"> this is because children are more flexible and are more likely to slip out of a 3-point harness. (1)</w:t>
      </w:r>
    </w:p>
    <w:p w14:paraId="5E6D53D3" w14:textId="677782A7" w:rsidR="008E69C1" w:rsidRDefault="008E69C1" w:rsidP="00D714F4">
      <w:pPr>
        <w:rPr>
          <w:color w:val="FF0000"/>
          <w:sz w:val="24"/>
          <w:szCs w:val="24"/>
        </w:rPr>
      </w:pPr>
      <w:r>
        <w:rPr>
          <w:color w:val="FF0000"/>
          <w:sz w:val="24"/>
          <w:szCs w:val="24"/>
        </w:rPr>
        <w:t xml:space="preserve">Child restraints also provide lateral protection for the child, preventing them from moving </w:t>
      </w:r>
      <w:r w:rsidR="008E6057">
        <w:rPr>
          <w:color w:val="FF0000"/>
          <w:sz w:val="24"/>
          <w:szCs w:val="24"/>
        </w:rPr>
        <w:t>from side to side, particularly during a side-on collision (1)</w:t>
      </w:r>
    </w:p>
    <w:p w14:paraId="6EDC2093" w14:textId="66DDEF07" w:rsidR="008E6057" w:rsidRDefault="008E6057" w:rsidP="00D714F4">
      <w:pPr>
        <w:rPr>
          <w:color w:val="FF0000"/>
          <w:sz w:val="24"/>
          <w:szCs w:val="24"/>
        </w:rPr>
      </w:pPr>
      <w:r>
        <w:rPr>
          <w:color w:val="FF0000"/>
          <w:sz w:val="24"/>
          <w:szCs w:val="24"/>
        </w:rPr>
        <w:t>If restraints are not installed correctly, then they may move during a collision, increasing the likelihood of injuries (1)</w:t>
      </w:r>
    </w:p>
    <w:p w14:paraId="6B27D1F5" w14:textId="1AD52766" w:rsidR="008E6057" w:rsidRDefault="008E6057" w:rsidP="00D714F4">
      <w:pPr>
        <w:rPr>
          <w:color w:val="FF0000"/>
          <w:sz w:val="24"/>
          <w:szCs w:val="24"/>
        </w:rPr>
      </w:pPr>
      <w:r>
        <w:rPr>
          <w:color w:val="FF0000"/>
          <w:sz w:val="24"/>
          <w:szCs w:val="24"/>
        </w:rPr>
        <w:t>If the harnesses are not fitted snuggly, then the child could slip out of the restrain (1)</w:t>
      </w:r>
    </w:p>
    <w:p w14:paraId="7E552E0C" w14:textId="3003203F" w:rsidR="008E6057" w:rsidRDefault="008E6057" w:rsidP="00D714F4">
      <w:pPr>
        <w:rPr>
          <w:color w:val="FF0000"/>
          <w:sz w:val="24"/>
          <w:szCs w:val="24"/>
        </w:rPr>
      </w:pPr>
      <w:r>
        <w:rPr>
          <w:color w:val="FF0000"/>
          <w:sz w:val="24"/>
          <w:szCs w:val="24"/>
        </w:rPr>
        <w:t>Any other valid and correct response.</w:t>
      </w:r>
    </w:p>
    <w:p w14:paraId="03B15C4B" w14:textId="77777777" w:rsidR="008E6057" w:rsidRDefault="008E6057" w:rsidP="00D714F4">
      <w:pPr>
        <w:rPr>
          <w:color w:val="FF0000"/>
          <w:sz w:val="24"/>
          <w:szCs w:val="24"/>
        </w:rPr>
      </w:pPr>
    </w:p>
    <w:p w14:paraId="75B5BA68" w14:textId="77777777" w:rsidR="008E69C1" w:rsidRPr="008E69C1" w:rsidRDefault="008E69C1" w:rsidP="00D714F4">
      <w:pPr>
        <w:rPr>
          <w:color w:val="FF0000"/>
          <w:sz w:val="24"/>
          <w:szCs w:val="24"/>
        </w:rPr>
      </w:pPr>
    </w:p>
    <w:sectPr w:rsidR="008E69C1" w:rsidRPr="008E69C1" w:rsidSect="006C288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035" style="width:0;height:1.5pt" o:hralign="center" o:bullet="t" o:hrstd="t" o:hr="t" fillcolor="#a0a0a0" stroked="f"/>
    </w:pict>
  </w:numPicBullet>
  <w:abstractNum w:abstractNumId="0" w15:restartNumberingAfterBreak="0">
    <w:nsid w:val="040574D7"/>
    <w:multiLevelType w:val="hybridMultilevel"/>
    <w:tmpl w:val="4250591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D95897"/>
    <w:multiLevelType w:val="hybridMultilevel"/>
    <w:tmpl w:val="C5D615CC"/>
    <w:lvl w:ilvl="0" w:tplc="09D0D08E">
      <w:start w:val="1"/>
      <w:numFmt w:val="bullet"/>
      <w:lvlText w:val=""/>
      <w:lvlJc w:val="left"/>
      <w:pPr>
        <w:ind w:left="720" w:hanging="360"/>
      </w:pPr>
      <w:rPr>
        <w:rFonts w:ascii="Symbol" w:hAnsi="Symbol" w:hint="default"/>
        <w:color w:val="C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BBB3ACB"/>
    <w:multiLevelType w:val="hybridMultilevel"/>
    <w:tmpl w:val="A094D90A"/>
    <w:lvl w:ilvl="0" w:tplc="09D0D08E">
      <w:start w:val="1"/>
      <w:numFmt w:val="bullet"/>
      <w:lvlText w:val=""/>
      <w:lvlJc w:val="left"/>
      <w:pPr>
        <w:ind w:left="720" w:hanging="360"/>
      </w:pPr>
      <w:rPr>
        <w:rFonts w:ascii="Symbol" w:hAnsi="Symbol" w:hint="default"/>
        <w:color w:val="C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B3329D4"/>
    <w:multiLevelType w:val="hybridMultilevel"/>
    <w:tmpl w:val="FE70AABC"/>
    <w:lvl w:ilvl="0" w:tplc="09D0D08E">
      <w:start w:val="1"/>
      <w:numFmt w:val="bullet"/>
      <w:lvlText w:val=""/>
      <w:lvlJc w:val="left"/>
      <w:pPr>
        <w:ind w:left="720" w:hanging="360"/>
      </w:pPr>
      <w:rPr>
        <w:rFonts w:ascii="Symbol" w:hAnsi="Symbol" w:hint="default"/>
        <w:color w:val="C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E402E37"/>
    <w:multiLevelType w:val="hybridMultilevel"/>
    <w:tmpl w:val="82AEBE0C"/>
    <w:lvl w:ilvl="0" w:tplc="09D0D08E">
      <w:start w:val="1"/>
      <w:numFmt w:val="bullet"/>
      <w:lvlText w:val=""/>
      <w:lvlJc w:val="left"/>
      <w:pPr>
        <w:ind w:left="720" w:hanging="360"/>
      </w:pPr>
      <w:rPr>
        <w:rFonts w:ascii="Symbol" w:hAnsi="Symbol" w:hint="default"/>
        <w:color w:val="C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33E4CE1"/>
    <w:multiLevelType w:val="hybridMultilevel"/>
    <w:tmpl w:val="40A68484"/>
    <w:lvl w:ilvl="0" w:tplc="09D0D08E">
      <w:start w:val="1"/>
      <w:numFmt w:val="bullet"/>
      <w:lvlText w:val=""/>
      <w:lvlJc w:val="left"/>
      <w:pPr>
        <w:ind w:left="720" w:hanging="360"/>
      </w:pPr>
      <w:rPr>
        <w:rFonts w:ascii="Symbol" w:hAnsi="Symbol" w:hint="default"/>
        <w:color w:val="C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AE833EF"/>
    <w:multiLevelType w:val="hybridMultilevel"/>
    <w:tmpl w:val="10D64440"/>
    <w:lvl w:ilvl="0" w:tplc="09D0D08E">
      <w:start w:val="1"/>
      <w:numFmt w:val="bullet"/>
      <w:lvlText w:val=""/>
      <w:lvlJc w:val="left"/>
      <w:pPr>
        <w:ind w:left="720" w:hanging="360"/>
      </w:pPr>
      <w:rPr>
        <w:rFonts w:ascii="Symbol" w:hAnsi="Symbol" w:hint="default"/>
        <w:color w:val="C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0B51C71"/>
    <w:multiLevelType w:val="hybridMultilevel"/>
    <w:tmpl w:val="3AC893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D946584"/>
    <w:multiLevelType w:val="hybridMultilevel"/>
    <w:tmpl w:val="C6CC00C4"/>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5B021822"/>
    <w:multiLevelType w:val="hybridMultilevel"/>
    <w:tmpl w:val="2D661C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1997935"/>
    <w:multiLevelType w:val="hybridMultilevel"/>
    <w:tmpl w:val="8908A2D2"/>
    <w:lvl w:ilvl="0" w:tplc="09D0D08E">
      <w:start w:val="1"/>
      <w:numFmt w:val="bullet"/>
      <w:lvlText w:val=""/>
      <w:lvlJc w:val="left"/>
      <w:pPr>
        <w:ind w:left="720" w:hanging="360"/>
      </w:pPr>
      <w:rPr>
        <w:rFonts w:ascii="Symbol" w:hAnsi="Symbol" w:hint="default"/>
        <w:color w:val="C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8694D57"/>
    <w:multiLevelType w:val="hybridMultilevel"/>
    <w:tmpl w:val="7E7259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EF913E8"/>
    <w:multiLevelType w:val="hybridMultilevel"/>
    <w:tmpl w:val="E4D8BC06"/>
    <w:lvl w:ilvl="0" w:tplc="09D0D08E">
      <w:start w:val="1"/>
      <w:numFmt w:val="bullet"/>
      <w:lvlText w:val=""/>
      <w:lvlJc w:val="left"/>
      <w:pPr>
        <w:ind w:left="720" w:hanging="360"/>
      </w:pPr>
      <w:rPr>
        <w:rFonts w:ascii="Symbol" w:hAnsi="Symbol" w:hint="default"/>
        <w:color w:val="C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FC36B8E"/>
    <w:multiLevelType w:val="hybridMultilevel"/>
    <w:tmpl w:val="D1068B2A"/>
    <w:lvl w:ilvl="0" w:tplc="09D0D08E">
      <w:start w:val="1"/>
      <w:numFmt w:val="bullet"/>
      <w:lvlText w:val=""/>
      <w:lvlJc w:val="left"/>
      <w:pPr>
        <w:ind w:left="720" w:hanging="360"/>
      </w:pPr>
      <w:rPr>
        <w:rFonts w:ascii="Symbol" w:hAnsi="Symbol" w:hint="default"/>
        <w:color w:val="C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69455E5"/>
    <w:multiLevelType w:val="hybridMultilevel"/>
    <w:tmpl w:val="E5B4C3FE"/>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78CE55C8"/>
    <w:multiLevelType w:val="hybridMultilevel"/>
    <w:tmpl w:val="373ECF10"/>
    <w:lvl w:ilvl="0" w:tplc="09D0D08E">
      <w:start w:val="1"/>
      <w:numFmt w:val="bullet"/>
      <w:lvlText w:val=""/>
      <w:lvlJc w:val="left"/>
      <w:pPr>
        <w:ind w:left="720" w:hanging="360"/>
      </w:pPr>
      <w:rPr>
        <w:rFonts w:ascii="Symbol" w:hAnsi="Symbol" w:hint="default"/>
        <w:color w:val="C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A73685C"/>
    <w:multiLevelType w:val="hybridMultilevel"/>
    <w:tmpl w:val="E18E8D02"/>
    <w:lvl w:ilvl="0" w:tplc="09D0D08E">
      <w:start w:val="1"/>
      <w:numFmt w:val="bullet"/>
      <w:lvlText w:val=""/>
      <w:lvlJc w:val="left"/>
      <w:pPr>
        <w:ind w:left="720" w:hanging="360"/>
      </w:pPr>
      <w:rPr>
        <w:rFonts w:ascii="Symbol" w:hAnsi="Symbol" w:hint="default"/>
        <w:color w:val="C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5"/>
  </w:num>
  <w:num w:numId="4">
    <w:abstractNumId w:val="12"/>
  </w:num>
  <w:num w:numId="5">
    <w:abstractNumId w:val="10"/>
  </w:num>
  <w:num w:numId="6">
    <w:abstractNumId w:val="15"/>
  </w:num>
  <w:num w:numId="7">
    <w:abstractNumId w:val="2"/>
  </w:num>
  <w:num w:numId="8">
    <w:abstractNumId w:val="4"/>
  </w:num>
  <w:num w:numId="9">
    <w:abstractNumId w:val="6"/>
  </w:num>
  <w:num w:numId="10">
    <w:abstractNumId w:val="13"/>
  </w:num>
  <w:num w:numId="11">
    <w:abstractNumId w:val="3"/>
  </w:num>
  <w:num w:numId="12">
    <w:abstractNumId w:val="1"/>
  </w:num>
  <w:num w:numId="13">
    <w:abstractNumId w:val="7"/>
  </w:num>
  <w:num w:numId="14">
    <w:abstractNumId w:val="0"/>
  </w:num>
  <w:num w:numId="15">
    <w:abstractNumId w:val="8"/>
  </w:num>
  <w:num w:numId="16">
    <w:abstractNumId w:val="1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886"/>
    <w:rsid w:val="00061EC7"/>
    <w:rsid w:val="000747E4"/>
    <w:rsid w:val="00093F6A"/>
    <w:rsid w:val="00255486"/>
    <w:rsid w:val="00291B94"/>
    <w:rsid w:val="002C0EDC"/>
    <w:rsid w:val="00326828"/>
    <w:rsid w:val="00381C4B"/>
    <w:rsid w:val="003E50F3"/>
    <w:rsid w:val="003F67DA"/>
    <w:rsid w:val="00446E77"/>
    <w:rsid w:val="00447FC3"/>
    <w:rsid w:val="005C1B6D"/>
    <w:rsid w:val="00626D17"/>
    <w:rsid w:val="00670339"/>
    <w:rsid w:val="006A387E"/>
    <w:rsid w:val="006C2886"/>
    <w:rsid w:val="00717A30"/>
    <w:rsid w:val="00756026"/>
    <w:rsid w:val="00763623"/>
    <w:rsid w:val="007B0597"/>
    <w:rsid w:val="00864076"/>
    <w:rsid w:val="008C194B"/>
    <w:rsid w:val="008E6057"/>
    <w:rsid w:val="008E69C1"/>
    <w:rsid w:val="00906DFD"/>
    <w:rsid w:val="0093387E"/>
    <w:rsid w:val="009E381A"/>
    <w:rsid w:val="009F0368"/>
    <w:rsid w:val="00A02514"/>
    <w:rsid w:val="00A834A6"/>
    <w:rsid w:val="00BD31FF"/>
    <w:rsid w:val="00BD3EF8"/>
    <w:rsid w:val="00C904BC"/>
    <w:rsid w:val="00CE746D"/>
    <w:rsid w:val="00D714F4"/>
    <w:rsid w:val="00E041CD"/>
    <w:rsid w:val="00EA30E4"/>
    <w:rsid w:val="00F21AB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6BA4C9E"/>
  <w15:chartTrackingRefBased/>
  <w15:docId w15:val="{CE1D2DDA-E910-4334-BCDA-24AFF0EB8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381A"/>
    <w:rPr>
      <w:color w:val="0000FF"/>
      <w:u w:val="single"/>
    </w:rPr>
  </w:style>
  <w:style w:type="table" w:styleId="TableGrid">
    <w:name w:val="Table Grid"/>
    <w:basedOn w:val="TableNormal"/>
    <w:uiPriority w:val="39"/>
    <w:rsid w:val="003E50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E50F3"/>
    <w:pPr>
      <w:ind w:left="720"/>
      <w:contextualSpacing/>
    </w:pPr>
  </w:style>
  <w:style w:type="paragraph" w:styleId="BalloonText">
    <w:name w:val="Balloon Text"/>
    <w:basedOn w:val="Normal"/>
    <w:link w:val="BalloonTextChar"/>
    <w:uiPriority w:val="99"/>
    <w:semiHidden/>
    <w:unhideWhenUsed/>
    <w:rsid w:val="00A025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2514"/>
    <w:rPr>
      <w:rFonts w:ascii="Segoe UI" w:hAnsi="Segoe UI" w:cs="Segoe UI"/>
      <w:sz w:val="18"/>
      <w:szCs w:val="18"/>
    </w:rPr>
  </w:style>
  <w:style w:type="character" w:styleId="UnresolvedMention">
    <w:name w:val="Unresolved Mention"/>
    <w:basedOn w:val="DefaultParagraphFont"/>
    <w:uiPriority w:val="99"/>
    <w:semiHidden/>
    <w:unhideWhenUsed/>
    <w:rsid w:val="00291B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science.org.au/curious/technology-future/death-defying-designs-car-safety" TargetMode="External"/><Relationship Id="rId5" Type="http://schemas.openxmlformats.org/officeDocument/2006/relationships/styles" Target="styles.xml"/><Relationship Id="rId10" Type="http://schemas.openxmlformats.org/officeDocument/2006/relationships/hyperlink" Target="https://www.ancap.com.au/understanding-safety-features" TargetMode="External"/><Relationship Id="rId4" Type="http://schemas.openxmlformats.org/officeDocument/2006/relationships/numbering" Target="numbering.xml"/><Relationship Id="rId9" Type="http://schemas.openxmlformats.org/officeDocument/2006/relationships/hyperlink" Target="https://www.consumerreports.org/cro/2012/04/guide-to-safety-features/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Props1.xml><?xml version="1.0" encoding="utf-8"?>
<ds:datastoreItem xmlns:ds="http://schemas.openxmlformats.org/officeDocument/2006/customXml" ds:itemID="{AE55B1B8-98D6-4D66-9D9F-A7309EAA3735}"/>
</file>

<file path=customXml/itemProps2.xml><?xml version="1.0" encoding="utf-8"?>
<ds:datastoreItem xmlns:ds="http://schemas.openxmlformats.org/officeDocument/2006/customXml" ds:itemID="{66BD6742-892C-48D2-A54E-F1CC4DD32BED}">
  <ds:schemaRefs>
    <ds:schemaRef ds:uri="http://schemas.microsoft.com/sharepoint/v3/contenttype/forms"/>
  </ds:schemaRefs>
</ds:datastoreItem>
</file>

<file path=customXml/itemProps3.xml><?xml version="1.0" encoding="utf-8"?>
<ds:datastoreItem xmlns:ds="http://schemas.openxmlformats.org/officeDocument/2006/customXml" ds:itemID="{AB202DB8-8D78-40DB-91F3-886A146EF3ED}">
  <ds:schemaRefs>
    <ds:schemaRef ds:uri="http://schemas.microsoft.com/office/2006/documentManagement/types"/>
    <ds:schemaRef ds:uri="97235577-6763-4fa0-aa74-8ee26796af6c"/>
    <ds:schemaRef ds:uri="http://purl.org/dc/elements/1.1/"/>
    <ds:schemaRef ds:uri="http://schemas.microsoft.com/office/infopath/2007/PartnerControls"/>
    <ds:schemaRef ds:uri="http://schemas.microsoft.com/office/2006/metadata/properties"/>
    <ds:schemaRef ds:uri="http://purl.org/dc/terms/"/>
    <ds:schemaRef ds:uri="http://schemas.openxmlformats.org/package/2006/metadata/core-properties"/>
    <ds:schemaRef ds:uri="b11f3de5-d8c8-4f70-93c0-4c4fc75c95e4"/>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4</Pages>
  <Words>1386</Words>
  <Characters>7903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REES Katrina [Joseph Banks Secondary College]</dc:creator>
  <cp:keywords/>
  <dc:description/>
  <cp:lastModifiedBy>Michael Rees</cp:lastModifiedBy>
  <cp:revision>4</cp:revision>
  <cp:lastPrinted>2019-08-27T06:04:00Z</cp:lastPrinted>
  <dcterms:created xsi:type="dcterms:W3CDTF">2020-03-10T11:20:00Z</dcterms:created>
  <dcterms:modified xsi:type="dcterms:W3CDTF">2020-03-10T13:49:00Z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97700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