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22"/>
        <w:tblW w:w="5141" w:type="pct"/>
        <w:tblLayout w:type="fixed"/>
        <w:tblLook w:val="04A0" w:firstRow="1" w:lastRow="0" w:firstColumn="1" w:lastColumn="0" w:noHBand="0" w:noVBand="1"/>
      </w:tblPr>
      <w:tblGrid>
        <w:gridCol w:w="3239"/>
        <w:gridCol w:w="590"/>
        <w:gridCol w:w="2651"/>
        <w:gridCol w:w="2455"/>
        <w:gridCol w:w="785"/>
        <w:gridCol w:w="3186"/>
        <w:gridCol w:w="419"/>
      </w:tblGrid>
      <w:tr w:rsidR="00235D87" w:rsidRPr="007212EC" w14:paraId="07636C43" w14:textId="77777777" w:rsidTr="00A10F26">
        <w:trPr>
          <w:trHeight w:val="80"/>
        </w:trPr>
        <w:tc>
          <w:tcPr>
            <w:tcW w:w="3239" w:type="dxa"/>
            <w:tcBorders>
              <w:top w:val="nil"/>
              <w:left w:val="nil"/>
              <w:bottom w:val="nil"/>
              <w:right w:val="nil"/>
            </w:tcBorders>
            <w:vAlign w:val="center"/>
          </w:tcPr>
          <w:p w14:paraId="7174454F" w14:textId="77777777" w:rsidR="00235D87" w:rsidRPr="007212EC" w:rsidRDefault="00351A0C" w:rsidP="00A10F26">
            <w:pPr>
              <w:pStyle w:val="MastheadCopy"/>
              <w:jc w:val="left"/>
            </w:pPr>
            <w:sdt>
              <w:sdtPr>
                <w:id w:val="1767728515"/>
                <w:placeholder>
                  <w:docPart w:val="BFDF30E225A745198D98A2BF4BB21B79"/>
                </w:placeholder>
                <w15:appearance w15:val="hidden"/>
              </w:sdtPr>
              <w:sdtEndPr/>
              <w:sdtContent>
                <w:sdt>
                  <w:sdtPr>
                    <w:id w:val="-1282956082"/>
                    <w:placeholder>
                      <w:docPart w:val="F22044A6D2ED4968A452887A0870017B"/>
                    </w:placeholder>
                    <w15:appearance w15:val="hidden"/>
                  </w:sdtPr>
                  <w:sdtEndPr/>
                  <w:sdtContent>
                    <w:r w:rsidR="00235D87">
                      <w:t xml:space="preserve">               5 August 2022</w:t>
                    </w:r>
                  </w:sdtContent>
                </w:sdt>
              </w:sdtContent>
            </w:sdt>
          </w:p>
        </w:tc>
        <w:tc>
          <w:tcPr>
            <w:tcW w:w="6481" w:type="dxa"/>
            <w:gridSpan w:val="4"/>
            <w:tcBorders>
              <w:top w:val="nil"/>
              <w:left w:val="nil"/>
              <w:bottom w:val="nil"/>
              <w:right w:val="nil"/>
            </w:tcBorders>
            <w:vAlign w:val="center"/>
          </w:tcPr>
          <w:p w14:paraId="18EE569E" w14:textId="77777777" w:rsidR="00235D87" w:rsidRDefault="00351A0C" w:rsidP="00A10F26">
            <w:pPr>
              <w:pStyle w:val="Header"/>
              <w:rPr>
                <w:sz w:val="40"/>
                <w:szCs w:val="8"/>
              </w:rPr>
            </w:pPr>
            <w:sdt>
              <w:sdtPr>
                <w:rPr>
                  <w:sz w:val="40"/>
                  <w:szCs w:val="8"/>
                </w:rPr>
                <w:id w:val="-526412138"/>
                <w:placeholder>
                  <w:docPart w:val="FD83202A6C1B43BEA376B1AE0DD75C17"/>
                </w:placeholder>
                <w15:appearance w15:val="hidden"/>
              </w:sdtPr>
              <w:sdtEndPr/>
              <w:sdtContent>
                <w:sdt>
                  <w:sdtPr>
                    <w:rPr>
                      <w:sz w:val="40"/>
                      <w:szCs w:val="8"/>
                    </w:rPr>
                    <w:id w:val="1522045147"/>
                    <w:placeholder>
                      <w:docPart w:val="BE7601A29F6E46FB81044343D6BE6C52"/>
                    </w:placeholder>
                    <w15:appearance w15:val="hidden"/>
                  </w:sdtPr>
                  <w:sdtEndPr/>
                  <w:sdtContent>
                    <w:r w:rsidR="00CB4067">
                      <w:rPr>
                        <w:sz w:val="40"/>
                        <w:szCs w:val="8"/>
                      </w:rPr>
                      <w:t xml:space="preserve"> The Greased Wheels</w:t>
                    </w:r>
                  </w:sdtContent>
                </w:sdt>
              </w:sdtContent>
            </w:sdt>
          </w:p>
          <w:p w14:paraId="1493E3C9" w14:textId="3E0A3806" w:rsidR="00CB4067" w:rsidRPr="003A3A6C" w:rsidRDefault="00CB4067" w:rsidP="00A10F26">
            <w:pPr>
              <w:pStyle w:val="Header"/>
              <w:rPr>
                <w:rFonts w:ascii="Monotype Corsiva" w:hAnsi="Monotype Corsiva"/>
              </w:rPr>
            </w:pPr>
            <w:r w:rsidRPr="003A3A6C">
              <w:rPr>
                <w:rFonts w:ascii="Monotype Corsiva" w:hAnsi="Monotype Corsiva"/>
                <w:sz w:val="40"/>
                <w:szCs w:val="8"/>
              </w:rPr>
              <w:t>Maisum Syed</w:t>
            </w:r>
          </w:p>
        </w:tc>
        <w:tc>
          <w:tcPr>
            <w:tcW w:w="3605" w:type="dxa"/>
            <w:gridSpan w:val="2"/>
            <w:tcBorders>
              <w:top w:val="nil"/>
              <w:left w:val="nil"/>
              <w:bottom w:val="nil"/>
              <w:right w:val="nil"/>
            </w:tcBorders>
            <w:vAlign w:val="center"/>
          </w:tcPr>
          <w:p w14:paraId="089641B5" w14:textId="5A371E63" w:rsidR="00235D87" w:rsidRPr="00800A0F" w:rsidRDefault="00351A0C" w:rsidP="00A10F26">
            <w:pPr>
              <w:pStyle w:val="MastheadCopy"/>
            </w:pPr>
            <w:sdt>
              <w:sdtPr>
                <w:rPr>
                  <w:sz w:val="40"/>
                  <w:szCs w:val="8"/>
                </w:rPr>
                <w:id w:val="-1925335044"/>
                <w:placeholder>
                  <w:docPart w:val="17C18F2C18354735A7E734930090034A"/>
                </w:placeholder>
                <w15:appearance w15:val="hidden"/>
              </w:sdtPr>
              <w:sdtEndPr/>
              <w:sdtContent>
                <w:sdt>
                  <w:sdtPr>
                    <w:rPr>
                      <w:sz w:val="40"/>
                      <w:szCs w:val="8"/>
                    </w:rPr>
                    <w:id w:val="-1487384848"/>
                    <w:placeholder>
                      <w:docPart w:val="2E805DC8253344F6A51CF1AA7BCA3A24"/>
                    </w:placeholder>
                    <w15:appearance w15:val="hidden"/>
                  </w:sdtPr>
                  <w:sdtEndPr/>
                  <w:sdtContent>
                    <w:sdt>
                      <w:sdtPr>
                        <w:rPr>
                          <w:sz w:val="40"/>
                          <w:szCs w:val="8"/>
                        </w:rPr>
                        <w:id w:val="-1786640944"/>
                        <w:placeholder>
                          <w:docPart w:val="7A4CFBF39B0648F1A2966B551578633C"/>
                        </w:placeholder>
                        <w15:appearance w15:val="hidden"/>
                      </w:sdtPr>
                      <w:sdtEndPr/>
                      <w:sdtContent>
                        <w:r w:rsidR="00235D87">
                          <w:t>Page 1</w:t>
                        </w:r>
                      </w:sdtContent>
                    </w:sdt>
                  </w:sdtContent>
                </w:sdt>
              </w:sdtContent>
            </w:sdt>
          </w:p>
        </w:tc>
      </w:tr>
      <w:tr w:rsidR="00235D87" w14:paraId="783E154E" w14:textId="77777777" w:rsidTr="00A10F26">
        <w:trPr>
          <w:gridAfter w:val="1"/>
          <w:wAfter w:w="419" w:type="dxa"/>
          <w:trHeight w:val="18"/>
        </w:trPr>
        <w:tc>
          <w:tcPr>
            <w:tcW w:w="3829" w:type="dxa"/>
            <w:gridSpan w:val="2"/>
            <w:tcBorders>
              <w:top w:val="thinThickSmallGap" w:sz="24" w:space="0" w:color="000000" w:themeColor="text1"/>
              <w:left w:val="nil"/>
              <w:bottom w:val="nil"/>
              <w:right w:val="nil"/>
            </w:tcBorders>
            <w:vAlign w:val="center"/>
          </w:tcPr>
          <w:p w14:paraId="0C3CFFF7" w14:textId="77777777" w:rsidR="00235D87" w:rsidRPr="00A36549" w:rsidRDefault="00235D87" w:rsidP="00A10F26">
            <w:pPr>
              <w:pStyle w:val="Footer"/>
            </w:pPr>
          </w:p>
        </w:tc>
        <w:tc>
          <w:tcPr>
            <w:tcW w:w="5106" w:type="dxa"/>
            <w:gridSpan w:val="2"/>
            <w:tcBorders>
              <w:top w:val="thinThickSmallGap" w:sz="24" w:space="0" w:color="000000" w:themeColor="text1"/>
              <w:left w:val="nil"/>
              <w:bottom w:val="nil"/>
              <w:right w:val="nil"/>
            </w:tcBorders>
            <w:vAlign w:val="center"/>
          </w:tcPr>
          <w:p w14:paraId="1B344DFF" w14:textId="77777777" w:rsidR="00235D87" w:rsidRPr="00A36549" w:rsidRDefault="00235D87" w:rsidP="00A10F26">
            <w:pPr>
              <w:pStyle w:val="Footer"/>
            </w:pPr>
          </w:p>
        </w:tc>
        <w:tc>
          <w:tcPr>
            <w:tcW w:w="3971" w:type="dxa"/>
            <w:gridSpan w:val="2"/>
            <w:tcBorders>
              <w:top w:val="thinThickSmallGap" w:sz="24" w:space="0" w:color="000000" w:themeColor="text1"/>
              <w:left w:val="nil"/>
              <w:bottom w:val="nil"/>
              <w:right w:val="nil"/>
            </w:tcBorders>
            <w:vAlign w:val="center"/>
          </w:tcPr>
          <w:p w14:paraId="40A0EA02" w14:textId="77777777" w:rsidR="00235D87" w:rsidRPr="00A36549" w:rsidRDefault="00235D87" w:rsidP="00A10F26">
            <w:pPr>
              <w:pStyle w:val="Footer"/>
            </w:pPr>
          </w:p>
        </w:tc>
      </w:tr>
      <w:tr w:rsidR="00235D87" w14:paraId="071425E6" w14:textId="77777777" w:rsidTr="006D30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198"/>
        </w:trPr>
        <w:tc>
          <w:tcPr>
            <w:tcW w:w="13325" w:type="dxa"/>
            <w:gridSpan w:val="7"/>
            <w:tcMar>
              <w:left w:w="0" w:type="dxa"/>
              <w:right w:w="0" w:type="dxa"/>
            </w:tcMar>
          </w:tcPr>
          <w:p w14:paraId="00C45597" w14:textId="390EA09F" w:rsidR="00235D87" w:rsidRDefault="004D4C35" w:rsidP="00A10F26">
            <w:pPr>
              <w:pStyle w:val="NoSpacing"/>
              <w:jc w:val="center"/>
            </w:pPr>
            <w:r>
              <w:rPr>
                <w:noProof/>
              </w:rPr>
              <w:drawing>
                <wp:anchor distT="0" distB="0" distL="114300" distR="114300" simplePos="0" relativeHeight="251662848" behindDoc="0" locked="0" layoutInCell="1" allowOverlap="1" wp14:anchorId="06D7B909" wp14:editId="21F7A50E">
                  <wp:simplePos x="0" y="0"/>
                  <wp:positionH relativeFrom="column">
                    <wp:posOffset>976358</wp:posOffset>
                  </wp:positionH>
                  <wp:positionV relativeFrom="paragraph">
                    <wp:posOffset>168</wp:posOffset>
                  </wp:positionV>
                  <wp:extent cx="6276340" cy="3709035"/>
                  <wp:effectExtent l="0" t="0" r="0" b="5715"/>
                  <wp:wrapSquare wrapText="bothSides"/>
                  <wp:docPr id="27" name="Picture 27" descr="Electric Cars vs. Gas Cars: Is the Conventional Wisdom Wrong? - Foundation  for Economic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Cars vs. Gas Cars: Is the Conventional Wisdom Wrong? - Foundation  for Economic Edu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6340" cy="37090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35D87" w:rsidRPr="00CC3396" w14:paraId="0E9C60A4" w14:textId="77777777" w:rsidTr="005E09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
        </w:trPr>
        <w:tc>
          <w:tcPr>
            <w:tcW w:w="13325" w:type="dxa"/>
            <w:gridSpan w:val="7"/>
            <w:vAlign w:val="center"/>
          </w:tcPr>
          <w:p w14:paraId="2AFEAA32" w14:textId="63A6ABBE" w:rsidR="00235D87" w:rsidRPr="00320C64" w:rsidRDefault="00946235" w:rsidP="00925E18">
            <w:pPr>
              <w:pStyle w:val="PhotoCaption"/>
              <w:jc w:val="center"/>
              <w:rPr>
                <w:b/>
                <w:bCs/>
                <w:sz w:val="32"/>
                <w:szCs w:val="40"/>
              </w:rPr>
            </w:pPr>
            <w:r w:rsidRPr="00320C64">
              <w:rPr>
                <w:b/>
                <w:bCs/>
                <w:sz w:val="32"/>
                <w:szCs w:val="40"/>
              </w:rPr>
              <w:t>Comparison of Traditional Cars vs Electric Cars</w:t>
            </w:r>
          </w:p>
          <w:p w14:paraId="06D403A4" w14:textId="77777777" w:rsidR="00235D87" w:rsidRPr="00483CC8" w:rsidRDefault="00235D87" w:rsidP="00A10F26">
            <w:pPr>
              <w:pStyle w:val="PhotoCaption"/>
              <w:rPr>
                <w:b/>
                <w:bCs/>
                <w:sz w:val="28"/>
                <w:szCs w:val="36"/>
              </w:rPr>
            </w:pPr>
          </w:p>
        </w:tc>
      </w:tr>
      <w:tr w:rsidR="00235D87" w:rsidRPr="007212EC" w14:paraId="0EFA0119"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81"/>
        </w:trPr>
        <w:tc>
          <w:tcPr>
            <w:tcW w:w="13325" w:type="dxa"/>
            <w:gridSpan w:val="7"/>
            <w:tcMar>
              <w:top w:w="288" w:type="dxa"/>
              <w:left w:w="115" w:type="dxa"/>
              <w:bottom w:w="144" w:type="dxa"/>
              <w:right w:w="115" w:type="dxa"/>
            </w:tcMar>
          </w:tcPr>
          <w:p w14:paraId="20343C4C" w14:textId="0478881D" w:rsidR="00235D87" w:rsidRPr="001E1C01" w:rsidRDefault="00384D89" w:rsidP="00A10F26">
            <w:pPr>
              <w:pStyle w:val="LargeArticleSubtitle"/>
              <w:rPr>
                <w:rFonts w:asciiTheme="majorHAnsi" w:hAnsiTheme="majorHAnsi"/>
                <w:sz w:val="48"/>
                <w:szCs w:val="20"/>
              </w:rPr>
            </w:pPr>
            <w:r w:rsidRPr="00320C64">
              <w:rPr>
                <w:rFonts w:asciiTheme="majorHAnsi" w:hAnsiTheme="majorHAnsi"/>
                <w:szCs w:val="16"/>
              </w:rPr>
              <w:t xml:space="preserve">Conventions </w:t>
            </w:r>
            <w:r w:rsidR="005D4391" w:rsidRPr="00320C64">
              <w:rPr>
                <w:rFonts w:asciiTheme="majorHAnsi" w:hAnsiTheme="majorHAnsi"/>
                <w:szCs w:val="16"/>
              </w:rPr>
              <w:t>of</w:t>
            </w:r>
            <w:r w:rsidR="005D4391">
              <w:rPr>
                <w:rFonts w:asciiTheme="majorHAnsi" w:hAnsiTheme="majorHAnsi"/>
                <w:szCs w:val="16"/>
              </w:rPr>
              <w:t xml:space="preserve"> </w:t>
            </w:r>
            <w:r w:rsidR="005D4391" w:rsidRPr="00320C64">
              <w:rPr>
                <w:rFonts w:asciiTheme="majorHAnsi" w:hAnsiTheme="majorHAnsi"/>
                <w:szCs w:val="16"/>
              </w:rPr>
              <w:t>Traditional</w:t>
            </w:r>
            <w:r w:rsidRPr="00320C64">
              <w:rPr>
                <w:rFonts w:asciiTheme="majorHAnsi" w:hAnsiTheme="majorHAnsi"/>
                <w:szCs w:val="16"/>
              </w:rPr>
              <w:t xml:space="preserve"> Car</w:t>
            </w:r>
            <w:r w:rsidR="006A5B31" w:rsidRPr="00320C64">
              <w:rPr>
                <w:rFonts w:asciiTheme="majorHAnsi" w:hAnsiTheme="majorHAnsi"/>
                <w:szCs w:val="16"/>
              </w:rPr>
              <w:t>s</w:t>
            </w:r>
          </w:p>
        </w:tc>
      </w:tr>
      <w:tr w:rsidR="00483CC8" w:rsidRPr="007212EC" w14:paraId="5F4E2784"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26"/>
        </w:trPr>
        <w:sdt>
          <w:sdtPr>
            <w:id w:val="1086347164"/>
            <w:placeholder>
              <w:docPart w:val="D6B5FF00BA16413C8A122B722250354A"/>
            </w:placeholder>
            <w15:appearance w15:val="hidden"/>
          </w:sdtPr>
          <w:sdtEndPr/>
          <w:sdtContent>
            <w:tc>
              <w:tcPr>
                <w:tcW w:w="6480" w:type="dxa"/>
                <w:gridSpan w:val="3"/>
                <w:vMerge w:val="restart"/>
                <w:tcBorders>
                  <w:bottom w:val="nil"/>
                </w:tcBorders>
                <w:tcMar>
                  <w:top w:w="144" w:type="dxa"/>
                  <w:left w:w="115" w:type="dxa"/>
                  <w:right w:w="216" w:type="dxa"/>
                </w:tcMar>
              </w:tcPr>
              <w:p w14:paraId="419F013D" w14:textId="07704B44" w:rsidR="00200919" w:rsidRPr="00200919" w:rsidRDefault="00E95951" w:rsidP="00A10F26">
                <w:pPr>
                  <w:rPr>
                    <w:sz w:val="22"/>
                    <w:lang w:val="en-GB"/>
                  </w:rPr>
                </w:pPr>
                <w:r w:rsidRPr="00200919">
                  <w:rPr>
                    <w:sz w:val="22"/>
                    <w:lang w:val="en-GB"/>
                  </w:rPr>
                  <w:t>A conventional vehicle is one that uses internal combustion engines to provide mechanical propulsion.</w:t>
                </w:r>
                <w:r w:rsidR="00200919" w:rsidRPr="00200919">
                  <w:rPr>
                    <w:sz w:val="22"/>
                    <w:lang w:val="en-GB"/>
                  </w:rPr>
                  <w:t xml:space="preserve"> Any reciprocating internal combustion engine operates on the premise that, upon ignition of a little quantity of a high-energy-density fuel (such as gasoline), enormous amounts of energy are released in the form of expanding gas.</w:t>
                </w:r>
              </w:p>
              <w:p w14:paraId="0BFF4AAB" w14:textId="77777777" w:rsidR="00200919" w:rsidRPr="00200919" w:rsidRDefault="00200919" w:rsidP="00A10F26">
                <w:pPr>
                  <w:rPr>
                    <w:sz w:val="22"/>
                    <w:lang w:val="en-GB"/>
                  </w:rPr>
                </w:pPr>
                <w:r w:rsidRPr="00200919">
                  <w:rPr>
                    <w:sz w:val="22"/>
                    <w:lang w:val="en-GB"/>
                  </w:rPr>
                  <w:t xml:space="preserve">That energy can be put to creative uses. For instance, if you can design a cycle that makes it possible to kick off explosions </w:t>
                </w:r>
                <w:proofErr w:type="gramStart"/>
                <w:r w:rsidRPr="00200919">
                  <w:rPr>
                    <w:sz w:val="22"/>
                    <w:lang w:val="en-GB"/>
                  </w:rPr>
                  <w:t>similar to</w:t>
                </w:r>
                <w:proofErr w:type="gramEnd"/>
                <w:r w:rsidRPr="00200919">
                  <w:rPr>
                    <w:sz w:val="22"/>
                    <w:lang w:val="en-GB"/>
                  </w:rPr>
                  <w:t xml:space="preserve"> this hundreds of times per minute and if you can effectively channel that energy, you have the basis for an automobile engine.</w:t>
                </w:r>
              </w:p>
              <w:p w14:paraId="7397B618" w14:textId="3BE0C7E5" w:rsidR="004C426E" w:rsidRPr="004C426E" w:rsidRDefault="00200919" w:rsidP="00A10F26">
                <w:pPr>
                  <w:rPr>
                    <w:sz w:val="22"/>
                    <w:lang w:val="en-GB"/>
                  </w:rPr>
                </w:pPr>
                <w:r w:rsidRPr="00200919">
                  <w:rPr>
                    <w:sz w:val="22"/>
                    <w:lang w:val="en-GB"/>
                  </w:rPr>
                  <w:t>A four-stroke combustion cycle is used in almost every automobile with a gasoline engine to turn fuel into motion. In honour of Nikolaus Otto, who designed the four-stroke engine, the method is also known as the Otto cycle.</w:t>
                </w:r>
                <w:r w:rsidR="004C426E">
                  <w:rPr>
                    <w:sz w:val="22"/>
                    <w:lang w:val="en-GB"/>
                  </w:rPr>
                  <w:t xml:space="preserve"> </w:t>
                </w:r>
                <w:r w:rsidR="004C426E" w:rsidRPr="004C426E">
                  <w:rPr>
                    <w:sz w:val="22"/>
                    <w:lang w:val="en-GB"/>
                  </w:rPr>
                  <w:t>The animation demonstrates the four strokes. As follows</w:t>
                </w:r>
                <w:r w:rsidR="004C426E">
                  <w:rPr>
                    <w:sz w:val="22"/>
                    <w:lang w:val="en-GB"/>
                  </w:rPr>
                  <w:t>:</w:t>
                </w:r>
              </w:p>
              <w:p w14:paraId="1E319CC6" w14:textId="77777777" w:rsidR="004C426E" w:rsidRPr="004C426E" w:rsidRDefault="004C426E" w:rsidP="00A10F26">
                <w:pPr>
                  <w:pStyle w:val="ListParagraph"/>
                  <w:numPr>
                    <w:ilvl w:val="0"/>
                    <w:numId w:val="4"/>
                  </w:numPr>
                  <w:rPr>
                    <w:sz w:val="22"/>
                    <w:lang w:val="en-GB"/>
                  </w:rPr>
                </w:pPr>
                <w:r w:rsidRPr="004C426E">
                  <w:rPr>
                    <w:sz w:val="22"/>
                    <w:lang w:val="en-GB"/>
                  </w:rPr>
                  <w:t>intake motion</w:t>
                </w:r>
              </w:p>
              <w:p w14:paraId="70581AB0" w14:textId="77777777" w:rsidR="004C426E" w:rsidRPr="004C426E" w:rsidRDefault="004C426E" w:rsidP="00A10F26">
                <w:pPr>
                  <w:pStyle w:val="ListParagraph"/>
                  <w:numPr>
                    <w:ilvl w:val="0"/>
                    <w:numId w:val="4"/>
                  </w:numPr>
                  <w:rPr>
                    <w:sz w:val="22"/>
                    <w:lang w:val="en-GB"/>
                  </w:rPr>
                </w:pPr>
                <w:r w:rsidRPr="004C426E">
                  <w:rPr>
                    <w:sz w:val="22"/>
                    <w:lang w:val="en-GB"/>
                  </w:rPr>
                  <w:t>stroke of compression</w:t>
                </w:r>
              </w:p>
              <w:p w14:paraId="7F04CC11" w14:textId="77777777" w:rsidR="004C426E" w:rsidRPr="004C426E" w:rsidRDefault="004C426E" w:rsidP="00A10F26">
                <w:pPr>
                  <w:pStyle w:val="ListParagraph"/>
                  <w:numPr>
                    <w:ilvl w:val="0"/>
                    <w:numId w:val="4"/>
                  </w:numPr>
                  <w:rPr>
                    <w:sz w:val="22"/>
                    <w:lang w:val="en-GB"/>
                  </w:rPr>
                </w:pPr>
                <w:r w:rsidRPr="004C426E">
                  <w:rPr>
                    <w:sz w:val="22"/>
                    <w:lang w:val="en-GB"/>
                  </w:rPr>
                  <w:t>Burning stroke</w:t>
                </w:r>
              </w:p>
              <w:p w14:paraId="2E6CE423" w14:textId="20DB37CD" w:rsidR="008F08FD" w:rsidRPr="00B22F21" w:rsidRDefault="004C426E" w:rsidP="00A10F26">
                <w:pPr>
                  <w:pStyle w:val="ListParagraph"/>
                  <w:numPr>
                    <w:ilvl w:val="0"/>
                    <w:numId w:val="4"/>
                  </w:numPr>
                  <w:rPr>
                    <w:sz w:val="22"/>
                  </w:rPr>
                </w:pPr>
                <w:r w:rsidRPr="004C426E">
                  <w:rPr>
                    <w:sz w:val="22"/>
                    <w:lang w:val="en-GB"/>
                  </w:rPr>
                  <w:t>ejector stroke</w:t>
                </w:r>
              </w:p>
              <w:p w14:paraId="14F87783" w14:textId="77777777" w:rsidR="00B22F21" w:rsidRPr="00B22F21" w:rsidRDefault="00B22F21" w:rsidP="00A10F26">
                <w:pPr>
                  <w:pStyle w:val="ListParagraph"/>
                  <w:numPr>
                    <w:ilvl w:val="0"/>
                    <w:numId w:val="4"/>
                  </w:numPr>
                  <w:rPr>
                    <w:sz w:val="22"/>
                  </w:rPr>
                </w:pPr>
              </w:p>
              <w:p w14:paraId="524E8EA3" w14:textId="77777777" w:rsidR="00AB019E" w:rsidRDefault="008F08FD" w:rsidP="00A10F26">
                <w:pPr>
                  <w:rPr>
                    <w:sz w:val="22"/>
                  </w:rPr>
                </w:pPr>
                <w:r w:rsidRPr="008F08FD">
                  <w:rPr>
                    <w:sz w:val="22"/>
                  </w:rPr>
                  <w:t>A transfer case is where the drive shaft enters the vehicle. The transfer case, which is a component of the back axle, is rotated to move the gears within. The rotating drive shaft activates the wheels and rear axle at the back of the vehicle, propelling it forwards.</w:t>
                </w:r>
              </w:p>
              <w:p w14:paraId="08FAD3E9" w14:textId="089DED95" w:rsidR="00E97A04" w:rsidRDefault="00B10906" w:rsidP="00A10F26">
                <w:pPr>
                  <w:rPr>
                    <w:sz w:val="22"/>
                  </w:rPr>
                </w:pPr>
                <w:r w:rsidRPr="00B10906">
                  <w:rPr>
                    <w:sz w:val="22"/>
                  </w:rPr>
                  <w:t xml:space="preserve">Petrol, which is typically produced from fossil fuel sources, powers spark ignition engines (crude oil). </w:t>
                </w:r>
              </w:p>
              <w:p w14:paraId="4F1228A2" w14:textId="77777777" w:rsidR="00B22F21" w:rsidRDefault="00E97A04" w:rsidP="00A10F26">
                <w:pPr>
                  <w:rPr>
                    <w:sz w:val="22"/>
                  </w:rPr>
                </w:pPr>
                <w:r w:rsidRPr="00E97A04">
                  <w:rPr>
                    <w:sz w:val="22"/>
                  </w:rPr>
                  <w:t>Diesel, a heavy petroleum fraction typically derived from fossil fuel sources, is used in compression ignition engines (crude oil). Currently, plant-derived diesel can make up to 7% of forecourt mixes (bio diesel)</w:t>
                </w:r>
              </w:p>
              <w:p w14:paraId="78063A8B" w14:textId="79EABC94" w:rsidR="00483CC8" w:rsidRPr="008F08FD" w:rsidRDefault="00636F53" w:rsidP="00636F53">
                <w:pPr>
                  <w:rPr>
                    <w:sz w:val="22"/>
                  </w:rPr>
                </w:pPr>
                <w:r>
                  <w:rPr>
                    <w:sz w:val="22"/>
                  </w:rPr>
                  <w:t xml:space="preserve">There </w:t>
                </w:r>
                <w:proofErr w:type="gramStart"/>
                <w:r>
                  <w:rPr>
                    <w:sz w:val="22"/>
                  </w:rPr>
                  <w:t>is</w:t>
                </w:r>
                <w:proofErr w:type="gramEnd"/>
                <w:r>
                  <w:rPr>
                    <w:sz w:val="22"/>
                  </w:rPr>
                  <w:t xml:space="preserve"> also g</w:t>
                </w:r>
                <w:r w:rsidR="00B22F21" w:rsidRPr="00B22F21">
                  <w:rPr>
                    <w:sz w:val="22"/>
                  </w:rPr>
                  <w:t>as-powered automobiles</w:t>
                </w:r>
                <w:r>
                  <w:rPr>
                    <w:sz w:val="22"/>
                  </w:rPr>
                  <w:t>.</w:t>
                </w:r>
                <w:r w:rsidR="00B22F21" w:rsidRPr="00B22F21">
                  <w:rPr>
                    <w:sz w:val="22"/>
                  </w:rPr>
                  <w:t xml:space="preserve"> There is a limited global market for these cars, which are typically dual fuel (gas/petrol)</w:t>
                </w:r>
                <w:r>
                  <w:rPr>
                    <w:sz w:val="22"/>
                  </w:rPr>
                  <w:t>.</w:t>
                </w:r>
                <w:r w:rsidR="00923BF3">
                  <w:rPr>
                    <w:sz w:val="22"/>
                  </w:rPr>
                  <w:t xml:space="preserve"> </w:t>
                </w:r>
                <w:r w:rsidR="00923BF3" w:rsidRPr="00923BF3">
                  <w:rPr>
                    <w:sz w:val="22"/>
                  </w:rPr>
                  <w:t xml:space="preserve">Any of various liquid mixes of the volatile hydrocarbons propene, propane, butene, and butane is known as liquefied petroleum gas (LPG), often referred to as LP gas. Its usage as a portable fuel source </w:t>
                </w:r>
                <w:proofErr w:type="gramStart"/>
                <w:r w:rsidR="00923BF3" w:rsidRPr="00923BF3">
                  <w:rPr>
                    <w:sz w:val="22"/>
                  </w:rPr>
                  <w:t>dates back to</w:t>
                </w:r>
                <w:proofErr w:type="gramEnd"/>
                <w:r w:rsidR="00923BF3" w:rsidRPr="00923BF3">
                  <w:rPr>
                    <w:sz w:val="22"/>
                  </w:rPr>
                  <w:t xml:space="preserve"> 1860, and since then, production and use for home and industrial purposes have increased.</w:t>
                </w:r>
              </w:p>
            </w:tc>
          </w:sdtContent>
        </w:sdt>
        <w:sdt>
          <w:sdtPr>
            <w:rPr>
              <w:sz w:val="22"/>
            </w:rPr>
            <w:id w:val="-422652246"/>
            <w:placeholder>
              <w:docPart w:val="13848CF6731749DA9349869EEE41FD5B"/>
            </w:placeholder>
            <w15:appearance w15:val="hidden"/>
          </w:sdtPr>
          <w:sdtEndPr/>
          <w:sdtContent>
            <w:tc>
              <w:tcPr>
                <w:tcW w:w="6845" w:type="dxa"/>
                <w:gridSpan w:val="4"/>
                <w:tcMar>
                  <w:left w:w="216" w:type="dxa"/>
                  <w:bottom w:w="0" w:type="dxa"/>
                  <w:right w:w="115" w:type="dxa"/>
                </w:tcMar>
              </w:tcPr>
              <w:p w14:paraId="2FD9302F" w14:textId="0582898C" w:rsidR="006D30AB" w:rsidRDefault="006D30AB" w:rsidP="006D30AB">
                <w:pPr>
                  <w:rPr>
                    <w:sz w:val="22"/>
                  </w:rPr>
                </w:pPr>
                <w:r w:rsidRPr="006D30AB">
                  <w:rPr>
                    <w:sz w:val="22"/>
                  </w:rPr>
                  <w:t xml:space="preserve">Each minute, hundreds of little controlled explosions caused by igniting a combination of gasoline and oxygen drive the pistons up and down. The combustion or power stroke is the term used to describe each time the fuel ignites. The mini-heat explosion's and expanding gases force the piston downward in the </w:t>
                </w:r>
                <w:proofErr w:type="spellStart"/>
                <w:proofErr w:type="gramStart"/>
                <w:r w:rsidRPr="006D30AB">
                  <w:rPr>
                    <w:sz w:val="22"/>
                  </w:rPr>
                  <w:t>cylinder.Today's</w:t>
                </w:r>
                <w:proofErr w:type="spellEnd"/>
                <w:proofErr w:type="gramEnd"/>
                <w:r w:rsidRPr="006D30AB">
                  <w:rPr>
                    <w:sz w:val="22"/>
                  </w:rPr>
                  <w:t xml:space="preserve"> internal combustion engines are almost exclusively of the four-stroke sort (for the sake of simplicity, we'll just discuss gasoline engines here). There are three further strokes after the combustion one, which drives the piston downward from the top of the cylinder: intake, compression, and exhaust.</w:t>
                </w:r>
              </w:p>
              <w:p w14:paraId="578B3DAF" w14:textId="0A480015" w:rsidR="00175F23" w:rsidRDefault="00EA4915" w:rsidP="00A10F26">
                <w:pPr>
                  <w:rPr>
                    <w:sz w:val="22"/>
                  </w:rPr>
                </w:pPr>
                <w:r w:rsidRPr="00EA4915">
                  <w:rPr>
                    <w:sz w:val="22"/>
                  </w:rPr>
                  <w:t xml:space="preserve">Crude oil, which originates from deep down, is the source of gasoline and diesel. Petrol (known as gasoline in America) and diesel are produced through the refinement of crude oil. Lawnmowers, vehicles, buses, motorbikes, huge ships, and </w:t>
                </w:r>
                <w:proofErr w:type="spellStart"/>
                <w:r w:rsidRPr="00EA4915">
                  <w:rPr>
                    <w:sz w:val="22"/>
                  </w:rPr>
                  <w:t>aeroplanes</w:t>
                </w:r>
                <w:proofErr w:type="spellEnd"/>
                <w:r w:rsidRPr="00EA4915">
                  <w:rPr>
                    <w:sz w:val="22"/>
                  </w:rPr>
                  <w:t xml:space="preserve"> all have engines that are powered by either gasoline or diesel.</w:t>
                </w:r>
              </w:p>
              <w:p w14:paraId="5C574DF0" w14:textId="25226964" w:rsidR="00316B74" w:rsidRDefault="00316B74" w:rsidP="00A10F26">
                <w:pPr>
                  <w:rPr>
                    <w:sz w:val="22"/>
                  </w:rPr>
                </w:pPr>
                <w:r w:rsidRPr="00316B74">
                  <w:rPr>
                    <w:sz w:val="22"/>
                  </w:rPr>
                  <w:t>The Northern Carnarvon and Roebuck basins contain more than half of Australia's known crude oil resources. The Cooper Basin has around a quarter of Australia's crude oil reserves, while the Gippsland Basin holds almost a quarter of the country's remaining contingent resources.</w:t>
                </w:r>
              </w:p>
              <w:p w14:paraId="0B42BB38" w14:textId="77777777" w:rsidR="002542C5" w:rsidRDefault="00175F23" w:rsidP="00A10F26">
                <w:pPr>
                  <w:rPr>
                    <w:sz w:val="22"/>
                  </w:rPr>
                </w:pPr>
                <w:r w:rsidRPr="00175F23">
                  <w:rPr>
                    <w:sz w:val="22"/>
                  </w:rPr>
                  <w:t>By applying pressure to the pistons and exerting effort on them, the internal combustion engine of a car transforms the potential chemical energy in gasoline and oxygen into thermal energy, which is then translated into mechanical energy that drives the vehicle (raising its kinetic energy).</w:t>
                </w:r>
                <w:r>
                  <w:rPr>
                    <w:sz w:val="22"/>
                  </w:rPr>
                  <w:t xml:space="preserve"> </w:t>
                </w:r>
                <w:r w:rsidRPr="00175F23">
                  <w:rPr>
                    <w:sz w:val="22"/>
                  </w:rPr>
                  <w:t>You can see that the vehicle engine converts the chemical energy that is contained in the fuel into the kinetic energy of expanding gas through combustion in the engine and the wheels. This is a practical energy transfer.</w:t>
                </w:r>
              </w:p>
              <w:p w14:paraId="4787D985" w14:textId="5FBC3CA4" w:rsidR="002542C5" w:rsidRPr="002542C5" w:rsidRDefault="002542C5" w:rsidP="002542C5">
                <w:pPr>
                  <w:rPr>
                    <w:sz w:val="22"/>
                  </w:rPr>
                </w:pPr>
                <w:r w:rsidRPr="002542C5">
                  <w:rPr>
                    <w:sz w:val="22"/>
                  </w:rPr>
                  <w:t>The thermal (the heat) energy in the automobile engine is converted from the chemical energy contained in the fuel to the mechanical energy needed to drive the vehicle.</w:t>
                </w:r>
              </w:p>
              <w:p w14:paraId="2FE5D511" w14:textId="387019C4" w:rsidR="002542C5" w:rsidRPr="002542C5" w:rsidRDefault="002542C5" w:rsidP="002542C5">
                <w:pPr>
                  <w:rPr>
                    <w:sz w:val="22"/>
                  </w:rPr>
                </w:pPr>
                <w:r w:rsidRPr="002542C5">
                  <w:rPr>
                    <w:sz w:val="22"/>
                  </w:rPr>
                  <w:t>Expanding gas's kinetic energy is transformed into a linear piston movement, which is then transformed into a rotary crankshaft movement, which is then transmitted into the transmission assembly.</w:t>
                </w:r>
              </w:p>
              <w:p w14:paraId="69CFADDF" w14:textId="343FA927" w:rsidR="00483CC8" w:rsidRPr="009731CD" w:rsidRDefault="002542C5" w:rsidP="002542C5">
                <w:pPr>
                  <w:rPr>
                    <w:sz w:val="22"/>
                  </w:rPr>
                </w:pPr>
                <w:r w:rsidRPr="002542C5">
                  <w:rPr>
                    <w:sz w:val="22"/>
                  </w:rPr>
                  <w:t>The rotational motion is transferred to the differential, then exits the differential to the drive wheels, and finally the drive wheels' rotating motion is transformed into the vehicle's linear motion.</w:t>
                </w:r>
              </w:p>
            </w:tc>
          </w:sdtContent>
        </w:sdt>
      </w:tr>
      <w:tr w:rsidR="00235D87" w:rsidRPr="007212EC" w14:paraId="4C69EA59"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68"/>
        </w:trPr>
        <w:tc>
          <w:tcPr>
            <w:tcW w:w="6480" w:type="dxa"/>
            <w:gridSpan w:val="3"/>
            <w:vMerge/>
            <w:tcMar>
              <w:left w:w="115" w:type="dxa"/>
              <w:bottom w:w="144" w:type="dxa"/>
              <w:right w:w="216" w:type="dxa"/>
            </w:tcMar>
          </w:tcPr>
          <w:p w14:paraId="544ED52F" w14:textId="77777777" w:rsidR="00235D87" w:rsidRPr="009731CD" w:rsidRDefault="00235D87" w:rsidP="00A10F26">
            <w:pPr>
              <w:rPr>
                <w:sz w:val="22"/>
              </w:rPr>
            </w:pPr>
          </w:p>
        </w:tc>
        <w:tc>
          <w:tcPr>
            <w:tcW w:w="6845" w:type="dxa"/>
            <w:gridSpan w:val="4"/>
            <w:tcBorders>
              <w:top w:val="single" w:sz="12" w:space="0" w:color="auto"/>
            </w:tcBorders>
            <w:tcMar>
              <w:top w:w="288" w:type="dxa"/>
              <w:left w:w="216" w:type="dxa"/>
              <w:right w:w="115" w:type="dxa"/>
            </w:tcMar>
          </w:tcPr>
          <w:p w14:paraId="36288B04" w14:textId="11C6D0D5" w:rsidR="00235D87" w:rsidRPr="00483CC8" w:rsidRDefault="00235D87" w:rsidP="00A10F26"/>
        </w:tc>
      </w:tr>
      <w:tr w:rsidR="00235D87" w:rsidRPr="007212EC" w14:paraId="5B961DD0" w14:textId="77777777" w:rsidTr="00A10F26">
        <w:trPr>
          <w:trHeight w:val="864"/>
        </w:trPr>
        <w:tc>
          <w:tcPr>
            <w:tcW w:w="3239" w:type="dxa"/>
            <w:tcBorders>
              <w:top w:val="nil"/>
              <w:left w:val="nil"/>
              <w:bottom w:val="nil"/>
              <w:right w:val="nil"/>
            </w:tcBorders>
            <w:vAlign w:val="center"/>
          </w:tcPr>
          <w:p w14:paraId="165046A1" w14:textId="77777777" w:rsidR="00235D87" w:rsidRPr="007212EC" w:rsidRDefault="00351A0C" w:rsidP="00A10F26">
            <w:pPr>
              <w:pStyle w:val="MastheadCopy"/>
            </w:pPr>
            <w:sdt>
              <w:sdtPr>
                <w:id w:val="-632014369"/>
                <w:placeholder>
                  <w:docPart w:val="3A624767CBA34957A6F91E38CF7FFF72"/>
                </w:placeholder>
                <w15:appearance w15:val="hidden"/>
              </w:sdtPr>
              <w:sdtEndPr/>
              <w:sdtContent>
                <w:sdt>
                  <w:sdtPr>
                    <w:id w:val="1873959500"/>
                    <w:placeholder>
                      <w:docPart w:val="3810695B5E7041F28EC9398921835433"/>
                    </w:placeholder>
                    <w15:appearance w15:val="hidden"/>
                  </w:sdtPr>
                  <w:sdtEndPr/>
                  <w:sdtContent>
                    <w:r w:rsidR="00235D87">
                      <w:t>5 August 2022</w:t>
                    </w:r>
                  </w:sdtContent>
                </w:sdt>
              </w:sdtContent>
            </w:sdt>
          </w:p>
        </w:tc>
        <w:tc>
          <w:tcPr>
            <w:tcW w:w="6481" w:type="dxa"/>
            <w:gridSpan w:val="4"/>
            <w:tcBorders>
              <w:top w:val="nil"/>
              <w:left w:val="nil"/>
              <w:bottom w:val="nil"/>
              <w:right w:val="nil"/>
            </w:tcBorders>
            <w:vAlign w:val="center"/>
          </w:tcPr>
          <w:p w14:paraId="20B2505A" w14:textId="6491CFF0" w:rsidR="00235D87" w:rsidRPr="00CE1F2C" w:rsidRDefault="00351A0C" w:rsidP="00A10F26">
            <w:pPr>
              <w:pStyle w:val="Header"/>
            </w:pPr>
            <w:sdt>
              <w:sdtPr>
                <w:rPr>
                  <w:sz w:val="40"/>
                  <w:szCs w:val="8"/>
                </w:rPr>
                <w:id w:val="1617015798"/>
                <w:placeholder>
                  <w:docPart w:val="30226CF856C5466DA7EF79D2CC75AE94"/>
                </w:placeholder>
                <w15:appearance w15:val="hidden"/>
              </w:sdtPr>
              <w:sdtEndPr/>
              <w:sdtContent>
                <w:sdt>
                  <w:sdtPr>
                    <w:rPr>
                      <w:sz w:val="40"/>
                      <w:szCs w:val="8"/>
                    </w:rPr>
                    <w:id w:val="1124120620"/>
                    <w:placeholder>
                      <w:docPart w:val="8E80ACA8D15E496E8A4460B97C0D2EFF"/>
                    </w:placeholder>
                    <w15:appearance w15:val="hidden"/>
                  </w:sdtPr>
                  <w:sdtEndPr/>
                  <w:sdtContent>
                    <w:r w:rsidR="006A5B31">
                      <w:rPr>
                        <w:sz w:val="40"/>
                        <w:szCs w:val="8"/>
                      </w:rPr>
                      <w:t xml:space="preserve"> </w:t>
                    </w:r>
                    <w:sdt>
                      <w:sdtPr>
                        <w:rPr>
                          <w:sz w:val="40"/>
                          <w:szCs w:val="8"/>
                        </w:rPr>
                        <w:id w:val="-687522175"/>
                        <w:placeholder>
                          <w:docPart w:val="7784EB1B51334CF4A010CA8E7EB7336A"/>
                        </w:placeholder>
                        <w15:appearance w15:val="hidden"/>
                      </w:sdtPr>
                      <w:sdtEndPr/>
                      <w:sdtContent>
                        <w:sdt>
                          <w:sdtPr>
                            <w:rPr>
                              <w:sz w:val="40"/>
                              <w:szCs w:val="8"/>
                            </w:rPr>
                            <w:id w:val="663832004"/>
                            <w:placeholder>
                              <w:docPart w:val="138619BFFA6F4B00B3D5295E6BAED7DB"/>
                            </w:placeholder>
                            <w15:appearance w15:val="hidden"/>
                          </w:sdtPr>
                          <w:sdtEndPr/>
                          <w:sdtContent>
                            <w:r w:rsidR="006A5B31">
                              <w:rPr>
                                <w:sz w:val="40"/>
                                <w:szCs w:val="8"/>
                              </w:rPr>
                              <w:t xml:space="preserve"> The Greased Wheels</w:t>
                            </w:r>
                          </w:sdtContent>
                        </w:sdt>
                      </w:sdtContent>
                    </w:sdt>
                    <w:r w:rsidR="006A5B31">
                      <w:rPr>
                        <w:sz w:val="40"/>
                        <w:szCs w:val="8"/>
                      </w:rPr>
                      <w:t xml:space="preserve"> </w:t>
                    </w:r>
                  </w:sdtContent>
                </w:sdt>
              </w:sdtContent>
            </w:sdt>
          </w:p>
        </w:tc>
        <w:tc>
          <w:tcPr>
            <w:tcW w:w="3605" w:type="dxa"/>
            <w:gridSpan w:val="2"/>
            <w:tcBorders>
              <w:top w:val="nil"/>
              <w:left w:val="nil"/>
              <w:bottom w:val="nil"/>
              <w:right w:val="nil"/>
            </w:tcBorders>
            <w:vAlign w:val="center"/>
          </w:tcPr>
          <w:p w14:paraId="73C15992" w14:textId="33E12E4A" w:rsidR="00235D87" w:rsidRPr="00800A0F" w:rsidRDefault="00351A0C" w:rsidP="00A10F26">
            <w:pPr>
              <w:pStyle w:val="MastheadCopy"/>
            </w:pPr>
            <w:sdt>
              <w:sdtPr>
                <w:rPr>
                  <w:sz w:val="40"/>
                  <w:szCs w:val="8"/>
                </w:rPr>
                <w:id w:val="-954780831"/>
                <w:placeholder>
                  <w:docPart w:val="87D522DE56BA4BE59A9A4031BF84CBD3"/>
                </w:placeholder>
                <w15:appearance w15:val="hidden"/>
              </w:sdtPr>
              <w:sdtEndPr/>
              <w:sdtContent>
                <w:sdt>
                  <w:sdtPr>
                    <w:rPr>
                      <w:sz w:val="40"/>
                      <w:szCs w:val="8"/>
                    </w:rPr>
                    <w:id w:val="1447430004"/>
                    <w:placeholder>
                      <w:docPart w:val="53CCF5DD8C914A3382988D6C2E8A1A06"/>
                    </w:placeholder>
                    <w15:appearance w15:val="hidden"/>
                  </w:sdtPr>
                  <w:sdtEndPr/>
                  <w:sdtContent>
                    <w:r w:rsidR="00EF55B5">
                      <w:t>Page 2</w:t>
                    </w:r>
                  </w:sdtContent>
                </w:sdt>
              </w:sdtContent>
            </w:sdt>
          </w:p>
        </w:tc>
      </w:tr>
      <w:tr w:rsidR="00235D87" w14:paraId="1F03973A" w14:textId="77777777" w:rsidTr="00A10F26">
        <w:trPr>
          <w:gridAfter w:val="1"/>
          <w:wAfter w:w="419" w:type="dxa"/>
          <w:trHeight w:val="18"/>
        </w:trPr>
        <w:tc>
          <w:tcPr>
            <w:tcW w:w="3829" w:type="dxa"/>
            <w:gridSpan w:val="2"/>
            <w:tcBorders>
              <w:top w:val="thinThickSmallGap" w:sz="24" w:space="0" w:color="000000" w:themeColor="text1"/>
              <w:left w:val="nil"/>
              <w:bottom w:val="nil"/>
              <w:right w:val="nil"/>
            </w:tcBorders>
            <w:vAlign w:val="center"/>
          </w:tcPr>
          <w:p w14:paraId="2902A46F" w14:textId="77777777" w:rsidR="00235D87" w:rsidRPr="00A36549" w:rsidRDefault="00235D87" w:rsidP="00A10F26">
            <w:pPr>
              <w:pStyle w:val="Footer"/>
            </w:pPr>
          </w:p>
        </w:tc>
        <w:tc>
          <w:tcPr>
            <w:tcW w:w="5106" w:type="dxa"/>
            <w:gridSpan w:val="2"/>
            <w:tcBorders>
              <w:top w:val="thinThickSmallGap" w:sz="24" w:space="0" w:color="000000" w:themeColor="text1"/>
              <w:left w:val="nil"/>
              <w:bottom w:val="nil"/>
              <w:right w:val="nil"/>
            </w:tcBorders>
            <w:vAlign w:val="center"/>
          </w:tcPr>
          <w:p w14:paraId="656AF111" w14:textId="77777777" w:rsidR="00235D87" w:rsidRPr="00A36549" w:rsidRDefault="00235D87" w:rsidP="00A10F26">
            <w:pPr>
              <w:pStyle w:val="Footer"/>
            </w:pPr>
          </w:p>
        </w:tc>
        <w:tc>
          <w:tcPr>
            <w:tcW w:w="3971" w:type="dxa"/>
            <w:gridSpan w:val="2"/>
            <w:tcBorders>
              <w:top w:val="thinThickSmallGap" w:sz="24" w:space="0" w:color="000000" w:themeColor="text1"/>
              <w:left w:val="nil"/>
              <w:bottom w:val="nil"/>
              <w:right w:val="nil"/>
            </w:tcBorders>
            <w:vAlign w:val="center"/>
          </w:tcPr>
          <w:p w14:paraId="52AF0299" w14:textId="77777777" w:rsidR="00235D87" w:rsidRPr="00A36549" w:rsidRDefault="00235D87" w:rsidP="00A10F26">
            <w:pPr>
              <w:pStyle w:val="Footer"/>
            </w:pPr>
          </w:p>
        </w:tc>
      </w:tr>
      <w:tr w:rsidR="00235D87" w14:paraId="4BC044DA" w14:textId="77777777" w:rsidTr="00925E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3"/>
        </w:trPr>
        <w:tc>
          <w:tcPr>
            <w:tcW w:w="13325" w:type="dxa"/>
            <w:gridSpan w:val="7"/>
            <w:tcMar>
              <w:left w:w="0" w:type="dxa"/>
              <w:right w:w="0" w:type="dxa"/>
            </w:tcMar>
          </w:tcPr>
          <w:p w14:paraId="67CD5845" w14:textId="1F571035" w:rsidR="00235D87" w:rsidRDefault="00D9107C" w:rsidP="00D2659A">
            <w:pPr>
              <w:pStyle w:val="NoSpacing"/>
            </w:pPr>
            <w:r>
              <w:rPr>
                <w:noProof/>
              </w:rPr>
              <w:drawing>
                <wp:anchor distT="0" distB="0" distL="114300" distR="114300" simplePos="0" relativeHeight="251659776" behindDoc="0" locked="0" layoutInCell="1" allowOverlap="1" wp14:anchorId="2A1B65D3" wp14:editId="3395232E">
                  <wp:simplePos x="0" y="0"/>
                  <wp:positionH relativeFrom="column">
                    <wp:posOffset>855546</wp:posOffset>
                  </wp:positionH>
                  <wp:positionV relativeFrom="paragraph">
                    <wp:posOffset>352</wp:posOffset>
                  </wp:positionV>
                  <wp:extent cx="6363970" cy="4060190"/>
                  <wp:effectExtent l="0" t="0" r="0" b="0"/>
                  <wp:wrapSquare wrapText="bothSides"/>
                  <wp:docPr id="30" name="Picture 30" descr="Electric Cars, Solar &amp; Clean Energy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 Cars, Solar &amp; Clean Energy | Tes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3970" cy="40601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5D87" w:rsidRPr="00CC3396" w14:paraId="67983C3F"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3"/>
        </w:trPr>
        <w:tc>
          <w:tcPr>
            <w:tcW w:w="13325" w:type="dxa"/>
            <w:gridSpan w:val="7"/>
            <w:vAlign w:val="center"/>
          </w:tcPr>
          <w:p w14:paraId="2A1E4DB7" w14:textId="22269F2F" w:rsidR="00235D87" w:rsidRPr="005B0786" w:rsidRDefault="00925E18" w:rsidP="00925E18">
            <w:r>
              <w:t xml:space="preserve">                                                                             Tesla Model X, Tesla’s flagship SUV.</w:t>
            </w:r>
          </w:p>
        </w:tc>
      </w:tr>
      <w:tr w:rsidR="00235D87" w:rsidRPr="007212EC" w14:paraId="4204D8BD" w14:textId="77777777" w:rsidTr="00A669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6"/>
        </w:trPr>
        <w:tc>
          <w:tcPr>
            <w:tcW w:w="13325" w:type="dxa"/>
            <w:gridSpan w:val="7"/>
            <w:tcMar>
              <w:top w:w="288" w:type="dxa"/>
              <w:left w:w="115" w:type="dxa"/>
              <w:bottom w:w="144" w:type="dxa"/>
              <w:right w:w="115" w:type="dxa"/>
            </w:tcMar>
          </w:tcPr>
          <w:p w14:paraId="564C23C3" w14:textId="178B8E1E" w:rsidR="00235D87" w:rsidRPr="007212EC" w:rsidRDefault="006A5B31" w:rsidP="00A10F26">
            <w:pPr>
              <w:pStyle w:val="LargeArticleSubtitle"/>
              <w:rPr>
                <w:rFonts w:ascii="Georgia Pro" w:hAnsi="Georgia Pro"/>
                <w:color w:val="000000" w:themeColor="text1"/>
              </w:rPr>
            </w:pPr>
            <w:r>
              <w:rPr>
                <w:rFonts w:asciiTheme="majorHAnsi" w:hAnsiTheme="majorHAnsi"/>
                <w:sz w:val="44"/>
                <w:szCs w:val="18"/>
              </w:rPr>
              <w:t>Conventions of Electric Cars</w:t>
            </w:r>
          </w:p>
        </w:tc>
      </w:tr>
      <w:tr w:rsidR="00235D87" w:rsidRPr="007212EC" w14:paraId="5984517C"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26"/>
        </w:trPr>
        <w:sdt>
          <w:sdtPr>
            <w:rPr>
              <w:sz w:val="22"/>
            </w:rPr>
            <w:id w:val="851613856"/>
            <w:placeholder>
              <w:docPart w:val="DB5B5036730C467480DF374DCCF5AD7D"/>
            </w:placeholder>
            <w15:appearance w15:val="hidden"/>
          </w:sdtPr>
          <w:sdtEndPr/>
          <w:sdtContent>
            <w:tc>
              <w:tcPr>
                <w:tcW w:w="6480" w:type="dxa"/>
                <w:gridSpan w:val="3"/>
                <w:tcBorders>
                  <w:bottom w:val="nil"/>
                </w:tcBorders>
                <w:tcMar>
                  <w:top w:w="144" w:type="dxa"/>
                  <w:left w:w="115" w:type="dxa"/>
                  <w:right w:w="216" w:type="dxa"/>
                </w:tcMar>
              </w:tcPr>
              <w:p w14:paraId="27DD192B" w14:textId="77777777" w:rsidR="00934D35" w:rsidRDefault="004F20C7" w:rsidP="00A10F26">
                <w:pPr>
                  <w:rPr>
                    <w:sz w:val="22"/>
                  </w:rPr>
                </w:pPr>
                <w:r w:rsidRPr="004F20C7">
                  <w:rPr>
                    <w:sz w:val="22"/>
                  </w:rPr>
                  <w:t xml:space="preserve">Plugging an electric vehicle into a charging station allows it to draw power from the grid. </w:t>
                </w:r>
                <w:proofErr w:type="spellStart"/>
                <w:r w:rsidRPr="004F20C7">
                  <w:rPr>
                    <w:sz w:val="22"/>
                  </w:rPr>
                  <w:t>They</w:t>
                </w:r>
                <w:proofErr w:type="spellEnd"/>
                <w:r w:rsidRPr="004F20C7">
                  <w:rPr>
                    <w:sz w:val="22"/>
                  </w:rPr>
                  <w:t xml:space="preserve"> power an electric motor, which rotates the wheels, by storing the electricity in rechargeable batteries. Electric automobiles seem lighter to drive because they accelerate more quickly than cars with conventional gasoline engines.</w:t>
                </w:r>
                <w:r>
                  <w:rPr>
                    <w:sz w:val="22"/>
                  </w:rPr>
                  <w:t xml:space="preserve"> </w:t>
                </w:r>
              </w:p>
              <w:p w14:paraId="1D3FB80F" w14:textId="652DA1A2" w:rsidR="00934D35" w:rsidRPr="00934D35" w:rsidRDefault="00934D35" w:rsidP="00934D35">
                <w:pPr>
                  <w:rPr>
                    <w:sz w:val="22"/>
                  </w:rPr>
                </w:pPr>
                <w:r w:rsidRPr="00934D35">
                  <w:rPr>
                    <w:sz w:val="22"/>
                  </w:rPr>
                  <w:t>Several distinct types of electric vehicles exist (EV). Pure electric cars are those that just use electricity to operate. Additionally, certain hybrid electric cars may also be powered by gasoline or diesel.</w:t>
                </w:r>
              </w:p>
              <w:p w14:paraId="3084D9E9" w14:textId="77777777" w:rsidR="00934D35" w:rsidRPr="00934D35" w:rsidRDefault="00934D35" w:rsidP="00934D35">
                <w:pPr>
                  <w:rPr>
                    <w:sz w:val="22"/>
                  </w:rPr>
                </w:pPr>
                <w:r w:rsidRPr="00934D35">
                  <w:rPr>
                    <w:sz w:val="22"/>
                  </w:rPr>
                  <w:t xml:space="preserve">Plug-in electric vehicles are those that only use electricity and obtain </w:t>
                </w:r>
                <w:proofErr w:type="gramStart"/>
                <w:r w:rsidRPr="00934D35">
                  <w:rPr>
                    <w:sz w:val="22"/>
                  </w:rPr>
                  <w:t>all of</w:t>
                </w:r>
                <w:proofErr w:type="gramEnd"/>
                <w:r w:rsidRPr="00934D35">
                  <w:rPr>
                    <w:sz w:val="22"/>
                  </w:rPr>
                  <w:t xml:space="preserve"> their power while being charged at a wall outlet. Like typical automobiles, this kind doesn't emit any pollution because it doesn't require gasoline or diesel to operate.</w:t>
                </w:r>
              </w:p>
              <w:p w14:paraId="5F3F5A82" w14:textId="77777777" w:rsidR="00FC3037" w:rsidRDefault="00934D35" w:rsidP="0091052B">
                <w:pPr>
                  <w:rPr>
                    <w:sz w:val="22"/>
                  </w:rPr>
                </w:pPr>
                <w:r w:rsidRPr="00934D35">
                  <w:rPr>
                    <w:sz w:val="22"/>
                  </w:rPr>
                  <w:t>Plug-in hybrids: These vehicles primarily operate on electricity but also contain a conventional fuel engine, allowing you to switch to gasoline or diesel if the battery runs out. These vehicles emit emissions when they are operating on gasoline, but not when they are running on electricity. </w:t>
                </w:r>
                <w:proofErr w:type="gramStart"/>
                <w:r w:rsidR="0091052B" w:rsidRPr="0091052B">
                  <w:rPr>
                    <w:sz w:val="22"/>
                  </w:rPr>
                  <w:t>In order to</w:t>
                </w:r>
                <w:proofErr w:type="gramEnd"/>
                <w:r w:rsidR="0091052B" w:rsidRPr="0091052B">
                  <w:rPr>
                    <w:sz w:val="22"/>
                  </w:rPr>
                  <w:t xml:space="preserve"> recharge their battery, plug-in hybrids may be connected into an electrical outlet.</w:t>
                </w:r>
                <w:r w:rsidR="0091052B">
                  <w:rPr>
                    <w:sz w:val="22"/>
                  </w:rPr>
                  <w:t xml:space="preserve"> </w:t>
                </w:r>
                <w:r w:rsidR="0091052B" w:rsidRPr="0091052B">
                  <w:rPr>
                    <w:sz w:val="22"/>
                  </w:rPr>
                  <w:t xml:space="preserve">Regenerative braking is used to replenish the electric battery in hybrid-electric vehicles, which primarily </w:t>
                </w:r>
                <w:proofErr w:type="gramStart"/>
                <w:r w:rsidR="0091052B" w:rsidRPr="0091052B">
                  <w:rPr>
                    <w:sz w:val="22"/>
                  </w:rPr>
                  <w:t>run on</w:t>
                </w:r>
                <w:proofErr w:type="gramEnd"/>
                <w:r w:rsidR="0091052B" w:rsidRPr="0091052B">
                  <w:rPr>
                    <w:sz w:val="22"/>
                  </w:rPr>
                  <w:t xml:space="preserve"> fuel like gasoline or diesel. With the push of a button, you may use either your gasoline engine or the "EV" mode thanks to them. These vehicles run only on gasoline or diesel and cannot be plugged into an electrical outlet.</w:t>
                </w:r>
              </w:p>
              <w:p w14:paraId="2D68F4EB" w14:textId="59424BA4" w:rsidR="00FC3037" w:rsidRPr="00FC3037" w:rsidRDefault="00FC3037" w:rsidP="00FC3037">
                <w:pPr>
                  <w:rPr>
                    <w:sz w:val="22"/>
                  </w:rPr>
                </w:pPr>
                <w:r w:rsidRPr="00FC3037">
                  <w:rPr>
                    <w:sz w:val="22"/>
                  </w:rPr>
                  <w:t>Compared to an ICE (internal combustion engine) automobile, EVs have 90% less moving components. An EV's moving components are broken down as follows:</w:t>
                </w:r>
              </w:p>
              <w:p w14:paraId="2E88B609" w14:textId="77777777" w:rsidR="00FC3037" w:rsidRPr="00FC3037" w:rsidRDefault="00FC3037" w:rsidP="00FC3037">
                <w:pPr>
                  <w:rPr>
                    <w:sz w:val="22"/>
                  </w:rPr>
                </w:pPr>
                <w:r w:rsidRPr="00FC3037">
                  <w:rPr>
                    <w:sz w:val="22"/>
                  </w:rPr>
                  <w:t xml:space="preserve">Power to turn the wheels is provided by an electric engine or motor. It may be of the DC/AC </w:t>
                </w:r>
                <w:proofErr w:type="gramStart"/>
                <w:r w:rsidRPr="00FC3037">
                  <w:rPr>
                    <w:sz w:val="22"/>
                  </w:rPr>
                  <w:t>kind,</w:t>
                </w:r>
                <w:proofErr w:type="gramEnd"/>
                <w:r w:rsidRPr="00FC3037">
                  <w:rPr>
                    <w:sz w:val="22"/>
                  </w:rPr>
                  <w:t xml:space="preserve"> however AC motors are more typical.</w:t>
                </w:r>
              </w:p>
              <w:p w14:paraId="4DBC48DE" w14:textId="77777777" w:rsidR="00FC3037" w:rsidRPr="00FC3037" w:rsidRDefault="00FC3037" w:rsidP="00FC3037">
                <w:pPr>
                  <w:rPr>
                    <w:sz w:val="22"/>
                  </w:rPr>
                </w:pPr>
                <w:r w:rsidRPr="00FC3037">
                  <w:rPr>
                    <w:sz w:val="22"/>
                  </w:rPr>
                  <w:t>Electric current in the form of direct current (DC) is converted into alternating current using an inverter (AC)</w:t>
                </w:r>
              </w:p>
              <w:p w14:paraId="4B443F12" w14:textId="77777777" w:rsidR="00FC3037" w:rsidRPr="00FC3037" w:rsidRDefault="00FC3037" w:rsidP="00FC3037">
                <w:pPr>
                  <w:rPr>
                    <w:sz w:val="22"/>
                  </w:rPr>
                </w:pPr>
                <w:r w:rsidRPr="00FC3037">
                  <w:rPr>
                    <w:sz w:val="22"/>
                  </w:rPr>
                  <w:t>Drivetrain: The motor in EVs transmits power to the wheels using a single-speed gearbox.</w:t>
                </w:r>
              </w:p>
              <w:p w14:paraId="046B10ED" w14:textId="3AEEB136" w:rsidR="00235D87" w:rsidRPr="009731CD" w:rsidRDefault="00FC3037" w:rsidP="00FC3037">
                <w:pPr>
                  <w:rPr>
                    <w:sz w:val="22"/>
                  </w:rPr>
                </w:pPr>
                <w:r w:rsidRPr="00FC3037">
                  <w:rPr>
                    <w:sz w:val="22"/>
                  </w:rPr>
                  <w:t>EV-required power is stored in batteries. The range increases with the battery's kW rating.</w:t>
                </w:r>
                <w:r w:rsidR="00F24F95">
                  <w:rPr>
                    <w:sz w:val="22"/>
                  </w:rPr>
                  <w:t xml:space="preserve"> </w:t>
                </w:r>
                <w:r w:rsidRPr="00FC3037">
                  <w:rPr>
                    <w:sz w:val="22"/>
                  </w:rPr>
                  <w:t>Plug into an outlet or an EV charging station to start charging your battery.</w:t>
                </w:r>
              </w:p>
            </w:tc>
          </w:sdtContent>
        </w:sdt>
        <w:tc>
          <w:tcPr>
            <w:tcW w:w="6845" w:type="dxa"/>
            <w:gridSpan w:val="4"/>
            <w:tcMar>
              <w:left w:w="216" w:type="dxa"/>
              <w:bottom w:w="0" w:type="dxa"/>
              <w:right w:w="115" w:type="dxa"/>
            </w:tcMar>
            <w:vAlign w:val="center"/>
          </w:tcPr>
          <w:p w14:paraId="256FF3E5" w14:textId="77777777" w:rsidR="00235D87" w:rsidRDefault="00F24F95" w:rsidP="00A10F26">
            <w:pPr>
              <w:pStyle w:val="PullQuote"/>
              <w:ind w:left="0" w:firstLine="0"/>
              <w:rPr>
                <w:color w:val="000000" w:themeColor="text1"/>
                <w:sz w:val="22"/>
                <w:szCs w:val="22"/>
              </w:rPr>
            </w:pPr>
            <w:r w:rsidRPr="00F24F95">
              <w:rPr>
                <w:color w:val="000000" w:themeColor="text1"/>
                <w:sz w:val="22"/>
                <w:szCs w:val="22"/>
              </w:rPr>
              <w:t xml:space="preserve">Both all-electric and battery-electric vehicles, also known as plug-in hybrid electric vehicles (PHEVs) and battery electric vehicles (BEVs), </w:t>
            </w:r>
            <w:proofErr w:type="gramStart"/>
            <w:r w:rsidRPr="00F24F95">
              <w:rPr>
                <w:color w:val="000000" w:themeColor="text1"/>
                <w:sz w:val="22"/>
                <w:szCs w:val="22"/>
              </w:rPr>
              <w:t>are able to</w:t>
            </w:r>
            <w:proofErr w:type="gramEnd"/>
            <w:r w:rsidRPr="00F24F95">
              <w:rPr>
                <w:color w:val="000000" w:themeColor="text1"/>
                <w:sz w:val="22"/>
                <w:szCs w:val="22"/>
              </w:rPr>
              <w:t xml:space="preserve"> run entirely on the electricity generated in the United States from sources like natural gas, coal, nuclear energy, wind, hydropower, and solar energy.</w:t>
            </w:r>
            <w:r w:rsidR="001C7322">
              <w:rPr>
                <w:color w:val="000000" w:themeColor="text1"/>
                <w:sz w:val="22"/>
                <w:szCs w:val="22"/>
              </w:rPr>
              <w:t xml:space="preserve"> </w:t>
            </w:r>
          </w:p>
          <w:p w14:paraId="4EC6694B" w14:textId="77777777" w:rsidR="001C7322" w:rsidRDefault="001C7322" w:rsidP="00A10F26">
            <w:pPr>
              <w:pStyle w:val="PullQuote"/>
              <w:ind w:left="0" w:firstLine="0"/>
              <w:rPr>
                <w:color w:val="000000" w:themeColor="text1"/>
                <w:sz w:val="22"/>
                <w:szCs w:val="22"/>
              </w:rPr>
            </w:pPr>
          </w:p>
          <w:p w14:paraId="0BDC7268" w14:textId="77777777" w:rsidR="001C7322" w:rsidRDefault="001C7322" w:rsidP="001C7322">
            <w:pPr>
              <w:pStyle w:val="PullQuote"/>
              <w:ind w:left="0" w:firstLine="0"/>
              <w:rPr>
                <w:color w:val="000000" w:themeColor="text1"/>
                <w:sz w:val="22"/>
                <w:szCs w:val="22"/>
              </w:rPr>
            </w:pPr>
            <w:r w:rsidRPr="001C7322">
              <w:rPr>
                <w:color w:val="000000" w:themeColor="text1"/>
                <w:sz w:val="22"/>
                <w:szCs w:val="22"/>
              </w:rPr>
              <w:t>Currently, EV charging depends on the electrical grid, however the system</w:t>
            </w:r>
            <w:r>
              <w:rPr>
                <w:color w:val="000000" w:themeColor="text1"/>
                <w:sz w:val="22"/>
                <w:szCs w:val="22"/>
              </w:rPr>
              <w:t xml:space="preserve"> </w:t>
            </w:r>
            <w:r w:rsidRPr="001C7322">
              <w:rPr>
                <w:color w:val="000000" w:themeColor="text1"/>
                <w:sz w:val="22"/>
                <w:szCs w:val="22"/>
              </w:rPr>
              <w:t>as we currently know it is undergoing change.</w:t>
            </w:r>
            <w:r>
              <w:rPr>
                <w:color w:val="000000" w:themeColor="text1"/>
                <w:sz w:val="22"/>
                <w:szCs w:val="22"/>
              </w:rPr>
              <w:t xml:space="preserve"> </w:t>
            </w:r>
            <w:r w:rsidRPr="001C7322">
              <w:rPr>
                <w:color w:val="000000" w:themeColor="text1"/>
                <w:sz w:val="22"/>
                <w:szCs w:val="22"/>
              </w:rPr>
              <w:t>Currently, renewable energy supplies about 50% of the power used in the National Electricity Market at some points, and by 2025, it is anticipated that this percentage will have greatly increased. As a result, EVs may one day emit no emissions, making them a desirable transportation option.</w:t>
            </w:r>
            <w:r w:rsidR="00627617">
              <w:rPr>
                <w:color w:val="000000" w:themeColor="text1"/>
                <w:sz w:val="22"/>
                <w:szCs w:val="22"/>
              </w:rPr>
              <w:t xml:space="preserve"> </w:t>
            </w:r>
          </w:p>
          <w:p w14:paraId="45C8F8C5" w14:textId="77777777" w:rsidR="00627617" w:rsidRDefault="00627617" w:rsidP="001C7322">
            <w:pPr>
              <w:pStyle w:val="PullQuote"/>
              <w:ind w:left="0" w:firstLine="0"/>
              <w:rPr>
                <w:color w:val="000000" w:themeColor="text1"/>
                <w:sz w:val="22"/>
                <w:szCs w:val="22"/>
              </w:rPr>
            </w:pPr>
          </w:p>
          <w:p w14:paraId="34DFC73E" w14:textId="77777777" w:rsidR="00627617" w:rsidRDefault="00627617" w:rsidP="00627617">
            <w:pPr>
              <w:pStyle w:val="PullQuote"/>
              <w:ind w:left="0" w:firstLine="0"/>
              <w:rPr>
                <w:color w:val="000000" w:themeColor="text1"/>
                <w:sz w:val="22"/>
                <w:szCs w:val="22"/>
              </w:rPr>
            </w:pPr>
            <w:r w:rsidRPr="00627617">
              <w:rPr>
                <w:color w:val="000000" w:themeColor="text1"/>
                <w:sz w:val="22"/>
                <w:szCs w:val="22"/>
              </w:rPr>
              <w:t xml:space="preserve">Stations for recharging electric vehicles often </w:t>
            </w:r>
            <w:proofErr w:type="spellStart"/>
            <w:r w:rsidRPr="00627617">
              <w:rPr>
                <w:color w:val="000000" w:themeColor="text1"/>
                <w:sz w:val="22"/>
                <w:szCs w:val="22"/>
              </w:rPr>
              <w:t>utilise</w:t>
            </w:r>
            <w:proofErr w:type="spellEnd"/>
            <w:r w:rsidRPr="00627617">
              <w:rPr>
                <w:color w:val="000000" w:themeColor="text1"/>
                <w:sz w:val="22"/>
                <w:szCs w:val="22"/>
              </w:rPr>
              <w:t xml:space="preserve"> the same type of power as your home. You effectively pay the owner of the charging station to connect through their outlet to that bigger power source when they are linked to the wider municipal grid (grid).</w:t>
            </w:r>
            <w:r>
              <w:rPr>
                <w:color w:val="000000" w:themeColor="text1"/>
                <w:sz w:val="22"/>
                <w:szCs w:val="22"/>
              </w:rPr>
              <w:t xml:space="preserve"> </w:t>
            </w:r>
            <w:r w:rsidRPr="00627617">
              <w:rPr>
                <w:color w:val="000000" w:themeColor="text1"/>
                <w:sz w:val="22"/>
                <w:szCs w:val="22"/>
              </w:rPr>
              <w:t>The owners of the charging stations occasionally employ other energy sources at their facilities. These sources might be solar, natural gas, or something else.</w:t>
            </w:r>
          </w:p>
          <w:p w14:paraId="6E33136B" w14:textId="77777777" w:rsidR="00D74D0B" w:rsidRDefault="00D74D0B" w:rsidP="00627617">
            <w:pPr>
              <w:pStyle w:val="PullQuote"/>
              <w:ind w:left="0" w:firstLine="0"/>
              <w:rPr>
                <w:color w:val="000000" w:themeColor="text1"/>
                <w:sz w:val="22"/>
                <w:szCs w:val="22"/>
              </w:rPr>
            </w:pPr>
          </w:p>
          <w:p w14:paraId="72B2283F" w14:textId="34FE6D2E" w:rsidR="00D74D0B" w:rsidRDefault="00D74D0B" w:rsidP="00D74D0B">
            <w:pPr>
              <w:pStyle w:val="PullQuote"/>
              <w:ind w:left="0" w:firstLine="0"/>
              <w:rPr>
                <w:color w:val="000000" w:themeColor="text1"/>
                <w:sz w:val="22"/>
                <w:szCs w:val="22"/>
              </w:rPr>
            </w:pPr>
            <w:r w:rsidRPr="00D74D0B">
              <w:rPr>
                <w:color w:val="000000" w:themeColor="text1"/>
                <w:sz w:val="22"/>
                <w:szCs w:val="22"/>
              </w:rPr>
              <w:t>Compared to their gasoline-powered predecessors, electric vehicles (EVs) are more efficient. Compared to 64% to 75% for a gasoline engine, an electric drive system in an EV only contributes to a 15%–20% energy loss. Regenerative braking is another feature of EVs that allows them to save energy when braking and avoid idling. To learn more, see All-Electric Vehicles.</w:t>
            </w:r>
            <w:r>
              <w:rPr>
                <w:color w:val="000000" w:themeColor="text1"/>
                <w:sz w:val="22"/>
                <w:szCs w:val="22"/>
              </w:rPr>
              <w:t xml:space="preserve"> </w:t>
            </w:r>
            <w:r w:rsidRPr="00D74D0B">
              <w:rPr>
                <w:color w:val="000000" w:themeColor="text1"/>
                <w:sz w:val="22"/>
                <w:szCs w:val="22"/>
              </w:rPr>
              <w:t xml:space="preserve">Depending on the drive cycle, EVs range from 60% to 73% efficient. However, if the energy recovered during regenerative braking is considered (i.e., when it is </w:t>
            </w:r>
            <w:proofErr w:type="spellStart"/>
            <w:r w:rsidRPr="00D74D0B">
              <w:rPr>
                <w:color w:val="000000" w:themeColor="text1"/>
                <w:sz w:val="22"/>
                <w:szCs w:val="22"/>
              </w:rPr>
              <w:t>utilised</w:t>
            </w:r>
            <w:proofErr w:type="spellEnd"/>
            <w:r w:rsidRPr="00D74D0B">
              <w:rPr>
                <w:color w:val="000000" w:themeColor="text1"/>
                <w:sz w:val="22"/>
                <w:szCs w:val="22"/>
              </w:rPr>
              <w:t xml:space="preserve"> again), EVs are 77% to 100% efficient. (Vehicle fuel efficiency has further details on how efficiency in vehicles is determined.)</w:t>
            </w:r>
            <w:r w:rsidR="00793696">
              <w:rPr>
                <w:color w:val="000000" w:themeColor="text1"/>
                <w:sz w:val="22"/>
                <w:szCs w:val="22"/>
              </w:rPr>
              <w:t xml:space="preserve"> </w:t>
            </w:r>
          </w:p>
          <w:p w14:paraId="327B2F25" w14:textId="77777777" w:rsidR="00793696" w:rsidRDefault="00793696" w:rsidP="00D74D0B">
            <w:pPr>
              <w:pStyle w:val="PullQuote"/>
              <w:ind w:left="0" w:firstLine="0"/>
              <w:rPr>
                <w:color w:val="000000" w:themeColor="text1"/>
                <w:sz w:val="22"/>
                <w:szCs w:val="22"/>
              </w:rPr>
            </w:pPr>
          </w:p>
          <w:p w14:paraId="77BA59AD" w14:textId="77777777" w:rsidR="00793696" w:rsidRDefault="00793696" w:rsidP="00D74D0B">
            <w:pPr>
              <w:pStyle w:val="PullQuote"/>
              <w:ind w:left="0" w:firstLine="0"/>
              <w:rPr>
                <w:color w:val="000000" w:themeColor="text1"/>
                <w:sz w:val="22"/>
                <w:szCs w:val="22"/>
              </w:rPr>
            </w:pPr>
            <w:r w:rsidRPr="00793696">
              <w:rPr>
                <w:color w:val="000000" w:themeColor="text1"/>
                <w:sz w:val="22"/>
                <w:szCs w:val="22"/>
              </w:rPr>
              <w:t>In contrast to a conventional vehicle, an electric vehicle (EV) recovers and stores a large portion of its braking energy in the battery, making it accessible when it needs to regain momentum. In a typical automobile, the brakes merely turn the energy into heat and waste it. When braking, an EV may be two to three times more effective than a comparable conventional vehicle.</w:t>
            </w:r>
          </w:p>
          <w:p w14:paraId="3C03D76F" w14:textId="77777777" w:rsidR="006B4525" w:rsidRDefault="006B4525" w:rsidP="00D74D0B">
            <w:pPr>
              <w:pStyle w:val="PullQuote"/>
              <w:ind w:left="0" w:firstLine="0"/>
              <w:rPr>
                <w:color w:val="000000" w:themeColor="text1"/>
                <w:sz w:val="22"/>
                <w:szCs w:val="22"/>
              </w:rPr>
            </w:pPr>
          </w:p>
          <w:p w14:paraId="6BFDBC79" w14:textId="77777777" w:rsidR="006B4525" w:rsidRDefault="006B4525" w:rsidP="00D74D0B">
            <w:pPr>
              <w:pStyle w:val="PullQuote"/>
              <w:ind w:left="0" w:firstLine="0"/>
              <w:rPr>
                <w:color w:val="000000" w:themeColor="text1"/>
                <w:sz w:val="22"/>
                <w:szCs w:val="22"/>
              </w:rPr>
            </w:pPr>
            <w:r w:rsidRPr="006B4525">
              <w:rPr>
                <w:color w:val="000000" w:themeColor="text1"/>
                <w:sz w:val="22"/>
                <w:szCs w:val="22"/>
              </w:rPr>
              <w:t>Depending on where the driver places their foot on the gas pedal, a controller adjusts the pace at which energy is transferred from the battery to the electric motor. The motor will receive its most energy if the pedal is depressed all the way. The motor is not receiving power if the vehicle is halted. Electrical energy is transformed into mechanical energy by the motor. A rotating rotor enclosed in coils produces a magnetic field, which produces the torque needed to move the automobile. By maintaining the ideal working temperature, the radiator harnesses thermal energy to prolong the battery range and durability. The vehicle's kinetic energy, which is created when it slows down, is transformed into stored battery energy via the regenerative braking system. By moving, the brakes work as a generator</w:t>
            </w:r>
            <w:r w:rsidR="00C81A49">
              <w:rPr>
                <w:color w:val="000000" w:themeColor="text1"/>
                <w:sz w:val="22"/>
                <w:szCs w:val="22"/>
              </w:rPr>
              <w:t>.</w:t>
            </w:r>
          </w:p>
          <w:p w14:paraId="23A05908" w14:textId="259F5146" w:rsidR="00390541" w:rsidRPr="009731CD" w:rsidRDefault="00390541" w:rsidP="00D74D0B">
            <w:pPr>
              <w:pStyle w:val="PullQuote"/>
              <w:ind w:left="0" w:firstLine="0"/>
              <w:rPr>
                <w:color w:val="000000" w:themeColor="text1"/>
                <w:sz w:val="22"/>
                <w:szCs w:val="22"/>
              </w:rPr>
            </w:pPr>
          </w:p>
        </w:tc>
      </w:tr>
      <w:tr w:rsidR="00235D87" w:rsidRPr="00CC3396" w14:paraId="145B1320"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5"/>
        </w:trPr>
        <w:tc>
          <w:tcPr>
            <w:tcW w:w="13325" w:type="dxa"/>
            <w:gridSpan w:val="7"/>
            <w:vAlign w:val="center"/>
          </w:tcPr>
          <w:p w14:paraId="57455E3D" w14:textId="77777777" w:rsidR="00235D87" w:rsidRDefault="00235D87" w:rsidP="00A10F26">
            <w:pPr>
              <w:pStyle w:val="PhotoCaption"/>
            </w:pPr>
          </w:p>
          <w:p w14:paraId="1B3D3C81" w14:textId="77777777" w:rsidR="00235D87" w:rsidRDefault="00235D87" w:rsidP="00A10F26">
            <w:pPr>
              <w:pStyle w:val="PhotoCaption"/>
            </w:pPr>
          </w:p>
          <w:p w14:paraId="1746DB63" w14:textId="77777777" w:rsidR="00235D87" w:rsidRPr="00CC3396" w:rsidRDefault="00235D87" w:rsidP="00A10F26">
            <w:pPr>
              <w:pStyle w:val="PhotoCaption"/>
            </w:pPr>
          </w:p>
        </w:tc>
      </w:tr>
      <w:tr w:rsidR="00235D87" w:rsidRPr="007212EC" w14:paraId="6D8CFED3" w14:textId="77777777" w:rsidTr="00A10F26">
        <w:trPr>
          <w:trHeight w:val="864"/>
        </w:trPr>
        <w:tc>
          <w:tcPr>
            <w:tcW w:w="3239" w:type="dxa"/>
            <w:tcBorders>
              <w:top w:val="nil"/>
              <w:left w:val="nil"/>
              <w:bottom w:val="nil"/>
              <w:right w:val="nil"/>
            </w:tcBorders>
            <w:vAlign w:val="center"/>
          </w:tcPr>
          <w:p w14:paraId="04F961E9" w14:textId="77777777" w:rsidR="00235D87" w:rsidRPr="007212EC" w:rsidRDefault="00351A0C" w:rsidP="00A10F26">
            <w:pPr>
              <w:pStyle w:val="MastheadCopy"/>
              <w:jc w:val="left"/>
            </w:pPr>
            <w:sdt>
              <w:sdtPr>
                <w:id w:val="39481236"/>
                <w:placeholder>
                  <w:docPart w:val="6A18DE0E92A1440989356677CCCA1D15"/>
                </w:placeholder>
                <w15:appearance w15:val="hidden"/>
              </w:sdtPr>
              <w:sdtEndPr/>
              <w:sdtContent>
                <w:sdt>
                  <w:sdtPr>
                    <w:id w:val="-743261573"/>
                    <w:placeholder>
                      <w:docPart w:val="5A2AC73540B543EDA4A0E6DC0E110DC7"/>
                    </w:placeholder>
                    <w15:appearance w15:val="hidden"/>
                  </w:sdtPr>
                  <w:sdtEndPr/>
                  <w:sdtContent>
                    <w:r w:rsidR="00235D87">
                      <w:t>5 August 2022</w:t>
                    </w:r>
                  </w:sdtContent>
                </w:sdt>
              </w:sdtContent>
            </w:sdt>
          </w:p>
        </w:tc>
        <w:tc>
          <w:tcPr>
            <w:tcW w:w="6481" w:type="dxa"/>
            <w:gridSpan w:val="4"/>
            <w:tcBorders>
              <w:top w:val="nil"/>
              <w:left w:val="nil"/>
              <w:bottom w:val="nil"/>
              <w:right w:val="nil"/>
            </w:tcBorders>
            <w:vAlign w:val="center"/>
          </w:tcPr>
          <w:p w14:paraId="6E2DCC5B" w14:textId="4700AFB0" w:rsidR="00235D87" w:rsidRPr="00CE1F2C" w:rsidRDefault="00351A0C" w:rsidP="00A10F26">
            <w:pPr>
              <w:pStyle w:val="Header"/>
            </w:pPr>
            <w:sdt>
              <w:sdtPr>
                <w:rPr>
                  <w:sz w:val="40"/>
                  <w:szCs w:val="8"/>
                </w:rPr>
                <w:id w:val="1419908083"/>
                <w:placeholder>
                  <w:docPart w:val="4738A95391534E7BB782EC5B4EC9E40D"/>
                </w:placeholder>
                <w15:appearance w15:val="hidden"/>
              </w:sdtPr>
              <w:sdtEndPr/>
              <w:sdtContent>
                <w:sdt>
                  <w:sdtPr>
                    <w:rPr>
                      <w:sz w:val="40"/>
                      <w:szCs w:val="8"/>
                    </w:rPr>
                    <w:id w:val="-1514757929"/>
                    <w:placeholder>
                      <w:docPart w:val="48D3BF408AA7411A95D4A48E013E0500"/>
                    </w:placeholder>
                    <w15:appearance w15:val="hidden"/>
                  </w:sdtPr>
                  <w:sdtEndPr/>
                  <w:sdtContent>
                    <w:r w:rsidR="006A5B31">
                      <w:rPr>
                        <w:sz w:val="40"/>
                        <w:szCs w:val="8"/>
                      </w:rPr>
                      <w:t xml:space="preserve"> </w:t>
                    </w:r>
                    <w:sdt>
                      <w:sdtPr>
                        <w:rPr>
                          <w:sz w:val="40"/>
                          <w:szCs w:val="8"/>
                        </w:rPr>
                        <w:id w:val="1479335425"/>
                        <w:placeholder>
                          <w:docPart w:val="7069BB634C8D492A99DAA749885A4EEE"/>
                        </w:placeholder>
                        <w15:appearance w15:val="hidden"/>
                      </w:sdtPr>
                      <w:sdtEndPr/>
                      <w:sdtContent>
                        <w:sdt>
                          <w:sdtPr>
                            <w:rPr>
                              <w:sz w:val="40"/>
                              <w:szCs w:val="8"/>
                            </w:rPr>
                            <w:id w:val="729964065"/>
                            <w:placeholder>
                              <w:docPart w:val="F985BF0153F94E7C817E5C5D10E2DD72"/>
                            </w:placeholder>
                            <w15:appearance w15:val="hidden"/>
                          </w:sdtPr>
                          <w:sdtEndPr/>
                          <w:sdtContent>
                            <w:r w:rsidR="006A5B31">
                              <w:rPr>
                                <w:sz w:val="40"/>
                                <w:szCs w:val="8"/>
                              </w:rPr>
                              <w:t xml:space="preserve"> The Greased Wheels</w:t>
                            </w:r>
                          </w:sdtContent>
                        </w:sdt>
                      </w:sdtContent>
                    </w:sdt>
                    <w:r w:rsidR="006A5B31">
                      <w:rPr>
                        <w:sz w:val="40"/>
                        <w:szCs w:val="8"/>
                      </w:rPr>
                      <w:t xml:space="preserve"> </w:t>
                    </w:r>
                  </w:sdtContent>
                </w:sdt>
              </w:sdtContent>
            </w:sdt>
          </w:p>
        </w:tc>
        <w:tc>
          <w:tcPr>
            <w:tcW w:w="3605" w:type="dxa"/>
            <w:gridSpan w:val="2"/>
            <w:tcBorders>
              <w:top w:val="nil"/>
              <w:left w:val="nil"/>
              <w:bottom w:val="nil"/>
              <w:right w:val="nil"/>
            </w:tcBorders>
            <w:vAlign w:val="center"/>
          </w:tcPr>
          <w:p w14:paraId="6E05BF69" w14:textId="6900495C" w:rsidR="00235D87" w:rsidRPr="00800A0F" w:rsidRDefault="00351A0C" w:rsidP="00A10F26">
            <w:pPr>
              <w:pStyle w:val="MastheadCopy"/>
            </w:pPr>
            <w:sdt>
              <w:sdtPr>
                <w:rPr>
                  <w:sz w:val="40"/>
                  <w:szCs w:val="8"/>
                </w:rPr>
                <w:id w:val="-1394575866"/>
                <w:placeholder>
                  <w:docPart w:val="595280745744430CBCDBD31C67B6DFDA"/>
                </w:placeholder>
                <w15:appearance w15:val="hidden"/>
              </w:sdtPr>
              <w:sdtEndPr/>
              <w:sdtContent>
                <w:sdt>
                  <w:sdtPr>
                    <w:rPr>
                      <w:sz w:val="40"/>
                      <w:szCs w:val="8"/>
                    </w:rPr>
                    <w:id w:val="491220306"/>
                    <w:placeholder>
                      <w:docPart w:val="6B8065258AE349468E44264B6D3C70F8"/>
                    </w:placeholder>
                    <w15:appearance w15:val="hidden"/>
                  </w:sdtPr>
                  <w:sdtEndPr/>
                  <w:sdtContent>
                    <w:sdt>
                      <w:sdtPr>
                        <w:rPr>
                          <w:sz w:val="40"/>
                          <w:szCs w:val="8"/>
                        </w:rPr>
                        <w:id w:val="941876557"/>
                        <w:placeholder>
                          <w:docPart w:val="31702DE8881040E38B7E93F0B00853E6"/>
                        </w:placeholder>
                        <w15:appearance w15:val="hidden"/>
                      </w:sdtPr>
                      <w:sdtEndPr/>
                      <w:sdtContent>
                        <w:r w:rsidR="00EF55B5">
                          <w:t>Page 3</w:t>
                        </w:r>
                      </w:sdtContent>
                    </w:sdt>
                  </w:sdtContent>
                </w:sdt>
              </w:sdtContent>
            </w:sdt>
          </w:p>
        </w:tc>
      </w:tr>
      <w:tr w:rsidR="00235D87" w14:paraId="7CAD514E" w14:textId="77777777" w:rsidTr="00A10F26">
        <w:trPr>
          <w:gridAfter w:val="1"/>
          <w:wAfter w:w="419" w:type="dxa"/>
          <w:trHeight w:val="18"/>
        </w:trPr>
        <w:tc>
          <w:tcPr>
            <w:tcW w:w="3829" w:type="dxa"/>
            <w:gridSpan w:val="2"/>
            <w:tcBorders>
              <w:top w:val="thinThickSmallGap" w:sz="24" w:space="0" w:color="000000" w:themeColor="text1"/>
              <w:left w:val="nil"/>
              <w:bottom w:val="nil"/>
              <w:right w:val="nil"/>
            </w:tcBorders>
            <w:vAlign w:val="center"/>
          </w:tcPr>
          <w:p w14:paraId="5518E335" w14:textId="77777777" w:rsidR="00235D87" w:rsidRPr="00A36549" w:rsidRDefault="00235D87" w:rsidP="00A10F26">
            <w:pPr>
              <w:pStyle w:val="Footer"/>
            </w:pPr>
          </w:p>
        </w:tc>
        <w:tc>
          <w:tcPr>
            <w:tcW w:w="5106" w:type="dxa"/>
            <w:gridSpan w:val="2"/>
            <w:tcBorders>
              <w:top w:val="thinThickSmallGap" w:sz="24" w:space="0" w:color="000000" w:themeColor="text1"/>
              <w:left w:val="nil"/>
              <w:bottom w:val="nil"/>
              <w:right w:val="nil"/>
            </w:tcBorders>
            <w:vAlign w:val="center"/>
          </w:tcPr>
          <w:p w14:paraId="36D13A27" w14:textId="77777777" w:rsidR="00235D87" w:rsidRPr="00A36549" w:rsidRDefault="00235D87" w:rsidP="00A10F26">
            <w:pPr>
              <w:pStyle w:val="Footer"/>
            </w:pPr>
          </w:p>
        </w:tc>
        <w:tc>
          <w:tcPr>
            <w:tcW w:w="3971" w:type="dxa"/>
            <w:gridSpan w:val="2"/>
            <w:tcBorders>
              <w:top w:val="thinThickSmallGap" w:sz="24" w:space="0" w:color="000000" w:themeColor="text1"/>
              <w:left w:val="nil"/>
              <w:bottom w:val="nil"/>
              <w:right w:val="nil"/>
            </w:tcBorders>
            <w:vAlign w:val="center"/>
          </w:tcPr>
          <w:p w14:paraId="13B0B21A" w14:textId="77777777" w:rsidR="00235D87" w:rsidRPr="00A36549" w:rsidRDefault="00235D87" w:rsidP="00A10F26">
            <w:pPr>
              <w:pStyle w:val="Footer"/>
            </w:pPr>
          </w:p>
        </w:tc>
      </w:tr>
      <w:tr w:rsidR="00235D87" w14:paraId="6B166165"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595"/>
        </w:trPr>
        <w:tc>
          <w:tcPr>
            <w:tcW w:w="13325" w:type="dxa"/>
            <w:gridSpan w:val="7"/>
            <w:tcMar>
              <w:left w:w="0" w:type="dxa"/>
              <w:right w:w="0" w:type="dxa"/>
            </w:tcMar>
          </w:tcPr>
          <w:p w14:paraId="62EE4D3F" w14:textId="2024759A" w:rsidR="00235D87" w:rsidRDefault="001A02F9" w:rsidP="00A10F26">
            <w:pPr>
              <w:pStyle w:val="NoSpacing"/>
            </w:pPr>
            <w:r>
              <w:rPr>
                <w:noProof/>
              </w:rPr>
              <w:drawing>
                <wp:anchor distT="0" distB="0" distL="114300" distR="114300" simplePos="0" relativeHeight="251664896" behindDoc="0" locked="0" layoutInCell="1" allowOverlap="1" wp14:anchorId="31C0529D" wp14:editId="435AD4D1">
                  <wp:simplePos x="0" y="0"/>
                  <wp:positionH relativeFrom="column">
                    <wp:posOffset>192405</wp:posOffset>
                  </wp:positionH>
                  <wp:positionV relativeFrom="paragraph">
                    <wp:posOffset>0</wp:posOffset>
                  </wp:positionV>
                  <wp:extent cx="7810500" cy="4359910"/>
                  <wp:effectExtent l="0" t="0" r="0" b="254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810500" cy="4359910"/>
                          </a:xfrm>
                          <a:prstGeom prst="rect">
                            <a:avLst/>
                          </a:prstGeom>
                        </pic:spPr>
                      </pic:pic>
                    </a:graphicData>
                  </a:graphic>
                  <wp14:sizeRelH relativeFrom="margin">
                    <wp14:pctWidth>0</wp14:pctWidth>
                  </wp14:sizeRelH>
                  <wp14:sizeRelV relativeFrom="margin">
                    <wp14:pctHeight>0</wp14:pctHeight>
                  </wp14:sizeRelV>
                </wp:anchor>
              </w:drawing>
            </w:r>
          </w:p>
        </w:tc>
      </w:tr>
      <w:tr w:rsidR="00235D87" w:rsidRPr="00CC3396" w14:paraId="1901D8C5" w14:textId="77777777" w:rsidTr="001A02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0"/>
        </w:trPr>
        <w:tc>
          <w:tcPr>
            <w:tcW w:w="13325" w:type="dxa"/>
            <w:gridSpan w:val="7"/>
            <w:vAlign w:val="center"/>
          </w:tcPr>
          <w:p w14:paraId="54A35507" w14:textId="77777777" w:rsidR="00235D87" w:rsidRPr="00CC3396" w:rsidRDefault="00235D87" w:rsidP="00A10F26">
            <w:pPr>
              <w:pStyle w:val="PhotoCaption"/>
            </w:pPr>
          </w:p>
        </w:tc>
      </w:tr>
      <w:tr w:rsidR="00235D87" w:rsidRPr="007212EC" w14:paraId="645B6973"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8"/>
        </w:trPr>
        <w:tc>
          <w:tcPr>
            <w:tcW w:w="13325" w:type="dxa"/>
            <w:gridSpan w:val="7"/>
            <w:tcMar>
              <w:top w:w="288" w:type="dxa"/>
              <w:left w:w="115" w:type="dxa"/>
              <w:bottom w:w="144" w:type="dxa"/>
              <w:right w:w="115" w:type="dxa"/>
            </w:tcMar>
          </w:tcPr>
          <w:p w14:paraId="76E5AE44" w14:textId="7430409E" w:rsidR="00235D87" w:rsidRPr="001E1C01" w:rsidRDefault="005F2644" w:rsidP="00A10F26">
            <w:pPr>
              <w:pStyle w:val="LargeArticleSubtitle"/>
              <w:rPr>
                <w:rFonts w:asciiTheme="majorHAnsi" w:hAnsiTheme="majorHAnsi"/>
                <w:sz w:val="48"/>
                <w:szCs w:val="20"/>
              </w:rPr>
            </w:pPr>
            <w:r w:rsidRPr="005F2644">
              <w:rPr>
                <w:rFonts w:asciiTheme="majorHAnsi" w:hAnsiTheme="majorHAnsi"/>
                <w:sz w:val="44"/>
                <w:szCs w:val="18"/>
              </w:rPr>
              <w:t xml:space="preserve">Energy </w:t>
            </w:r>
            <w:r w:rsidR="00B03971">
              <w:rPr>
                <w:rFonts w:asciiTheme="majorHAnsi" w:hAnsiTheme="majorHAnsi"/>
                <w:sz w:val="44"/>
                <w:szCs w:val="18"/>
              </w:rPr>
              <w:t>T</w:t>
            </w:r>
            <w:r w:rsidRPr="005F2644">
              <w:rPr>
                <w:rFonts w:asciiTheme="majorHAnsi" w:hAnsiTheme="majorHAnsi"/>
                <w:sz w:val="44"/>
                <w:szCs w:val="18"/>
              </w:rPr>
              <w:t xml:space="preserve">ransformation </w:t>
            </w:r>
            <w:r w:rsidR="00B03971">
              <w:rPr>
                <w:rFonts w:asciiTheme="majorHAnsi" w:hAnsiTheme="majorHAnsi"/>
                <w:sz w:val="44"/>
                <w:szCs w:val="18"/>
              </w:rPr>
              <w:t>D</w:t>
            </w:r>
            <w:r w:rsidRPr="005F2644">
              <w:rPr>
                <w:rFonts w:asciiTheme="majorHAnsi" w:hAnsiTheme="majorHAnsi"/>
                <w:sz w:val="44"/>
                <w:szCs w:val="18"/>
              </w:rPr>
              <w:t xml:space="preserve">iagram </w:t>
            </w:r>
            <w:proofErr w:type="gramStart"/>
            <w:r w:rsidR="00B03971">
              <w:rPr>
                <w:rFonts w:asciiTheme="majorHAnsi" w:hAnsiTheme="majorHAnsi"/>
                <w:sz w:val="44"/>
                <w:szCs w:val="18"/>
              </w:rPr>
              <w:t>F</w:t>
            </w:r>
            <w:r w:rsidRPr="005F2644">
              <w:rPr>
                <w:rFonts w:asciiTheme="majorHAnsi" w:hAnsiTheme="majorHAnsi"/>
                <w:sz w:val="44"/>
                <w:szCs w:val="18"/>
              </w:rPr>
              <w:t>or</w:t>
            </w:r>
            <w:proofErr w:type="gramEnd"/>
            <w:r w:rsidRPr="005F2644">
              <w:rPr>
                <w:rFonts w:asciiTheme="majorHAnsi" w:hAnsiTheme="majorHAnsi"/>
                <w:sz w:val="44"/>
                <w:szCs w:val="18"/>
              </w:rPr>
              <w:t xml:space="preserve"> </w:t>
            </w:r>
            <w:r w:rsidR="00B03971">
              <w:rPr>
                <w:rFonts w:asciiTheme="majorHAnsi" w:hAnsiTheme="majorHAnsi"/>
                <w:sz w:val="44"/>
                <w:szCs w:val="18"/>
              </w:rPr>
              <w:t>E</w:t>
            </w:r>
            <w:r w:rsidRPr="005F2644">
              <w:rPr>
                <w:rFonts w:asciiTheme="majorHAnsi" w:hAnsiTheme="majorHAnsi"/>
                <w:sz w:val="44"/>
                <w:szCs w:val="18"/>
              </w:rPr>
              <w:t xml:space="preserve">lectrical </w:t>
            </w:r>
            <w:r w:rsidR="00B03971">
              <w:rPr>
                <w:rFonts w:asciiTheme="majorHAnsi" w:hAnsiTheme="majorHAnsi"/>
                <w:sz w:val="44"/>
                <w:szCs w:val="18"/>
              </w:rPr>
              <w:t>C</w:t>
            </w:r>
            <w:r w:rsidRPr="005F2644">
              <w:rPr>
                <w:rFonts w:asciiTheme="majorHAnsi" w:hAnsiTheme="majorHAnsi"/>
                <w:sz w:val="44"/>
                <w:szCs w:val="18"/>
              </w:rPr>
              <w:t>ar</w:t>
            </w:r>
          </w:p>
        </w:tc>
      </w:tr>
      <w:tr w:rsidR="00235D87" w:rsidRPr="007212EC" w14:paraId="0A795D0D"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03"/>
        </w:trPr>
        <w:sdt>
          <w:sdtPr>
            <w:rPr>
              <w:sz w:val="22"/>
              <w:szCs w:val="20"/>
            </w:rPr>
            <w:id w:val="803434136"/>
            <w:placeholder>
              <w:docPart w:val="7F91404FF75A47E7BD709844D8C66069"/>
            </w:placeholder>
            <w15:appearance w15:val="hidden"/>
          </w:sdtPr>
          <w:sdtEndPr/>
          <w:sdtContent>
            <w:tc>
              <w:tcPr>
                <w:tcW w:w="6480" w:type="dxa"/>
                <w:gridSpan w:val="3"/>
                <w:vMerge w:val="restart"/>
                <w:tcBorders>
                  <w:bottom w:val="nil"/>
                </w:tcBorders>
                <w:tcMar>
                  <w:top w:w="144" w:type="dxa"/>
                  <w:left w:w="115" w:type="dxa"/>
                  <w:right w:w="216" w:type="dxa"/>
                </w:tcMar>
              </w:tcPr>
              <w:p w14:paraId="340C5D10" w14:textId="34A7D4E6" w:rsidR="00235D87" w:rsidRPr="003F1195" w:rsidRDefault="00390541" w:rsidP="008D1A27">
                <w:pPr>
                  <w:rPr>
                    <w:sz w:val="22"/>
                    <w:szCs w:val="20"/>
                  </w:rPr>
                </w:pPr>
                <w:r>
                  <w:rPr>
                    <w:sz w:val="22"/>
                    <w:szCs w:val="20"/>
                  </w:rPr>
                  <w:t>.</w:t>
                </w:r>
                <w:r w:rsidR="008D1A27">
                  <w:rPr>
                    <w:sz w:val="22"/>
                    <w:szCs w:val="20"/>
                  </w:rPr>
                  <w:t xml:space="preserve"> </w:t>
                </w:r>
              </w:p>
            </w:tc>
          </w:sdtContent>
        </w:sdt>
        <w:tc>
          <w:tcPr>
            <w:tcW w:w="6845" w:type="dxa"/>
            <w:gridSpan w:val="4"/>
            <w:tcMar>
              <w:left w:w="216" w:type="dxa"/>
              <w:bottom w:w="0" w:type="dxa"/>
              <w:right w:w="115" w:type="dxa"/>
            </w:tcMar>
            <w:vAlign w:val="center"/>
          </w:tcPr>
          <w:p w14:paraId="49778D6D" w14:textId="7697E416" w:rsidR="00235D87" w:rsidRPr="00281985" w:rsidRDefault="00390541" w:rsidP="00390541">
            <w:pPr>
              <w:pStyle w:val="PullQuoteAttribution"/>
              <w:ind w:left="0" w:firstLine="0"/>
              <w:jc w:val="left"/>
              <w:rPr>
                <w:color w:val="000000" w:themeColor="text1"/>
                <w:sz w:val="22"/>
              </w:rPr>
            </w:pPr>
            <w:r>
              <w:rPr>
                <w:color w:val="000000" w:themeColor="text1"/>
                <w:sz w:val="22"/>
              </w:rPr>
              <w:t>,</w:t>
            </w:r>
          </w:p>
        </w:tc>
      </w:tr>
      <w:tr w:rsidR="00235D87" w:rsidRPr="007212EC" w14:paraId="53035D6E"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4"/>
          <w:wAfter w:w="6845" w:type="dxa"/>
          <w:trHeight w:val="2694"/>
        </w:trPr>
        <w:tc>
          <w:tcPr>
            <w:tcW w:w="6480" w:type="dxa"/>
            <w:gridSpan w:val="3"/>
            <w:vMerge/>
            <w:tcMar>
              <w:left w:w="115" w:type="dxa"/>
              <w:bottom w:w="144" w:type="dxa"/>
              <w:right w:w="216" w:type="dxa"/>
            </w:tcMar>
          </w:tcPr>
          <w:p w14:paraId="6CF37604" w14:textId="77777777" w:rsidR="00235D87" w:rsidRPr="00CC3396" w:rsidRDefault="00235D87" w:rsidP="00A10F26"/>
        </w:tc>
      </w:tr>
      <w:tr w:rsidR="00390541" w:rsidRPr="007212EC" w14:paraId="723C1B13"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4"/>
          <w:wAfter w:w="6845" w:type="dxa"/>
          <w:trHeight w:val="2694"/>
        </w:trPr>
        <w:tc>
          <w:tcPr>
            <w:tcW w:w="6480" w:type="dxa"/>
            <w:gridSpan w:val="3"/>
            <w:tcMar>
              <w:left w:w="115" w:type="dxa"/>
              <w:bottom w:w="144" w:type="dxa"/>
              <w:right w:w="216" w:type="dxa"/>
            </w:tcMar>
          </w:tcPr>
          <w:p w14:paraId="7DD8C031" w14:textId="77777777" w:rsidR="00390541" w:rsidRDefault="00390541" w:rsidP="00A10F26"/>
          <w:p w14:paraId="0D277C40" w14:textId="77777777" w:rsidR="00390541" w:rsidRDefault="00390541" w:rsidP="00A10F26"/>
          <w:p w14:paraId="42FA4A84" w14:textId="77777777" w:rsidR="00390541" w:rsidRDefault="00390541" w:rsidP="00A10F26"/>
          <w:p w14:paraId="601536D1" w14:textId="77777777" w:rsidR="00390541" w:rsidRDefault="00390541" w:rsidP="00A10F26"/>
          <w:p w14:paraId="6F5910A0" w14:textId="77777777" w:rsidR="00390541" w:rsidRDefault="00390541" w:rsidP="00A10F26"/>
          <w:p w14:paraId="12AC86E7" w14:textId="77777777" w:rsidR="00390541" w:rsidRDefault="00390541" w:rsidP="00A10F26"/>
          <w:p w14:paraId="05E05E68" w14:textId="77777777" w:rsidR="00390541" w:rsidRDefault="00390541" w:rsidP="00A10F26"/>
          <w:p w14:paraId="0D3E7795" w14:textId="77777777" w:rsidR="00390541" w:rsidRDefault="00390541" w:rsidP="00A10F26"/>
          <w:p w14:paraId="0643CDD5" w14:textId="0B927927" w:rsidR="00390541" w:rsidRPr="00CC3396" w:rsidRDefault="00390541" w:rsidP="00A10F26"/>
        </w:tc>
      </w:tr>
      <w:tr w:rsidR="00235D87" w:rsidRPr="007212EC" w14:paraId="47B373E9" w14:textId="77777777" w:rsidTr="00A10F26">
        <w:trPr>
          <w:trHeight w:val="80"/>
        </w:trPr>
        <w:tc>
          <w:tcPr>
            <w:tcW w:w="3239" w:type="dxa"/>
            <w:tcBorders>
              <w:top w:val="nil"/>
              <w:left w:val="nil"/>
              <w:bottom w:val="nil"/>
              <w:right w:val="nil"/>
            </w:tcBorders>
            <w:vAlign w:val="center"/>
          </w:tcPr>
          <w:p w14:paraId="4324270B" w14:textId="77777777" w:rsidR="00235D87" w:rsidRPr="007212EC" w:rsidRDefault="00351A0C" w:rsidP="00A10F26">
            <w:pPr>
              <w:pStyle w:val="MastheadCopy"/>
              <w:jc w:val="left"/>
            </w:pPr>
            <w:sdt>
              <w:sdtPr>
                <w:id w:val="-1431423758"/>
                <w:placeholder>
                  <w:docPart w:val="8425D32ABE084D7B9B400D1DDAAD7E2F"/>
                </w:placeholder>
                <w15:appearance w15:val="hidden"/>
              </w:sdtPr>
              <w:sdtEndPr/>
              <w:sdtContent>
                <w:sdt>
                  <w:sdtPr>
                    <w:id w:val="-2011059738"/>
                    <w:placeholder>
                      <w:docPart w:val="6A8BA684616741019DFD792E18A7BB00"/>
                    </w:placeholder>
                    <w15:appearance w15:val="hidden"/>
                  </w:sdtPr>
                  <w:sdtEndPr/>
                  <w:sdtContent>
                    <w:r w:rsidR="00235D87">
                      <w:t xml:space="preserve">               5 August 2022</w:t>
                    </w:r>
                  </w:sdtContent>
                </w:sdt>
              </w:sdtContent>
            </w:sdt>
          </w:p>
        </w:tc>
        <w:tc>
          <w:tcPr>
            <w:tcW w:w="6481" w:type="dxa"/>
            <w:gridSpan w:val="4"/>
            <w:tcBorders>
              <w:top w:val="nil"/>
              <w:left w:val="nil"/>
              <w:bottom w:val="nil"/>
              <w:right w:val="nil"/>
            </w:tcBorders>
            <w:vAlign w:val="center"/>
          </w:tcPr>
          <w:p w14:paraId="5CFAA1EB" w14:textId="181842E6" w:rsidR="00235D87" w:rsidRPr="00CE1F2C" w:rsidRDefault="00351A0C" w:rsidP="00A10F26">
            <w:pPr>
              <w:pStyle w:val="Header"/>
            </w:pPr>
            <w:sdt>
              <w:sdtPr>
                <w:rPr>
                  <w:sz w:val="40"/>
                  <w:szCs w:val="8"/>
                </w:rPr>
                <w:id w:val="1187634968"/>
                <w:placeholder>
                  <w:docPart w:val="B034B7C99FA741B4A07A24AD3DE142F2"/>
                </w:placeholder>
                <w15:appearance w15:val="hidden"/>
              </w:sdtPr>
              <w:sdtEndPr/>
              <w:sdtContent>
                <w:sdt>
                  <w:sdtPr>
                    <w:rPr>
                      <w:sz w:val="40"/>
                      <w:szCs w:val="8"/>
                    </w:rPr>
                    <w:id w:val="68152802"/>
                    <w:placeholder>
                      <w:docPart w:val="CF01DD6653114CA797260157BF78EF54"/>
                    </w:placeholder>
                    <w15:appearance w15:val="hidden"/>
                  </w:sdtPr>
                  <w:sdtEndPr/>
                  <w:sdtContent>
                    <w:r w:rsidR="006A5B31">
                      <w:rPr>
                        <w:sz w:val="40"/>
                        <w:szCs w:val="8"/>
                      </w:rPr>
                      <w:t xml:space="preserve"> </w:t>
                    </w:r>
                    <w:sdt>
                      <w:sdtPr>
                        <w:rPr>
                          <w:sz w:val="40"/>
                          <w:szCs w:val="8"/>
                        </w:rPr>
                        <w:id w:val="1623804489"/>
                        <w:placeholder>
                          <w:docPart w:val="4B3936A3ED1B4BEE82B7194D492DCBD5"/>
                        </w:placeholder>
                        <w15:appearance w15:val="hidden"/>
                      </w:sdtPr>
                      <w:sdtEndPr/>
                      <w:sdtContent>
                        <w:sdt>
                          <w:sdtPr>
                            <w:rPr>
                              <w:sz w:val="40"/>
                              <w:szCs w:val="8"/>
                            </w:rPr>
                            <w:id w:val="666912948"/>
                            <w:placeholder>
                              <w:docPart w:val="75A063ACC84E472197432304F30C28D5"/>
                            </w:placeholder>
                            <w15:appearance w15:val="hidden"/>
                          </w:sdtPr>
                          <w:sdtEndPr/>
                          <w:sdtContent>
                            <w:r w:rsidR="006A5B31">
                              <w:rPr>
                                <w:sz w:val="40"/>
                                <w:szCs w:val="8"/>
                              </w:rPr>
                              <w:t xml:space="preserve"> The Greased Wheels</w:t>
                            </w:r>
                          </w:sdtContent>
                        </w:sdt>
                      </w:sdtContent>
                    </w:sdt>
                    <w:r w:rsidR="006A5B31">
                      <w:rPr>
                        <w:sz w:val="40"/>
                        <w:szCs w:val="8"/>
                      </w:rPr>
                      <w:t xml:space="preserve"> </w:t>
                    </w:r>
                  </w:sdtContent>
                </w:sdt>
              </w:sdtContent>
            </w:sdt>
          </w:p>
        </w:tc>
        <w:tc>
          <w:tcPr>
            <w:tcW w:w="3605" w:type="dxa"/>
            <w:gridSpan w:val="2"/>
            <w:tcBorders>
              <w:top w:val="nil"/>
              <w:left w:val="nil"/>
              <w:bottom w:val="nil"/>
              <w:right w:val="nil"/>
            </w:tcBorders>
            <w:vAlign w:val="center"/>
          </w:tcPr>
          <w:p w14:paraId="162294CF" w14:textId="77777777" w:rsidR="00235D87" w:rsidRPr="00800A0F" w:rsidRDefault="00351A0C" w:rsidP="00A10F26">
            <w:pPr>
              <w:pStyle w:val="MastheadCopy"/>
            </w:pPr>
            <w:sdt>
              <w:sdtPr>
                <w:rPr>
                  <w:sz w:val="40"/>
                  <w:szCs w:val="8"/>
                </w:rPr>
                <w:id w:val="1566832819"/>
                <w:placeholder>
                  <w:docPart w:val="24C144AF179445D8AE714063D6F39EA1"/>
                </w:placeholder>
                <w15:appearance w15:val="hidden"/>
              </w:sdtPr>
              <w:sdtEndPr/>
              <w:sdtContent>
                <w:sdt>
                  <w:sdtPr>
                    <w:rPr>
                      <w:sz w:val="40"/>
                      <w:szCs w:val="8"/>
                    </w:rPr>
                    <w:id w:val="1778912810"/>
                    <w:placeholder>
                      <w:docPart w:val="91B01F4110D6452185602E9DB1E98607"/>
                    </w:placeholder>
                    <w15:appearance w15:val="hidden"/>
                  </w:sdtPr>
                  <w:sdtEndPr/>
                  <w:sdtContent>
                    <w:sdt>
                      <w:sdtPr>
                        <w:rPr>
                          <w:sz w:val="40"/>
                          <w:szCs w:val="8"/>
                        </w:rPr>
                        <w:id w:val="-1663303382"/>
                        <w:placeholder>
                          <w:docPart w:val="A0FEFE90781A4CE59B7BCDBCF3F7361A"/>
                        </w:placeholder>
                        <w15:appearance w15:val="hidden"/>
                      </w:sdtPr>
                      <w:sdtEndPr/>
                      <w:sdtContent>
                        <w:r w:rsidR="00235D87">
                          <w:t>Page 4</w:t>
                        </w:r>
                      </w:sdtContent>
                    </w:sdt>
                  </w:sdtContent>
                </w:sdt>
              </w:sdtContent>
            </w:sdt>
          </w:p>
        </w:tc>
      </w:tr>
      <w:tr w:rsidR="00235D87" w14:paraId="7DA444C3" w14:textId="77777777" w:rsidTr="00A10F26">
        <w:trPr>
          <w:gridAfter w:val="1"/>
          <w:wAfter w:w="419" w:type="dxa"/>
          <w:trHeight w:val="18"/>
        </w:trPr>
        <w:tc>
          <w:tcPr>
            <w:tcW w:w="3829" w:type="dxa"/>
            <w:gridSpan w:val="2"/>
            <w:tcBorders>
              <w:top w:val="thinThickSmallGap" w:sz="24" w:space="0" w:color="000000" w:themeColor="text1"/>
              <w:left w:val="nil"/>
              <w:bottom w:val="nil"/>
              <w:right w:val="nil"/>
            </w:tcBorders>
            <w:vAlign w:val="center"/>
          </w:tcPr>
          <w:p w14:paraId="4A7279A6" w14:textId="77777777" w:rsidR="00235D87" w:rsidRPr="00A36549" w:rsidRDefault="00235D87" w:rsidP="00A10F26">
            <w:pPr>
              <w:pStyle w:val="Footer"/>
            </w:pPr>
          </w:p>
        </w:tc>
        <w:tc>
          <w:tcPr>
            <w:tcW w:w="5106" w:type="dxa"/>
            <w:gridSpan w:val="2"/>
            <w:tcBorders>
              <w:top w:val="thinThickSmallGap" w:sz="24" w:space="0" w:color="000000" w:themeColor="text1"/>
              <w:left w:val="nil"/>
              <w:bottom w:val="nil"/>
              <w:right w:val="nil"/>
            </w:tcBorders>
            <w:vAlign w:val="center"/>
          </w:tcPr>
          <w:p w14:paraId="24B1C480" w14:textId="77777777" w:rsidR="00235D87" w:rsidRPr="00A36549" w:rsidRDefault="00235D87" w:rsidP="00A10F26">
            <w:pPr>
              <w:pStyle w:val="Footer"/>
            </w:pPr>
          </w:p>
        </w:tc>
        <w:tc>
          <w:tcPr>
            <w:tcW w:w="3971" w:type="dxa"/>
            <w:gridSpan w:val="2"/>
            <w:tcBorders>
              <w:top w:val="thinThickSmallGap" w:sz="24" w:space="0" w:color="000000" w:themeColor="text1"/>
              <w:left w:val="nil"/>
              <w:bottom w:val="nil"/>
              <w:right w:val="nil"/>
            </w:tcBorders>
            <w:vAlign w:val="center"/>
          </w:tcPr>
          <w:p w14:paraId="52CC2B41" w14:textId="77777777" w:rsidR="00235D87" w:rsidRPr="00A36549" w:rsidRDefault="00235D87" w:rsidP="00A10F26">
            <w:pPr>
              <w:pStyle w:val="Footer"/>
            </w:pPr>
          </w:p>
        </w:tc>
      </w:tr>
      <w:tr w:rsidR="00235D87" w14:paraId="630BF324"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871"/>
        </w:trPr>
        <w:tc>
          <w:tcPr>
            <w:tcW w:w="13325" w:type="dxa"/>
            <w:gridSpan w:val="7"/>
            <w:tcMar>
              <w:left w:w="0" w:type="dxa"/>
              <w:right w:w="0" w:type="dxa"/>
            </w:tcMar>
          </w:tcPr>
          <w:p w14:paraId="21EED91D" w14:textId="0306DBF7" w:rsidR="00235D87" w:rsidRDefault="00347F12" w:rsidP="00A10F26">
            <w:pPr>
              <w:pStyle w:val="NoSpacing"/>
            </w:pPr>
            <w:r>
              <w:rPr>
                <w:noProof/>
              </w:rPr>
              <w:drawing>
                <wp:anchor distT="0" distB="0" distL="114300" distR="114300" simplePos="0" relativeHeight="251675648" behindDoc="0" locked="0" layoutInCell="1" allowOverlap="1" wp14:anchorId="4F3AD02A" wp14:editId="7D375338">
                  <wp:simplePos x="0" y="0"/>
                  <wp:positionH relativeFrom="column">
                    <wp:posOffset>671623</wp:posOffset>
                  </wp:positionH>
                  <wp:positionV relativeFrom="paragraph">
                    <wp:posOffset>570</wp:posOffset>
                  </wp:positionV>
                  <wp:extent cx="6885940" cy="5153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5940" cy="5153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35D87" w:rsidRPr="00CC3396" w14:paraId="44CFC9BA" w14:textId="77777777" w:rsidTr="00347F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
        </w:trPr>
        <w:tc>
          <w:tcPr>
            <w:tcW w:w="13325" w:type="dxa"/>
            <w:gridSpan w:val="7"/>
            <w:vAlign w:val="center"/>
          </w:tcPr>
          <w:p w14:paraId="0E1488C6" w14:textId="1F1720A4" w:rsidR="00235D87" w:rsidRPr="009731CD" w:rsidRDefault="00235D87" w:rsidP="004C0BB1">
            <w:pPr>
              <w:pStyle w:val="PhotoCaption"/>
              <w:rPr>
                <w:sz w:val="24"/>
                <w:szCs w:val="32"/>
              </w:rPr>
            </w:pPr>
            <w:r w:rsidRPr="009731CD">
              <w:rPr>
                <w:sz w:val="24"/>
                <w:szCs w:val="32"/>
              </w:rPr>
              <w:t xml:space="preserve">    </w:t>
            </w:r>
          </w:p>
        </w:tc>
      </w:tr>
      <w:tr w:rsidR="00235D87" w:rsidRPr="007212EC" w14:paraId="6C4EB823"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8"/>
        </w:trPr>
        <w:tc>
          <w:tcPr>
            <w:tcW w:w="13325" w:type="dxa"/>
            <w:gridSpan w:val="7"/>
            <w:tcMar>
              <w:top w:w="288" w:type="dxa"/>
              <w:left w:w="115" w:type="dxa"/>
              <w:bottom w:w="144" w:type="dxa"/>
              <w:right w:w="115" w:type="dxa"/>
            </w:tcMar>
          </w:tcPr>
          <w:p w14:paraId="727ACE71" w14:textId="096BD81C" w:rsidR="00235D87" w:rsidRPr="001E1C01" w:rsidRDefault="005F2644" w:rsidP="00A10F26">
            <w:pPr>
              <w:pStyle w:val="LargeArticleSubtitle"/>
              <w:rPr>
                <w:rFonts w:asciiTheme="majorHAnsi" w:hAnsiTheme="majorHAnsi"/>
                <w:sz w:val="48"/>
                <w:szCs w:val="20"/>
              </w:rPr>
            </w:pPr>
            <w:r w:rsidRPr="005F2644">
              <w:rPr>
                <w:rFonts w:asciiTheme="majorHAnsi" w:hAnsiTheme="majorHAnsi"/>
                <w:sz w:val="44"/>
                <w:szCs w:val="18"/>
              </w:rPr>
              <w:t xml:space="preserve">Energy </w:t>
            </w:r>
            <w:r w:rsidR="00B03971">
              <w:rPr>
                <w:rFonts w:asciiTheme="majorHAnsi" w:hAnsiTheme="majorHAnsi"/>
                <w:sz w:val="44"/>
                <w:szCs w:val="18"/>
              </w:rPr>
              <w:t>T</w:t>
            </w:r>
            <w:r w:rsidRPr="005F2644">
              <w:rPr>
                <w:rFonts w:asciiTheme="majorHAnsi" w:hAnsiTheme="majorHAnsi"/>
                <w:sz w:val="44"/>
                <w:szCs w:val="18"/>
              </w:rPr>
              <w:t xml:space="preserve">ransformation </w:t>
            </w:r>
            <w:r w:rsidR="00B03971">
              <w:rPr>
                <w:rFonts w:asciiTheme="majorHAnsi" w:hAnsiTheme="majorHAnsi"/>
                <w:sz w:val="44"/>
                <w:szCs w:val="18"/>
              </w:rPr>
              <w:t>D</w:t>
            </w:r>
            <w:r w:rsidRPr="005F2644">
              <w:rPr>
                <w:rFonts w:asciiTheme="majorHAnsi" w:hAnsiTheme="majorHAnsi"/>
                <w:sz w:val="44"/>
                <w:szCs w:val="18"/>
              </w:rPr>
              <w:t>iagram for</w:t>
            </w:r>
            <w:r w:rsidR="00B03971">
              <w:rPr>
                <w:rFonts w:asciiTheme="majorHAnsi" w:hAnsiTheme="majorHAnsi"/>
                <w:sz w:val="44"/>
                <w:szCs w:val="18"/>
              </w:rPr>
              <w:t xml:space="preserve"> Traditional</w:t>
            </w:r>
            <w:r w:rsidRPr="005F2644">
              <w:rPr>
                <w:rFonts w:asciiTheme="majorHAnsi" w:hAnsiTheme="majorHAnsi"/>
                <w:sz w:val="44"/>
                <w:szCs w:val="18"/>
              </w:rPr>
              <w:t xml:space="preserve"> </w:t>
            </w:r>
            <w:r w:rsidR="00B03971">
              <w:rPr>
                <w:rFonts w:asciiTheme="majorHAnsi" w:hAnsiTheme="majorHAnsi"/>
                <w:sz w:val="44"/>
                <w:szCs w:val="18"/>
              </w:rPr>
              <w:t>C</w:t>
            </w:r>
            <w:r w:rsidRPr="005F2644">
              <w:rPr>
                <w:rFonts w:asciiTheme="majorHAnsi" w:hAnsiTheme="majorHAnsi"/>
                <w:sz w:val="44"/>
                <w:szCs w:val="18"/>
              </w:rPr>
              <w:t>ar</w:t>
            </w:r>
          </w:p>
        </w:tc>
      </w:tr>
      <w:tr w:rsidR="00235D87" w:rsidRPr="007212EC" w14:paraId="6A58F1DE"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26"/>
        </w:trPr>
        <w:sdt>
          <w:sdtPr>
            <w:rPr>
              <w:sz w:val="22"/>
            </w:rPr>
            <w:id w:val="-234086172"/>
            <w:placeholder>
              <w:docPart w:val="BDCEC258DD394F4A8E809A209359C1F0"/>
            </w:placeholder>
            <w15:appearance w15:val="hidden"/>
          </w:sdtPr>
          <w:sdtEndPr/>
          <w:sdtContent>
            <w:tc>
              <w:tcPr>
                <w:tcW w:w="6480" w:type="dxa"/>
                <w:gridSpan w:val="3"/>
                <w:vMerge w:val="restart"/>
                <w:tcBorders>
                  <w:bottom w:val="nil"/>
                </w:tcBorders>
                <w:tcMar>
                  <w:top w:w="144" w:type="dxa"/>
                  <w:left w:w="115" w:type="dxa"/>
                  <w:right w:w="216" w:type="dxa"/>
                </w:tcMar>
              </w:tcPr>
              <w:p w14:paraId="483053D6" w14:textId="38F21523" w:rsidR="00235D87" w:rsidRPr="009731CD" w:rsidRDefault="00390541" w:rsidP="00390541">
                <w:pPr>
                  <w:rPr>
                    <w:sz w:val="22"/>
                  </w:rPr>
                </w:pPr>
                <w:r>
                  <w:rPr>
                    <w:sz w:val="22"/>
                  </w:rPr>
                  <w:t>.</w:t>
                </w:r>
              </w:p>
            </w:tc>
          </w:sdtContent>
        </w:sdt>
        <w:tc>
          <w:tcPr>
            <w:tcW w:w="6845" w:type="dxa"/>
            <w:gridSpan w:val="4"/>
            <w:tcMar>
              <w:left w:w="216" w:type="dxa"/>
              <w:bottom w:w="0" w:type="dxa"/>
              <w:right w:w="115" w:type="dxa"/>
            </w:tcMar>
            <w:vAlign w:val="center"/>
          </w:tcPr>
          <w:p w14:paraId="3DDD3577" w14:textId="43ECCBC0" w:rsidR="00235D87" w:rsidRPr="009731CD" w:rsidRDefault="00390541" w:rsidP="00A10F26">
            <w:pPr>
              <w:pStyle w:val="PullQuoteAttribution"/>
              <w:rPr>
                <w:sz w:val="22"/>
                <w:szCs w:val="22"/>
              </w:rPr>
            </w:pPr>
            <w:r>
              <w:rPr>
                <w:sz w:val="22"/>
                <w:szCs w:val="22"/>
              </w:rPr>
              <w:t>.</w:t>
            </w:r>
          </w:p>
        </w:tc>
      </w:tr>
      <w:tr w:rsidR="00235D87" w:rsidRPr="007212EC" w14:paraId="15DE9C1F"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68"/>
        </w:trPr>
        <w:tc>
          <w:tcPr>
            <w:tcW w:w="6480" w:type="dxa"/>
            <w:gridSpan w:val="3"/>
            <w:vMerge/>
            <w:tcMar>
              <w:left w:w="115" w:type="dxa"/>
              <w:bottom w:w="144" w:type="dxa"/>
              <w:right w:w="216" w:type="dxa"/>
            </w:tcMar>
          </w:tcPr>
          <w:p w14:paraId="7143B11B" w14:textId="77777777" w:rsidR="00235D87" w:rsidRPr="009731CD" w:rsidRDefault="00235D87" w:rsidP="00A10F26">
            <w:pPr>
              <w:rPr>
                <w:sz w:val="22"/>
              </w:rPr>
            </w:pPr>
          </w:p>
        </w:tc>
        <w:tc>
          <w:tcPr>
            <w:tcW w:w="6845" w:type="dxa"/>
            <w:gridSpan w:val="4"/>
            <w:tcBorders>
              <w:top w:val="single" w:sz="12" w:space="0" w:color="auto"/>
            </w:tcBorders>
            <w:tcMar>
              <w:top w:w="288" w:type="dxa"/>
              <w:left w:w="216" w:type="dxa"/>
              <w:right w:w="115" w:type="dxa"/>
            </w:tcMar>
          </w:tcPr>
          <w:sdt>
            <w:sdtPr>
              <w:rPr>
                <w:color w:val="000000" w:themeColor="text1"/>
                <w:sz w:val="22"/>
              </w:rPr>
              <w:id w:val="1178547912"/>
              <w:placeholder>
                <w:docPart w:val="2F05D21CD10148328FD4F5D52E48E2FC"/>
              </w:placeholder>
              <w15:appearance w15:val="hidden"/>
            </w:sdtPr>
            <w:sdtEndPr/>
            <w:sdtContent>
              <w:p w14:paraId="125489D4" w14:textId="77777777" w:rsidR="00390541" w:rsidRDefault="00390541" w:rsidP="00390541">
                <w:pPr>
                  <w:rPr>
                    <w:sz w:val="22"/>
                  </w:rPr>
                </w:pPr>
                <w:r>
                  <w:rPr>
                    <w:sz w:val="22"/>
                  </w:rPr>
                  <w:t>.</w:t>
                </w:r>
              </w:p>
              <w:p w14:paraId="1B9E39CA" w14:textId="77777777" w:rsidR="00390541" w:rsidRDefault="00390541" w:rsidP="00390541">
                <w:pPr>
                  <w:rPr>
                    <w:sz w:val="22"/>
                  </w:rPr>
                </w:pPr>
              </w:p>
              <w:p w14:paraId="620ED567" w14:textId="77777777" w:rsidR="00390541" w:rsidRDefault="00390541" w:rsidP="00390541">
                <w:pPr>
                  <w:rPr>
                    <w:sz w:val="22"/>
                  </w:rPr>
                </w:pPr>
              </w:p>
              <w:p w14:paraId="03477595" w14:textId="77777777" w:rsidR="00390541" w:rsidRDefault="00390541" w:rsidP="00390541">
                <w:pPr>
                  <w:rPr>
                    <w:sz w:val="22"/>
                  </w:rPr>
                </w:pPr>
              </w:p>
              <w:p w14:paraId="4AF5E1E0" w14:textId="77777777" w:rsidR="00390541" w:rsidRDefault="00390541" w:rsidP="00390541">
                <w:pPr>
                  <w:rPr>
                    <w:sz w:val="22"/>
                  </w:rPr>
                </w:pPr>
              </w:p>
              <w:p w14:paraId="23265350" w14:textId="77777777" w:rsidR="00390541" w:rsidRDefault="00390541" w:rsidP="00390541">
                <w:pPr>
                  <w:rPr>
                    <w:sz w:val="22"/>
                  </w:rPr>
                </w:pPr>
              </w:p>
              <w:p w14:paraId="733505A6" w14:textId="77777777" w:rsidR="00390541" w:rsidRDefault="00390541" w:rsidP="00390541">
                <w:pPr>
                  <w:rPr>
                    <w:sz w:val="22"/>
                  </w:rPr>
                </w:pPr>
              </w:p>
              <w:p w14:paraId="6A8604A1" w14:textId="77777777" w:rsidR="00390541" w:rsidRDefault="00390541" w:rsidP="00390541">
                <w:pPr>
                  <w:rPr>
                    <w:sz w:val="22"/>
                  </w:rPr>
                </w:pPr>
              </w:p>
              <w:p w14:paraId="0A044250" w14:textId="77777777" w:rsidR="00390541" w:rsidRDefault="00390541" w:rsidP="00390541">
                <w:pPr>
                  <w:rPr>
                    <w:sz w:val="22"/>
                  </w:rPr>
                </w:pPr>
              </w:p>
              <w:p w14:paraId="5EBE111F" w14:textId="77777777" w:rsidR="00390541" w:rsidRDefault="00390541" w:rsidP="00390541">
                <w:pPr>
                  <w:rPr>
                    <w:sz w:val="22"/>
                  </w:rPr>
                </w:pPr>
              </w:p>
              <w:p w14:paraId="6ECECA73" w14:textId="77777777" w:rsidR="00390541" w:rsidRDefault="00390541" w:rsidP="00390541">
                <w:pPr>
                  <w:rPr>
                    <w:sz w:val="22"/>
                  </w:rPr>
                </w:pPr>
              </w:p>
              <w:p w14:paraId="523AE5B1" w14:textId="77777777" w:rsidR="00390541" w:rsidRDefault="00390541" w:rsidP="00390541">
                <w:pPr>
                  <w:rPr>
                    <w:sz w:val="22"/>
                  </w:rPr>
                </w:pPr>
              </w:p>
              <w:p w14:paraId="39B4E3CF" w14:textId="77777777" w:rsidR="00390541" w:rsidRDefault="00390541" w:rsidP="00390541">
                <w:pPr>
                  <w:rPr>
                    <w:sz w:val="22"/>
                  </w:rPr>
                </w:pPr>
              </w:p>
              <w:p w14:paraId="31939363" w14:textId="77777777" w:rsidR="00390541" w:rsidRDefault="00390541" w:rsidP="00390541">
                <w:pPr>
                  <w:rPr>
                    <w:sz w:val="22"/>
                  </w:rPr>
                </w:pPr>
              </w:p>
              <w:p w14:paraId="1D603119" w14:textId="77777777" w:rsidR="00390541" w:rsidRDefault="00390541" w:rsidP="00390541">
                <w:pPr>
                  <w:rPr>
                    <w:sz w:val="22"/>
                  </w:rPr>
                </w:pPr>
              </w:p>
              <w:p w14:paraId="05845992" w14:textId="77777777" w:rsidR="00390541" w:rsidRDefault="00390541" w:rsidP="00390541">
                <w:pPr>
                  <w:rPr>
                    <w:sz w:val="22"/>
                  </w:rPr>
                </w:pPr>
              </w:p>
              <w:p w14:paraId="526C0B59" w14:textId="77777777" w:rsidR="00347F12" w:rsidRDefault="00347F12" w:rsidP="00390541">
                <w:pPr>
                  <w:rPr>
                    <w:sz w:val="22"/>
                  </w:rPr>
                </w:pPr>
              </w:p>
              <w:p w14:paraId="6B7580E4" w14:textId="0094401B" w:rsidR="00235D87" w:rsidRPr="009731CD" w:rsidRDefault="00351A0C" w:rsidP="00390541">
                <w:pPr>
                  <w:rPr>
                    <w:color w:val="000000" w:themeColor="text1"/>
                    <w:sz w:val="22"/>
                  </w:rPr>
                </w:pPr>
              </w:p>
            </w:sdtContent>
          </w:sdt>
        </w:tc>
      </w:tr>
      <w:tr w:rsidR="00235D87" w:rsidRPr="007212EC" w14:paraId="0FE6BDE1" w14:textId="77777777" w:rsidTr="00A10F26">
        <w:trPr>
          <w:trHeight w:val="864"/>
        </w:trPr>
        <w:tc>
          <w:tcPr>
            <w:tcW w:w="3239" w:type="dxa"/>
            <w:tcBorders>
              <w:top w:val="nil"/>
              <w:left w:val="nil"/>
              <w:bottom w:val="nil"/>
              <w:right w:val="nil"/>
            </w:tcBorders>
            <w:vAlign w:val="center"/>
          </w:tcPr>
          <w:p w14:paraId="18181D51" w14:textId="77777777" w:rsidR="00235D87" w:rsidRPr="007212EC" w:rsidRDefault="00351A0C" w:rsidP="00A10F26">
            <w:pPr>
              <w:pStyle w:val="MastheadCopy"/>
            </w:pPr>
            <w:sdt>
              <w:sdtPr>
                <w:id w:val="-217437816"/>
                <w:placeholder>
                  <w:docPart w:val="5F6D7C13B361412EB70639697269D626"/>
                </w:placeholder>
                <w15:appearance w15:val="hidden"/>
              </w:sdtPr>
              <w:sdtEndPr/>
              <w:sdtContent>
                <w:sdt>
                  <w:sdtPr>
                    <w:id w:val="-1590766177"/>
                    <w:placeholder>
                      <w:docPart w:val="5212DD4C72FB4D43909B125C5672BDA1"/>
                    </w:placeholder>
                    <w15:appearance w15:val="hidden"/>
                  </w:sdtPr>
                  <w:sdtEndPr/>
                  <w:sdtContent>
                    <w:r w:rsidR="00235D87">
                      <w:t>5 August 2022</w:t>
                    </w:r>
                  </w:sdtContent>
                </w:sdt>
              </w:sdtContent>
            </w:sdt>
          </w:p>
        </w:tc>
        <w:tc>
          <w:tcPr>
            <w:tcW w:w="6481" w:type="dxa"/>
            <w:gridSpan w:val="4"/>
            <w:tcBorders>
              <w:top w:val="nil"/>
              <w:left w:val="nil"/>
              <w:bottom w:val="nil"/>
              <w:right w:val="nil"/>
            </w:tcBorders>
            <w:vAlign w:val="center"/>
          </w:tcPr>
          <w:p w14:paraId="70296DE9" w14:textId="75A1A84F" w:rsidR="00235D87" w:rsidRPr="00CE1F2C" w:rsidRDefault="00351A0C" w:rsidP="00A10F26">
            <w:pPr>
              <w:pStyle w:val="Header"/>
            </w:pPr>
            <w:sdt>
              <w:sdtPr>
                <w:rPr>
                  <w:sz w:val="40"/>
                  <w:szCs w:val="8"/>
                </w:rPr>
                <w:id w:val="-1343167360"/>
                <w:placeholder>
                  <w:docPart w:val="4526705982AD4C49B9AC9D9E116B426E"/>
                </w:placeholder>
                <w15:appearance w15:val="hidden"/>
              </w:sdtPr>
              <w:sdtEndPr/>
              <w:sdtContent>
                <w:sdt>
                  <w:sdtPr>
                    <w:rPr>
                      <w:sz w:val="40"/>
                      <w:szCs w:val="8"/>
                    </w:rPr>
                    <w:id w:val="1800404414"/>
                    <w:placeholder>
                      <w:docPart w:val="C0CCAEE8E24D4F8CB6649D472742E639"/>
                    </w:placeholder>
                    <w15:appearance w15:val="hidden"/>
                  </w:sdtPr>
                  <w:sdtEndPr/>
                  <w:sdtContent>
                    <w:r w:rsidR="006A5B31">
                      <w:rPr>
                        <w:sz w:val="40"/>
                        <w:szCs w:val="8"/>
                      </w:rPr>
                      <w:t xml:space="preserve"> </w:t>
                    </w:r>
                    <w:sdt>
                      <w:sdtPr>
                        <w:rPr>
                          <w:sz w:val="40"/>
                          <w:szCs w:val="8"/>
                        </w:rPr>
                        <w:id w:val="245462767"/>
                        <w:placeholder>
                          <w:docPart w:val="C1E4CD9EDD9F4C26B57208C0CEE485CA"/>
                        </w:placeholder>
                        <w15:appearance w15:val="hidden"/>
                      </w:sdtPr>
                      <w:sdtEndPr/>
                      <w:sdtContent>
                        <w:sdt>
                          <w:sdtPr>
                            <w:rPr>
                              <w:sz w:val="40"/>
                              <w:szCs w:val="8"/>
                            </w:rPr>
                            <w:id w:val="-56548171"/>
                            <w:placeholder>
                              <w:docPart w:val="1DECFBD882DF47B0BF27AC93A196C518"/>
                            </w:placeholder>
                            <w15:appearance w15:val="hidden"/>
                          </w:sdtPr>
                          <w:sdtEndPr/>
                          <w:sdtContent>
                            <w:r w:rsidR="006A5B31">
                              <w:rPr>
                                <w:sz w:val="40"/>
                                <w:szCs w:val="8"/>
                              </w:rPr>
                              <w:t xml:space="preserve"> The Greased Wheels</w:t>
                            </w:r>
                          </w:sdtContent>
                        </w:sdt>
                      </w:sdtContent>
                    </w:sdt>
                    <w:r w:rsidR="006A5B31">
                      <w:rPr>
                        <w:sz w:val="40"/>
                        <w:szCs w:val="8"/>
                      </w:rPr>
                      <w:t xml:space="preserve"> </w:t>
                    </w:r>
                  </w:sdtContent>
                </w:sdt>
              </w:sdtContent>
            </w:sdt>
          </w:p>
        </w:tc>
        <w:tc>
          <w:tcPr>
            <w:tcW w:w="3605" w:type="dxa"/>
            <w:gridSpan w:val="2"/>
            <w:tcBorders>
              <w:top w:val="nil"/>
              <w:left w:val="nil"/>
              <w:bottom w:val="nil"/>
              <w:right w:val="nil"/>
            </w:tcBorders>
            <w:vAlign w:val="center"/>
          </w:tcPr>
          <w:p w14:paraId="006A7A69" w14:textId="77777777" w:rsidR="00235D87" w:rsidRPr="00800A0F" w:rsidRDefault="00351A0C" w:rsidP="00A10F26">
            <w:pPr>
              <w:pStyle w:val="MastheadCopy"/>
            </w:pPr>
            <w:sdt>
              <w:sdtPr>
                <w:rPr>
                  <w:sz w:val="40"/>
                  <w:szCs w:val="8"/>
                </w:rPr>
                <w:id w:val="-1084219155"/>
                <w:placeholder>
                  <w:docPart w:val="755C2E9DD4774C9886785D8EBCD4C965"/>
                </w:placeholder>
                <w15:appearance w15:val="hidden"/>
              </w:sdtPr>
              <w:sdtEndPr/>
              <w:sdtContent>
                <w:sdt>
                  <w:sdtPr>
                    <w:rPr>
                      <w:sz w:val="40"/>
                      <w:szCs w:val="8"/>
                    </w:rPr>
                    <w:id w:val="-2129453729"/>
                    <w:placeholder>
                      <w:docPart w:val="CAC01D65AC464872A4A807644AD7300E"/>
                    </w:placeholder>
                    <w15:appearance w15:val="hidden"/>
                  </w:sdtPr>
                  <w:sdtEndPr/>
                  <w:sdtContent>
                    <w:r w:rsidR="00235D87">
                      <w:t>Page 5</w:t>
                    </w:r>
                  </w:sdtContent>
                </w:sdt>
              </w:sdtContent>
            </w:sdt>
          </w:p>
        </w:tc>
      </w:tr>
      <w:tr w:rsidR="00235D87" w14:paraId="32CDC83D" w14:textId="77777777" w:rsidTr="00A10F26">
        <w:trPr>
          <w:gridAfter w:val="1"/>
          <w:wAfter w:w="419" w:type="dxa"/>
          <w:trHeight w:val="18"/>
        </w:trPr>
        <w:tc>
          <w:tcPr>
            <w:tcW w:w="3829" w:type="dxa"/>
            <w:gridSpan w:val="2"/>
            <w:tcBorders>
              <w:top w:val="thinThickSmallGap" w:sz="24" w:space="0" w:color="000000" w:themeColor="text1"/>
              <w:left w:val="nil"/>
              <w:bottom w:val="nil"/>
              <w:right w:val="nil"/>
            </w:tcBorders>
            <w:vAlign w:val="center"/>
          </w:tcPr>
          <w:p w14:paraId="220F08E7" w14:textId="77777777" w:rsidR="00235D87" w:rsidRPr="00A36549" w:rsidRDefault="00235D87" w:rsidP="00A10F26">
            <w:pPr>
              <w:pStyle w:val="Footer"/>
            </w:pPr>
          </w:p>
        </w:tc>
        <w:tc>
          <w:tcPr>
            <w:tcW w:w="5106" w:type="dxa"/>
            <w:gridSpan w:val="2"/>
            <w:tcBorders>
              <w:top w:val="thinThickSmallGap" w:sz="24" w:space="0" w:color="000000" w:themeColor="text1"/>
              <w:left w:val="nil"/>
              <w:bottom w:val="nil"/>
              <w:right w:val="nil"/>
            </w:tcBorders>
            <w:vAlign w:val="center"/>
          </w:tcPr>
          <w:p w14:paraId="35D552AF" w14:textId="77777777" w:rsidR="00235D87" w:rsidRPr="00A36549" w:rsidRDefault="00235D87" w:rsidP="00A10F26">
            <w:pPr>
              <w:pStyle w:val="Footer"/>
            </w:pPr>
          </w:p>
        </w:tc>
        <w:tc>
          <w:tcPr>
            <w:tcW w:w="3971" w:type="dxa"/>
            <w:gridSpan w:val="2"/>
            <w:tcBorders>
              <w:top w:val="thinThickSmallGap" w:sz="24" w:space="0" w:color="000000" w:themeColor="text1"/>
              <w:left w:val="nil"/>
              <w:bottom w:val="nil"/>
              <w:right w:val="nil"/>
            </w:tcBorders>
            <w:vAlign w:val="center"/>
          </w:tcPr>
          <w:p w14:paraId="53D1CDB7" w14:textId="77777777" w:rsidR="00235D87" w:rsidRPr="00A36549" w:rsidRDefault="00235D87" w:rsidP="00A10F26">
            <w:pPr>
              <w:pStyle w:val="Footer"/>
            </w:pPr>
          </w:p>
        </w:tc>
      </w:tr>
      <w:tr w:rsidR="00235D87" w14:paraId="3A88873F" w14:textId="77777777" w:rsidTr="002736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753"/>
        </w:trPr>
        <w:tc>
          <w:tcPr>
            <w:tcW w:w="13325" w:type="dxa"/>
            <w:gridSpan w:val="7"/>
            <w:tcMar>
              <w:left w:w="0" w:type="dxa"/>
              <w:right w:w="0" w:type="dxa"/>
            </w:tcMar>
          </w:tcPr>
          <w:p w14:paraId="1B878F13" w14:textId="2CD16504" w:rsidR="00235D87" w:rsidRDefault="00EB6548" w:rsidP="00A10F26">
            <w:pPr>
              <w:pStyle w:val="NoSpacing"/>
            </w:pPr>
            <w:r>
              <w:rPr>
                <w:noProof/>
              </w:rPr>
              <w:drawing>
                <wp:inline distT="0" distB="0" distL="0" distR="0" wp14:anchorId="5733D90C" wp14:editId="4C387445">
                  <wp:extent cx="8461375" cy="4430395"/>
                  <wp:effectExtent l="0" t="0" r="0" b="8255"/>
                  <wp:docPr id="11" name="Picture 11" descr="Mining for electric car batteries 'hundreds of times' better than petrol car  emission cycles | Electr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ing for electric car batteries 'hundreds of times' better than petrol car  emission cycles | Electre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61375" cy="4430395"/>
                          </a:xfrm>
                          <a:prstGeom prst="rect">
                            <a:avLst/>
                          </a:prstGeom>
                          <a:noFill/>
                          <a:ln>
                            <a:noFill/>
                          </a:ln>
                        </pic:spPr>
                      </pic:pic>
                    </a:graphicData>
                  </a:graphic>
                </wp:inline>
              </w:drawing>
            </w:r>
          </w:p>
        </w:tc>
      </w:tr>
      <w:tr w:rsidR="00235D87" w:rsidRPr="007212EC" w14:paraId="419CA9A2" w14:textId="77777777" w:rsidTr="00A669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3"/>
        </w:trPr>
        <w:tc>
          <w:tcPr>
            <w:tcW w:w="13325" w:type="dxa"/>
            <w:gridSpan w:val="7"/>
            <w:tcMar>
              <w:top w:w="288" w:type="dxa"/>
              <w:left w:w="115" w:type="dxa"/>
              <w:bottom w:w="144" w:type="dxa"/>
              <w:right w:w="115" w:type="dxa"/>
            </w:tcMar>
          </w:tcPr>
          <w:p w14:paraId="019B65CA" w14:textId="01A34A0A" w:rsidR="00235D87" w:rsidRPr="007212EC" w:rsidRDefault="009B3AC8" w:rsidP="00A10F26">
            <w:pPr>
              <w:pStyle w:val="LargeArticleSubtitle"/>
              <w:rPr>
                <w:rFonts w:ascii="Georgia Pro" w:hAnsi="Georgia Pro"/>
                <w:color w:val="000000" w:themeColor="text1"/>
              </w:rPr>
            </w:pPr>
            <w:r w:rsidRPr="009B3AC8">
              <w:rPr>
                <w:rFonts w:asciiTheme="majorHAnsi" w:hAnsiTheme="majorHAnsi"/>
                <w:sz w:val="44"/>
                <w:szCs w:val="18"/>
              </w:rPr>
              <w:t>Comparison of environmental impact</w:t>
            </w:r>
          </w:p>
        </w:tc>
      </w:tr>
      <w:tr w:rsidR="00235D87" w:rsidRPr="007212EC" w14:paraId="3E453730"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26"/>
        </w:trPr>
        <w:sdt>
          <w:sdtPr>
            <w:rPr>
              <w:sz w:val="22"/>
            </w:rPr>
            <w:id w:val="22522296"/>
            <w:placeholder>
              <w:docPart w:val="FBE345FAB37748B998F1413ECB7F88FA"/>
            </w:placeholder>
            <w15:appearance w15:val="hidden"/>
          </w:sdtPr>
          <w:sdtEndPr/>
          <w:sdtContent>
            <w:tc>
              <w:tcPr>
                <w:tcW w:w="6480" w:type="dxa"/>
                <w:gridSpan w:val="3"/>
                <w:tcBorders>
                  <w:bottom w:val="nil"/>
                </w:tcBorders>
                <w:tcMar>
                  <w:top w:w="144" w:type="dxa"/>
                  <w:left w:w="115" w:type="dxa"/>
                  <w:right w:w="216" w:type="dxa"/>
                </w:tcMar>
              </w:tcPr>
              <w:p w14:paraId="7B043048" w14:textId="280359EB" w:rsidR="006279C3" w:rsidRPr="006279C3" w:rsidRDefault="006279C3" w:rsidP="006279C3">
                <w:pPr>
                  <w:spacing w:after="160" w:line="259" w:lineRule="auto"/>
                  <w:rPr>
                    <w:sz w:val="22"/>
                  </w:rPr>
                </w:pPr>
                <w:r w:rsidRPr="006279C3">
                  <w:rPr>
                    <w:sz w:val="22"/>
                  </w:rPr>
                  <w:t xml:space="preserve">It takes a lot of energy to produce electric vehicles. Even after accounting </w:t>
                </w:r>
                <w:proofErr w:type="gramStart"/>
                <w:r w:rsidRPr="006279C3">
                  <w:rPr>
                    <w:sz w:val="22"/>
                  </w:rPr>
                  <w:t>for the production of</w:t>
                </w:r>
                <w:proofErr w:type="gramEnd"/>
                <w:r w:rsidRPr="006279C3">
                  <w:rPr>
                    <w:sz w:val="22"/>
                  </w:rPr>
                  <w:t xml:space="preserve"> the batteries, electric vehicles are still a greener choice. This occurs </w:t>
                </w:r>
                <w:proofErr w:type="gramStart"/>
                <w:r w:rsidRPr="006279C3">
                  <w:rPr>
                    <w:sz w:val="22"/>
                  </w:rPr>
                  <w:t>as a result of</w:t>
                </w:r>
                <w:proofErr w:type="gramEnd"/>
                <w:r w:rsidRPr="006279C3">
                  <w:rPr>
                    <w:sz w:val="22"/>
                  </w:rPr>
                  <w:t xml:space="preserve"> the decrease in emissions produced throughout the course of the car's lifetime.</w:t>
                </w:r>
              </w:p>
              <w:p w14:paraId="70936CE2" w14:textId="77777777" w:rsidR="00B36EED" w:rsidRDefault="006279C3" w:rsidP="006279C3">
                <w:pPr>
                  <w:rPr>
                    <w:sz w:val="22"/>
                  </w:rPr>
                </w:pPr>
                <w:r w:rsidRPr="006279C3">
                  <w:rPr>
                    <w:sz w:val="22"/>
                  </w:rPr>
                  <w:t xml:space="preserve">Electric cars often produce more pollution during manufacture than do conventional cars. This is a result of the production of </w:t>
                </w:r>
                <w:proofErr w:type="gramStart"/>
                <w:r w:rsidRPr="006279C3">
                  <w:rPr>
                    <w:sz w:val="22"/>
                  </w:rPr>
                  <w:t>lithium ion</w:t>
                </w:r>
                <w:proofErr w:type="gramEnd"/>
                <w:r w:rsidRPr="006279C3">
                  <w:rPr>
                    <w:sz w:val="22"/>
                  </w:rPr>
                  <w:t xml:space="preserve"> batteries, a crucial component of an electric vehicle. The energy needed to manufacture an </w:t>
                </w:r>
                <w:proofErr w:type="gramStart"/>
                <w:r w:rsidRPr="006279C3">
                  <w:rPr>
                    <w:sz w:val="22"/>
                  </w:rPr>
                  <w:t>electric automobile accounts</w:t>
                </w:r>
                <w:proofErr w:type="gramEnd"/>
                <w:r w:rsidRPr="006279C3">
                  <w:rPr>
                    <w:sz w:val="22"/>
                  </w:rPr>
                  <w:t xml:space="preserve"> for more than a third of its total lifetime CO2 emissions. This is evolving better as technology develops.</w:t>
                </w:r>
              </w:p>
              <w:p w14:paraId="5B8DA1B1" w14:textId="77777777" w:rsidR="00EC271D" w:rsidRDefault="00B36EED" w:rsidP="006279C3">
                <w:pPr>
                  <w:rPr>
                    <w:sz w:val="22"/>
                  </w:rPr>
                </w:pPr>
                <w:r w:rsidRPr="00B36EED">
                  <w:rPr>
                    <w:sz w:val="22"/>
                  </w:rPr>
                  <w:t xml:space="preserve">The market for battery reuse and recycling is also expanding. Reusing batteries in new technologies like power storage is the focus of research into the usage of used batteries. We could one day all have batteries in our houses that we can </w:t>
                </w:r>
                <w:proofErr w:type="spellStart"/>
                <w:r w:rsidRPr="00B36EED">
                  <w:rPr>
                    <w:sz w:val="22"/>
                  </w:rPr>
                  <w:t>utilise</w:t>
                </w:r>
                <w:proofErr w:type="spellEnd"/>
                <w:r w:rsidRPr="00B36EED">
                  <w:rPr>
                    <w:sz w:val="22"/>
                  </w:rPr>
                  <w:t xml:space="preserve"> to store energy. Such possibilities will lessen the overall environmental effect of battery manufacturing.</w:t>
                </w:r>
              </w:p>
              <w:p w14:paraId="06C5EA4A" w14:textId="19E36D18" w:rsidR="00EC271D" w:rsidRPr="00EC271D" w:rsidRDefault="00EC271D" w:rsidP="00EC271D">
                <w:pPr>
                  <w:rPr>
                    <w:sz w:val="22"/>
                  </w:rPr>
                </w:pPr>
                <w:r w:rsidRPr="00EC271D">
                  <w:rPr>
                    <w:sz w:val="22"/>
                  </w:rPr>
                  <w:t>Even after producing energy, according to research by the European Energy Agency, driving an electric car emits between 17 and 30% fewer carbon emissions than doing so in a gasoline or diesel vehicle. When low carbon power is used, the emissions from electricity generating are also significantly reduced.</w:t>
                </w:r>
              </w:p>
              <w:p w14:paraId="139415A3" w14:textId="23CF91C0" w:rsidR="0065694E" w:rsidRPr="0065694E" w:rsidRDefault="0065694E" w:rsidP="0065694E">
                <w:pPr>
                  <w:rPr>
                    <w:sz w:val="22"/>
                  </w:rPr>
                </w:pPr>
                <w:r w:rsidRPr="0065694E">
                  <w:rPr>
                    <w:sz w:val="22"/>
                  </w:rPr>
                  <w:t>The usage of lithium-ion batteries as a primary power source in electronic products, such as mobile phones, laptops, and electric automobiles, has grown significantly over the past ten years, accounting for 58% of the global rise in lithium mining. The risk of mining out lithium appears to be low in the foreseeable future, however there is a negative impact on the environment.</w:t>
                </w:r>
              </w:p>
              <w:p w14:paraId="57454278" w14:textId="330EBDA5" w:rsidR="00235D87" w:rsidRPr="009731CD" w:rsidRDefault="0065694E" w:rsidP="0065694E">
                <w:pPr>
                  <w:rPr>
                    <w:sz w:val="22"/>
                  </w:rPr>
                </w:pPr>
                <w:r w:rsidRPr="0065694E">
                  <w:rPr>
                    <w:sz w:val="22"/>
                  </w:rPr>
                  <w:t>The Atacama Salt Flat in Chile, the biggest lithium extraction location in the world, is subject to aquifer depletion and environmental harm due to the significant water requirements of the mining process. However, scientists have created strategies to extract lithium from water.</w:t>
                </w:r>
              </w:p>
            </w:tc>
          </w:sdtContent>
        </w:sdt>
        <w:tc>
          <w:tcPr>
            <w:tcW w:w="6845" w:type="dxa"/>
            <w:gridSpan w:val="4"/>
            <w:tcMar>
              <w:left w:w="216" w:type="dxa"/>
              <w:bottom w:w="0" w:type="dxa"/>
              <w:right w:w="115" w:type="dxa"/>
            </w:tcMar>
            <w:vAlign w:val="center"/>
          </w:tcPr>
          <w:p w14:paraId="615BE877" w14:textId="03F090E5" w:rsidR="00435674" w:rsidRPr="00435674" w:rsidRDefault="00435674" w:rsidP="00435674">
            <w:pPr>
              <w:rPr>
                <w:color w:val="000000" w:themeColor="text1"/>
                <w:sz w:val="22"/>
              </w:rPr>
            </w:pPr>
            <w:r w:rsidRPr="00435674">
              <w:rPr>
                <w:color w:val="000000" w:themeColor="text1"/>
                <w:sz w:val="22"/>
              </w:rPr>
              <w:t xml:space="preserve">The best comparison is based on a life cycle analysis, which </w:t>
            </w:r>
            <w:proofErr w:type="gramStart"/>
            <w:r w:rsidRPr="00435674">
              <w:rPr>
                <w:color w:val="000000" w:themeColor="text1"/>
                <w:sz w:val="22"/>
              </w:rPr>
              <w:t>makes an effort</w:t>
            </w:r>
            <w:proofErr w:type="gramEnd"/>
            <w:r w:rsidRPr="00435674">
              <w:rPr>
                <w:color w:val="000000" w:themeColor="text1"/>
                <w:sz w:val="22"/>
              </w:rPr>
              <w:t xml:space="preserve"> to take into account all carbon dioxide emissions during the production, usage, and recycling of vehicles. Emission estimates varies by nation because conditions change, and life cycle projections are never completely accurate.</w:t>
            </w:r>
          </w:p>
          <w:p w14:paraId="68C266A3" w14:textId="13E2E456" w:rsidR="00435674" w:rsidRPr="00435674" w:rsidRDefault="00435674" w:rsidP="00435674">
            <w:pPr>
              <w:rPr>
                <w:color w:val="000000" w:themeColor="text1"/>
                <w:sz w:val="22"/>
              </w:rPr>
            </w:pPr>
            <w:r w:rsidRPr="00435674">
              <w:rPr>
                <w:color w:val="000000" w:themeColor="text1"/>
                <w:sz w:val="22"/>
              </w:rPr>
              <w:t>In 2017, 82% of the energy used to generate power in New Zealand came from renewable sources. Compared to places like Australia or China, where there are lower quantities of renewable power, EVs are more appropriate for New Zealand. However, this just tells a portion of the tale. The assumption that all electric vehicles in New Zealand have almost zero carbon emissions or are completely sustainable is unwarranted.</w:t>
            </w:r>
          </w:p>
          <w:p w14:paraId="339F2401" w14:textId="66006542" w:rsidR="00235D87" w:rsidRDefault="00435674" w:rsidP="00435674">
            <w:pPr>
              <w:pStyle w:val="PullQuote"/>
              <w:ind w:left="0" w:firstLine="0"/>
              <w:rPr>
                <w:color w:val="000000" w:themeColor="text1"/>
                <w:sz w:val="22"/>
              </w:rPr>
            </w:pPr>
            <w:r w:rsidRPr="00435674">
              <w:rPr>
                <w:color w:val="000000" w:themeColor="text1"/>
                <w:sz w:val="22"/>
              </w:rPr>
              <w:t xml:space="preserve">Three phases are </w:t>
            </w:r>
            <w:proofErr w:type="gramStart"/>
            <w:r w:rsidRPr="00435674">
              <w:rPr>
                <w:color w:val="000000" w:themeColor="text1"/>
                <w:sz w:val="22"/>
              </w:rPr>
              <w:t>taken into account</w:t>
            </w:r>
            <w:proofErr w:type="gramEnd"/>
            <w:r w:rsidRPr="00435674">
              <w:rPr>
                <w:color w:val="000000" w:themeColor="text1"/>
                <w:sz w:val="22"/>
              </w:rPr>
              <w:t xml:space="preserve"> in a life cycle study of emissions: the production phase</w:t>
            </w:r>
            <w:r w:rsidR="002651FB">
              <w:rPr>
                <w:color w:val="000000" w:themeColor="text1"/>
                <w:sz w:val="22"/>
              </w:rPr>
              <w:t>.</w:t>
            </w:r>
          </w:p>
          <w:p w14:paraId="3EADFC8E" w14:textId="77777777" w:rsidR="0058714D" w:rsidRDefault="0058714D" w:rsidP="00435674">
            <w:pPr>
              <w:pStyle w:val="PullQuote"/>
              <w:ind w:left="0" w:firstLine="0"/>
              <w:rPr>
                <w:color w:val="000000" w:themeColor="text1"/>
                <w:sz w:val="22"/>
              </w:rPr>
            </w:pPr>
          </w:p>
          <w:p w14:paraId="73E0ED03" w14:textId="77777777" w:rsidR="0058714D" w:rsidRPr="0058714D" w:rsidRDefault="0058714D" w:rsidP="0058714D">
            <w:pPr>
              <w:pStyle w:val="PullQuote"/>
              <w:ind w:left="0" w:firstLine="0"/>
              <w:rPr>
                <w:color w:val="000000" w:themeColor="text1"/>
                <w:sz w:val="22"/>
                <w:szCs w:val="22"/>
              </w:rPr>
            </w:pPr>
            <w:r w:rsidRPr="0058714D">
              <w:rPr>
                <w:color w:val="000000" w:themeColor="text1"/>
                <w:sz w:val="22"/>
                <w:szCs w:val="22"/>
              </w:rPr>
              <w:t xml:space="preserve">Ore mining, material processing, the production of vehicle components, and vehicle assembly are the primary operations in the manufacturing phase. According to </w:t>
            </w:r>
            <w:proofErr w:type="gramStart"/>
            <w:r w:rsidRPr="0058714D">
              <w:rPr>
                <w:color w:val="000000" w:themeColor="text1"/>
                <w:sz w:val="22"/>
                <w:szCs w:val="22"/>
              </w:rPr>
              <w:t>a recent research</w:t>
            </w:r>
            <w:proofErr w:type="gramEnd"/>
            <w:r w:rsidRPr="0058714D">
              <w:rPr>
                <w:color w:val="000000" w:themeColor="text1"/>
                <w:sz w:val="22"/>
                <w:szCs w:val="22"/>
              </w:rPr>
              <w:t xml:space="preserve"> on automotive emissions in China, internal combustion engine cars now emit roughly 10.5 </w:t>
            </w:r>
            <w:proofErr w:type="spellStart"/>
            <w:r w:rsidRPr="0058714D">
              <w:rPr>
                <w:color w:val="000000" w:themeColor="text1"/>
                <w:sz w:val="22"/>
                <w:szCs w:val="22"/>
              </w:rPr>
              <w:t>tonnes</w:t>
            </w:r>
            <w:proofErr w:type="spellEnd"/>
            <w:r w:rsidRPr="0058714D">
              <w:rPr>
                <w:color w:val="000000" w:themeColor="text1"/>
                <w:sz w:val="22"/>
                <w:szCs w:val="22"/>
              </w:rPr>
              <w:t xml:space="preserve"> of carbon dioxide (tCO2) per vehicle, as opposed to about 13 </w:t>
            </w:r>
            <w:proofErr w:type="spellStart"/>
            <w:r w:rsidRPr="0058714D">
              <w:rPr>
                <w:color w:val="000000" w:themeColor="text1"/>
                <w:sz w:val="22"/>
                <w:szCs w:val="22"/>
              </w:rPr>
              <w:t>tonnes</w:t>
            </w:r>
            <w:proofErr w:type="spellEnd"/>
            <w:r w:rsidRPr="0058714D">
              <w:rPr>
                <w:color w:val="000000" w:themeColor="text1"/>
                <w:sz w:val="22"/>
                <w:szCs w:val="22"/>
              </w:rPr>
              <w:t xml:space="preserve"> for electric vehicles (including the electric car battery manufacturing).</w:t>
            </w:r>
          </w:p>
          <w:p w14:paraId="16F181BB" w14:textId="77777777" w:rsidR="0058714D" w:rsidRPr="0058714D" w:rsidRDefault="0058714D" w:rsidP="0058714D">
            <w:pPr>
              <w:pStyle w:val="PullQuote"/>
              <w:rPr>
                <w:color w:val="000000" w:themeColor="text1"/>
                <w:sz w:val="22"/>
                <w:szCs w:val="22"/>
              </w:rPr>
            </w:pPr>
          </w:p>
          <w:p w14:paraId="606BB2CD" w14:textId="77777777" w:rsidR="0058714D" w:rsidRDefault="0058714D" w:rsidP="0058714D">
            <w:pPr>
              <w:pStyle w:val="PullQuote"/>
              <w:ind w:left="0" w:firstLine="0"/>
              <w:rPr>
                <w:color w:val="000000" w:themeColor="text1"/>
                <w:sz w:val="22"/>
                <w:szCs w:val="22"/>
              </w:rPr>
            </w:pPr>
            <w:r w:rsidRPr="0058714D">
              <w:rPr>
                <w:color w:val="000000" w:themeColor="text1"/>
                <w:sz w:val="22"/>
                <w:szCs w:val="22"/>
              </w:rPr>
              <w:t xml:space="preserve">The production of a lithium-nickel-manganese-cobalt-oxide battery alone was expected to produce 3.2 </w:t>
            </w:r>
            <w:proofErr w:type="spellStart"/>
            <w:r w:rsidRPr="0058714D">
              <w:rPr>
                <w:color w:val="000000" w:themeColor="text1"/>
                <w:sz w:val="22"/>
                <w:szCs w:val="22"/>
              </w:rPr>
              <w:t>tonnes</w:t>
            </w:r>
            <w:proofErr w:type="spellEnd"/>
            <w:r w:rsidRPr="0058714D">
              <w:rPr>
                <w:color w:val="000000" w:themeColor="text1"/>
                <w:sz w:val="22"/>
                <w:szCs w:val="22"/>
              </w:rPr>
              <w:t xml:space="preserve"> of emissions. The manufacturing phase of an electric automobile produces more emissions than a fossil-fueled vehicle does, assuming a vehicle life of 150,000 </w:t>
            </w:r>
            <w:proofErr w:type="spellStart"/>
            <w:r w:rsidRPr="0058714D">
              <w:rPr>
                <w:color w:val="000000" w:themeColor="text1"/>
                <w:sz w:val="22"/>
                <w:szCs w:val="22"/>
              </w:rPr>
              <w:t>kilometres</w:t>
            </w:r>
            <w:proofErr w:type="spellEnd"/>
            <w:r w:rsidRPr="0058714D">
              <w:rPr>
                <w:color w:val="000000" w:themeColor="text1"/>
                <w:sz w:val="22"/>
                <w:szCs w:val="22"/>
              </w:rPr>
              <w:t>. However, the study demonstrates that EV emissions are 18% lower than those from fossil-fueled vehicles during their whole life cycle.</w:t>
            </w:r>
          </w:p>
          <w:p w14:paraId="77A2AE72" w14:textId="77777777" w:rsidR="00B2785C" w:rsidRDefault="00B2785C" w:rsidP="0058714D">
            <w:pPr>
              <w:pStyle w:val="PullQuote"/>
              <w:ind w:left="0" w:firstLine="0"/>
              <w:rPr>
                <w:color w:val="000000" w:themeColor="text1"/>
                <w:sz w:val="22"/>
                <w:szCs w:val="22"/>
              </w:rPr>
            </w:pPr>
          </w:p>
          <w:p w14:paraId="0C747989" w14:textId="77777777" w:rsidR="00B2785C" w:rsidRPr="00B2785C" w:rsidRDefault="00B2785C" w:rsidP="00B2785C">
            <w:pPr>
              <w:pStyle w:val="PullQuote"/>
              <w:ind w:left="0" w:firstLine="0"/>
              <w:rPr>
                <w:color w:val="000000" w:themeColor="text1"/>
                <w:sz w:val="22"/>
                <w:szCs w:val="22"/>
              </w:rPr>
            </w:pPr>
            <w:r w:rsidRPr="00B2785C">
              <w:rPr>
                <w:color w:val="000000" w:themeColor="text1"/>
                <w:sz w:val="22"/>
                <w:szCs w:val="22"/>
              </w:rPr>
              <w:t xml:space="preserve">Vehicle disassembly, vehicle recycling, battery recycling, and material recovery are the main procedures in the recycling phase. Based on </w:t>
            </w:r>
            <w:proofErr w:type="gramStart"/>
            <w:r w:rsidRPr="00B2785C">
              <w:rPr>
                <w:color w:val="000000" w:themeColor="text1"/>
                <w:sz w:val="22"/>
                <w:szCs w:val="22"/>
              </w:rPr>
              <w:t>a research</w:t>
            </w:r>
            <w:proofErr w:type="gramEnd"/>
            <w:r w:rsidRPr="00B2785C">
              <w:rPr>
                <w:color w:val="000000" w:themeColor="text1"/>
                <w:sz w:val="22"/>
                <w:szCs w:val="22"/>
              </w:rPr>
              <w:t xml:space="preserve"> in China, the anticipated emissions in this period are around 1.8 </w:t>
            </w:r>
            <w:proofErr w:type="spellStart"/>
            <w:r w:rsidRPr="00B2785C">
              <w:rPr>
                <w:color w:val="000000" w:themeColor="text1"/>
                <w:sz w:val="22"/>
                <w:szCs w:val="22"/>
              </w:rPr>
              <w:t>tonnes</w:t>
            </w:r>
            <w:proofErr w:type="spellEnd"/>
            <w:r w:rsidRPr="00B2785C">
              <w:rPr>
                <w:color w:val="000000" w:themeColor="text1"/>
                <w:sz w:val="22"/>
                <w:szCs w:val="22"/>
              </w:rPr>
              <w:t xml:space="preserve"> for a fossil-fueled automobile and 2.4 </w:t>
            </w:r>
            <w:proofErr w:type="spellStart"/>
            <w:r w:rsidRPr="00B2785C">
              <w:rPr>
                <w:color w:val="000000" w:themeColor="text1"/>
                <w:sz w:val="22"/>
                <w:szCs w:val="22"/>
              </w:rPr>
              <w:t>tonnes</w:t>
            </w:r>
            <w:proofErr w:type="spellEnd"/>
            <w:r w:rsidRPr="00B2785C">
              <w:rPr>
                <w:color w:val="000000" w:themeColor="text1"/>
                <w:sz w:val="22"/>
                <w:szCs w:val="22"/>
              </w:rPr>
              <w:t xml:space="preserve"> for an electric car (including battery recycling). This discrepancy is mostly brought on by the 0.7 </w:t>
            </w:r>
            <w:proofErr w:type="spellStart"/>
            <w:r w:rsidRPr="00B2785C">
              <w:rPr>
                <w:color w:val="000000" w:themeColor="text1"/>
                <w:sz w:val="22"/>
                <w:szCs w:val="22"/>
              </w:rPr>
              <w:t>tonnes</w:t>
            </w:r>
            <w:proofErr w:type="spellEnd"/>
            <w:r w:rsidRPr="00B2785C">
              <w:rPr>
                <w:color w:val="000000" w:themeColor="text1"/>
                <w:sz w:val="22"/>
                <w:szCs w:val="22"/>
              </w:rPr>
              <w:t xml:space="preserve"> of emissions from battery recycling.</w:t>
            </w:r>
          </w:p>
          <w:p w14:paraId="6B6728E6" w14:textId="77777777" w:rsidR="00B2785C" w:rsidRPr="00B2785C" w:rsidRDefault="00B2785C" w:rsidP="00B2785C">
            <w:pPr>
              <w:pStyle w:val="PullQuote"/>
              <w:rPr>
                <w:color w:val="000000" w:themeColor="text1"/>
                <w:sz w:val="22"/>
                <w:szCs w:val="22"/>
              </w:rPr>
            </w:pPr>
          </w:p>
          <w:p w14:paraId="224FC1CD" w14:textId="77777777" w:rsidR="00A60002" w:rsidRDefault="00B2785C" w:rsidP="00B2785C">
            <w:pPr>
              <w:pStyle w:val="PullQuote"/>
              <w:ind w:left="0" w:firstLine="0"/>
              <w:rPr>
                <w:color w:val="000000" w:themeColor="text1"/>
                <w:sz w:val="22"/>
                <w:szCs w:val="22"/>
              </w:rPr>
            </w:pPr>
            <w:r w:rsidRPr="00B2785C">
              <w:rPr>
                <w:color w:val="000000" w:themeColor="text1"/>
                <w:sz w:val="22"/>
                <w:szCs w:val="22"/>
              </w:rPr>
              <w:t xml:space="preserve">This demonstrates that during the recycling process, electric automobiles produce higher pollutants than their petrol-powered equivalents. It's crucial to remember that recycled auto parts may be </w:t>
            </w:r>
            <w:proofErr w:type="spellStart"/>
            <w:r w:rsidRPr="00B2785C">
              <w:rPr>
                <w:color w:val="000000" w:themeColor="text1"/>
                <w:sz w:val="22"/>
                <w:szCs w:val="22"/>
              </w:rPr>
              <w:t>utilised</w:t>
            </w:r>
            <w:proofErr w:type="spellEnd"/>
            <w:r w:rsidRPr="00B2785C">
              <w:rPr>
                <w:color w:val="000000" w:themeColor="text1"/>
                <w:sz w:val="22"/>
                <w:szCs w:val="22"/>
              </w:rPr>
              <w:t xml:space="preserve"> to build new cars, and batteries recovered through direct cathode recycling can be used to make new batteries. Future gains in terms of emissions reduction might result from this.</w:t>
            </w:r>
          </w:p>
          <w:p w14:paraId="417B0FD5" w14:textId="77777777" w:rsidR="00A60002" w:rsidRDefault="00A60002" w:rsidP="00B2785C">
            <w:pPr>
              <w:pStyle w:val="PullQuote"/>
              <w:ind w:left="0" w:firstLine="0"/>
              <w:rPr>
                <w:color w:val="000000" w:themeColor="text1"/>
                <w:sz w:val="22"/>
                <w:szCs w:val="22"/>
              </w:rPr>
            </w:pPr>
          </w:p>
          <w:p w14:paraId="128B0210" w14:textId="77777777" w:rsidR="00A60002" w:rsidRDefault="00A60002" w:rsidP="00B2785C">
            <w:pPr>
              <w:pStyle w:val="PullQuote"/>
              <w:ind w:left="0" w:firstLine="0"/>
              <w:rPr>
                <w:color w:val="000000" w:themeColor="text1"/>
                <w:sz w:val="22"/>
                <w:szCs w:val="22"/>
              </w:rPr>
            </w:pPr>
          </w:p>
          <w:p w14:paraId="5E948543" w14:textId="77777777" w:rsidR="00A60002" w:rsidRDefault="00A60002" w:rsidP="00B2785C">
            <w:pPr>
              <w:pStyle w:val="PullQuote"/>
              <w:ind w:left="0" w:firstLine="0"/>
              <w:rPr>
                <w:color w:val="000000" w:themeColor="text1"/>
                <w:sz w:val="22"/>
                <w:szCs w:val="22"/>
              </w:rPr>
            </w:pPr>
          </w:p>
          <w:p w14:paraId="01007E3A" w14:textId="77777777" w:rsidR="00A60002" w:rsidRDefault="00A60002" w:rsidP="00B2785C">
            <w:pPr>
              <w:pStyle w:val="PullQuote"/>
              <w:ind w:left="0" w:firstLine="0"/>
              <w:rPr>
                <w:color w:val="000000" w:themeColor="text1"/>
                <w:sz w:val="22"/>
                <w:szCs w:val="22"/>
              </w:rPr>
            </w:pPr>
          </w:p>
          <w:p w14:paraId="4453C61E" w14:textId="77777777" w:rsidR="00A60002" w:rsidRDefault="00A60002" w:rsidP="00B2785C">
            <w:pPr>
              <w:pStyle w:val="PullQuote"/>
              <w:ind w:left="0" w:firstLine="0"/>
              <w:rPr>
                <w:color w:val="000000" w:themeColor="text1"/>
                <w:sz w:val="22"/>
                <w:szCs w:val="22"/>
              </w:rPr>
            </w:pPr>
          </w:p>
          <w:p w14:paraId="3E5704EA" w14:textId="77777777" w:rsidR="00A60002" w:rsidRDefault="00A60002" w:rsidP="00B2785C">
            <w:pPr>
              <w:pStyle w:val="PullQuote"/>
              <w:ind w:left="0" w:firstLine="0"/>
              <w:rPr>
                <w:color w:val="000000" w:themeColor="text1"/>
                <w:sz w:val="22"/>
                <w:szCs w:val="22"/>
              </w:rPr>
            </w:pPr>
          </w:p>
          <w:p w14:paraId="45E7CD5F" w14:textId="77777777" w:rsidR="00A60002" w:rsidRDefault="00A60002" w:rsidP="00B2785C">
            <w:pPr>
              <w:pStyle w:val="PullQuote"/>
              <w:ind w:left="0" w:firstLine="0"/>
              <w:rPr>
                <w:color w:val="000000" w:themeColor="text1"/>
                <w:sz w:val="22"/>
                <w:szCs w:val="22"/>
              </w:rPr>
            </w:pPr>
          </w:p>
          <w:p w14:paraId="73F8458F" w14:textId="77777777" w:rsidR="00A60002" w:rsidRDefault="00A60002" w:rsidP="00B2785C">
            <w:pPr>
              <w:pStyle w:val="PullQuote"/>
              <w:ind w:left="0" w:firstLine="0"/>
              <w:rPr>
                <w:color w:val="000000" w:themeColor="text1"/>
                <w:sz w:val="22"/>
                <w:szCs w:val="22"/>
              </w:rPr>
            </w:pPr>
          </w:p>
          <w:p w14:paraId="0A2B6819" w14:textId="011420AD" w:rsidR="00EB6548" w:rsidRPr="00EB6548" w:rsidRDefault="00EB6548" w:rsidP="00EB6548"/>
        </w:tc>
      </w:tr>
      <w:tr w:rsidR="00235D87" w:rsidRPr="007212EC" w14:paraId="2882D94D" w14:textId="77777777" w:rsidTr="00A10F26">
        <w:trPr>
          <w:trHeight w:val="864"/>
        </w:trPr>
        <w:tc>
          <w:tcPr>
            <w:tcW w:w="3239" w:type="dxa"/>
            <w:tcBorders>
              <w:top w:val="nil"/>
              <w:left w:val="nil"/>
              <w:bottom w:val="nil"/>
              <w:right w:val="nil"/>
            </w:tcBorders>
            <w:vAlign w:val="center"/>
          </w:tcPr>
          <w:p w14:paraId="0062F772" w14:textId="77777777" w:rsidR="00235D87" w:rsidRPr="007212EC" w:rsidRDefault="00351A0C" w:rsidP="00A10F26">
            <w:pPr>
              <w:pStyle w:val="MastheadCopy"/>
              <w:jc w:val="left"/>
            </w:pPr>
            <w:sdt>
              <w:sdtPr>
                <w:id w:val="-1534566165"/>
                <w:placeholder>
                  <w:docPart w:val="63E7E54885674D649D9730F557492F0D"/>
                </w:placeholder>
                <w15:appearance w15:val="hidden"/>
              </w:sdtPr>
              <w:sdtEndPr/>
              <w:sdtContent>
                <w:sdt>
                  <w:sdtPr>
                    <w:id w:val="1584788737"/>
                    <w:placeholder>
                      <w:docPart w:val="54E553F859E74A718422922B588D59C7"/>
                    </w:placeholder>
                    <w15:appearance w15:val="hidden"/>
                  </w:sdtPr>
                  <w:sdtEndPr/>
                  <w:sdtContent>
                    <w:r w:rsidR="00235D87">
                      <w:t xml:space="preserve">            5 August 2022</w:t>
                    </w:r>
                  </w:sdtContent>
                </w:sdt>
              </w:sdtContent>
            </w:sdt>
          </w:p>
        </w:tc>
        <w:tc>
          <w:tcPr>
            <w:tcW w:w="6481" w:type="dxa"/>
            <w:gridSpan w:val="4"/>
            <w:tcBorders>
              <w:top w:val="nil"/>
              <w:left w:val="nil"/>
              <w:bottom w:val="nil"/>
              <w:right w:val="nil"/>
            </w:tcBorders>
            <w:vAlign w:val="center"/>
          </w:tcPr>
          <w:p w14:paraId="6FBB7D12" w14:textId="0D881A0A" w:rsidR="00235D87" w:rsidRPr="00CE1F2C" w:rsidRDefault="00351A0C" w:rsidP="00A10F26">
            <w:pPr>
              <w:pStyle w:val="Header"/>
            </w:pPr>
            <w:sdt>
              <w:sdtPr>
                <w:rPr>
                  <w:sz w:val="40"/>
                  <w:szCs w:val="8"/>
                </w:rPr>
                <w:id w:val="-1690601448"/>
                <w:placeholder>
                  <w:docPart w:val="899F034D76FA402B9F7F84666A5347EA"/>
                </w:placeholder>
                <w15:appearance w15:val="hidden"/>
              </w:sdtPr>
              <w:sdtEndPr/>
              <w:sdtContent>
                <w:sdt>
                  <w:sdtPr>
                    <w:rPr>
                      <w:sz w:val="40"/>
                      <w:szCs w:val="8"/>
                    </w:rPr>
                    <w:id w:val="-2055690463"/>
                    <w:placeholder>
                      <w:docPart w:val="AFDFFCBF938447B7A8D32AD6EB59559F"/>
                    </w:placeholder>
                    <w15:appearance w15:val="hidden"/>
                  </w:sdtPr>
                  <w:sdtEndPr/>
                  <w:sdtContent>
                    <w:r w:rsidR="00EF55B5">
                      <w:rPr>
                        <w:sz w:val="40"/>
                        <w:szCs w:val="8"/>
                      </w:rPr>
                      <w:t xml:space="preserve"> </w:t>
                    </w:r>
                    <w:sdt>
                      <w:sdtPr>
                        <w:rPr>
                          <w:sz w:val="40"/>
                          <w:szCs w:val="8"/>
                        </w:rPr>
                        <w:id w:val="-631092134"/>
                        <w:placeholder>
                          <w:docPart w:val="FCD65C6831BB43ECA826D4AEAE888EE5"/>
                        </w:placeholder>
                        <w15:appearance w15:val="hidden"/>
                      </w:sdtPr>
                      <w:sdtEndPr/>
                      <w:sdtContent>
                        <w:sdt>
                          <w:sdtPr>
                            <w:rPr>
                              <w:sz w:val="40"/>
                              <w:szCs w:val="8"/>
                            </w:rPr>
                            <w:id w:val="1740133905"/>
                            <w:placeholder>
                              <w:docPart w:val="9AA29D799A27474883F99ED9A980463B"/>
                            </w:placeholder>
                            <w15:appearance w15:val="hidden"/>
                          </w:sdtPr>
                          <w:sdtEndPr/>
                          <w:sdtContent>
                            <w:r w:rsidR="00EF55B5">
                              <w:rPr>
                                <w:sz w:val="40"/>
                                <w:szCs w:val="8"/>
                              </w:rPr>
                              <w:t xml:space="preserve"> The Greased Wheels</w:t>
                            </w:r>
                          </w:sdtContent>
                        </w:sdt>
                      </w:sdtContent>
                    </w:sdt>
                    <w:r w:rsidR="00EF55B5">
                      <w:rPr>
                        <w:sz w:val="40"/>
                        <w:szCs w:val="8"/>
                      </w:rPr>
                      <w:t xml:space="preserve"> </w:t>
                    </w:r>
                  </w:sdtContent>
                </w:sdt>
              </w:sdtContent>
            </w:sdt>
          </w:p>
        </w:tc>
        <w:tc>
          <w:tcPr>
            <w:tcW w:w="3605" w:type="dxa"/>
            <w:gridSpan w:val="2"/>
            <w:tcBorders>
              <w:top w:val="nil"/>
              <w:left w:val="nil"/>
              <w:bottom w:val="nil"/>
              <w:right w:val="nil"/>
            </w:tcBorders>
            <w:vAlign w:val="center"/>
          </w:tcPr>
          <w:p w14:paraId="06B9FF46" w14:textId="77777777" w:rsidR="00235D87" w:rsidRPr="00800A0F" w:rsidRDefault="00351A0C" w:rsidP="00A10F26">
            <w:pPr>
              <w:pStyle w:val="MastheadCopy"/>
            </w:pPr>
            <w:sdt>
              <w:sdtPr>
                <w:rPr>
                  <w:sz w:val="40"/>
                  <w:szCs w:val="8"/>
                </w:rPr>
                <w:id w:val="-317650622"/>
                <w:placeholder>
                  <w:docPart w:val="7E2C1772FEF9413B9AF103DD724E7C1D"/>
                </w:placeholder>
                <w15:appearance w15:val="hidden"/>
              </w:sdtPr>
              <w:sdtEndPr/>
              <w:sdtContent>
                <w:sdt>
                  <w:sdtPr>
                    <w:rPr>
                      <w:sz w:val="40"/>
                      <w:szCs w:val="8"/>
                    </w:rPr>
                    <w:id w:val="1619786907"/>
                    <w:placeholder>
                      <w:docPart w:val="13B334B5E06B44C6AABADE55A46A8255"/>
                    </w:placeholder>
                    <w15:appearance w15:val="hidden"/>
                  </w:sdtPr>
                  <w:sdtEndPr/>
                  <w:sdtContent>
                    <w:r w:rsidR="00235D87">
                      <w:t>Page 6</w:t>
                    </w:r>
                  </w:sdtContent>
                </w:sdt>
              </w:sdtContent>
            </w:sdt>
          </w:p>
        </w:tc>
      </w:tr>
      <w:tr w:rsidR="00235D87" w14:paraId="64A239AB" w14:textId="77777777" w:rsidTr="00A10F26">
        <w:trPr>
          <w:gridAfter w:val="1"/>
          <w:wAfter w:w="419" w:type="dxa"/>
          <w:trHeight w:val="18"/>
        </w:trPr>
        <w:tc>
          <w:tcPr>
            <w:tcW w:w="3829" w:type="dxa"/>
            <w:gridSpan w:val="2"/>
            <w:tcBorders>
              <w:top w:val="thinThickSmallGap" w:sz="24" w:space="0" w:color="000000" w:themeColor="text1"/>
              <w:left w:val="nil"/>
              <w:bottom w:val="nil"/>
              <w:right w:val="nil"/>
            </w:tcBorders>
            <w:vAlign w:val="center"/>
          </w:tcPr>
          <w:p w14:paraId="3ED733A4" w14:textId="77777777" w:rsidR="00235D87" w:rsidRPr="00A36549" w:rsidRDefault="00235D87" w:rsidP="00A10F26">
            <w:pPr>
              <w:pStyle w:val="Footer"/>
            </w:pPr>
          </w:p>
        </w:tc>
        <w:tc>
          <w:tcPr>
            <w:tcW w:w="5106" w:type="dxa"/>
            <w:gridSpan w:val="2"/>
            <w:tcBorders>
              <w:top w:val="thinThickSmallGap" w:sz="24" w:space="0" w:color="000000" w:themeColor="text1"/>
              <w:left w:val="nil"/>
              <w:bottom w:val="nil"/>
              <w:right w:val="nil"/>
            </w:tcBorders>
            <w:vAlign w:val="center"/>
          </w:tcPr>
          <w:p w14:paraId="60E4FE28" w14:textId="77777777" w:rsidR="00235D87" w:rsidRPr="00A36549" w:rsidRDefault="00235D87" w:rsidP="00A10F26">
            <w:pPr>
              <w:pStyle w:val="Footer"/>
            </w:pPr>
          </w:p>
        </w:tc>
        <w:tc>
          <w:tcPr>
            <w:tcW w:w="3971" w:type="dxa"/>
            <w:gridSpan w:val="2"/>
            <w:tcBorders>
              <w:top w:val="thinThickSmallGap" w:sz="24" w:space="0" w:color="000000" w:themeColor="text1"/>
              <w:left w:val="nil"/>
              <w:bottom w:val="nil"/>
              <w:right w:val="nil"/>
            </w:tcBorders>
            <w:vAlign w:val="center"/>
          </w:tcPr>
          <w:p w14:paraId="4BF72DBB" w14:textId="77777777" w:rsidR="00235D87" w:rsidRPr="00A36549" w:rsidRDefault="00235D87" w:rsidP="00A10F26">
            <w:pPr>
              <w:pStyle w:val="Footer"/>
            </w:pPr>
          </w:p>
        </w:tc>
      </w:tr>
      <w:tr w:rsidR="00235D87" w14:paraId="02244507"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587"/>
        </w:trPr>
        <w:tc>
          <w:tcPr>
            <w:tcW w:w="13325" w:type="dxa"/>
            <w:gridSpan w:val="7"/>
            <w:tcMar>
              <w:left w:w="0" w:type="dxa"/>
              <w:right w:w="0" w:type="dxa"/>
            </w:tcMar>
          </w:tcPr>
          <w:p w14:paraId="3E8B540D" w14:textId="75FB9802" w:rsidR="00235D87" w:rsidRDefault="00863730" w:rsidP="00A10F26">
            <w:pPr>
              <w:pStyle w:val="NoSpacing"/>
            </w:pPr>
            <w:r>
              <w:rPr>
                <w:noProof/>
              </w:rPr>
              <w:drawing>
                <wp:inline distT="0" distB="0" distL="0" distR="0" wp14:anchorId="2E777B92" wp14:editId="51163BB9">
                  <wp:extent cx="8165125" cy="475306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8090" cy="4801364"/>
                          </a:xfrm>
                          <a:prstGeom prst="rect">
                            <a:avLst/>
                          </a:prstGeom>
                          <a:noFill/>
                          <a:ln>
                            <a:noFill/>
                          </a:ln>
                        </pic:spPr>
                      </pic:pic>
                    </a:graphicData>
                  </a:graphic>
                </wp:inline>
              </w:drawing>
            </w:r>
          </w:p>
        </w:tc>
      </w:tr>
      <w:tr w:rsidR="00235D87" w:rsidRPr="00CC3396" w14:paraId="68E66AC6"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3"/>
        </w:trPr>
        <w:tc>
          <w:tcPr>
            <w:tcW w:w="13325" w:type="dxa"/>
            <w:gridSpan w:val="7"/>
            <w:vAlign w:val="center"/>
          </w:tcPr>
          <w:p w14:paraId="4478C9E7" w14:textId="77777777" w:rsidR="00235D87" w:rsidRPr="005B0786" w:rsidRDefault="00235D87" w:rsidP="00A10F26">
            <w:r>
              <w:t>America and Israel have been key strategic partners for decades.</w:t>
            </w:r>
          </w:p>
        </w:tc>
      </w:tr>
      <w:tr w:rsidR="00235D87" w:rsidRPr="007212EC" w14:paraId="5D14EDBB"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51"/>
        </w:trPr>
        <w:tc>
          <w:tcPr>
            <w:tcW w:w="13325" w:type="dxa"/>
            <w:gridSpan w:val="7"/>
            <w:tcMar>
              <w:top w:w="288" w:type="dxa"/>
              <w:left w:w="115" w:type="dxa"/>
              <w:bottom w:w="144" w:type="dxa"/>
              <w:right w:w="115" w:type="dxa"/>
            </w:tcMar>
          </w:tcPr>
          <w:p w14:paraId="6A9B2630" w14:textId="69E48B2A" w:rsidR="00235D87" w:rsidRPr="007212EC" w:rsidRDefault="0082623D" w:rsidP="00A10F26">
            <w:pPr>
              <w:pStyle w:val="LargeArticleSubtitle"/>
              <w:rPr>
                <w:rFonts w:ascii="Georgia Pro" w:hAnsi="Georgia Pro"/>
                <w:color w:val="000000" w:themeColor="text1"/>
              </w:rPr>
            </w:pPr>
            <w:r w:rsidRPr="0082623D">
              <w:rPr>
                <w:rFonts w:asciiTheme="majorHAnsi" w:hAnsiTheme="majorHAnsi"/>
                <w:sz w:val="44"/>
                <w:szCs w:val="18"/>
              </w:rPr>
              <w:t>Conventional</w:t>
            </w:r>
            <w:r>
              <w:rPr>
                <w:rFonts w:asciiTheme="majorHAnsi" w:hAnsiTheme="majorHAnsi"/>
                <w:sz w:val="44"/>
                <w:szCs w:val="18"/>
              </w:rPr>
              <w:t xml:space="preserve"> Cars</w:t>
            </w:r>
            <w:r w:rsidRPr="0082623D">
              <w:rPr>
                <w:rFonts w:asciiTheme="majorHAnsi" w:hAnsiTheme="majorHAnsi"/>
                <w:sz w:val="44"/>
                <w:szCs w:val="18"/>
              </w:rPr>
              <w:t>: Pros and Cons</w:t>
            </w:r>
          </w:p>
        </w:tc>
      </w:tr>
      <w:tr w:rsidR="00235D87" w:rsidRPr="007212EC" w14:paraId="0C9F2666" w14:textId="77777777" w:rsidTr="00A10F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26"/>
        </w:trPr>
        <w:tc>
          <w:tcPr>
            <w:tcW w:w="6480" w:type="dxa"/>
            <w:gridSpan w:val="3"/>
            <w:tcBorders>
              <w:bottom w:val="nil"/>
            </w:tcBorders>
            <w:tcMar>
              <w:top w:w="144" w:type="dxa"/>
              <w:left w:w="115" w:type="dxa"/>
              <w:right w:w="216" w:type="dxa"/>
            </w:tcMar>
          </w:tcPr>
          <w:p w14:paraId="193B44D1" w14:textId="77777777" w:rsidR="002063DD" w:rsidRPr="002063DD" w:rsidRDefault="002063DD" w:rsidP="002063DD">
            <w:pPr>
              <w:spacing w:after="160" w:line="259" w:lineRule="auto"/>
              <w:rPr>
                <w:sz w:val="22"/>
              </w:rPr>
            </w:pPr>
            <w:r w:rsidRPr="002063DD">
              <w:rPr>
                <w:sz w:val="22"/>
              </w:rPr>
              <w:t>A small-but-powerful petrol engine is available. Petrol engines, in contrast to diesel engines, may be tweaked to produce extra power without using a turbocharger.</w:t>
            </w:r>
          </w:p>
          <w:p w14:paraId="53CC2E2C" w14:textId="7BBDBC30" w:rsidR="00235D87" w:rsidRDefault="002063DD" w:rsidP="002063DD">
            <w:pPr>
              <w:spacing w:after="160" w:line="259" w:lineRule="auto"/>
              <w:rPr>
                <w:sz w:val="22"/>
              </w:rPr>
            </w:pPr>
            <w:r w:rsidRPr="002063DD">
              <w:rPr>
                <w:sz w:val="22"/>
              </w:rPr>
              <w:t>Because the parts for petrol engines are less expensive, after-sales services are rather reasonable. Additionally, as most consumers choose petrol-powered models, components are readily available</w:t>
            </w:r>
            <w:r>
              <w:rPr>
                <w:sz w:val="22"/>
              </w:rPr>
              <w:t xml:space="preserve">. </w:t>
            </w:r>
            <w:r w:rsidRPr="002063DD">
              <w:rPr>
                <w:sz w:val="22"/>
              </w:rPr>
              <w:t>Compared to their diesel counterparts, gasoline engines are also quieter and more refined. If properly maintained, they also tend to produce fewer pollutants.</w:t>
            </w:r>
          </w:p>
          <w:p w14:paraId="38E96A3C" w14:textId="64BF4D53" w:rsidR="009E4136" w:rsidRDefault="009E4136" w:rsidP="002063DD">
            <w:pPr>
              <w:spacing w:after="160" w:line="259" w:lineRule="auto"/>
              <w:rPr>
                <w:sz w:val="22"/>
              </w:rPr>
            </w:pPr>
            <w:r w:rsidRPr="009E4136">
              <w:rPr>
                <w:sz w:val="22"/>
              </w:rPr>
              <w:t>The availability of fuel is the main reason why gasoline-powered vehicles are so popular. These days, recharging stations are virtually ubiquitous. It keeps your car's tank full in addition to being handy.</w:t>
            </w:r>
          </w:p>
          <w:p w14:paraId="1A065B58" w14:textId="53D5A96D" w:rsidR="008B6690" w:rsidRDefault="008B6690" w:rsidP="008B6690">
            <w:pPr>
              <w:spacing w:after="160" w:line="259" w:lineRule="auto"/>
              <w:rPr>
                <w:sz w:val="22"/>
              </w:rPr>
            </w:pPr>
            <w:r w:rsidRPr="008B6690">
              <w:rPr>
                <w:sz w:val="22"/>
              </w:rPr>
              <w:t xml:space="preserve">The cost of EVs and their adoption in Australia is one of the main problems. The cost of electric automobiles compared to fuel cars is notably greater </w:t>
            </w:r>
            <w:proofErr w:type="gramStart"/>
            <w:r w:rsidRPr="008B6690">
              <w:rPr>
                <w:sz w:val="22"/>
              </w:rPr>
              <w:t>as a result of</w:t>
            </w:r>
            <w:proofErr w:type="gramEnd"/>
            <w:r w:rsidRPr="008B6690">
              <w:rPr>
                <w:sz w:val="22"/>
              </w:rPr>
              <w:t xml:space="preserve"> the government's failure to provide any major subsidies to customers, as other governments have done in Europe and the US, resulting in a sales spike.</w:t>
            </w:r>
            <w:r>
              <w:rPr>
                <w:sz w:val="22"/>
              </w:rPr>
              <w:t xml:space="preserve"> </w:t>
            </w:r>
            <w:r w:rsidRPr="008B6690">
              <w:rPr>
                <w:sz w:val="22"/>
              </w:rPr>
              <w:t>Some EV versions of a specific model might cost nearly twice as much as the gasoline-powered equivalent, which makes EVs less alluring to buyers looking to save a few dollars on a new car.</w:t>
            </w:r>
          </w:p>
          <w:p w14:paraId="1F11935B" w14:textId="33DE0907" w:rsidR="006337F9" w:rsidRDefault="006337F9" w:rsidP="006337F9">
            <w:pPr>
              <w:spacing w:after="160" w:line="259" w:lineRule="auto"/>
              <w:rPr>
                <w:sz w:val="22"/>
              </w:rPr>
            </w:pPr>
            <w:r w:rsidRPr="006337F9">
              <w:rPr>
                <w:sz w:val="22"/>
              </w:rPr>
              <w:t xml:space="preserve">The Toyota Land Cruiser Prado, a petrol vehicle, has a range of 1,875 </w:t>
            </w:r>
            <w:proofErr w:type="spellStart"/>
            <w:r w:rsidRPr="006337F9">
              <w:rPr>
                <w:sz w:val="22"/>
              </w:rPr>
              <w:t>kilometres</w:t>
            </w:r>
            <w:proofErr w:type="spellEnd"/>
            <w:r w:rsidRPr="006337F9">
              <w:rPr>
                <w:sz w:val="22"/>
              </w:rPr>
              <w:t xml:space="preserve"> (km) on a full tank, almost three times as far as the Tesla Model S, an electric vehicle, which has a maximum range of 647 </w:t>
            </w:r>
            <w:proofErr w:type="spellStart"/>
            <w:r w:rsidRPr="006337F9">
              <w:rPr>
                <w:sz w:val="22"/>
              </w:rPr>
              <w:t>kilometres</w:t>
            </w:r>
            <w:proofErr w:type="spellEnd"/>
            <w:r w:rsidRPr="006337F9">
              <w:rPr>
                <w:sz w:val="22"/>
              </w:rPr>
              <w:t>.</w:t>
            </w:r>
            <w:r>
              <w:rPr>
                <w:sz w:val="22"/>
              </w:rPr>
              <w:t xml:space="preserve"> </w:t>
            </w:r>
            <w:r w:rsidRPr="006337F9">
              <w:rPr>
                <w:sz w:val="22"/>
              </w:rPr>
              <w:t>Another factor to consider is convenience. Since there are gas stations almost everywhere, the only way you'll run out of gasoline is if you venture out into the middle of nowhere without planning where and when you'll need to refuel.</w:t>
            </w:r>
          </w:p>
          <w:p w14:paraId="6A69DA58" w14:textId="50EDF491" w:rsidR="002E343A" w:rsidRPr="002063DD" w:rsidRDefault="002E343A" w:rsidP="002063DD">
            <w:pPr>
              <w:spacing w:after="160" w:line="259" w:lineRule="auto"/>
              <w:rPr>
                <w:sz w:val="22"/>
              </w:rPr>
            </w:pPr>
          </w:p>
        </w:tc>
        <w:tc>
          <w:tcPr>
            <w:tcW w:w="6845" w:type="dxa"/>
            <w:gridSpan w:val="4"/>
            <w:tcMar>
              <w:left w:w="216" w:type="dxa"/>
              <w:bottom w:w="0" w:type="dxa"/>
              <w:right w:w="115" w:type="dxa"/>
            </w:tcMar>
            <w:vAlign w:val="center"/>
          </w:tcPr>
          <w:sdt>
            <w:sdtPr>
              <w:rPr>
                <w:color w:val="000000" w:themeColor="text1"/>
                <w:sz w:val="22"/>
                <w:szCs w:val="22"/>
              </w:rPr>
              <w:id w:val="2044784282"/>
              <w:placeholder>
                <w:docPart w:val="14AA6C8FAE21486DAEBE46033B114200"/>
              </w:placeholder>
              <w15:appearance w15:val="hidden"/>
            </w:sdtPr>
            <w:sdtEndPr>
              <w:rPr>
                <w:sz w:val="24"/>
                <w:szCs w:val="24"/>
              </w:rPr>
            </w:sdtEndPr>
            <w:sdtContent>
              <w:p w14:paraId="79EA513C" w14:textId="33BF4D36" w:rsidR="00235D87" w:rsidRDefault="00235D87" w:rsidP="00A10F26">
                <w:pPr>
                  <w:pStyle w:val="PullQuote"/>
                  <w:ind w:left="0" w:firstLine="0"/>
                  <w:rPr>
                    <w:color w:val="000000" w:themeColor="text1"/>
                    <w:sz w:val="22"/>
                    <w:szCs w:val="22"/>
                  </w:rPr>
                </w:pPr>
              </w:p>
              <w:p w14:paraId="433C763B" w14:textId="10F8851B" w:rsidR="002E343A" w:rsidRPr="002E343A" w:rsidRDefault="002E343A" w:rsidP="002E343A">
                <w:pPr>
                  <w:pStyle w:val="PullQuote"/>
                  <w:ind w:left="0" w:firstLine="0"/>
                  <w:rPr>
                    <w:color w:val="000000" w:themeColor="text1"/>
                    <w:sz w:val="22"/>
                    <w:szCs w:val="22"/>
                  </w:rPr>
                </w:pPr>
                <w:r w:rsidRPr="002E343A">
                  <w:rPr>
                    <w:color w:val="000000" w:themeColor="text1"/>
                    <w:sz w:val="22"/>
                    <w:szCs w:val="22"/>
                  </w:rPr>
                  <w:t xml:space="preserve">Petrol is more expensive than diesel and raises the lifetime operating costs of the vehicle. Additionally, the car's mileage falls </w:t>
                </w:r>
                <w:proofErr w:type="gramStart"/>
                <w:r w:rsidRPr="002E343A">
                  <w:rPr>
                    <w:color w:val="000000" w:themeColor="text1"/>
                    <w:sz w:val="22"/>
                    <w:szCs w:val="22"/>
                  </w:rPr>
                  <w:t>as a result of</w:t>
                </w:r>
                <w:proofErr w:type="gramEnd"/>
                <w:r w:rsidRPr="002E343A">
                  <w:rPr>
                    <w:color w:val="000000" w:themeColor="text1"/>
                    <w:sz w:val="22"/>
                    <w:szCs w:val="22"/>
                  </w:rPr>
                  <w:t xml:space="preserve"> the volatile nature of gasoline.</w:t>
                </w:r>
              </w:p>
              <w:p w14:paraId="01907D72" w14:textId="55E88ED1" w:rsidR="002E343A" w:rsidRPr="002E343A" w:rsidRDefault="002E343A" w:rsidP="002E343A">
                <w:pPr>
                  <w:pStyle w:val="PullQuote"/>
                  <w:rPr>
                    <w:color w:val="000000" w:themeColor="text1"/>
                    <w:sz w:val="22"/>
                    <w:szCs w:val="22"/>
                  </w:rPr>
                </w:pPr>
              </w:p>
              <w:p w14:paraId="0A42BFA3" w14:textId="5FE9B10F" w:rsidR="008C30BE" w:rsidRDefault="002E343A" w:rsidP="002E343A">
                <w:pPr>
                  <w:pStyle w:val="PullQuote"/>
                  <w:ind w:left="0" w:firstLine="0"/>
                  <w:rPr>
                    <w:color w:val="000000" w:themeColor="text1"/>
                    <w:sz w:val="22"/>
                    <w:szCs w:val="22"/>
                  </w:rPr>
                </w:pPr>
                <w:r w:rsidRPr="002E343A">
                  <w:rPr>
                    <w:color w:val="000000" w:themeColor="text1"/>
                    <w:sz w:val="22"/>
                    <w:szCs w:val="22"/>
                  </w:rPr>
                  <w:t>Petrol engines typically clog up easily and require more regular maintenance. Petrol engines can degrade more quickly than diesel engines if proper maintenance is not performed.</w:t>
                </w:r>
                <w:r>
                  <w:rPr>
                    <w:color w:val="000000" w:themeColor="text1"/>
                    <w:sz w:val="22"/>
                    <w:szCs w:val="22"/>
                  </w:rPr>
                  <w:t xml:space="preserve"> </w:t>
                </w:r>
                <w:r w:rsidRPr="002E343A">
                  <w:rPr>
                    <w:color w:val="000000" w:themeColor="text1"/>
                    <w:sz w:val="22"/>
                    <w:szCs w:val="22"/>
                  </w:rPr>
                  <w:t>Additionally prone to contaminants, gasoline can harm not only the engine but also the fuel pump and injection system if not acquired from a reputable pump.</w:t>
                </w:r>
              </w:p>
              <w:p w14:paraId="501CB6FD" w14:textId="77777777" w:rsidR="008C30BE" w:rsidRDefault="008C30BE" w:rsidP="002E343A">
                <w:pPr>
                  <w:pStyle w:val="PullQuote"/>
                  <w:ind w:left="0" w:firstLine="0"/>
                  <w:rPr>
                    <w:color w:val="000000" w:themeColor="text1"/>
                    <w:sz w:val="22"/>
                    <w:szCs w:val="22"/>
                  </w:rPr>
                </w:pPr>
              </w:p>
              <w:p w14:paraId="7F44963A" w14:textId="65037B1E" w:rsidR="002F6EDE" w:rsidRDefault="008C30BE" w:rsidP="002E343A">
                <w:pPr>
                  <w:pStyle w:val="PullQuote"/>
                  <w:ind w:left="0" w:firstLine="0"/>
                  <w:rPr>
                    <w:color w:val="000000" w:themeColor="text1"/>
                    <w:sz w:val="22"/>
                    <w:szCs w:val="22"/>
                  </w:rPr>
                </w:pPr>
                <w:r w:rsidRPr="008C30BE">
                  <w:rPr>
                    <w:color w:val="000000" w:themeColor="text1"/>
                    <w:sz w:val="22"/>
                    <w:szCs w:val="22"/>
                  </w:rPr>
                  <w:t>Believe it or not, gasoline-powered vehicles have both immediate and long-term effects on the planet. It disperses a wide range of gases that contribute to acid rain, global warming, and other negative effects on the environment and human health. In addition, engine noise and fuel leaks contribute to air pollution. Although gasoline and diesel-powered vehicles, including automobiles, trucks, buses, and other forms of transportation, are the main contributors to air pollution in the United States, thanks to modern technology and invention</w:t>
                </w:r>
                <w:r w:rsidR="002F6EDE">
                  <w:rPr>
                    <w:color w:val="000000" w:themeColor="text1"/>
                    <w:sz w:val="22"/>
                    <w:szCs w:val="22"/>
                  </w:rPr>
                  <w:t>s</w:t>
                </w:r>
              </w:p>
              <w:p w14:paraId="213000B3" w14:textId="77777777" w:rsidR="002F6EDE" w:rsidRDefault="002F6EDE" w:rsidP="002E343A">
                <w:pPr>
                  <w:pStyle w:val="PullQuote"/>
                  <w:ind w:left="0" w:firstLine="0"/>
                  <w:rPr>
                    <w:color w:val="000000" w:themeColor="text1"/>
                    <w:sz w:val="22"/>
                    <w:szCs w:val="22"/>
                  </w:rPr>
                </w:pPr>
              </w:p>
              <w:p w14:paraId="0B20365D" w14:textId="77777777" w:rsidR="00DB5BD1" w:rsidRDefault="002F6EDE" w:rsidP="002E343A">
                <w:pPr>
                  <w:pStyle w:val="PullQuote"/>
                  <w:ind w:left="0" w:firstLine="0"/>
                  <w:rPr>
                    <w:color w:val="000000" w:themeColor="text1"/>
                    <w:sz w:val="22"/>
                    <w:szCs w:val="22"/>
                  </w:rPr>
                </w:pPr>
                <w:r w:rsidRPr="002F6EDE">
                  <w:rPr>
                    <w:color w:val="000000" w:themeColor="text1"/>
                    <w:sz w:val="22"/>
                    <w:szCs w:val="22"/>
                  </w:rPr>
                  <w:t>The production of gasoline from fossil fuels, which are non-renewable energy sources, takes place underneath the surface of the planet. One of the most dreaded drawbacks of gasoline automobiles and other vehicles is that we could run out of petrol in the upcoming years. Gas-powered vehicles' value will sharply decline.</w:t>
                </w:r>
              </w:p>
              <w:p w14:paraId="35C55D06" w14:textId="77777777" w:rsidR="00DB5BD1" w:rsidRDefault="00DB5BD1" w:rsidP="002E343A">
                <w:pPr>
                  <w:pStyle w:val="PullQuote"/>
                  <w:ind w:left="0" w:firstLine="0"/>
                  <w:rPr>
                    <w:color w:val="000000" w:themeColor="text1"/>
                    <w:sz w:val="22"/>
                    <w:szCs w:val="22"/>
                  </w:rPr>
                </w:pPr>
              </w:p>
              <w:p w14:paraId="571216E2" w14:textId="1334A9C7" w:rsidR="00235D87" w:rsidRPr="002E343A" w:rsidRDefault="00DB5BD1" w:rsidP="00DB5BD1">
                <w:pPr>
                  <w:pStyle w:val="PullQuote"/>
                  <w:ind w:left="0" w:firstLine="0"/>
                  <w:rPr>
                    <w:color w:val="000000" w:themeColor="text1"/>
                    <w:sz w:val="22"/>
                    <w:szCs w:val="22"/>
                  </w:rPr>
                </w:pPr>
                <w:r w:rsidRPr="00DB5BD1">
                  <w:rPr>
                    <w:color w:val="000000" w:themeColor="text1"/>
                    <w:sz w:val="22"/>
                    <w:szCs w:val="22"/>
                  </w:rPr>
                  <w:t>Exposure to gasoline can happen when you fill up your tank, when your engine leaks gas, and from other spills and mishaps. In the US alone, there are more than 5000 gas station fires recorded each year.</w:t>
                </w:r>
                <w:r>
                  <w:rPr>
                    <w:color w:val="000000" w:themeColor="text1"/>
                    <w:sz w:val="22"/>
                    <w:szCs w:val="22"/>
                  </w:rPr>
                  <w:t xml:space="preserve"> </w:t>
                </w:r>
                <w:r w:rsidRPr="00DB5BD1">
                  <w:rPr>
                    <w:color w:val="000000" w:themeColor="text1"/>
                    <w:sz w:val="22"/>
                    <w:szCs w:val="22"/>
                  </w:rPr>
                  <w:t>Ingestion, inhalation, and even fire accidents at gas filling stations can have an impact on people. In roughly 5% of thermal burn fatalities and injuries, gasoline cans allegedly ignited or burst.</w:t>
                </w:r>
              </w:p>
            </w:sdtContent>
          </w:sdt>
          <w:p w14:paraId="6C04BBA2" w14:textId="77777777" w:rsidR="00235D87" w:rsidRPr="005F4830" w:rsidRDefault="00235D87" w:rsidP="00A10F26">
            <w:pPr>
              <w:pStyle w:val="PullQuoteAttribution"/>
            </w:pPr>
            <w:r>
              <w:rPr>
                <w:sz w:val="2"/>
                <w:szCs w:val="2"/>
              </w:rPr>
              <w:t xml:space="preserve"> .</w:t>
            </w:r>
          </w:p>
        </w:tc>
      </w:tr>
    </w:tbl>
    <w:p w14:paraId="5B9D9092" w14:textId="680D3366" w:rsidR="008C01A5" w:rsidRDefault="00A60002">
      <w:pPr>
        <w:sectPr w:rsidR="008C01A5" w:rsidSect="004D4C35">
          <w:pgSz w:w="15840" w:h="24480" w:code="3"/>
          <w:pgMar w:top="1440" w:right="1440" w:bottom="0" w:left="1440" w:header="720" w:footer="432" w:gutter="0"/>
          <w:pgBorders w:offsetFrom="page">
            <w:top w:val="twistedLines1" w:sz="11" w:space="24" w:color="auto"/>
            <w:left w:val="twistedLines1" w:sz="11" w:space="24" w:color="auto"/>
            <w:bottom w:val="twistedLines1" w:sz="11" w:space="24" w:color="auto"/>
            <w:right w:val="twistedLines1" w:sz="11" w:space="24" w:color="auto"/>
          </w:pgBorders>
          <w:cols w:space="720"/>
          <w:titlePg/>
          <w:docGrid w:linePitch="360"/>
        </w:sectPr>
      </w:pPr>
      <w:r>
        <w:rPr>
          <w:noProof/>
        </w:rPr>
        <w:drawing>
          <wp:anchor distT="0" distB="0" distL="114300" distR="114300" simplePos="0" relativeHeight="251671040" behindDoc="0" locked="0" layoutInCell="1" allowOverlap="1" wp14:anchorId="572C4D56" wp14:editId="6E2C6B99">
            <wp:simplePos x="0" y="0"/>
            <wp:positionH relativeFrom="column">
              <wp:posOffset>97790</wp:posOffset>
            </wp:positionH>
            <wp:positionV relativeFrom="paragraph">
              <wp:posOffset>11951970</wp:posOffset>
            </wp:positionV>
            <wp:extent cx="3582670" cy="2066290"/>
            <wp:effectExtent l="0" t="0" r="0" b="0"/>
            <wp:wrapSquare wrapText="bothSides"/>
            <wp:docPr id="9" name="Picture 9" descr="A car that uses petrol is powered by an internal-combus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ar that uses petrol is powered by an internal-combustion eng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2670"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118"/>
        <w:tblW w:w="5141" w:type="pct"/>
        <w:tblLayout w:type="fixed"/>
        <w:tblLook w:val="04A0" w:firstRow="1" w:lastRow="0" w:firstColumn="1" w:lastColumn="0" w:noHBand="0" w:noVBand="1"/>
      </w:tblPr>
      <w:tblGrid>
        <w:gridCol w:w="3239"/>
        <w:gridCol w:w="590"/>
        <w:gridCol w:w="2651"/>
        <w:gridCol w:w="2455"/>
        <w:gridCol w:w="785"/>
        <w:gridCol w:w="3186"/>
        <w:gridCol w:w="419"/>
      </w:tblGrid>
      <w:tr w:rsidR="005A207A" w:rsidRPr="00800A0F" w14:paraId="7728C2A2" w14:textId="77777777" w:rsidTr="005A207A">
        <w:trPr>
          <w:trHeight w:val="864"/>
        </w:trPr>
        <w:tc>
          <w:tcPr>
            <w:tcW w:w="3239" w:type="dxa"/>
            <w:tcBorders>
              <w:top w:val="nil"/>
              <w:left w:val="nil"/>
              <w:bottom w:val="nil"/>
              <w:right w:val="nil"/>
            </w:tcBorders>
            <w:vAlign w:val="center"/>
          </w:tcPr>
          <w:p w14:paraId="75638268" w14:textId="77777777" w:rsidR="005A207A" w:rsidRPr="007212EC" w:rsidRDefault="00351A0C" w:rsidP="005A207A">
            <w:pPr>
              <w:pStyle w:val="MastheadCopy"/>
              <w:jc w:val="left"/>
            </w:pPr>
            <w:sdt>
              <w:sdtPr>
                <w:id w:val="-1983844299"/>
                <w:placeholder>
                  <w:docPart w:val="552292086C7A4F08A330B1644FC2072B"/>
                </w:placeholder>
                <w15:appearance w15:val="hidden"/>
              </w:sdtPr>
              <w:sdtEndPr/>
              <w:sdtContent>
                <w:sdt>
                  <w:sdtPr>
                    <w:id w:val="-1740320459"/>
                    <w:placeholder>
                      <w:docPart w:val="4623F2C68A0943688F26596C5BC0EC8E"/>
                    </w:placeholder>
                    <w15:appearance w15:val="hidden"/>
                  </w:sdtPr>
                  <w:sdtEndPr/>
                  <w:sdtContent>
                    <w:r w:rsidR="005A207A">
                      <w:t xml:space="preserve">            5 August 2022</w:t>
                    </w:r>
                  </w:sdtContent>
                </w:sdt>
              </w:sdtContent>
            </w:sdt>
          </w:p>
        </w:tc>
        <w:tc>
          <w:tcPr>
            <w:tcW w:w="6481" w:type="dxa"/>
            <w:gridSpan w:val="4"/>
            <w:tcBorders>
              <w:top w:val="nil"/>
              <w:left w:val="nil"/>
              <w:bottom w:val="nil"/>
              <w:right w:val="nil"/>
            </w:tcBorders>
            <w:vAlign w:val="center"/>
          </w:tcPr>
          <w:p w14:paraId="058EBAA2" w14:textId="77777777" w:rsidR="005A207A" w:rsidRPr="00CE1F2C" w:rsidRDefault="00351A0C" w:rsidP="005A207A">
            <w:pPr>
              <w:pStyle w:val="Header"/>
            </w:pPr>
            <w:sdt>
              <w:sdtPr>
                <w:rPr>
                  <w:sz w:val="40"/>
                  <w:szCs w:val="8"/>
                </w:rPr>
                <w:id w:val="1367637136"/>
                <w:placeholder>
                  <w:docPart w:val="53F958A29A3046C19B2974D59EBDB605"/>
                </w:placeholder>
                <w15:appearance w15:val="hidden"/>
              </w:sdtPr>
              <w:sdtEndPr/>
              <w:sdtContent>
                <w:sdt>
                  <w:sdtPr>
                    <w:rPr>
                      <w:sz w:val="40"/>
                      <w:szCs w:val="8"/>
                    </w:rPr>
                    <w:id w:val="125665436"/>
                    <w:placeholder>
                      <w:docPart w:val="2EAD94C9C0E54353A9DFE68CDB5F2E2C"/>
                    </w:placeholder>
                    <w15:appearance w15:val="hidden"/>
                  </w:sdtPr>
                  <w:sdtEndPr/>
                  <w:sdtContent>
                    <w:r w:rsidR="005A207A">
                      <w:rPr>
                        <w:sz w:val="40"/>
                        <w:szCs w:val="8"/>
                      </w:rPr>
                      <w:t xml:space="preserve"> </w:t>
                    </w:r>
                    <w:sdt>
                      <w:sdtPr>
                        <w:rPr>
                          <w:sz w:val="40"/>
                          <w:szCs w:val="8"/>
                        </w:rPr>
                        <w:id w:val="776066026"/>
                        <w:placeholder>
                          <w:docPart w:val="8418271E943C4DE6A3703CCE59CF2D59"/>
                        </w:placeholder>
                        <w15:appearance w15:val="hidden"/>
                      </w:sdtPr>
                      <w:sdtEndPr/>
                      <w:sdtContent>
                        <w:sdt>
                          <w:sdtPr>
                            <w:rPr>
                              <w:sz w:val="40"/>
                              <w:szCs w:val="8"/>
                            </w:rPr>
                            <w:id w:val="420216617"/>
                            <w:placeholder>
                              <w:docPart w:val="C708F6B8C9DC4D57B8039A6804A63CDD"/>
                            </w:placeholder>
                            <w15:appearance w15:val="hidden"/>
                          </w:sdtPr>
                          <w:sdtEndPr/>
                          <w:sdtContent>
                            <w:r w:rsidR="005A207A">
                              <w:rPr>
                                <w:sz w:val="40"/>
                                <w:szCs w:val="8"/>
                              </w:rPr>
                              <w:t xml:space="preserve"> The Greased Wheels</w:t>
                            </w:r>
                          </w:sdtContent>
                        </w:sdt>
                      </w:sdtContent>
                    </w:sdt>
                    <w:r w:rsidR="005A207A">
                      <w:rPr>
                        <w:sz w:val="40"/>
                        <w:szCs w:val="8"/>
                      </w:rPr>
                      <w:t xml:space="preserve"> </w:t>
                    </w:r>
                  </w:sdtContent>
                </w:sdt>
              </w:sdtContent>
            </w:sdt>
          </w:p>
        </w:tc>
        <w:tc>
          <w:tcPr>
            <w:tcW w:w="3605" w:type="dxa"/>
            <w:gridSpan w:val="2"/>
            <w:tcBorders>
              <w:top w:val="nil"/>
              <w:left w:val="nil"/>
              <w:bottom w:val="nil"/>
              <w:right w:val="nil"/>
            </w:tcBorders>
            <w:vAlign w:val="center"/>
          </w:tcPr>
          <w:p w14:paraId="4F9A8D3A" w14:textId="1EB8D93A" w:rsidR="005A207A" w:rsidRPr="00800A0F" w:rsidRDefault="00351A0C" w:rsidP="005A207A">
            <w:pPr>
              <w:pStyle w:val="MastheadCopy"/>
            </w:pPr>
            <w:sdt>
              <w:sdtPr>
                <w:rPr>
                  <w:sz w:val="40"/>
                  <w:szCs w:val="8"/>
                </w:rPr>
                <w:id w:val="885684599"/>
                <w:placeholder>
                  <w:docPart w:val="6D35F95682044D769A274E92F3D926C3"/>
                </w:placeholder>
                <w15:appearance w15:val="hidden"/>
              </w:sdtPr>
              <w:sdtEndPr/>
              <w:sdtContent>
                <w:sdt>
                  <w:sdtPr>
                    <w:rPr>
                      <w:sz w:val="40"/>
                      <w:szCs w:val="8"/>
                    </w:rPr>
                    <w:id w:val="823238678"/>
                    <w:placeholder>
                      <w:docPart w:val="DFD9A195364E47ACA50A44FA49185FC3"/>
                    </w:placeholder>
                    <w15:appearance w15:val="hidden"/>
                  </w:sdtPr>
                  <w:sdtEndPr/>
                  <w:sdtContent>
                    <w:r w:rsidR="00B64ECE">
                      <w:t>Page 7</w:t>
                    </w:r>
                  </w:sdtContent>
                </w:sdt>
              </w:sdtContent>
            </w:sdt>
          </w:p>
        </w:tc>
      </w:tr>
      <w:tr w:rsidR="005A207A" w:rsidRPr="00A36549" w14:paraId="16A9FB69" w14:textId="77777777" w:rsidTr="005A207A">
        <w:trPr>
          <w:gridAfter w:val="1"/>
          <w:wAfter w:w="419" w:type="dxa"/>
          <w:trHeight w:val="18"/>
        </w:trPr>
        <w:tc>
          <w:tcPr>
            <w:tcW w:w="3829" w:type="dxa"/>
            <w:gridSpan w:val="2"/>
            <w:tcBorders>
              <w:top w:val="thinThickSmallGap" w:sz="24" w:space="0" w:color="000000" w:themeColor="text1"/>
              <w:left w:val="nil"/>
              <w:bottom w:val="nil"/>
              <w:right w:val="nil"/>
            </w:tcBorders>
            <w:vAlign w:val="center"/>
          </w:tcPr>
          <w:p w14:paraId="71BFB583" w14:textId="77777777" w:rsidR="005A207A" w:rsidRPr="00A36549" w:rsidRDefault="005A207A" w:rsidP="005A207A">
            <w:pPr>
              <w:pStyle w:val="Footer"/>
            </w:pPr>
          </w:p>
        </w:tc>
        <w:tc>
          <w:tcPr>
            <w:tcW w:w="5106" w:type="dxa"/>
            <w:gridSpan w:val="2"/>
            <w:tcBorders>
              <w:top w:val="thinThickSmallGap" w:sz="24" w:space="0" w:color="000000" w:themeColor="text1"/>
              <w:left w:val="nil"/>
              <w:bottom w:val="nil"/>
              <w:right w:val="nil"/>
            </w:tcBorders>
            <w:vAlign w:val="center"/>
          </w:tcPr>
          <w:p w14:paraId="62A35BBF" w14:textId="77777777" w:rsidR="005A207A" w:rsidRPr="00A36549" w:rsidRDefault="005A207A" w:rsidP="005A207A">
            <w:pPr>
              <w:pStyle w:val="Footer"/>
            </w:pPr>
          </w:p>
        </w:tc>
        <w:tc>
          <w:tcPr>
            <w:tcW w:w="3971" w:type="dxa"/>
            <w:gridSpan w:val="2"/>
            <w:tcBorders>
              <w:top w:val="thinThickSmallGap" w:sz="24" w:space="0" w:color="000000" w:themeColor="text1"/>
              <w:left w:val="nil"/>
              <w:bottom w:val="nil"/>
              <w:right w:val="nil"/>
            </w:tcBorders>
            <w:vAlign w:val="center"/>
          </w:tcPr>
          <w:p w14:paraId="3003A3A7" w14:textId="77777777" w:rsidR="005A207A" w:rsidRPr="00A36549" w:rsidRDefault="005A207A" w:rsidP="005A207A">
            <w:pPr>
              <w:pStyle w:val="Footer"/>
            </w:pPr>
          </w:p>
        </w:tc>
      </w:tr>
      <w:tr w:rsidR="005A207A" w14:paraId="3F94DEF2" w14:textId="77777777" w:rsidTr="005A20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587"/>
        </w:trPr>
        <w:tc>
          <w:tcPr>
            <w:tcW w:w="13325" w:type="dxa"/>
            <w:gridSpan w:val="7"/>
            <w:tcMar>
              <w:left w:w="0" w:type="dxa"/>
              <w:right w:w="0" w:type="dxa"/>
            </w:tcMar>
          </w:tcPr>
          <w:p w14:paraId="121EB866" w14:textId="72CE9F6A" w:rsidR="005A207A" w:rsidRDefault="008F2BDF" w:rsidP="005A207A">
            <w:pPr>
              <w:pStyle w:val="NoSpacing"/>
            </w:pPr>
            <w:r>
              <w:rPr>
                <w:noProof/>
              </w:rPr>
              <w:drawing>
                <wp:anchor distT="0" distB="0" distL="114300" distR="114300" simplePos="0" relativeHeight="251666944" behindDoc="0" locked="0" layoutInCell="1" allowOverlap="1" wp14:anchorId="4EB144D9" wp14:editId="161ECFDA">
                  <wp:simplePos x="0" y="0"/>
                  <wp:positionH relativeFrom="column">
                    <wp:posOffset>524857</wp:posOffset>
                  </wp:positionH>
                  <wp:positionV relativeFrom="paragraph">
                    <wp:posOffset>29</wp:posOffset>
                  </wp:positionV>
                  <wp:extent cx="6933565" cy="4658360"/>
                  <wp:effectExtent l="0" t="0" r="635" b="8890"/>
                  <wp:wrapSquare wrapText="bothSides"/>
                  <wp:docPr id="7" name="Picture 7" descr="electric-car-charging-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ic-car-charging-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33565" cy="4658360"/>
                          </a:xfrm>
                          <a:prstGeom prst="rect">
                            <a:avLst/>
                          </a:prstGeom>
                          <a:noFill/>
                          <a:ln>
                            <a:noFill/>
                          </a:ln>
                        </pic:spPr>
                      </pic:pic>
                    </a:graphicData>
                  </a:graphic>
                </wp:anchor>
              </w:drawing>
            </w:r>
          </w:p>
        </w:tc>
      </w:tr>
      <w:tr w:rsidR="005A207A" w:rsidRPr="005B0786" w14:paraId="3C4B5275" w14:textId="77777777" w:rsidTr="00A24C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15"/>
        </w:trPr>
        <w:tc>
          <w:tcPr>
            <w:tcW w:w="13325" w:type="dxa"/>
            <w:gridSpan w:val="7"/>
            <w:vAlign w:val="center"/>
          </w:tcPr>
          <w:p w14:paraId="4D39C51A" w14:textId="163CA791" w:rsidR="005A207A" w:rsidRPr="005B0786" w:rsidRDefault="00A24CEF" w:rsidP="005A207A">
            <w:r>
              <w:t xml:space="preserve">                                                       </w:t>
            </w:r>
            <w:r w:rsidR="005A207A">
              <w:t>America and Israel have been key strategic partners for decades.</w:t>
            </w:r>
          </w:p>
        </w:tc>
      </w:tr>
      <w:tr w:rsidR="005A207A" w:rsidRPr="007212EC" w14:paraId="18AD7A06" w14:textId="77777777" w:rsidTr="008F2BD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1"/>
        </w:trPr>
        <w:tc>
          <w:tcPr>
            <w:tcW w:w="13325" w:type="dxa"/>
            <w:gridSpan w:val="7"/>
            <w:tcMar>
              <w:top w:w="288" w:type="dxa"/>
              <w:left w:w="115" w:type="dxa"/>
              <w:bottom w:w="144" w:type="dxa"/>
              <w:right w:w="115" w:type="dxa"/>
            </w:tcMar>
          </w:tcPr>
          <w:p w14:paraId="30A72E71" w14:textId="1AB59418" w:rsidR="005A207A" w:rsidRPr="007212EC" w:rsidRDefault="00A10F26" w:rsidP="005A207A">
            <w:pPr>
              <w:pStyle w:val="LargeArticleSubtitle"/>
              <w:rPr>
                <w:rFonts w:ascii="Georgia Pro" w:hAnsi="Georgia Pro"/>
                <w:color w:val="000000" w:themeColor="text1"/>
              </w:rPr>
            </w:pPr>
            <w:r w:rsidRPr="00A10F26">
              <w:rPr>
                <w:rFonts w:asciiTheme="majorHAnsi" w:hAnsiTheme="majorHAnsi"/>
                <w:sz w:val="44"/>
                <w:szCs w:val="18"/>
              </w:rPr>
              <w:t>Electrical</w:t>
            </w:r>
            <w:r>
              <w:rPr>
                <w:rFonts w:asciiTheme="majorHAnsi" w:hAnsiTheme="majorHAnsi"/>
                <w:sz w:val="44"/>
                <w:szCs w:val="18"/>
              </w:rPr>
              <w:t xml:space="preserve"> Cars</w:t>
            </w:r>
            <w:r w:rsidRPr="00A10F26">
              <w:rPr>
                <w:rFonts w:asciiTheme="majorHAnsi" w:hAnsiTheme="majorHAnsi"/>
                <w:sz w:val="44"/>
                <w:szCs w:val="18"/>
              </w:rPr>
              <w:t>: Pros and Cons</w:t>
            </w:r>
          </w:p>
        </w:tc>
      </w:tr>
      <w:tr w:rsidR="005A207A" w:rsidRPr="005F4830" w14:paraId="7F9EE424" w14:textId="77777777" w:rsidTr="005A20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26"/>
        </w:trPr>
        <w:tc>
          <w:tcPr>
            <w:tcW w:w="6480" w:type="dxa"/>
            <w:gridSpan w:val="3"/>
            <w:tcBorders>
              <w:bottom w:val="nil"/>
            </w:tcBorders>
            <w:tcMar>
              <w:top w:w="144" w:type="dxa"/>
              <w:left w:w="115" w:type="dxa"/>
              <w:right w:w="216" w:type="dxa"/>
            </w:tcMar>
          </w:tcPr>
          <w:p w14:paraId="703DBB81" w14:textId="12FB7953" w:rsidR="00E87695" w:rsidRPr="00E87695" w:rsidRDefault="00E87695" w:rsidP="00E87695">
            <w:pPr>
              <w:spacing w:after="160" w:line="259" w:lineRule="auto"/>
              <w:rPr>
                <w:sz w:val="22"/>
              </w:rPr>
            </w:pPr>
            <w:r w:rsidRPr="00E87695">
              <w:rPr>
                <w:sz w:val="22"/>
              </w:rPr>
              <w:t>You never have to buy gas again since electric automobiles are totally charged by the power you produce. Driving a car that runs on petrol might drain your wallet because fuel costs are at an all-time high.</w:t>
            </w:r>
          </w:p>
          <w:p w14:paraId="03A9406E" w14:textId="2B62E1C4" w:rsidR="00BC223A" w:rsidRDefault="00E87695" w:rsidP="00E87695">
            <w:pPr>
              <w:rPr>
                <w:sz w:val="22"/>
              </w:rPr>
            </w:pPr>
            <w:r w:rsidRPr="00E87695">
              <w:rPr>
                <w:sz w:val="22"/>
              </w:rPr>
              <w:t xml:space="preserve">Driving a gas-powered automobile </w:t>
            </w:r>
            <w:proofErr w:type="gramStart"/>
            <w:r w:rsidRPr="00E87695">
              <w:rPr>
                <w:sz w:val="22"/>
              </w:rPr>
              <w:t>costs</w:t>
            </w:r>
            <w:proofErr w:type="gramEnd"/>
            <w:r w:rsidRPr="00E87695">
              <w:rPr>
                <w:sz w:val="22"/>
              </w:rPr>
              <w:t xml:space="preserve"> the typical American roughly 15 cents per mile, but many electric cars only cost 5 cents per mile. In general, electricity is less costly than gasoline.</w:t>
            </w:r>
            <w:r w:rsidR="00BC223A">
              <w:rPr>
                <w:sz w:val="22"/>
              </w:rPr>
              <w:t xml:space="preserve"> </w:t>
            </w:r>
          </w:p>
          <w:p w14:paraId="52C6DED4" w14:textId="77777777" w:rsidR="005A207A" w:rsidRDefault="00D462BE" w:rsidP="005A207A">
            <w:pPr>
              <w:rPr>
                <w:sz w:val="22"/>
              </w:rPr>
            </w:pPr>
            <w:r w:rsidRPr="00D462BE">
              <w:rPr>
                <w:sz w:val="22"/>
              </w:rPr>
              <w:t>The nicest part about the electric vehicle is that you won't have to rush to the gas station to refuel it before heading out on the road! An electric automobile may even be charged using a regular wall outlet.</w:t>
            </w:r>
          </w:p>
          <w:p w14:paraId="54EFC820" w14:textId="77777777" w:rsidR="002E4779" w:rsidRDefault="002E4779" w:rsidP="002E4779">
            <w:r>
              <w:t>The main benefit of an electric car is its environmental friendliness. Since their engines are powered by electricity, electric automobiles are completely environmentally benign</w:t>
            </w:r>
            <w:r>
              <w:t xml:space="preserve"> </w:t>
            </w:r>
            <w:r>
              <w:t>Since it uses a clean energy source to power itself, it doesn't release any harmful fumes or smoke into the air. As emissions are produced by hybrid automobiles that operate on gas, they are much better. You'll help maintain a clean, green environment.</w:t>
            </w:r>
          </w:p>
          <w:p w14:paraId="186C1538" w14:textId="77777777" w:rsidR="00344FA7" w:rsidRDefault="00344FA7" w:rsidP="00344FA7">
            <w:r>
              <w:t>Since the engines in electric automobiles are electrically powered, there is no need for lubrication, anything connected to the combustion engine, or the numerous maintenance procedures that are typically involved with a gas engine.</w:t>
            </w:r>
            <w:r>
              <w:t xml:space="preserve"> </w:t>
            </w:r>
            <w:r>
              <w:t>The days of such pricey engine work are over. As a result, these automobiles now require less maintenance. It doesn't need to go to the service station as frequently as a typical gasoline-powered vehicle would.</w:t>
            </w:r>
          </w:p>
          <w:p w14:paraId="56534C5C" w14:textId="0290228F" w:rsidR="00E657C0" w:rsidRPr="002E4779" w:rsidRDefault="00E657C0" w:rsidP="00E657C0">
            <w:r>
              <w:t xml:space="preserve">The development of electric fueling stations is still in its early phases. Since there aren't many </w:t>
            </w:r>
            <w:proofErr w:type="gramStart"/>
            <w:r>
              <w:t>locations</w:t>
            </w:r>
            <w:proofErr w:type="gramEnd"/>
            <w:r>
              <w:t xml:space="preserve"> you frequent on a regular basis that offer electric fueling stations for your car, it could be more difficult to find a charging station if you're on a long journey or decide to visit family in a rural or suburban region and run out of energy. It's possible that you're stranded.</w:t>
            </w:r>
            <w:r>
              <w:t xml:space="preserve"> </w:t>
            </w:r>
            <w:r>
              <w:t>To ensure you can charge your new EV when you need to, be sure to have a charging station map of the areas you visit and where you reside until charging stations are more prevalent.</w:t>
            </w:r>
          </w:p>
        </w:tc>
        <w:tc>
          <w:tcPr>
            <w:tcW w:w="6845" w:type="dxa"/>
            <w:gridSpan w:val="4"/>
            <w:tcMar>
              <w:left w:w="216" w:type="dxa"/>
              <w:bottom w:w="0" w:type="dxa"/>
              <w:right w:w="115" w:type="dxa"/>
            </w:tcMar>
            <w:vAlign w:val="center"/>
          </w:tcPr>
          <w:sdt>
            <w:sdtPr>
              <w:rPr>
                <w:color w:val="000000" w:themeColor="text1"/>
                <w:sz w:val="22"/>
                <w:szCs w:val="22"/>
              </w:rPr>
              <w:id w:val="63690058"/>
              <w:placeholder>
                <w:docPart w:val="A7BB6A8B05A643E8ADFD6989FF8D323A"/>
              </w:placeholder>
              <w15:appearance w15:val="hidden"/>
            </w:sdtPr>
            <w:sdtEndPr>
              <w:rPr>
                <w:sz w:val="24"/>
                <w:szCs w:val="24"/>
              </w:rPr>
            </w:sdtEndPr>
            <w:sdtContent>
              <w:p w14:paraId="5A0FC3F3" w14:textId="7359D72D" w:rsidR="00833631" w:rsidRDefault="00833631" w:rsidP="005A207A">
                <w:pPr>
                  <w:pStyle w:val="PullQuote"/>
                  <w:ind w:left="0" w:firstLine="0"/>
                  <w:rPr>
                    <w:noProof/>
                  </w:rPr>
                </w:pPr>
                <w:r>
                  <w:rPr>
                    <w:noProof/>
                  </w:rPr>
                  <w:drawing>
                    <wp:inline distT="0" distB="0" distL="0" distR="0" wp14:anchorId="58A0DD4C" wp14:editId="2E568181">
                      <wp:extent cx="4140377" cy="2749594"/>
                      <wp:effectExtent l="0" t="0" r="0" b="0"/>
                      <wp:docPr id="12" name="Picture 12" descr="Used Batteries on Ground. Hazardous Waste Polluting Environment. the  Concept of Recycling of Batteries. Save the Earth Editorial Image - Image  of battery, energy: 17712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d Batteries on Ground. Hazardous Waste Polluting Environment. the  Concept of Recycling of Batteries. Save the Earth Editorial Image - Image  of battery, energy: 1771218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96" b="7910"/>
                              <a:stretch/>
                            </pic:blipFill>
                            <pic:spPr bwMode="auto">
                              <a:xfrm>
                                <a:off x="0" y="0"/>
                                <a:ext cx="4140377" cy="2749594"/>
                              </a:xfrm>
                              <a:prstGeom prst="rect">
                                <a:avLst/>
                              </a:prstGeom>
                              <a:noFill/>
                              <a:ln>
                                <a:noFill/>
                              </a:ln>
                              <a:extLst>
                                <a:ext uri="{53640926-AAD7-44D8-BBD7-CCE9431645EC}">
                                  <a14:shadowObscured xmlns:a14="http://schemas.microsoft.com/office/drawing/2010/main"/>
                                </a:ext>
                              </a:extLst>
                            </pic:spPr>
                          </pic:pic>
                        </a:graphicData>
                      </a:graphic>
                    </wp:inline>
                  </w:drawing>
                </w:r>
              </w:p>
              <w:p w14:paraId="54A55A4F" w14:textId="52A6104F" w:rsidR="005A207A" w:rsidRDefault="005A207A" w:rsidP="005A207A">
                <w:pPr>
                  <w:pStyle w:val="PullQuote"/>
                  <w:ind w:left="0" w:firstLine="0"/>
                  <w:rPr>
                    <w:color w:val="000000" w:themeColor="text1"/>
                    <w:sz w:val="22"/>
                    <w:szCs w:val="22"/>
                  </w:rPr>
                </w:pPr>
              </w:p>
              <w:p w14:paraId="5994587D" w14:textId="77777777" w:rsidR="004C5221" w:rsidRDefault="001522DC" w:rsidP="005A207A">
                <w:pPr>
                  <w:pStyle w:val="PullQuote"/>
                  <w:ind w:left="0" w:firstLine="0"/>
                  <w:rPr>
                    <w:color w:val="000000" w:themeColor="text1"/>
                    <w:sz w:val="22"/>
                    <w:szCs w:val="22"/>
                  </w:rPr>
                </w:pPr>
                <w:r w:rsidRPr="001522DC">
                  <w:rPr>
                    <w:color w:val="000000" w:themeColor="text1"/>
                    <w:sz w:val="22"/>
                    <w:szCs w:val="22"/>
                  </w:rPr>
                  <w:t xml:space="preserve">Speed and range limitations apply to electric vehicles. </w:t>
                </w:r>
                <w:proofErr w:type="gramStart"/>
                <w:r w:rsidRPr="001522DC">
                  <w:rPr>
                    <w:color w:val="000000" w:themeColor="text1"/>
                    <w:sz w:val="22"/>
                    <w:szCs w:val="22"/>
                  </w:rPr>
                  <w:t>The majority of</w:t>
                </w:r>
                <w:proofErr w:type="gramEnd"/>
                <w:r w:rsidRPr="001522DC">
                  <w:rPr>
                    <w:color w:val="000000" w:themeColor="text1"/>
                    <w:sz w:val="22"/>
                    <w:szCs w:val="22"/>
                  </w:rPr>
                  <w:t xml:space="preserve"> these vehicles only have a range of 50 to 100 miles before they need to be recharged. Long trips just cannot be taken with them at this time, while improvements are anticipated.</w:t>
                </w:r>
              </w:p>
              <w:p w14:paraId="2BCD7781" w14:textId="77777777" w:rsidR="004C5221" w:rsidRDefault="004C5221" w:rsidP="005A207A">
                <w:pPr>
                  <w:pStyle w:val="PullQuote"/>
                  <w:ind w:left="0" w:firstLine="0"/>
                  <w:rPr>
                    <w:color w:val="000000" w:themeColor="text1"/>
                    <w:sz w:val="22"/>
                    <w:szCs w:val="22"/>
                  </w:rPr>
                </w:pPr>
              </w:p>
              <w:p w14:paraId="7B80D82E" w14:textId="77777777" w:rsidR="00A24CEF" w:rsidRDefault="004C5221" w:rsidP="004C5221">
                <w:pPr>
                  <w:pStyle w:val="PullQuote"/>
                  <w:ind w:left="0" w:firstLine="0"/>
                  <w:rPr>
                    <w:color w:val="000000" w:themeColor="text1"/>
                    <w:sz w:val="24"/>
                    <w:szCs w:val="24"/>
                  </w:rPr>
                </w:pPr>
                <w:r w:rsidRPr="004C5221">
                  <w:rPr>
                    <w:color w:val="000000" w:themeColor="text1"/>
                    <w:sz w:val="24"/>
                    <w:szCs w:val="24"/>
                  </w:rPr>
                  <w:t>While filling up your gasoline-powered automobile just takes a few minutes, completely charging an electric vehicle might take up to a day.</w:t>
                </w:r>
                <w:r>
                  <w:rPr>
                    <w:color w:val="000000" w:themeColor="text1"/>
                    <w:sz w:val="24"/>
                    <w:szCs w:val="24"/>
                  </w:rPr>
                  <w:t xml:space="preserve"> </w:t>
                </w:r>
                <w:r w:rsidRPr="004C5221">
                  <w:rPr>
                    <w:color w:val="000000" w:themeColor="text1"/>
                    <w:sz w:val="24"/>
                    <w:szCs w:val="24"/>
                  </w:rPr>
                  <w:t>Because it takes so long to recharge them, you need dedicated power stations. Therefore, some people are turned off by the time commitment and required planning.</w:t>
                </w:r>
                <w:r>
                  <w:rPr>
                    <w:color w:val="000000" w:themeColor="text1"/>
                    <w:sz w:val="24"/>
                    <w:szCs w:val="24"/>
                  </w:rPr>
                  <w:t xml:space="preserve"> </w:t>
                </w:r>
                <w:r w:rsidRPr="004C5221">
                  <w:rPr>
                    <w:color w:val="000000" w:themeColor="text1"/>
                    <w:sz w:val="24"/>
                    <w:szCs w:val="24"/>
                  </w:rPr>
                  <w:t>There are kits that help speed up the charging process. But once more, that will require extra funding. Think about that as well.</w:t>
                </w:r>
              </w:p>
              <w:p w14:paraId="25844784" w14:textId="77777777" w:rsidR="00A24CEF" w:rsidRDefault="00A24CEF" w:rsidP="004C5221">
                <w:pPr>
                  <w:pStyle w:val="PullQuote"/>
                  <w:ind w:left="0" w:firstLine="0"/>
                  <w:rPr>
                    <w:color w:val="000000" w:themeColor="text1"/>
                    <w:sz w:val="24"/>
                    <w:szCs w:val="24"/>
                  </w:rPr>
                </w:pPr>
              </w:p>
              <w:p w14:paraId="2F8B1342" w14:textId="5A7631DA" w:rsidR="005A207A" w:rsidRPr="00B47B63" w:rsidRDefault="00A24CEF" w:rsidP="00A24CEF">
                <w:pPr>
                  <w:pStyle w:val="PullQuote"/>
                  <w:ind w:left="0" w:firstLine="0"/>
                  <w:rPr>
                    <w:color w:val="000000" w:themeColor="text1"/>
                    <w:sz w:val="24"/>
                    <w:szCs w:val="24"/>
                  </w:rPr>
                </w:pPr>
                <w:r w:rsidRPr="00A24CEF">
                  <w:rPr>
                    <w:color w:val="000000" w:themeColor="text1"/>
                    <w:sz w:val="24"/>
                    <w:szCs w:val="24"/>
                  </w:rPr>
                  <w:t>If you don't carefully weigh your alternatives, electric automobiles may also be an inconvenience for your energy bill. You can be making a bad investment if you haven't done your homework on the electric car you want to buy.</w:t>
                </w:r>
                <w:r>
                  <w:rPr>
                    <w:color w:val="000000" w:themeColor="text1"/>
                    <w:sz w:val="24"/>
                    <w:szCs w:val="24"/>
                  </w:rPr>
                  <w:t xml:space="preserve"> </w:t>
                </w:r>
                <w:r w:rsidRPr="00A24CEF">
                  <w:rPr>
                    <w:color w:val="000000" w:themeColor="text1"/>
                    <w:sz w:val="24"/>
                    <w:szCs w:val="24"/>
                  </w:rPr>
                  <w:t>Electric cars occasionally need a large charge to operate correctly, which may have a negative impact on your monthly power cost.</w:t>
                </w:r>
              </w:p>
            </w:sdtContent>
          </w:sdt>
          <w:p w14:paraId="056E9D8D" w14:textId="77777777" w:rsidR="005A207A" w:rsidRPr="005F4830" w:rsidRDefault="005A207A" w:rsidP="005A207A">
            <w:pPr>
              <w:pStyle w:val="PullQuoteAttribution"/>
            </w:pPr>
            <w:r>
              <w:rPr>
                <w:sz w:val="2"/>
                <w:szCs w:val="2"/>
              </w:rPr>
              <w:t xml:space="preserve"> .</w:t>
            </w:r>
          </w:p>
        </w:tc>
      </w:tr>
    </w:tbl>
    <w:p w14:paraId="4205CC05" w14:textId="5821A8BC" w:rsidR="00664133" w:rsidRPr="007212EC" w:rsidRDefault="00664133" w:rsidP="00595A76">
      <w:pPr>
        <w:rPr>
          <w:color w:val="000000" w:themeColor="text1"/>
        </w:rPr>
      </w:pPr>
    </w:p>
    <w:sectPr w:rsidR="00664133" w:rsidRPr="007212EC" w:rsidSect="004D4C35">
      <w:pgSz w:w="15840" w:h="24480" w:code="3"/>
      <w:pgMar w:top="1440" w:right="1440" w:bottom="0" w:left="1440" w:header="720" w:footer="432" w:gutter="0"/>
      <w:pgBorders w:offsetFrom="page">
        <w:top w:val="twistedLines1" w:sz="11" w:space="24" w:color="auto"/>
        <w:left w:val="twistedLines1" w:sz="11" w:space="24" w:color="auto"/>
        <w:bottom w:val="twistedLines1" w:sz="11" w:space="24" w:color="auto"/>
        <w:right w:val="twistedLines1" w:sz="11"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BFED3" w14:textId="77777777" w:rsidR="009F53D4" w:rsidRDefault="009F53D4" w:rsidP="00554336">
      <w:pPr>
        <w:spacing w:after="0"/>
      </w:pPr>
      <w:r>
        <w:separator/>
      </w:r>
    </w:p>
  </w:endnote>
  <w:endnote w:type="continuationSeparator" w:id="0">
    <w:p w14:paraId="14467413" w14:textId="77777777" w:rsidR="009F53D4" w:rsidRDefault="009F53D4"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Georgia Pro Black">
    <w:altName w:val="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Georgia Pro">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357E7" w14:textId="77777777" w:rsidR="009F53D4" w:rsidRDefault="009F53D4" w:rsidP="00554336">
      <w:pPr>
        <w:spacing w:after="0"/>
      </w:pPr>
      <w:r>
        <w:separator/>
      </w:r>
    </w:p>
  </w:footnote>
  <w:footnote w:type="continuationSeparator" w:id="0">
    <w:p w14:paraId="6E225966" w14:textId="77777777" w:rsidR="009F53D4" w:rsidRDefault="009F53D4" w:rsidP="0055433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82670"/>
    <w:multiLevelType w:val="hybridMultilevel"/>
    <w:tmpl w:val="7D2C88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7785223"/>
    <w:multiLevelType w:val="hybridMultilevel"/>
    <w:tmpl w:val="9A74F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D054B4A"/>
    <w:multiLevelType w:val="hybridMultilevel"/>
    <w:tmpl w:val="3F04CB72"/>
    <w:lvl w:ilvl="0" w:tplc="580E6B6E">
      <w:start w:val="1"/>
      <w:numFmt w:val="bullet"/>
      <w:lvlText w:val=""/>
      <w:lvlJc w:val="left"/>
      <w:pPr>
        <w:tabs>
          <w:tab w:val="num" w:pos="720"/>
        </w:tabs>
        <w:ind w:left="720" w:hanging="360"/>
      </w:pPr>
      <w:rPr>
        <w:rFonts w:ascii="Wingdings 2" w:hAnsi="Wingdings 2" w:hint="default"/>
      </w:rPr>
    </w:lvl>
    <w:lvl w:ilvl="1" w:tplc="E126082C" w:tentative="1">
      <w:start w:val="1"/>
      <w:numFmt w:val="bullet"/>
      <w:lvlText w:val=""/>
      <w:lvlJc w:val="left"/>
      <w:pPr>
        <w:tabs>
          <w:tab w:val="num" w:pos="1440"/>
        </w:tabs>
        <w:ind w:left="1440" w:hanging="360"/>
      </w:pPr>
      <w:rPr>
        <w:rFonts w:ascii="Wingdings 2" w:hAnsi="Wingdings 2" w:hint="default"/>
      </w:rPr>
    </w:lvl>
    <w:lvl w:ilvl="2" w:tplc="EBEC41EA" w:tentative="1">
      <w:start w:val="1"/>
      <w:numFmt w:val="bullet"/>
      <w:lvlText w:val=""/>
      <w:lvlJc w:val="left"/>
      <w:pPr>
        <w:tabs>
          <w:tab w:val="num" w:pos="2160"/>
        </w:tabs>
        <w:ind w:left="2160" w:hanging="360"/>
      </w:pPr>
      <w:rPr>
        <w:rFonts w:ascii="Wingdings 2" w:hAnsi="Wingdings 2" w:hint="default"/>
      </w:rPr>
    </w:lvl>
    <w:lvl w:ilvl="3" w:tplc="30D603A0" w:tentative="1">
      <w:start w:val="1"/>
      <w:numFmt w:val="bullet"/>
      <w:lvlText w:val=""/>
      <w:lvlJc w:val="left"/>
      <w:pPr>
        <w:tabs>
          <w:tab w:val="num" w:pos="2880"/>
        </w:tabs>
        <w:ind w:left="2880" w:hanging="360"/>
      </w:pPr>
      <w:rPr>
        <w:rFonts w:ascii="Wingdings 2" w:hAnsi="Wingdings 2" w:hint="default"/>
      </w:rPr>
    </w:lvl>
    <w:lvl w:ilvl="4" w:tplc="6688E8F0" w:tentative="1">
      <w:start w:val="1"/>
      <w:numFmt w:val="bullet"/>
      <w:lvlText w:val=""/>
      <w:lvlJc w:val="left"/>
      <w:pPr>
        <w:tabs>
          <w:tab w:val="num" w:pos="3600"/>
        </w:tabs>
        <w:ind w:left="3600" w:hanging="360"/>
      </w:pPr>
      <w:rPr>
        <w:rFonts w:ascii="Wingdings 2" w:hAnsi="Wingdings 2" w:hint="default"/>
      </w:rPr>
    </w:lvl>
    <w:lvl w:ilvl="5" w:tplc="D7B014AA" w:tentative="1">
      <w:start w:val="1"/>
      <w:numFmt w:val="bullet"/>
      <w:lvlText w:val=""/>
      <w:lvlJc w:val="left"/>
      <w:pPr>
        <w:tabs>
          <w:tab w:val="num" w:pos="4320"/>
        </w:tabs>
        <w:ind w:left="4320" w:hanging="360"/>
      </w:pPr>
      <w:rPr>
        <w:rFonts w:ascii="Wingdings 2" w:hAnsi="Wingdings 2" w:hint="default"/>
      </w:rPr>
    </w:lvl>
    <w:lvl w:ilvl="6" w:tplc="FA7AA2A8" w:tentative="1">
      <w:start w:val="1"/>
      <w:numFmt w:val="bullet"/>
      <w:lvlText w:val=""/>
      <w:lvlJc w:val="left"/>
      <w:pPr>
        <w:tabs>
          <w:tab w:val="num" w:pos="5040"/>
        </w:tabs>
        <w:ind w:left="5040" w:hanging="360"/>
      </w:pPr>
      <w:rPr>
        <w:rFonts w:ascii="Wingdings 2" w:hAnsi="Wingdings 2" w:hint="default"/>
      </w:rPr>
    </w:lvl>
    <w:lvl w:ilvl="7" w:tplc="7DF22C2E" w:tentative="1">
      <w:start w:val="1"/>
      <w:numFmt w:val="bullet"/>
      <w:lvlText w:val=""/>
      <w:lvlJc w:val="left"/>
      <w:pPr>
        <w:tabs>
          <w:tab w:val="num" w:pos="5760"/>
        </w:tabs>
        <w:ind w:left="5760" w:hanging="360"/>
      </w:pPr>
      <w:rPr>
        <w:rFonts w:ascii="Wingdings 2" w:hAnsi="Wingdings 2" w:hint="default"/>
      </w:rPr>
    </w:lvl>
    <w:lvl w:ilvl="8" w:tplc="4598470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669E037B"/>
    <w:multiLevelType w:val="multilevel"/>
    <w:tmpl w:val="5A68D6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47554411">
    <w:abstractNumId w:val="3"/>
  </w:num>
  <w:num w:numId="2" w16cid:durableId="113212393">
    <w:abstractNumId w:val="2"/>
  </w:num>
  <w:num w:numId="3" w16cid:durableId="158158303">
    <w:abstractNumId w:val="0"/>
  </w:num>
  <w:num w:numId="4" w16cid:durableId="987981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17"/>
    <w:rsid w:val="00003264"/>
    <w:rsid w:val="000041BD"/>
    <w:rsid w:val="000043B4"/>
    <w:rsid w:val="0000594C"/>
    <w:rsid w:val="000064BF"/>
    <w:rsid w:val="00013788"/>
    <w:rsid w:val="000139C1"/>
    <w:rsid w:val="00015939"/>
    <w:rsid w:val="0001620C"/>
    <w:rsid w:val="00017B52"/>
    <w:rsid w:val="000208B7"/>
    <w:rsid w:val="00024384"/>
    <w:rsid w:val="00026B11"/>
    <w:rsid w:val="00030387"/>
    <w:rsid w:val="000306EA"/>
    <w:rsid w:val="0003345A"/>
    <w:rsid w:val="00033AE1"/>
    <w:rsid w:val="00035C34"/>
    <w:rsid w:val="00037E06"/>
    <w:rsid w:val="00045A72"/>
    <w:rsid w:val="000465F7"/>
    <w:rsid w:val="00052781"/>
    <w:rsid w:val="00056AA1"/>
    <w:rsid w:val="00061A8E"/>
    <w:rsid w:val="00064DFA"/>
    <w:rsid w:val="000675BD"/>
    <w:rsid w:val="00067F01"/>
    <w:rsid w:val="00071738"/>
    <w:rsid w:val="000738B9"/>
    <w:rsid w:val="00074489"/>
    <w:rsid w:val="000811C1"/>
    <w:rsid w:val="000821C8"/>
    <w:rsid w:val="0008417E"/>
    <w:rsid w:val="00086C23"/>
    <w:rsid w:val="00092AA9"/>
    <w:rsid w:val="00093F55"/>
    <w:rsid w:val="00096656"/>
    <w:rsid w:val="000970C8"/>
    <w:rsid w:val="000A0757"/>
    <w:rsid w:val="000A4DED"/>
    <w:rsid w:val="000B08D7"/>
    <w:rsid w:val="000B7E70"/>
    <w:rsid w:val="000C05B8"/>
    <w:rsid w:val="000C08CD"/>
    <w:rsid w:val="000C4253"/>
    <w:rsid w:val="000C492C"/>
    <w:rsid w:val="000C63FC"/>
    <w:rsid w:val="000C664C"/>
    <w:rsid w:val="000D1612"/>
    <w:rsid w:val="000D1F3D"/>
    <w:rsid w:val="000D4CF7"/>
    <w:rsid w:val="000D5FC9"/>
    <w:rsid w:val="000E0660"/>
    <w:rsid w:val="000E1912"/>
    <w:rsid w:val="000E198E"/>
    <w:rsid w:val="000E3A15"/>
    <w:rsid w:val="000E410F"/>
    <w:rsid w:val="000E47DF"/>
    <w:rsid w:val="000E4D33"/>
    <w:rsid w:val="000E707E"/>
    <w:rsid w:val="000E7DB3"/>
    <w:rsid w:val="000F1074"/>
    <w:rsid w:val="000F13BE"/>
    <w:rsid w:val="000F3105"/>
    <w:rsid w:val="0010319C"/>
    <w:rsid w:val="00104116"/>
    <w:rsid w:val="0010784F"/>
    <w:rsid w:val="001119CD"/>
    <w:rsid w:val="00112266"/>
    <w:rsid w:val="00112CD2"/>
    <w:rsid w:val="00114A68"/>
    <w:rsid w:val="00120383"/>
    <w:rsid w:val="001213F9"/>
    <w:rsid w:val="00123C34"/>
    <w:rsid w:val="00123CD2"/>
    <w:rsid w:val="00132CE5"/>
    <w:rsid w:val="00133D55"/>
    <w:rsid w:val="00142116"/>
    <w:rsid w:val="00143014"/>
    <w:rsid w:val="001432CC"/>
    <w:rsid w:val="001472EB"/>
    <w:rsid w:val="00151A0F"/>
    <w:rsid w:val="001522DC"/>
    <w:rsid w:val="0015557C"/>
    <w:rsid w:val="00155BB5"/>
    <w:rsid w:val="00157216"/>
    <w:rsid w:val="001627B3"/>
    <w:rsid w:val="001705FC"/>
    <w:rsid w:val="0017372B"/>
    <w:rsid w:val="00173FCF"/>
    <w:rsid w:val="00174B98"/>
    <w:rsid w:val="001753B2"/>
    <w:rsid w:val="00175772"/>
    <w:rsid w:val="00175F23"/>
    <w:rsid w:val="00176420"/>
    <w:rsid w:val="00184F83"/>
    <w:rsid w:val="001862F1"/>
    <w:rsid w:val="00190374"/>
    <w:rsid w:val="00193729"/>
    <w:rsid w:val="00196657"/>
    <w:rsid w:val="001A02F9"/>
    <w:rsid w:val="001A1751"/>
    <w:rsid w:val="001A27C5"/>
    <w:rsid w:val="001A5A0A"/>
    <w:rsid w:val="001A5C71"/>
    <w:rsid w:val="001B1049"/>
    <w:rsid w:val="001B17C7"/>
    <w:rsid w:val="001B3287"/>
    <w:rsid w:val="001B3CFC"/>
    <w:rsid w:val="001B4BC5"/>
    <w:rsid w:val="001C50D0"/>
    <w:rsid w:val="001C7322"/>
    <w:rsid w:val="001D517B"/>
    <w:rsid w:val="001D653B"/>
    <w:rsid w:val="001D7797"/>
    <w:rsid w:val="001E1C01"/>
    <w:rsid w:val="001E1E08"/>
    <w:rsid w:val="001E28C1"/>
    <w:rsid w:val="001F5567"/>
    <w:rsid w:val="001F62F5"/>
    <w:rsid w:val="001F657F"/>
    <w:rsid w:val="00200919"/>
    <w:rsid w:val="00201B92"/>
    <w:rsid w:val="0020424D"/>
    <w:rsid w:val="002063DD"/>
    <w:rsid w:val="002107A1"/>
    <w:rsid w:val="0021691D"/>
    <w:rsid w:val="00216B9C"/>
    <w:rsid w:val="00230183"/>
    <w:rsid w:val="00234241"/>
    <w:rsid w:val="00235D87"/>
    <w:rsid w:val="00237F02"/>
    <w:rsid w:val="00242387"/>
    <w:rsid w:val="0024492D"/>
    <w:rsid w:val="00245AD9"/>
    <w:rsid w:val="0025242A"/>
    <w:rsid w:val="002542C5"/>
    <w:rsid w:val="002573C7"/>
    <w:rsid w:val="002651FB"/>
    <w:rsid w:val="00271087"/>
    <w:rsid w:val="00271706"/>
    <w:rsid w:val="00272328"/>
    <w:rsid w:val="00273619"/>
    <w:rsid w:val="002746CA"/>
    <w:rsid w:val="00275735"/>
    <w:rsid w:val="002768F0"/>
    <w:rsid w:val="00281985"/>
    <w:rsid w:val="0028351F"/>
    <w:rsid w:val="0028410F"/>
    <w:rsid w:val="00284C66"/>
    <w:rsid w:val="00291CC0"/>
    <w:rsid w:val="002942F9"/>
    <w:rsid w:val="002952C6"/>
    <w:rsid w:val="00296250"/>
    <w:rsid w:val="00296A3E"/>
    <w:rsid w:val="00297555"/>
    <w:rsid w:val="002A2CA3"/>
    <w:rsid w:val="002A3B6F"/>
    <w:rsid w:val="002A6A66"/>
    <w:rsid w:val="002A6AF8"/>
    <w:rsid w:val="002A76D9"/>
    <w:rsid w:val="002B0989"/>
    <w:rsid w:val="002B1B93"/>
    <w:rsid w:val="002B5C76"/>
    <w:rsid w:val="002C2B1F"/>
    <w:rsid w:val="002C46CD"/>
    <w:rsid w:val="002C4E97"/>
    <w:rsid w:val="002C712F"/>
    <w:rsid w:val="002D12AE"/>
    <w:rsid w:val="002D27C3"/>
    <w:rsid w:val="002D546A"/>
    <w:rsid w:val="002D7330"/>
    <w:rsid w:val="002E0684"/>
    <w:rsid w:val="002E18CE"/>
    <w:rsid w:val="002E2555"/>
    <w:rsid w:val="002E343A"/>
    <w:rsid w:val="002E400F"/>
    <w:rsid w:val="002E4779"/>
    <w:rsid w:val="002E5325"/>
    <w:rsid w:val="002E54FB"/>
    <w:rsid w:val="002F6EDE"/>
    <w:rsid w:val="0030473C"/>
    <w:rsid w:val="00305529"/>
    <w:rsid w:val="00307DEE"/>
    <w:rsid w:val="00315FD9"/>
    <w:rsid w:val="0031609F"/>
    <w:rsid w:val="00316B74"/>
    <w:rsid w:val="00320AD1"/>
    <w:rsid w:val="00320C64"/>
    <w:rsid w:val="00320EA1"/>
    <w:rsid w:val="00322969"/>
    <w:rsid w:val="00322FD1"/>
    <w:rsid w:val="0032327E"/>
    <w:rsid w:val="00323F8B"/>
    <w:rsid w:val="0032737D"/>
    <w:rsid w:val="00327B96"/>
    <w:rsid w:val="00327F09"/>
    <w:rsid w:val="00331FF6"/>
    <w:rsid w:val="003321FF"/>
    <w:rsid w:val="003323FA"/>
    <w:rsid w:val="00333A87"/>
    <w:rsid w:val="00335AC6"/>
    <w:rsid w:val="00337BDF"/>
    <w:rsid w:val="00340EE5"/>
    <w:rsid w:val="00344FA7"/>
    <w:rsid w:val="00346D5C"/>
    <w:rsid w:val="00347F12"/>
    <w:rsid w:val="00351A0C"/>
    <w:rsid w:val="00353552"/>
    <w:rsid w:val="00353DCE"/>
    <w:rsid w:val="0036122B"/>
    <w:rsid w:val="00362C30"/>
    <w:rsid w:val="00362F69"/>
    <w:rsid w:val="00370CD2"/>
    <w:rsid w:val="00372289"/>
    <w:rsid w:val="00373312"/>
    <w:rsid w:val="00374302"/>
    <w:rsid w:val="00376953"/>
    <w:rsid w:val="00384D89"/>
    <w:rsid w:val="00387909"/>
    <w:rsid w:val="00387D7F"/>
    <w:rsid w:val="00390541"/>
    <w:rsid w:val="003939B7"/>
    <w:rsid w:val="00395BC5"/>
    <w:rsid w:val="003A2F2B"/>
    <w:rsid w:val="003A3A6C"/>
    <w:rsid w:val="003B32C3"/>
    <w:rsid w:val="003B3B75"/>
    <w:rsid w:val="003C118D"/>
    <w:rsid w:val="003C148F"/>
    <w:rsid w:val="003C1B0C"/>
    <w:rsid w:val="003C252E"/>
    <w:rsid w:val="003C3960"/>
    <w:rsid w:val="003C4ACB"/>
    <w:rsid w:val="003C55A4"/>
    <w:rsid w:val="003C775C"/>
    <w:rsid w:val="003D31A9"/>
    <w:rsid w:val="003E0014"/>
    <w:rsid w:val="003E07AA"/>
    <w:rsid w:val="003E6C62"/>
    <w:rsid w:val="003E759E"/>
    <w:rsid w:val="003F1195"/>
    <w:rsid w:val="003F4C0F"/>
    <w:rsid w:val="003F544A"/>
    <w:rsid w:val="003F5DAE"/>
    <w:rsid w:val="003F7108"/>
    <w:rsid w:val="00415A82"/>
    <w:rsid w:val="0042162F"/>
    <w:rsid w:val="0043155A"/>
    <w:rsid w:val="00435674"/>
    <w:rsid w:val="0043647B"/>
    <w:rsid w:val="00437F52"/>
    <w:rsid w:val="00441ECA"/>
    <w:rsid w:val="00442E36"/>
    <w:rsid w:val="00444723"/>
    <w:rsid w:val="00454F22"/>
    <w:rsid w:val="004569B8"/>
    <w:rsid w:val="00457C27"/>
    <w:rsid w:val="00460859"/>
    <w:rsid w:val="00460921"/>
    <w:rsid w:val="00464C22"/>
    <w:rsid w:val="004744DD"/>
    <w:rsid w:val="004753A1"/>
    <w:rsid w:val="00480433"/>
    <w:rsid w:val="004831AD"/>
    <w:rsid w:val="00483CC8"/>
    <w:rsid w:val="00493900"/>
    <w:rsid w:val="00493B9E"/>
    <w:rsid w:val="004A5403"/>
    <w:rsid w:val="004A7E87"/>
    <w:rsid w:val="004B0AB9"/>
    <w:rsid w:val="004B4571"/>
    <w:rsid w:val="004B4591"/>
    <w:rsid w:val="004B4656"/>
    <w:rsid w:val="004B57AA"/>
    <w:rsid w:val="004B7203"/>
    <w:rsid w:val="004C0BB1"/>
    <w:rsid w:val="004C3DF2"/>
    <w:rsid w:val="004C426E"/>
    <w:rsid w:val="004C5221"/>
    <w:rsid w:val="004C7C05"/>
    <w:rsid w:val="004D1721"/>
    <w:rsid w:val="004D1817"/>
    <w:rsid w:val="004D33E8"/>
    <w:rsid w:val="004D4C02"/>
    <w:rsid w:val="004D4C35"/>
    <w:rsid w:val="004D7E14"/>
    <w:rsid w:val="004D7F0F"/>
    <w:rsid w:val="004E1A24"/>
    <w:rsid w:val="004E63BA"/>
    <w:rsid w:val="004E6582"/>
    <w:rsid w:val="004E66CC"/>
    <w:rsid w:val="004F159E"/>
    <w:rsid w:val="004F20C7"/>
    <w:rsid w:val="004F281F"/>
    <w:rsid w:val="004F74DD"/>
    <w:rsid w:val="00500CD8"/>
    <w:rsid w:val="0050147C"/>
    <w:rsid w:val="00502068"/>
    <w:rsid w:val="005056FC"/>
    <w:rsid w:val="00506F40"/>
    <w:rsid w:val="00507968"/>
    <w:rsid w:val="00507A40"/>
    <w:rsid w:val="0051211E"/>
    <w:rsid w:val="005153E5"/>
    <w:rsid w:val="00524F0F"/>
    <w:rsid w:val="005252A5"/>
    <w:rsid w:val="00527FE0"/>
    <w:rsid w:val="00532AEB"/>
    <w:rsid w:val="0053589F"/>
    <w:rsid w:val="00541C06"/>
    <w:rsid w:val="0054348D"/>
    <w:rsid w:val="00543C35"/>
    <w:rsid w:val="00544717"/>
    <w:rsid w:val="005452A2"/>
    <w:rsid w:val="0055141A"/>
    <w:rsid w:val="00551C6A"/>
    <w:rsid w:val="00554336"/>
    <w:rsid w:val="005604CB"/>
    <w:rsid w:val="00566C26"/>
    <w:rsid w:val="005706B7"/>
    <w:rsid w:val="0057350E"/>
    <w:rsid w:val="0057423B"/>
    <w:rsid w:val="00575C13"/>
    <w:rsid w:val="00575F23"/>
    <w:rsid w:val="00576E8A"/>
    <w:rsid w:val="005841EC"/>
    <w:rsid w:val="0058714D"/>
    <w:rsid w:val="00590DC3"/>
    <w:rsid w:val="00593236"/>
    <w:rsid w:val="005956D6"/>
    <w:rsid w:val="00595A76"/>
    <w:rsid w:val="005A1800"/>
    <w:rsid w:val="005A207A"/>
    <w:rsid w:val="005A27B9"/>
    <w:rsid w:val="005A5463"/>
    <w:rsid w:val="005A78B4"/>
    <w:rsid w:val="005B0786"/>
    <w:rsid w:val="005B2DCB"/>
    <w:rsid w:val="005B316F"/>
    <w:rsid w:val="005B3643"/>
    <w:rsid w:val="005B7C41"/>
    <w:rsid w:val="005C0711"/>
    <w:rsid w:val="005C3A7E"/>
    <w:rsid w:val="005C4269"/>
    <w:rsid w:val="005C502F"/>
    <w:rsid w:val="005D2501"/>
    <w:rsid w:val="005D4391"/>
    <w:rsid w:val="005D44C5"/>
    <w:rsid w:val="005E09CF"/>
    <w:rsid w:val="005E1B08"/>
    <w:rsid w:val="005E21E7"/>
    <w:rsid w:val="005E2DC0"/>
    <w:rsid w:val="005E569A"/>
    <w:rsid w:val="005F2644"/>
    <w:rsid w:val="005F2B1B"/>
    <w:rsid w:val="005F415C"/>
    <w:rsid w:val="005F4830"/>
    <w:rsid w:val="005F5D5B"/>
    <w:rsid w:val="005F61DF"/>
    <w:rsid w:val="005F73BB"/>
    <w:rsid w:val="0060626C"/>
    <w:rsid w:val="00622D79"/>
    <w:rsid w:val="00624F21"/>
    <w:rsid w:val="00627617"/>
    <w:rsid w:val="006279C3"/>
    <w:rsid w:val="00630CF2"/>
    <w:rsid w:val="006310AB"/>
    <w:rsid w:val="006337F9"/>
    <w:rsid w:val="0063382C"/>
    <w:rsid w:val="00636F53"/>
    <w:rsid w:val="00637EF3"/>
    <w:rsid w:val="00643ABE"/>
    <w:rsid w:val="006443E9"/>
    <w:rsid w:val="006448F8"/>
    <w:rsid w:val="006555F3"/>
    <w:rsid w:val="0065694E"/>
    <w:rsid w:val="006608C8"/>
    <w:rsid w:val="00664133"/>
    <w:rsid w:val="006658BC"/>
    <w:rsid w:val="00667FF3"/>
    <w:rsid w:val="00674CDE"/>
    <w:rsid w:val="00674EAE"/>
    <w:rsid w:val="0068033F"/>
    <w:rsid w:val="00682912"/>
    <w:rsid w:val="006843C7"/>
    <w:rsid w:val="00690716"/>
    <w:rsid w:val="006914D7"/>
    <w:rsid w:val="0069201D"/>
    <w:rsid w:val="006926DA"/>
    <w:rsid w:val="00692D2D"/>
    <w:rsid w:val="006931FE"/>
    <w:rsid w:val="00694F22"/>
    <w:rsid w:val="0069663B"/>
    <w:rsid w:val="006A09F3"/>
    <w:rsid w:val="006A52C7"/>
    <w:rsid w:val="006A5B31"/>
    <w:rsid w:val="006A5E59"/>
    <w:rsid w:val="006B063F"/>
    <w:rsid w:val="006B4525"/>
    <w:rsid w:val="006B4F37"/>
    <w:rsid w:val="006B52E6"/>
    <w:rsid w:val="006C0B7A"/>
    <w:rsid w:val="006C5698"/>
    <w:rsid w:val="006D11E2"/>
    <w:rsid w:val="006D30AB"/>
    <w:rsid w:val="006D3B09"/>
    <w:rsid w:val="006D640D"/>
    <w:rsid w:val="006E2F9B"/>
    <w:rsid w:val="006E7170"/>
    <w:rsid w:val="006F2A3C"/>
    <w:rsid w:val="006F2F91"/>
    <w:rsid w:val="007001EE"/>
    <w:rsid w:val="0070061C"/>
    <w:rsid w:val="00703039"/>
    <w:rsid w:val="0070526E"/>
    <w:rsid w:val="00710C54"/>
    <w:rsid w:val="007123AA"/>
    <w:rsid w:val="007204C9"/>
    <w:rsid w:val="007212EC"/>
    <w:rsid w:val="00721E64"/>
    <w:rsid w:val="00725CB2"/>
    <w:rsid w:val="00727546"/>
    <w:rsid w:val="00733B3B"/>
    <w:rsid w:val="007376D3"/>
    <w:rsid w:val="007400A2"/>
    <w:rsid w:val="00743839"/>
    <w:rsid w:val="00745035"/>
    <w:rsid w:val="0074723D"/>
    <w:rsid w:val="00750920"/>
    <w:rsid w:val="00754C14"/>
    <w:rsid w:val="007615B0"/>
    <w:rsid w:val="00765E51"/>
    <w:rsid w:val="00767A51"/>
    <w:rsid w:val="00771BC4"/>
    <w:rsid w:val="0077279E"/>
    <w:rsid w:val="00773C51"/>
    <w:rsid w:val="00775022"/>
    <w:rsid w:val="00776E21"/>
    <w:rsid w:val="007803A8"/>
    <w:rsid w:val="00786A41"/>
    <w:rsid w:val="00786ABB"/>
    <w:rsid w:val="0079160E"/>
    <w:rsid w:val="00792FA4"/>
    <w:rsid w:val="00793696"/>
    <w:rsid w:val="007949DD"/>
    <w:rsid w:val="00794C1C"/>
    <w:rsid w:val="0079573D"/>
    <w:rsid w:val="00796FAE"/>
    <w:rsid w:val="007A05F9"/>
    <w:rsid w:val="007A3D9C"/>
    <w:rsid w:val="007A4B37"/>
    <w:rsid w:val="007B05E8"/>
    <w:rsid w:val="007B223E"/>
    <w:rsid w:val="007B2D2F"/>
    <w:rsid w:val="007B5DCC"/>
    <w:rsid w:val="007B7329"/>
    <w:rsid w:val="007C06B7"/>
    <w:rsid w:val="007C10B3"/>
    <w:rsid w:val="007C2E81"/>
    <w:rsid w:val="007C5F44"/>
    <w:rsid w:val="007D27AC"/>
    <w:rsid w:val="007D6A71"/>
    <w:rsid w:val="007D6D74"/>
    <w:rsid w:val="007D6DBE"/>
    <w:rsid w:val="007E141B"/>
    <w:rsid w:val="007E1630"/>
    <w:rsid w:val="007E1A96"/>
    <w:rsid w:val="007E4FD5"/>
    <w:rsid w:val="007E628C"/>
    <w:rsid w:val="007E6A4C"/>
    <w:rsid w:val="007E78A1"/>
    <w:rsid w:val="007F1871"/>
    <w:rsid w:val="007F3EBA"/>
    <w:rsid w:val="007F5D1C"/>
    <w:rsid w:val="007F6234"/>
    <w:rsid w:val="007F62DE"/>
    <w:rsid w:val="007F7299"/>
    <w:rsid w:val="00800A0F"/>
    <w:rsid w:val="008016E2"/>
    <w:rsid w:val="008053A2"/>
    <w:rsid w:val="008066A6"/>
    <w:rsid w:val="00807716"/>
    <w:rsid w:val="008100CE"/>
    <w:rsid w:val="008117D7"/>
    <w:rsid w:val="00813EA3"/>
    <w:rsid w:val="008147A7"/>
    <w:rsid w:val="00816442"/>
    <w:rsid w:val="00817938"/>
    <w:rsid w:val="00821F92"/>
    <w:rsid w:val="00825DCB"/>
    <w:rsid w:val="00826103"/>
    <w:rsid w:val="0082623D"/>
    <w:rsid w:val="00826642"/>
    <w:rsid w:val="008300C4"/>
    <w:rsid w:val="00830DC5"/>
    <w:rsid w:val="0083111F"/>
    <w:rsid w:val="008330F7"/>
    <w:rsid w:val="0083330D"/>
    <w:rsid w:val="00833631"/>
    <w:rsid w:val="008337C0"/>
    <w:rsid w:val="00833CFC"/>
    <w:rsid w:val="00841B2F"/>
    <w:rsid w:val="00850158"/>
    <w:rsid w:val="008547CB"/>
    <w:rsid w:val="00855D77"/>
    <w:rsid w:val="008571EB"/>
    <w:rsid w:val="00862097"/>
    <w:rsid w:val="00863730"/>
    <w:rsid w:val="00863E1E"/>
    <w:rsid w:val="00864FBB"/>
    <w:rsid w:val="00865438"/>
    <w:rsid w:val="00865F74"/>
    <w:rsid w:val="0088398A"/>
    <w:rsid w:val="0089013B"/>
    <w:rsid w:val="008A2A1E"/>
    <w:rsid w:val="008A3704"/>
    <w:rsid w:val="008A560A"/>
    <w:rsid w:val="008A5ABD"/>
    <w:rsid w:val="008A645C"/>
    <w:rsid w:val="008A790D"/>
    <w:rsid w:val="008B1091"/>
    <w:rsid w:val="008B30C0"/>
    <w:rsid w:val="008B310F"/>
    <w:rsid w:val="008B3616"/>
    <w:rsid w:val="008B397D"/>
    <w:rsid w:val="008B64A3"/>
    <w:rsid w:val="008B6690"/>
    <w:rsid w:val="008C01A5"/>
    <w:rsid w:val="008C055B"/>
    <w:rsid w:val="008C0AD6"/>
    <w:rsid w:val="008C2C11"/>
    <w:rsid w:val="008C30BE"/>
    <w:rsid w:val="008C5D12"/>
    <w:rsid w:val="008D1A27"/>
    <w:rsid w:val="008D4A3C"/>
    <w:rsid w:val="008D6766"/>
    <w:rsid w:val="008D757B"/>
    <w:rsid w:val="008E0A2E"/>
    <w:rsid w:val="008E1AFB"/>
    <w:rsid w:val="008F08FD"/>
    <w:rsid w:val="008F2BDF"/>
    <w:rsid w:val="008F570C"/>
    <w:rsid w:val="008F75D6"/>
    <w:rsid w:val="009010EB"/>
    <w:rsid w:val="009047BC"/>
    <w:rsid w:val="00905E32"/>
    <w:rsid w:val="0091052B"/>
    <w:rsid w:val="0091219D"/>
    <w:rsid w:val="009151EB"/>
    <w:rsid w:val="0091599E"/>
    <w:rsid w:val="00915F67"/>
    <w:rsid w:val="00916849"/>
    <w:rsid w:val="00923BF3"/>
    <w:rsid w:val="00925E18"/>
    <w:rsid w:val="00934D35"/>
    <w:rsid w:val="00940DDA"/>
    <w:rsid w:val="00941D02"/>
    <w:rsid w:val="00942ABA"/>
    <w:rsid w:val="00946235"/>
    <w:rsid w:val="00947656"/>
    <w:rsid w:val="00953B20"/>
    <w:rsid w:val="00957478"/>
    <w:rsid w:val="00961DFE"/>
    <w:rsid w:val="009631E8"/>
    <w:rsid w:val="00972D66"/>
    <w:rsid w:val="009731CD"/>
    <w:rsid w:val="009768A3"/>
    <w:rsid w:val="009829D6"/>
    <w:rsid w:val="009912BE"/>
    <w:rsid w:val="00994C68"/>
    <w:rsid w:val="009960AC"/>
    <w:rsid w:val="009A033F"/>
    <w:rsid w:val="009A03FD"/>
    <w:rsid w:val="009A1889"/>
    <w:rsid w:val="009A268A"/>
    <w:rsid w:val="009A2876"/>
    <w:rsid w:val="009A35F6"/>
    <w:rsid w:val="009A4DCB"/>
    <w:rsid w:val="009A7638"/>
    <w:rsid w:val="009B2342"/>
    <w:rsid w:val="009B2E43"/>
    <w:rsid w:val="009B3AC8"/>
    <w:rsid w:val="009B41F4"/>
    <w:rsid w:val="009B66A2"/>
    <w:rsid w:val="009B7260"/>
    <w:rsid w:val="009B7D83"/>
    <w:rsid w:val="009C6DEC"/>
    <w:rsid w:val="009D34FD"/>
    <w:rsid w:val="009D3B7C"/>
    <w:rsid w:val="009D5B5E"/>
    <w:rsid w:val="009D5E5F"/>
    <w:rsid w:val="009E3E3B"/>
    <w:rsid w:val="009E409B"/>
    <w:rsid w:val="009E4136"/>
    <w:rsid w:val="009E4D7E"/>
    <w:rsid w:val="009F0EB8"/>
    <w:rsid w:val="009F4A41"/>
    <w:rsid w:val="009F53D4"/>
    <w:rsid w:val="009F6432"/>
    <w:rsid w:val="00A0465D"/>
    <w:rsid w:val="00A0596F"/>
    <w:rsid w:val="00A10F26"/>
    <w:rsid w:val="00A164ED"/>
    <w:rsid w:val="00A1EDDC"/>
    <w:rsid w:val="00A235FC"/>
    <w:rsid w:val="00A24CEF"/>
    <w:rsid w:val="00A25D10"/>
    <w:rsid w:val="00A32EEE"/>
    <w:rsid w:val="00A34582"/>
    <w:rsid w:val="00A34BF2"/>
    <w:rsid w:val="00A359F4"/>
    <w:rsid w:val="00A36549"/>
    <w:rsid w:val="00A41206"/>
    <w:rsid w:val="00A46549"/>
    <w:rsid w:val="00A491B1"/>
    <w:rsid w:val="00A57062"/>
    <w:rsid w:val="00A60002"/>
    <w:rsid w:val="00A60193"/>
    <w:rsid w:val="00A61945"/>
    <w:rsid w:val="00A669D5"/>
    <w:rsid w:val="00A70242"/>
    <w:rsid w:val="00A71D22"/>
    <w:rsid w:val="00A74923"/>
    <w:rsid w:val="00A76178"/>
    <w:rsid w:val="00A7758D"/>
    <w:rsid w:val="00A85400"/>
    <w:rsid w:val="00AA0532"/>
    <w:rsid w:val="00AA2AA4"/>
    <w:rsid w:val="00AA5FE5"/>
    <w:rsid w:val="00AB019E"/>
    <w:rsid w:val="00AB05B5"/>
    <w:rsid w:val="00AB2AA3"/>
    <w:rsid w:val="00AB5C85"/>
    <w:rsid w:val="00AC098C"/>
    <w:rsid w:val="00AC117E"/>
    <w:rsid w:val="00AC1667"/>
    <w:rsid w:val="00AC71AD"/>
    <w:rsid w:val="00AD3B81"/>
    <w:rsid w:val="00AD3EDA"/>
    <w:rsid w:val="00AD6223"/>
    <w:rsid w:val="00AD6B6B"/>
    <w:rsid w:val="00AE4980"/>
    <w:rsid w:val="00AF2EDF"/>
    <w:rsid w:val="00AF553C"/>
    <w:rsid w:val="00AF6DF5"/>
    <w:rsid w:val="00B02490"/>
    <w:rsid w:val="00B03971"/>
    <w:rsid w:val="00B07394"/>
    <w:rsid w:val="00B07DB4"/>
    <w:rsid w:val="00B1023C"/>
    <w:rsid w:val="00B10906"/>
    <w:rsid w:val="00B11717"/>
    <w:rsid w:val="00B11A1D"/>
    <w:rsid w:val="00B11E4F"/>
    <w:rsid w:val="00B2077C"/>
    <w:rsid w:val="00B22F0C"/>
    <w:rsid w:val="00B22F21"/>
    <w:rsid w:val="00B2785C"/>
    <w:rsid w:val="00B315A6"/>
    <w:rsid w:val="00B35BC7"/>
    <w:rsid w:val="00B36EED"/>
    <w:rsid w:val="00B37306"/>
    <w:rsid w:val="00B3776B"/>
    <w:rsid w:val="00B40364"/>
    <w:rsid w:val="00B4611F"/>
    <w:rsid w:val="00B47B63"/>
    <w:rsid w:val="00B523EA"/>
    <w:rsid w:val="00B527B1"/>
    <w:rsid w:val="00B53541"/>
    <w:rsid w:val="00B53FB6"/>
    <w:rsid w:val="00B61254"/>
    <w:rsid w:val="00B62FEE"/>
    <w:rsid w:val="00B6398B"/>
    <w:rsid w:val="00B64ECE"/>
    <w:rsid w:val="00B70BCC"/>
    <w:rsid w:val="00B767C0"/>
    <w:rsid w:val="00B832F0"/>
    <w:rsid w:val="00B87CEC"/>
    <w:rsid w:val="00B93C89"/>
    <w:rsid w:val="00BA1EAC"/>
    <w:rsid w:val="00BA3FD4"/>
    <w:rsid w:val="00BA563E"/>
    <w:rsid w:val="00BA7E43"/>
    <w:rsid w:val="00BB4D35"/>
    <w:rsid w:val="00BB53DA"/>
    <w:rsid w:val="00BB613A"/>
    <w:rsid w:val="00BC1947"/>
    <w:rsid w:val="00BC223A"/>
    <w:rsid w:val="00BC4C90"/>
    <w:rsid w:val="00BC6155"/>
    <w:rsid w:val="00BC64EC"/>
    <w:rsid w:val="00BD1A08"/>
    <w:rsid w:val="00BD4FF1"/>
    <w:rsid w:val="00BD5C4E"/>
    <w:rsid w:val="00BD71EE"/>
    <w:rsid w:val="00BD78BF"/>
    <w:rsid w:val="00BD7BDE"/>
    <w:rsid w:val="00BE07C1"/>
    <w:rsid w:val="00BE1E30"/>
    <w:rsid w:val="00BF2DA9"/>
    <w:rsid w:val="00BF438B"/>
    <w:rsid w:val="00BF5EB9"/>
    <w:rsid w:val="00BF7F66"/>
    <w:rsid w:val="00C0323D"/>
    <w:rsid w:val="00C045C0"/>
    <w:rsid w:val="00C07E8F"/>
    <w:rsid w:val="00C11F17"/>
    <w:rsid w:val="00C11F3C"/>
    <w:rsid w:val="00C137C2"/>
    <w:rsid w:val="00C155A1"/>
    <w:rsid w:val="00C20BB5"/>
    <w:rsid w:val="00C30B77"/>
    <w:rsid w:val="00C30C80"/>
    <w:rsid w:val="00C33409"/>
    <w:rsid w:val="00C346CE"/>
    <w:rsid w:val="00C36864"/>
    <w:rsid w:val="00C43AB1"/>
    <w:rsid w:val="00C44E5D"/>
    <w:rsid w:val="00C53F2C"/>
    <w:rsid w:val="00C57F22"/>
    <w:rsid w:val="00C6249E"/>
    <w:rsid w:val="00C64838"/>
    <w:rsid w:val="00C67ED5"/>
    <w:rsid w:val="00C71579"/>
    <w:rsid w:val="00C71E9D"/>
    <w:rsid w:val="00C72802"/>
    <w:rsid w:val="00C76D20"/>
    <w:rsid w:val="00C801BA"/>
    <w:rsid w:val="00C8086C"/>
    <w:rsid w:val="00C80916"/>
    <w:rsid w:val="00C81A49"/>
    <w:rsid w:val="00C8262A"/>
    <w:rsid w:val="00C85B4A"/>
    <w:rsid w:val="00C90339"/>
    <w:rsid w:val="00C90E99"/>
    <w:rsid w:val="00C90FFE"/>
    <w:rsid w:val="00C927F8"/>
    <w:rsid w:val="00C92A6F"/>
    <w:rsid w:val="00C93D77"/>
    <w:rsid w:val="00C94726"/>
    <w:rsid w:val="00C95CCD"/>
    <w:rsid w:val="00CB0CB1"/>
    <w:rsid w:val="00CB157D"/>
    <w:rsid w:val="00CB19CE"/>
    <w:rsid w:val="00CB34C0"/>
    <w:rsid w:val="00CB4067"/>
    <w:rsid w:val="00CB4217"/>
    <w:rsid w:val="00CB469C"/>
    <w:rsid w:val="00CC3396"/>
    <w:rsid w:val="00CC37A7"/>
    <w:rsid w:val="00CC5E24"/>
    <w:rsid w:val="00CD00E1"/>
    <w:rsid w:val="00CD015D"/>
    <w:rsid w:val="00CD2AA9"/>
    <w:rsid w:val="00CD4C47"/>
    <w:rsid w:val="00CD4F7F"/>
    <w:rsid w:val="00CE1F2C"/>
    <w:rsid w:val="00CE49B2"/>
    <w:rsid w:val="00CE5139"/>
    <w:rsid w:val="00CE524C"/>
    <w:rsid w:val="00CF21D9"/>
    <w:rsid w:val="00CF34CD"/>
    <w:rsid w:val="00CF5018"/>
    <w:rsid w:val="00D001F3"/>
    <w:rsid w:val="00D00309"/>
    <w:rsid w:val="00D01384"/>
    <w:rsid w:val="00D06388"/>
    <w:rsid w:val="00D11765"/>
    <w:rsid w:val="00D1612C"/>
    <w:rsid w:val="00D1688B"/>
    <w:rsid w:val="00D2659A"/>
    <w:rsid w:val="00D27EE4"/>
    <w:rsid w:val="00D30B97"/>
    <w:rsid w:val="00D30D96"/>
    <w:rsid w:val="00D31FCD"/>
    <w:rsid w:val="00D3382C"/>
    <w:rsid w:val="00D33848"/>
    <w:rsid w:val="00D343A1"/>
    <w:rsid w:val="00D36F3C"/>
    <w:rsid w:val="00D43240"/>
    <w:rsid w:val="00D43E92"/>
    <w:rsid w:val="00D43FAD"/>
    <w:rsid w:val="00D462BE"/>
    <w:rsid w:val="00D46CDC"/>
    <w:rsid w:val="00D53347"/>
    <w:rsid w:val="00D6304B"/>
    <w:rsid w:val="00D676B3"/>
    <w:rsid w:val="00D67E44"/>
    <w:rsid w:val="00D73820"/>
    <w:rsid w:val="00D74D0B"/>
    <w:rsid w:val="00D75695"/>
    <w:rsid w:val="00D815D9"/>
    <w:rsid w:val="00D8324F"/>
    <w:rsid w:val="00D83ACC"/>
    <w:rsid w:val="00D83C4C"/>
    <w:rsid w:val="00D8682F"/>
    <w:rsid w:val="00D86F84"/>
    <w:rsid w:val="00D90C37"/>
    <w:rsid w:val="00D9107C"/>
    <w:rsid w:val="00D91CFB"/>
    <w:rsid w:val="00D941FE"/>
    <w:rsid w:val="00D95B99"/>
    <w:rsid w:val="00D9603D"/>
    <w:rsid w:val="00D9761F"/>
    <w:rsid w:val="00DA17FF"/>
    <w:rsid w:val="00DA6F77"/>
    <w:rsid w:val="00DB5881"/>
    <w:rsid w:val="00DB5BD1"/>
    <w:rsid w:val="00DC0504"/>
    <w:rsid w:val="00DC27FC"/>
    <w:rsid w:val="00DD2D39"/>
    <w:rsid w:val="00DD7C4B"/>
    <w:rsid w:val="00DD7F4A"/>
    <w:rsid w:val="00DF0B54"/>
    <w:rsid w:val="00DF2C6E"/>
    <w:rsid w:val="00E014B0"/>
    <w:rsid w:val="00E014D5"/>
    <w:rsid w:val="00E01AA7"/>
    <w:rsid w:val="00E034A1"/>
    <w:rsid w:val="00E03F17"/>
    <w:rsid w:val="00E0405B"/>
    <w:rsid w:val="00E074B6"/>
    <w:rsid w:val="00E07F58"/>
    <w:rsid w:val="00E11A96"/>
    <w:rsid w:val="00E12B6C"/>
    <w:rsid w:val="00E15328"/>
    <w:rsid w:val="00E15DD7"/>
    <w:rsid w:val="00E22DF1"/>
    <w:rsid w:val="00E34E38"/>
    <w:rsid w:val="00E372B5"/>
    <w:rsid w:val="00E41F5C"/>
    <w:rsid w:val="00E43480"/>
    <w:rsid w:val="00E4736D"/>
    <w:rsid w:val="00E6010D"/>
    <w:rsid w:val="00E61BD8"/>
    <w:rsid w:val="00E64AAE"/>
    <w:rsid w:val="00E64FC6"/>
    <w:rsid w:val="00E657C0"/>
    <w:rsid w:val="00E753BA"/>
    <w:rsid w:val="00E7662D"/>
    <w:rsid w:val="00E76771"/>
    <w:rsid w:val="00E87695"/>
    <w:rsid w:val="00E94597"/>
    <w:rsid w:val="00E95328"/>
    <w:rsid w:val="00E95951"/>
    <w:rsid w:val="00E97445"/>
    <w:rsid w:val="00E97A04"/>
    <w:rsid w:val="00E97F89"/>
    <w:rsid w:val="00EA4915"/>
    <w:rsid w:val="00EA5E84"/>
    <w:rsid w:val="00EA5F38"/>
    <w:rsid w:val="00EA7977"/>
    <w:rsid w:val="00EB6548"/>
    <w:rsid w:val="00EB7C0B"/>
    <w:rsid w:val="00EC271D"/>
    <w:rsid w:val="00EC388B"/>
    <w:rsid w:val="00ED0BB4"/>
    <w:rsid w:val="00ED1763"/>
    <w:rsid w:val="00ED2B50"/>
    <w:rsid w:val="00ED3181"/>
    <w:rsid w:val="00ED5408"/>
    <w:rsid w:val="00ED6678"/>
    <w:rsid w:val="00ED7448"/>
    <w:rsid w:val="00EE7D8B"/>
    <w:rsid w:val="00EF0035"/>
    <w:rsid w:val="00EF0E90"/>
    <w:rsid w:val="00EF1AFC"/>
    <w:rsid w:val="00EF495B"/>
    <w:rsid w:val="00EF55B5"/>
    <w:rsid w:val="00EF5A03"/>
    <w:rsid w:val="00EF6919"/>
    <w:rsid w:val="00F010BD"/>
    <w:rsid w:val="00F0187D"/>
    <w:rsid w:val="00F12DE8"/>
    <w:rsid w:val="00F14C35"/>
    <w:rsid w:val="00F23030"/>
    <w:rsid w:val="00F24A05"/>
    <w:rsid w:val="00F24F95"/>
    <w:rsid w:val="00F25E08"/>
    <w:rsid w:val="00F25E1A"/>
    <w:rsid w:val="00F274EC"/>
    <w:rsid w:val="00F31919"/>
    <w:rsid w:val="00F32B68"/>
    <w:rsid w:val="00F34C2D"/>
    <w:rsid w:val="00F450C5"/>
    <w:rsid w:val="00F47AAC"/>
    <w:rsid w:val="00F52FB4"/>
    <w:rsid w:val="00F556C4"/>
    <w:rsid w:val="00F60159"/>
    <w:rsid w:val="00F62B75"/>
    <w:rsid w:val="00F66772"/>
    <w:rsid w:val="00F70FE9"/>
    <w:rsid w:val="00F750ED"/>
    <w:rsid w:val="00F7629D"/>
    <w:rsid w:val="00F8225A"/>
    <w:rsid w:val="00F83EA2"/>
    <w:rsid w:val="00F84307"/>
    <w:rsid w:val="00F86CD2"/>
    <w:rsid w:val="00F871B5"/>
    <w:rsid w:val="00F93A0F"/>
    <w:rsid w:val="00F963ED"/>
    <w:rsid w:val="00FA3B02"/>
    <w:rsid w:val="00FA590F"/>
    <w:rsid w:val="00FA79BF"/>
    <w:rsid w:val="00FB03B9"/>
    <w:rsid w:val="00FB0C16"/>
    <w:rsid w:val="00FC0993"/>
    <w:rsid w:val="00FC2FED"/>
    <w:rsid w:val="00FC3037"/>
    <w:rsid w:val="00FC610D"/>
    <w:rsid w:val="00FC6583"/>
    <w:rsid w:val="00FD187C"/>
    <w:rsid w:val="00FD19A1"/>
    <w:rsid w:val="00FE03A7"/>
    <w:rsid w:val="00FE1408"/>
    <w:rsid w:val="00FE2A70"/>
    <w:rsid w:val="00FE3013"/>
    <w:rsid w:val="00FE353C"/>
    <w:rsid w:val="00FE4AE0"/>
    <w:rsid w:val="00FE4D37"/>
    <w:rsid w:val="00FE4EB4"/>
    <w:rsid w:val="00FE6482"/>
    <w:rsid w:val="00FE7547"/>
    <w:rsid w:val="00FE7649"/>
    <w:rsid w:val="00FE7833"/>
    <w:rsid w:val="00FE7ABD"/>
    <w:rsid w:val="00FF3F9D"/>
    <w:rsid w:val="00FF5101"/>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B80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9C"/>
    <w:pPr>
      <w:spacing w:after="240" w:line="24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Name">
    <w:name w:val="Author Name"/>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Header">
    <w:name w:val="header"/>
    <w:basedOn w:val="Footer"/>
    <w:link w:val="HeaderChar"/>
    <w:uiPriority w:val="99"/>
    <w:rsid w:val="00CE1F2C"/>
    <w:rPr>
      <w:rFonts w:asciiTheme="majorHAnsi" w:hAnsiTheme="majorHAnsi"/>
      <w:color w:val="000000" w:themeColor="text1"/>
      <w:sz w:val="56"/>
    </w:rPr>
  </w:style>
  <w:style w:type="character" w:customStyle="1" w:styleId="HeaderChar">
    <w:name w:val="Header Char"/>
    <w:basedOn w:val="DefaultParagraphFont"/>
    <w:link w:val="Header"/>
    <w:uiPriority w:val="99"/>
    <w:rsid w:val="00CE1F2C"/>
    <w:rPr>
      <w:rFonts w:asciiTheme="majorHAnsi" w:hAnsiTheme="majorHAnsi"/>
      <w:color w:val="000000" w:themeColor="text1"/>
      <w:sz w:val="56"/>
    </w:rPr>
  </w:style>
  <w:style w:type="paragraph" w:styleId="Footer">
    <w:name w:val="footer"/>
    <w:basedOn w:val="NoSpacing"/>
    <w:link w:val="FooterChar"/>
    <w:uiPriority w:val="99"/>
    <w:rsid w:val="0010319C"/>
    <w:pPr>
      <w:jc w:val="center"/>
    </w:pPr>
  </w:style>
  <w:style w:type="character" w:customStyle="1" w:styleId="FooterChar">
    <w:name w:val="Footer Char"/>
    <w:basedOn w:val="DefaultParagraphFont"/>
    <w:link w:val="Footer"/>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SmallAuthorName">
    <w:name w:val="Small Author Name"/>
    <w:basedOn w:val="Normal"/>
    <w:qFormat/>
    <w:rsid w:val="004831AD"/>
    <w:pPr>
      <w:spacing w:after="0"/>
    </w:pPr>
    <w:rPr>
      <w:bCs/>
    </w:rPr>
  </w:style>
  <w:style w:type="paragraph" w:customStyle="1" w:styleId="SmallArticleTitle">
    <w:name w:val="Small Article Title"/>
    <w:basedOn w:val="Normal"/>
    <w:qFormat/>
    <w:rsid w:val="00F66772"/>
    <w:pPr>
      <w:spacing w:after="0" w:line="276" w:lineRule="auto"/>
    </w:pPr>
    <w:rPr>
      <w:rFonts w:asciiTheme="majorHAnsi" w:hAnsiTheme="majorHAnsi"/>
      <w:sz w:val="32"/>
    </w:rPr>
  </w:style>
  <w:style w:type="paragraph" w:customStyle="1" w:styleId="SmallArticleSubtitle">
    <w:name w:val="Small Article Subtitle"/>
    <w:basedOn w:val="Normal"/>
    <w:qFormat/>
    <w:rsid w:val="00F66772"/>
    <w:pPr>
      <w:spacing w:after="0" w:line="276" w:lineRule="auto"/>
    </w:pPr>
    <w:rPr>
      <w:sz w:val="32"/>
    </w:rPr>
  </w:style>
  <w:style w:type="paragraph" w:customStyle="1" w:styleId="BodyCopy">
    <w:name w:val="Body Copy"/>
    <w:basedOn w:val="NormalWeb"/>
    <w:qFormat/>
    <w:rsid w:val="00864FBB"/>
    <w:rPr>
      <w:rFonts w:asciiTheme="minorHAnsi" w:hAnsiTheme="minorHAnsi"/>
      <w:color w:val="000000"/>
    </w:rPr>
  </w:style>
  <w:style w:type="paragraph" w:customStyle="1" w:styleId="LargeAuthorName">
    <w:name w:val="Large Author Name"/>
    <w:basedOn w:val="Normal"/>
    <w:next w:val="NoSpacing"/>
    <w:qFormat/>
    <w:rsid w:val="00727546"/>
    <w:pPr>
      <w:spacing w:after="0" w:line="276" w:lineRule="auto"/>
    </w:pPr>
    <w:rPr>
      <w:sz w:val="32"/>
    </w:rPr>
  </w:style>
  <w:style w:type="paragraph" w:customStyle="1" w:styleId="LargeArticleTitle">
    <w:name w:val="Large Article Title"/>
    <w:basedOn w:val="Normal"/>
    <w:next w:val="Normal"/>
    <w:qFormat/>
    <w:rsid w:val="00727546"/>
    <w:pPr>
      <w:spacing w:after="0" w:line="276" w:lineRule="auto"/>
    </w:pPr>
    <w:rPr>
      <w:rFonts w:asciiTheme="majorHAnsi" w:hAnsiTheme="majorHAnsi"/>
      <w:sz w:val="52"/>
    </w:rPr>
  </w:style>
  <w:style w:type="paragraph" w:customStyle="1" w:styleId="LargeArticleSubtitle">
    <w:name w:val="Large Article Subtitle"/>
    <w:basedOn w:val="Normal"/>
    <w:next w:val="Normal"/>
    <w:qFormat/>
    <w:rsid w:val="00727546"/>
    <w:pPr>
      <w:spacing w:after="0" w:line="276" w:lineRule="auto"/>
    </w:pPr>
    <w:rPr>
      <w:sz w:val="40"/>
    </w:rPr>
  </w:style>
  <w:style w:type="paragraph" w:customStyle="1" w:styleId="MastheadTItle">
    <w:name w:val="Masthead TItle"/>
    <w:basedOn w:val="Normal"/>
    <w:qFormat/>
    <w:rsid w:val="00F66772"/>
    <w:pPr>
      <w:spacing w:after="0"/>
      <w:jc w:val="center"/>
    </w:pPr>
    <w:rPr>
      <w:rFonts w:asciiTheme="majorHAnsi" w:hAnsiTheme="majorHAnsi"/>
      <w:color w:val="000000" w:themeColor="text1"/>
      <w:sz w:val="124"/>
    </w:rPr>
  </w:style>
  <w:style w:type="paragraph" w:customStyle="1" w:styleId="MastheadSubtitle">
    <w:name w:val="Masthead Subtitle"/>
    <w:basedOn w:val="Normal"/>
    <w:qFormat/>
    <w:rsid w:val="006F2F91"/>
    <w:pPr>
      <w:spacing w:after="0"/>
      <w:jc w:val="center"/>
    </w:pPr>
    <w:rPr>
      <w:rFonts w:ascii="Baskerville Old Face" w:hAnsi="Baskerville Old Face"/>
      <w:iCs/>
      <w:sz w:val="40"/>
      <w:szCs w:val="40"/>
    </w:rPr>
  </w:style>
  <w:style w:type="paragraph" w:customStyle="1" w:styleId="PullQuote">
    <w:name w:val="Pull Quote"/>
    <w:basedOn w:val="Normal"/>
    <w:qFormat/>
    <w:rsid w:val="00362F69"/>
    <w:pPr>
      <w:spacing w:after="0"/>
      <w:ind w:left="288" w:hanging="288"/>
    </w:pPr>
    <w:rPr>
      <w:sz w:val="56"/>
      <w:szCs w:val="56"/>
    </w:rPr>
  </w:style>
  <w:style w:type="paragraph" w:customStyle="1" w:styleId="PullQuoteAttribution">
    <w:name w:val="Pull Quote Attribution"/>
    <w:basedOn w:val="Normal"/>
    <w:qFormat/>
    <w:rsid w:val="00362F69"/>
    <w:pPr>
      <w:spacing w:after="0"/>
      <w:ind w:left="288" w:hanging="288"/>
      <w:jc w:val="right"/>
    </w:pPr>
    <w:rPr>
      <w:sz w:val="32"/>
      <w:szCs w:val="32"/>
    </w:rPr>
  </w:style>
  <w:style w:type="paragraph" w:customStyle="1" w:styleId="PhotoCaption">
    <w:name w:val="Photo Caption"/>
    <w:basedOn w:val="Normal"/>
    <w:qFormat/>
    <w:rsid w:val="00AE4980"/>
    <w:pPr>
      <w:spacing w:after="0"/>
    </w:pPr>
    <w:rPr>
      <w:noProof/>
      <w:sz w:val="18"/>
    </w:rPr>
  </w:style>
  <w:style w:type="paragraph" w:customStyle="1" w:styleId="MastheadCopy">
    <w:name w:val="Masthead Copy"/>
    <w:basedOn w:val="Normal"/>
    <w:qFormat/>
    <w:rsid w:val="006F2F91"/>
    <w:pPr>
      <w:spacing w:after="0"/>
      <w:jc w:val="center"/>
    </w:pPr>
    <w:rPr>
      <w:rFonts w:ascii="Baskerville Old Face" w:hAnsi="Baskerville Old Face"/>
      <w:iCs/>
    </w:rPr>
  </w:style>
  <w:style w:type="character" w:styleId="CommentReference">
    <w:name w:val="annotation reference"/>
    <w:basedOn w:val="DefaultParagraphFont"/>
    <w:uiPriority w:val="99"/>
    <w:semiHidden/>
    <w:unhideWhenUsed/>
    <w:rsid w:val="00F31919"/>
    <w:rPr>
      <w:sz w:val="16"/>
      <w:szCs w:val="16"/>
    </w:rPr>
  </w:style>
  <w:style w:type="paragraph" w:styleId="CommentText">
    <w:name w:val="annotation text"/>
    <w:basedOn w:val="Normal"/>
    <w:link w:val="CommentTextChar"/>
    <w:uiPriority w:val="99"/>
    <w:semiHidden/>
    <w:rsid w:val="00F31919"/>
    <w:rPr>
      <w:sz w:val="20"/>
      <w:szCs w:val="20"/>
    </w:rPr>
  </w:style>
  <w:style w:type="character" w:customStyle="1" w:styleId="CommentTextChar">
    <w:name w:val="Comment Text Char"/>
    <w:basedOn w:val="DefaultParagraphFont"/>
    <w:link w:val="CommentText"/>
    <w:uiPriority w:val="99"/>
    <w:semiHidden/>
    <w:rsid w:val="00B523EA"/>
    <w:rPr>
      <w:sz w:val="20"/>
      <w:szCs w:val="20"/>
    </w:rPr>
  </w:style>
  <w:style w:type="paragraph" w:styleId="CommentSubject">
    <w:name w:val="annotation subject"/>
    <w:basedOn w:val="CommentText"/>
    <w:next w:val="CommentText"/>
    <w:link w:val="CommentSubjectChar"/>
    <w:uiPriority w:val="99"/>
    <w:semiHidden/>
    <w:unhideWhenUsed/>
    <w:rsid w:val="00F31919"/>
    <w:rPr>
      <w:b/>
      <w:bCs/>
    </w:rPr>
  </w:style>
  <w:style w:type="character" w:customStyle="1" w:styleId="CommentSubjectChar">
    <w:name w:val="Comment Subject Char"/>
    <w:basedOn w:val="CommentTextChar"/>
    <w:link w:val="CommentSubject"/>
    <w:uiPriority w:val="99"/>
    <w:semiHidden/>
    <w:rsid w:val="00F31919"/>
    <w:rPr>
      <w:b/>
      <w:bCs/>
      <w:sz w:val="20"/>
      <w:szCs w:val="20"/>
    </w:rPr>
  </w:style>
  <w:style w:type="paragraph" w:styleId="BalloonText">
    <w:name w:val="Balloon Text"/>
    <w:basedOn w:val="Normal"/>
    <w:link w:val="BalloonTextChar"/>
    <w:uiPriority w:val="99"/>
    <w:semiHidden/>
    <w:unhideWhenUsed/>
    <w:rsid w:val="000064B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4BF"/>
    <w:rPr>
      <w:rFonts w:ascii="Segoe UI" w:hAnsi="Segoe UI" w:cs="Segoe UI"/>
      <w:sz w:val="18"/>
      <w:szCs w:val="18"/>
    </w:rPr>
  </w:style>
  <w:style w:type="character" w:styleId="PlaceholderText">
    <w:name w:val="Placeholder Text"/>
    <w:basedOn w:val="DefaultParagraphFont"/>
    <w:uiPriority w:val="99"/>
    <w:semiHidden/>
    <w:rsid w:val="00F7629D"/>
    <w:rPr>
      <w:color w:val="808080"/>
    </w:rPr>
  </w:style>
  <w:style w:type="paragraph" w:styleId="NoSpacing">
    <w:name w:val="No Spacing"/>
    <w:uiPriority w:val="1"/>
    <w:qFormat/>
    <w:rsid w:val="00F66772"/>
    <w:pPr>
      <w:spacing w:after="0" w:line="240" w:lineRule="auto"/>
    </w:pPr>
  </w:style>
  <w:style w:type="paragraph" w:styleId="TOC1">
    <w:name w:val="toc 1"/>
    <w:basedOn w:val="BodyCopy"/>
    <w:next w:val="Normal"/>
    <w:uiPriority w:val="39"/>
    <w:rsid w:val="005E1B08"/>
    <w:pPr>
      <w:spacing w:before="0" w:beforeAutospacing="0" w:after="0" w:afterAutospacing="0"/>
    </w:pPr>
    <w:rPr>
      <w:color w:val="000000" w:themeColor="text1"/>
    </w:rPr>
  </w:style>
  <w:style w:type="paragraph" w:styleId="TOC2">
    <w:name w:val="toc 2"/>
    <w:basedOn w:val="Normal"/>
    <w:next w:val="Normal"/>
    <w:uiPriority w:val="39"/>
    <w:rsid w:val="000C492C"/>
    <w:pPr>
      <w:spacing w:after="0"/>
    </w:pPr>
    <w:rPr>
      <w:b/>
    </w:rPr>
  </w:style>
  <w:style w:type="character" w:styleId="Hyperlink">
    <w:name w:val="Hyperlink"/>
    <w:basedOn w:val="DefaultParagraphFont"/>
    <w:uiPriority w:val="99"/>
    <w:unhideWhenUsed/>
    <w:rsid w:val="00322FD1"/>
    <w:rPr>
      <w:color w:val="0563C1" w:themeColor="hyperlink"/>
      <w:u w:val="single"/>
    </w:rPr>
  </w:style>
  <w:style w:type="character" w:styleId="UnresolvedMention">
    <w:name w:val="Unresolved Mention"/>
    <w:basedOn w:val="DefaultParagraphFont"/>
    <w:uiPriority w:val="99"/>
    <w:semiHidden/>
    <w:unhideWhenUsed/>
    <w:rsid w:val="00322FD1"/>
    <w:rPr>
      <w:color w:val="605E5C"/>
      <w:shd w:val="clear" w:color="auto" w:fill="E1DFDD"/>
    </w:rPr>
  </w:style>
  <w:style w:type="character" w:customStyle="1" w:styleId="authorortitle">
    <w:name w:val="authorortitle"/>
    <w:basedOn w:val="DefaultParagraphFont"/>
    <w:rsid w:val="0042162F"/>
  </w:style>
  <w:style w:type="character" w:styleId="Strong">
    <w:name w:val="Strong"/>
    <w:basedOn w:val="DefaultParagraphFont"/>
    <w:uiPriority w:val="22"/>
    <w:qFormat/>
    <w:rsid w:val="00B832F0"/>
    <w:rPr>
      <w:b/>
      <w:bCs/>
    </w:rPr>
  </w:style>
  <w:style w:type="paragraph" w:styleId="ListParagraph">
    <w:name w:val="List Paragraph"/>
    <w:basedOn w:val="Normal"/>
    <w:uiPriority w:val="34"/>
    <w:qFormat/>
    <w:rsid w:val="00483CC8"/>
    <w:pPr>
      <w:spacing w:after="0"/>
      <w:ind w:left="720"/>
      <w:contextualSpacing/>
    </w:pPr>
    <w:rPr>
      <w:rFonts w:ascii="Times New Roman" w:eastAsia="Times New Roman" w:hAnsi="Times New Roman" w:cs="Times New Roman"/>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4862">
      <w:bodyDiv w:val="1"/>
      <w:marLeft w:val="0"/>
      <w:marRight w:val="0"/>
      <w:marTop w:val="0"/>
      <w:marBottom w:val="0"/>
      <w:divBdr>
        <w:top w:val="none" w:sz="0" w:space="0" w:color="auto"/>
        <w:left w:val="none" w:sz="0" w:space="0" w:color="auto"/>
        <w:bottom w:val="none" w:sz="0" w:space="0" w:color="auto"/>
        <w:right w:val="none" w:sz="0" w:space="0" w:color="auto"/>
      </w:divBdr>
    </w:div>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617176656">
      <w:bodyDiv w:val="1"/>
      <w:marLeft w:val="0"/>
      <w:marRight w:val="0"/>
      <w:marTop w:val="0"/>
      <w:marBottom w:val="0"/>
      <w:divBdr>
        <w:top w:val="none" w:sz="0" w:space="0" w:color="auto"/>
        <w:left w:val="none" w:sz="0" w:space="0" w:color="auto"/>
        <w:bottom w:val="none" w:sz="0" w:space="0" w:color="auto"/>
        <w:right w:val="none" w:sz="0" w:space="0" w:color="auto"/>
      </w:divBdr>
    </w:div>
    <w:div w:id="813567483">
      <w:bodyDiv w:val="1"/>
      <w:marLeft w:val="0"/>
      <w:marRight w:val="0"/>
      <w:marTop w:val="0"/>
      <w:marBottom w:val="0"/>
      <w:divBdr>
        <w:top w:val="none" w:sz="0" w:space="0" w:color="auto"/>
        <w:left w:val="none" w:sz="0" w:space="0" w:color="auto"/>
        <w:bottom w:val="none" w:sz="0" w:space="0" w:color="auto"/>
        <w:right w:val="none" w:sz="0" w:space="0" w:color="auto"/>
      </w:divBdr>
      <w:divsChild>
        <w:div w:id="1563561095">
          <w:marLeft w:val="0"/>
          <w:marRight w:val="0"/>
          <w:marTop w:val="0"/>
          <w:marBottom w:val="0"/>
          <w:divBdr>
            <w:top w:val="single" w:sz="2" w:space="0" w:color="04284A"/>
            <w:left w:val="single" w:sz="2" w:space="0" w:color="04284A"/>
            <w:bottom w:val="single" w:sz="2" w:space="0" w:color="04284A"/>
            <w:right w:val="single" w:sz="2" w:space="0" w:color="04284A"/>
          </w:divBdr>
        </w:div>
        <w:div w:id="268047578">
          <w:marLeft w:val="-390"/>
          <w:marRight w:val="0"/>
          <w:marTop w:val="0"/>
          <w:marBottom w:val="0"/>
          <w:divBdr>
            <w:top w:val="single" w:sz="2" w:space="0" w:color="04284A"/>
            <w:left w:val="single" w:sz="2" w:space="0" w:color="04284A"/>
            <w:bottom w:val="single" w:sz="2" w:space="0" w:color="04284A"/>
            <w:right w:val="single" w:sz="2" w:space="0" w:color="04284A"/>
          </w:divBdr>
        </w:div>
        <w:div w:id="2069644000">
          <w:marLeft w:val="0"/>
          <w:marRight w:val="0"/>
          <w:marTop w:val="0"/>
          <w:marBottom w:val="0"/>
          <w:divBdr>
            <w:top w:val="single" w:sz="2" w:space="0" w:color="04284A"/>
            <w:left w:val="single" w:sz="2" w:space="0" w:color="04284A"/>
            <w:bottom w:val="single" w:sz="2" w:space="0" w:color="04284A"/>
            <w:right w:val="single" w:sz="2" w:space="0" w:color="04284A"/>
          </w:divBdr>
        </w:div>
        <w:div w:id="563178199">
          <w:marLeft w:val="-383"/>
          <w:marRight w:val="0"/>
          <w:marTop w:val="0"/>
          <w:marBottom w:val="0"/>
          <w:divBdr>
            <w:top w:val="single" w:sz="2" w:space="0" w:color="04284A"/>
            <w:left w:val="single" w:sz="2" w:space="0" w:color="04284A"/>
            <w:bottom w:val="single" w:sz="2" w:space="0" w:color="04284A"/>
            <w:right w:val="single" w:sz="2" w:space="0" w:color="04284A"/>
          </w:divBdr>
        </w:div>
        <w:div w:id="1374693385">
          <w:marLeft w:val="0"/>
          <w:marRight w:val="0"/>
          <w:marTop w:val="0"/>
          <w:marBottom w:val="0"/>
          <w:divBdr>
            <w:top w:val="single" w:sz="2" w:space="0" w:color="04284A"/>
            <w:left w:val="single" w:sz="2" w:space="0" w:color="04284A"/>
            <w:bottom w:val="single" w:sz="2" w:space="0" w:color="04284A"/>
            <w:right w:val="single" w:sz="2" w:space="0" w:color="04284A"/>
          </w:divBdr>
        </w:div>
        <w:div w:id="2084258909">
          <w:marLeft w:val="-390"/>
          <w:marRight w:val="0"/>
          <w:marTop w:val="0"/>
          <w:marBottom w:val="0"/>
          <w:divBdr>
            <w:top w:val="single" w:sz="2" w:space="0" w:color="04284A"/>
            <w:left w:val="single" w:sz="2" w:space="0" w:color="04284A"/>
            <w:bottom w:val="single" w:sz="2" w:space="0" w:color="04284A"/>
            <w:right w:val="single" w:sz="2" w:space="0" w:color="04284A"/>
          </w:divBdr>
        </w:div>
        <w:div w:id="1241985301">
          <w:marLeft w:val="0"/>
          <w:marRight w:val="0"/>
          <w:marTop w:val="0"/>
          <w:marBottom w:val="0"/>
          <w:divBdr>
            <w:top w:val="single" w:sz="2" w:space="0" w:color="04284A"/>
            <w:left w:val="single" w:sz="2" w:space="0" w:color="04284A"/>
            <w:bottom w:val="single" w:sz="2" w:space="0" w:color="04284A"/>
            <w:right w:val="single" w:sz="2" w:space="0" w:color="04284A"/>
          </w:divBdr>
        </w:div>
        <w:div w:id="2125731547">
          <w:marLeft w:val="0"/>
          <w:marRight w:val="0"/>
          <w:marTop w:val="0"/>
          <w:marBottom w:val="0"/>
          <w:divBdr>
            <w:top w:val="single" w:sz="2" w:space="0" w:color="04284A"/>
            <w:left w:val="single" w:sz="2" w:space="0" w:color="04284A"/>
            <w:bottom w:val="single" w:sz="2" w:space="0" w:color="04284A"/>
            <w:right w:val="single" w:sz="2" w:space="0" w:color="04284A"/>
          </w:divBdr>
        </w:div>
        <w:div w:id="1698971473">
          <w:marLeft w:val="0"/>
          <w:marRight w:val="0"/>
          <w:marTop w:val="0"/>
          <w:marBottom w:val="0"/>
          <w:divBdr>
            <w:top w:val="single" w:sz="2" w:space="0" w:color="04284A"/>
            <w:left w:val="single" w:sz="2" w:space="0" w:color="04284A"/>
            <w:bottom w:val="single" w:sz="2" w:space="0" w:color="04284A"/>
            <w:right w:val="single" w:sz="2" w:space="0" w:color="04284A"/>
          </w:divBdr>
        </w:div>
        <w:div w:id="419911123">
          <w:marLeft w:val="0"/>
          <w:marRight w:val="0"/>
          <w:marTop w:val="0"/>
          <w:marBottom w:val="0"/>
          <w:divBdr>
            <w:top w:val="single" w:sz="2" w:space="0" w:color="04284A"/>
            <w:left w:val="single" w:sz="2" w:space="0" w:color="04284A"/>
            <w:bottom w:val="single" w:sz="2" w:space="0" w:color="04284A"/>
            <w:right w:val="single" w:sz="2" w:space="0" w:color="04284A"/>
          </w:divBdr>
        </w:div>
        <w:div w:id="805510606">
          <w:marLeft w:val="-390"/>
          <w:marRight w:val="0"/>
          <w:marTop w:val="0"/>
          <w:marBottom w:val="0"/>
          <w:divBdr>
            <w:top w:val="single" w:sz="2" w:space="0" w:color="04284A"/>
            <w:left w:val="single" w:sz="2" w:space="0" w:color="04284A"/>
            <w:bottom w:val="single" w:sz="2" w:space="0" w:color="04284A"/>
            <w:right w:val="single" w:sz="2" w:space="0" w:color="04284A"/>
          </w:divBdr>
        </w:div>
        <w:div w:id="1799369518">
          <w:marLeft w:val="0"/>
          <w:marRight w:val="0"/>
          <w:marTop w:val="0"/>
          <w:marBottom w:val="0"/>
          <w:divBdr>
            <w:top w:val="single" w:sz="2" w:space="0" w:color="04284A"/>
            <w:left w:val="single" w:sz="2" w:space="0" w:color="04284A"/>
            <w:bottom w:val="single" w:sz="2" w:space="0" w:color="04284A"/>
            <w:right w:val="single" w:sz="2" w:space="0" w:color="04284A"/>
          </w:divBdr>
        </w:div>
        <w:div w:id="329868000">
          <w:marLeft w:val="0"/>
          <w:marRight w:val="0"/>
          <w:marTop w:val="0"/>
          <w:marBottom w:val="0"/>
          <w:divBdr>
            <w:top w:val="single" w:sz="2" w:space="0" w:color="04284A"/>
            <w:left w:val="single" w:sz="2" w:space="0" w:color="04284A"/>
            <w:bottom w:val="single" w:sz="2" w:space="0" w:color="04284A"/>
            <w:right w:val="single" w:sz="2" w:space="0" w:color="04284A"/>
          </w:divBdr>
        </w:div>
        <w:div w:id="1678381695">
          <w:marLeft w:val="-405"/>
          <w:marRight w:val="0"/>
          <w:marTop w:val="0"/>
          <w:marBottom w:val="0"/>
          <w:divBdr>
            <w:top w:val="single" w:sz="2" w:space="0" w:color="04284A"/>
            <w:left w:val="single" w:sz="2" w:space="0" w:color="04284A"/>
            <w:bottom w:val="single" w:sz="2" w:space="0" w:color="04284A"/>
            <w:right w:val="single" w:sz="2" w:space="0" w:color="04284A"/>
          </w:divBdr>
        </w:div>
        <w:div w:id="745959408">
          <w:marLeft w:val="0"/>
          <w:marRight w:val="0"/>
          <w:marTop w:val="0"/>
          <w:marBottom w:val="0"/>
          <w:divBdr>
            <w:top w:val="single" w:sz="2" w:space="0" w:color="04284A"/>
            <w:left w:val="single" w:sz="2" w:space="0" w:color="04284A"/>
            <w:bottom w:val="single" w:sz="2" w:space="0" w:color="04284A"/>
            <w:right w:val="single" w:sz="2" w:space="0" w:color="04284A"/>
          </w:divBdr>
        </w:div>
        <w:div w:id="1864131536">
          <w:marLeft w:val="0"/>
          <w:marRight w:val="0"/>
          <w:marTop w:val="0"/>
          <w:marBottom w:val="0"/>
          <w:divBdr>
            <w:top w:val="single" w:sz="2" w:space="0" w:color="04284A"/>
            <w:left w:val="single" w:sz="2" w:space="0" w:color="04284A"/>
            <w:bottom w:val="single" w:sz="2" w:space="0" w:color="04284A"/>
            <w:right w:val="single" w:sz="2" w:space="0" w:color="04284A"/>
          </w:divBdr>
        </w:div>
        <w:div w:id="1183011718">
          <w:marLeft w:val="-383"/>
          <w:marRight w:val="0"/>
          <w:marTop w:val="0"/>
          <w:marBottom w:val="0"/>
          <w:divBdr>
            <w:top w:val="single" w:sz="2" w:space="0" w:color="04284A"/>
            <w:left w:val="single" w:sz="2" w:space="0" w:color="04284A"/>
            <w:bottom w:val="single" w:sz="2" w:space="0" w:color="04284A"/>
            <w:right w:val="single" w:sz="2" w:space="0" w:color="04284A"/>
          </w:divBdr>
        </w:div>
        <w:div w:id="1587761012">
          <w:marLeft w:val="0"/>
          <w:marRight w:val="0"/>
          <w:marTop w:val="0"/>
          <w:marBottom w:val="0"/>
          <w:divBdr>
            <w:top w:val="single" w:sz="2" w:space="0" w:color="04284A"/>
            <w:left w:val="single" w:sz="2" w:space="0" w:color="04284A"/>
            <w:bottom w:val="single" w:sz="2" w:space="0" w:color="04284A"/>
            <w:right w:val="single" w:sz="2" w:space="0" w:color="04284A"/>
          </w:divBdr>
        </w:div>
        <w:div w:id="618801059">
          <w:marLeft w:val="0"/>
          <w:marRight w:val="0"/>
          <w:marTop w:val="0"/>
          <w:marBottom w:val="0"/>
          <w:divBdr>
            <w:top w:val="single" w:sz="2" w:space="0" w:color="04284A"/>
            <w:left w:val="single" w:sz="2" w:space="0" w:color="04284A"/>
            <w:bottom w:val="single" w:sz="2" w:space="0" w:color="04284A"/>
            <w:right w:val="single" w:sz="2" w:space="0" w:color="04284A"/>
          </w:divBdr>
        </w:div>
      </w:divsChild>
    </w:div>
    <w:div w:id="999430264">
      <w:bodyDiv w:val="1"/>
      <w:marLeft w:val="0"/>
      <w:marRight w:val="0"/>
      <w:marTop w:val="0"/>
      <w:marBottom w:val="0"/>
      <w:divBdr>
        <w:top w:val="none" w:sz="0" w:space="0" w:color="auto"/>
        <w:left w:val="none" w:sz="0" w:space="0" w:color="auto"/>
        <w:bottom w:val="none" w:sz="0" w:space="0" w:color="auto"/>
        <w:right w:val="none" w:sz="0" w:space="0" w:color="auto"/>
      </w:divBdr>
    </w:div>
    <w:div w:id="1007177307">
      <w:bodyDiv w:val="1"/>
      <w:marLeft w:val="0"/>
      <w:marRight w:val="0"/>
      <w:marTop w:val="0"/>
      <w:marBottom w:val="0"/>
      <w:divBdr>
        <w:top w:val="none" w:sz="0" w:space="0" w:color="auto"/>
        <w:left w:val="none" w:sz="0" w:space="0" w:color="auto"/>
        <w:bottom w:val="none" w:sz="0" w:space="0" w:color="auto"/>
        <w:right w:val="none" w:sz="0" w:space="0" w:color="auto"/>
      </w:divBdr>
      <w:divsChild>
        <w:div w:id="1682705720">
          <w:marLeft w:val="547"/>
          <w:marRight w:val="0"/>
          <w:marTop w:val="48"/>
          <w:marBottom w:val="120"/>
          <w:divBdr>
            <w:top w:val="none" w:sz="0" w:space="0" w:color="auto"/>
            <w:left w:val="none" w:sz="0" w:space="0" w:color="auto"/>
            <w:bottom w:val="none" w:sz="0" w:space="0" w:color="auto"/>
            <w:right w:val="none" w:sz="0" w:space="0" w:color="auto"/>
          </w:divBdr>
        </w:div>
      </w:divsChild>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 w:id="192534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su\Downloads\tf11279482_win32%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DF30E225A745198D98A2BF4BB21B79"/>
        <w:category>
          <w:name w:val="General"/>
          <w:gallery w:val="placeholder"/>
        </w:category>
        <w:types>
          <w:type w:val="bbPlcHdr"/>
        </w:types>
        <w:behaviors>
          <w:behavior w:val="content"/>
        </w:behaviors>
        <w:guid w:val="{E1FB8953-1872-4FD0-BB9A-0CB750502980}"/>
      </w:docPartPr>
      <w:docPartBody>
        <w:p w:rsidR="002C63D3" w:rsidRDefault="00D73024" w:rsidP="00D73024">
          <w:pPr>
            <w:pStyle w:val="BFDF30E225A745198D98A2BF4BB21B79"/>
          </w:pPr>
          <w:r w:rsidRPr="00F7629D">
            <w:t xml:space="preserve">Tuesday, Sep 20, </w:t>
          </w:r>
          <w:r>
            <w:t>Y</w:t>
          </w:r>
          <w:r w:rsidRPr="00F7629D">
            <w:t>YYY</w:t>
          </w:r>
        </w:p>
      </w:docPartBody>
    </w:docPart>
    <w:docPart>
      <w:docPartPr>
        <w:name w:val="F22044A6D2ED4968A452887A0870017B"/>
        <w:category>
          <w:name w:val="General"/>
          <w:gallery w:val="placeholder"/>
        </w:category>
        <w:types>
          <w:type w:val="bbPlcHdr"/>
        </w:types>
        <w:behaviors>
          <w:behavior w:val="content"/>
        </w:behaviors>
        <w:guid w:val="{E8C7F023-D807-437F-8BCB-EFC00585642F}"/>
      </w:docPartPr>
      <w:docPartBody>
        <w:p w:rsidR="002C63D3" w:rsidRDefault="00D73024" w:rsidP="00D73024">
          <w:pPr>
            <w:pStyle w:val="F22044A6D2ED4968A452887A0870017B"/>
          </w:pPr>
          <w:r w:rsidRPr="00F7629D">
            <w:t xml:space="preserve">Tuesday, Sep 20, </w:t>
          </w:r>
          <w:r>
            <w:t>Y</w:t>
          </w:r>
          <w:r w:rsidRPr="00F7629D">
            <w:t>YYY</w:t>
          </w:r>
        </w:p>
      </w:docPartBody>
    </w:docPart>
    <w:docPart>
      <w:docPartPr>
        <w:name w:val="FD83202A6C1B43BEA376B1AE0DD75C17"/>
        <w:category>
          <w:name w:val="General"/>
          <w:gallery w:val="placeholder"/>
        </w:category>
        <w:types>
          <w:type w:val="bbPlcHdr"/>
        </w:types>
        <w:behaviors>
          <w:behavior w:val="content"/>
        </w:behaviors>
        <w:guid w:val="{D82F058D-67D5-41BB-AC0C-934F8A69FFC1}"/>
      </w:docPartPr>
      <w:docPartBody>
        <w:p w:rsidR="002C63D3" w:rsidRDefault="00D73024" w:rsidP="00D73024">
          <w:pPr>
            <w:pStyle w:val="FD83202A6C1B43BEA376B1AE0DD75C17"/>
          </w:pPr>
          <w:r w:rsidRPr="00F7629D">
            <w:t>NEWS TODAY</w:t>
          </w:r>
        </w:p>
      </w:docPartBody>
    </w:docPart>
    <w:docPart>
      <w:docPartPr>
        <w:name w:val="BE7601A29F6E46FB81044343D6BE6C52"/>
        <w:category>
          <w:name w:val="General"/>
          <w:gallery w:val="placeholder"/>
        </w:category>
        <w:types>
          <w:type w:val="bbPlcHdr"/>
        </w:types>
        <w:behaviors>
          <w:behavior w:val="content"/>
        </w:behaviors>
        <w:guid w:val="{70A6BB23-A73E-496B-AFC2-DA563E9B1518}"/>
      </w:docPartPr>
      <w:docPartBody>
        <w:p w:rsidR="002C63D3" w:rsidRDefault="00D73024" w:rsidP="00D73024">
          <w:pPr>
            <w:pStyle w:val="BE7601A29F6E46FB81044343D6BE6C52"/>
          </w:pPr>
          <w:r w:rsidRPr="00F7629D">
            <w:t>NEWS TODAY</w:t>
          </w:r>
        </w:p>
      </w:docPartBody>
    </w:docPart>
    <w:docPart>
      <w:docPartPr>
        <w:name w:val="17C18F2C18354735A7E734930090034A"/>
        <w:category>
          <w:name w:val="General"/>
          <w:gallery w:val="placeholder"/>
        </w:category>
        <w:types>
          <w:type w:val="bbPlcHdr"/>
        </w:types>
        <w:behaviors>
          <w:behavior w:val="content"/>
        </w:behaviors>
        <w:guid w:val="{C789D443-72EA-4BDB-B1BE-E840818F69D4}"/>
      </w:docPartPr>
      <w:docPartBody>
        <w:p w:rsidR="002C63D3" w:rsidRDefault="00D73024" w:rsidP="00D73024">
          <w:pPr>
            <w:pStyle w:val="17C18F2C18354735A7E734930090034A"/>
          </w:pPr>
          <w:r w:rsidRPr="00800A0F">
            <w:t>Issue #10</w:t>
          </w:r>
        </w:p>
      </w:docPartBody>
    </w:docPart>
    <w:docPart>
      <w:docPartPr>
        <w:name w:val="2E805DC8253344F6A51CF1AA7BCA3A24"/>
        <w:category>
          <w:name w:val="General"/>
          <w:gallery w:val="placeholder"/>
        </w:category>
        <w:types>
          <w:type w:val="bbPlcHdr"/>
        </w:types>
        <w:behaviors>
          <w:behavior w:val="content"/>
        </w:behaviors>
        <w:guid w:val="{203836BA-1340-4766-AE9E-584ECA6AB440}"/>
      </w:docPartPr>
      <w:docPartBody>
        <w:p w:rsidR="002C63D3" w:rsidRDefault="00D73024" w:rsidP="00D73024">
          <w:pPr>
            <w:pStyle w:val="2E805DC8253344F6A51CF1AA7BCA3A24"/>
          </w:pPr>
          <w:r w:rsidRPr="00800A0F">
            <w:t>Issue #10</w:t>
          </w:r>
        </w:p>
      </w:docPartBody>
    </w:docPart>
    <w:docPart>
      <w:docPartPr>
        <w:name w:val="7A4CFBF39B0648F1A2966B551578633C"/>
        <w:category>
          <w:name w:val="General"/>
          <w:gallery w:val="placeholder"/>
        </w:category>
        <w:types>
          <w:type w:val="bbPlcHdr"/>
        </w:types>
        <w:behaviors>
          <w:behavior w:val="content"/>
        </w:behaviors>
        <w:guid w:val="{C4EDC2FB-8E0F-439D-9C48-D51BAB10E0FD}"/>
      </w:docPartPr>
      <w:docPartBody>
        <w:p w:rsidR="002C63D3" w:rsidRDefault="00D73024" w:rsidP="00D73024">
          <w:pPr>
            <w:pStyle w:val="7A4CFBF39B0648F1A2966B551578633C"/>
          </w:pPr>
          <w:r w:rsidRPr="00800A0F">
            <w:t>Issue #10</w:t>
          </w:r>
        </w:p>
      </w:docPartBody>
    </w:docPart>
    <w:docPart>
      <w:docPartPr>
        <w:name w:val="3A624767CBA34957A6F91E38CF7FFF72"/>
        <w:category>
          <w:name w:val="General"/>
          <w:gallery w:val="placeholder"/>
        </w:category>
        <w:types>
          <w:type w:val="bbPlcHdr"/>
        </w:types>
        <w:behaviors>
          <w:behavior w:val="content"/>
        </w:behaviors>
        <w:guid w:val="{BA7999F2-8AA1-4F86-BBBE-A50D05297EE3}"/>
      </w:docPartPr>
      <w:docPartBody>
        <w:p w:rsidR="002C63D3" w:rsidRDefault="00D73024" w:rsidP="00D73024">
          <w:pPr>
            <w:pStyle w:val="3A624767CBA34957A6F91E38CF7FFF72"/>
          </w:pPr>
          <w:r w:rsidRPr="00F7629D">
            <w:t xml:space="preserve">Tuesday, Sep 20, </w:t>
          </w:r>
          <w:r>
            <w:t>Y</w:t>
          </w:r>
          <w:r w:rsidRPr="00F7629D">
            <w:t>YYY</w:t>
          </w:r>
        </w:p>
      </w:docPartBody>
    </w:docPart>
    <w:docPart>
      <w:docPartPr>
        <w:name w:val="3810695B5E7041F28EC9398921835433"/>
        <w:category>
          <w:name w:val="General"/>
          <w:gallery w:val="placeholder"/>
        </w:category>
        <w:types>
          <w:type w:val="bbPlcHdr"/>
        </w:types>
        <w:behaviors>
          <w:behavior w:val="content"/>
        </w:behaviors>
        <w:guid w:val="{82055A1A-7675-48EF-9E36-611B87702541}"/>
      </w:docPartPr>
      <w:docPartBody>
        <w:p w:rsidR="002C63D3" w:rsidRDefault="00D73024" w:rsidP="00D73024">
          <w:pPr>
            <w:pStyle w:val="3810695B5E7041F28EC9398921835433"/>
          </w:pPr>
          <w:r w:rsidRPr="00F7629D">
            <w:t xml:space="preserve">Tuesday, Sep 20, </w:t>
          </w:r>
          <w:r>
            <w:t>Y</w:t>
          </w:r>
          <w:r w:rsidRPr="00F7629D">
            <w:t>YYY</w:t>
          </w:r>
        </w:p>
      </w:docPartBody>
    </w:docPart>
    <w:docPart>
      <w:docPartPr>
        <w:name w:val="30226CF856C5466DA7EF79D2CC75AE94"/>
        <w:category>
          <w:name w:val="General"/>
          <w:gallery w:val="placeholder"/>
        </w:category>
        <w:types>
          <w:type w:val="bbPlcHdr"/>
        </w:types>
        <w:behaviors>
          <w:behavior w:val="content"/>
        </w:behaviors>
        <w:guid w:val="{D91AEE5D-7227-42A1-B946-BDDCF18FB10E}"/>
      </w:docPartPr>
      <w:docPartBody>
        <w:p w:rsidR="002C63D3" w:rsidRDefault="00D73024" w:rsidP="00D73024">
          <w:pPr>
            <w:pStyle w:val="30226CF856C5466DA7EF79D2CC75AE94"/>
          </w:pPr>
          <w:r w:rsidRPr="00F7629D">
            <w:t>NEWS TODAY</w:t>
          </w:r>
        </w:p>
      </w:docPartBody>
    </w:docPart>
    <w:docPart>
      <w:docPartPr>
        <w:name w:val="8E80ACA8D15E496E8A4460B97C0D2EFF"/>
        <w:category>
          <w:name w:val="General"/>
          <w:gallery w:val="placeholder"/>
        </w:category>
        <w:types>
          <w:type w:val="bbPlcHdr"/>
        </w:types>
        <w:behaviors>
          <w:behavior w:val="content"/>
        </w:behaviors>
        <w:guid w:val="{7E882F54-56DD-4486-88C0-6B099892AC1D}"/>
      </w:docPartPr>
      <w:docPartBody>
        <w:p w:rsidR="002C63D3" w:rsidRDefault="00D73024" w:rsidP="00D73024">
          <w:pPr>
            <w:pStyle w:val="8E80ACA8D15E496E8A4460B97C0D2EFF"/>
          </w:pPr>
          <w:r w:rsidRPr="00F7629D">
            <w:t>NEWS TODAY</w:t>
          </w:r>
        </w:p>
      </w:docPartBody>
    </w:docPart>
    <w:docPart>
      <w:docPartPr>
        <w:name w:val="87D522DE56BA4BE59A9A4031BF84CBD3"/>
        <w:category>
          <w:name w:val="General"/>
          <w:gallery w:val="placeholder"/>
        </w:category>
        <w:types>
          <w:type w:val="bbPlcHdr"/>
        </w:types>
        <w:behaviors>
          <w:behavior w:val="content"/>
        </w:behaviors>
        <w:guid w:val="{22A9F79A-49E7-4D1A-92F7-54C35E953895}"/>
      </w:docPartPr>
      <w:docPartBody>
        <w:p w:rsidR="002C63D3" w:rsidRDefault="00D73024" w:rsidP="00D73024">
          <w:pPr>
            <w:pStyle w:val="87D522DE56BA4BE59A9A4031BF84CBD3"/>
          </w:pPr>
          <w:r w:rsidRPr="00800A0F">
            <w:t>Issue #10</w:t>
          </w:r>
        </w:p>
      </w:docPartBody>
    </w:docPart>
    <w:docPart>
      <w:docPartPr>
        <w:name w:val="53CCF5DD8C914A3382988D6C2E8A1A06"/>
        <w:category>
          <w:name w:val="General"/>
          <w:gallery w:val="placeholder"/>
        </w:category>
        <w:types>
          <w:type w:val="bbPlcHdr"/>
        </w:types>
        <w:behaviors>
          <w:behavior w:val="content"/>
        </w:behaviors>
        <w:guid w:val="{F3C88E02-1DFA-477F-98B4-FC6B27D7493A}"/>
      </w:docPartPr>
      <w:docPartBody>
        <w:p w:rsidR="002C63D3" w:rsidRDefault="00D73024" w:rsidP="00D73024">
          <w:pPr>
            <w:pStyle w:val="53CCF5DD8C914A3382988D6C2E8A1A06"/>
          </w:pPr>
          <w:r w:rsidRPr="00800A0F">
            <w:t>Issue #10</w:t>
          </w:r>
        </w:p>
      </w:docPartBody>
    </w:docPart>
    <w:docPart>
      <w:docPartPr>
        <w:name w:val="DB5B5036730C467480DF374DCCF5AD7D"/>
        <w:category>
          <w:name w:val="General"/>
          <w:gallery w:val="placeholder"/>
        </w:category>
        <w:types>
          <w:type w:val="bbPlcHdr"/>
        </w:types>
        <w:behaviors>
          <w:behavior w:val="content"/>
        </w:behaviors>
        <w:guid w:val="{5AA2AD7C-78F1-42B4-B227-63C85440A29C}"/>
      </w:docPartPr>
      <w:docPartBody>
        <w:p w:rsidR="00D73024" w:rsidRPr="00CC3396" w:rsidRDefault="00D73024" w:rsidP="001D7797">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D73024" w:rsidRPr="00CC3396" w:rsidRDefault="00D73024" w:rsidP="00CC3396">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D73024" w:rsidRPr="00CC3396" w:rsidRDefault="00D73024" w:rsidP="00CC3396">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2C63D3" w:rsidRDefault="00D73024" w:rsidP="00D73024">
          <w:pPr>
            <w:pStyle w:val="DB5B5036730C467480DF374DCCF5AD7D"/>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6A18DE0E92A1440989356677CCCA1D15"/>
        <w:category>
          <w:name w:val="General"/>
          <w:gallery w:val="placeholder"/>
        </w:category>
        <w:types>
          <w:type w:val="bbPlcHdr"/>
        </w:types>
        <w:behaviors>
          <w:behavior w:val="content"/>
        </w:behaviors>
        <w:guid w:val="{86EEA8B5-80E2-4D88-9DA6-5924FAAE6EAE}"/>
      </w:docPartPr>
      <w:docPartBody>
        <w:p w:rsidR="002C63D3" w:rsidRDefault="00D73024" w:rsidP="00D73024">
          <w:pPr>
            <w:pStyle w:val="6A18DE0E92A1440989356677CCCA1D15"/>
          </w:pPr>
          <w:r w:rsidRPr="00F7629D">
            <w:t xml:space="preserve">Tuesday, Sep 20, </w:t>
          </w:r>
          <w:r>
            <w:t>Y</w:t>
          </w:r>
          <w:r w:rsidRPr="00F7629D">
            <w:t>YYY</w:t>
          </w:r>
        </w:p>
      </w:docPartBody>
    </w:docPart>
    <w:docPart>
      <w:docPartPr>
        <w:name w:val="5A2AC73540B543EDA4A0E6DC0E110DC7"/>
        <w:category>
          <w:name w:val="General"/>
          <w:gallery w:val="placeholder"/>
        </w:category>
        <w:types>
          <w:type w:val="bbPlcHdr"/>
        </w:types>
        <w:behaviors>
          <w:behavior w:val="content"/>
        </w:behaviors>
        <w:guid w:val="{690CD926-38C0-424C-8406-BB5C754A26C8}"/>
      </w:docPartPr>
      <w:docPartBody>
        <w:p w:rsidR="002C63D3" w:rsidRDefault="00D73024" w:rsidP="00D73024">
          <w:pPr>
            <w:pStyle w:val="5A2AC73540B543EDA4A0E6DC0E110DC7"/>
          </w:pPr>
          <w:r w:rsidRPr="00F7629D">
            <w:t xml:space="preserve">Tuesday, Sep 20, </w:t>
          </w:r>
          <w:r>
            <w:t>Y</w:t>
          </w:r>
          <w:r w:rsidRPr="00F7629D">
            <w:t>YYY</w:t>
          </w:r>
        </w:p>
      </w:docPartBody>
    </w:docPart>
    <w:docPart>
      <w:docPartPr>
        <w:name w:val="4738A95391534E7BB782EC5B4EC9E40D"/>
        <w:category>
          <w:name w:val="General"/>
          <w:gallery w:val="placeholder"/>
        </w:category>
        <w:types>
          <w:type w:val="bbPlcHdr"/>
        </w:types>
        <w:behaviors>
          <w:behavior w:val="content"/>
        </w:behaviors>
        <w:guid w:val="{500968A3-D7F9-4856-ADC1-9E32C7A1860C}"/>
      </w:docPartPr>
      <w:docPartBody>
        <w:p w:rsidR="002C63D3" w:rsidRDefault="00D73024" w:rsidP="00D73024">
          <w:pPr>
            <w:pStyle w:val="4738A95391534E7BB782EC5B4EC9E40D"/>
          </w:pPr>
          <w:r w:rsidRPr="00F7629D">
            <w:t>NEWS TODAY</w:t>
          </w:r>
        </w:p>
      </w:docPartBody>
    </w:docPart>
    <w:docPart>
      <w:docPartPr>
        <w:name w:val="48D3BF408AA7411A95D4A48E013E0500"/>
        <w:category>
          <w:name w:val="General"/>
          <w:gallery w:val="placeholder"/>
        </w:category>
        <w:types>
          <w:type w:val="bbPlcHdr"/>
        </w:types>
        <w:behaviors>
          <w:behavior w:val="content"/>
        </w:behaviors>
        <w:guid w:val="{97E64AD6-A98E-40D2-8180-91FFC32AC27C}"/>
      </w:docPartPr>
      <w:docPartBody>
        <w:p w:rsidR="002C63D3" w:rsidRDefault="00D73024" w:rsidP="00D73024">
          <w:pPr>
            <w:pStyle w:val="48D3BF408AA7411A95D4A48E013E0500"/>
          </w:pPr>
          <w:r w:rsidRPr="00F7629D">
            <w:t>NEWS TODAY</w:t>
          </w:r>
        </w:p>
      </w:docPartBody>
    </w:docPart>
    <w:docPart>
      <w:docPartPr>
        <w:name w:val="595280745744430CBCDBD31C67B6DFDA"/>
        <w:category>
          <w:name w:val="General"/>
          <w:gallery w:val="placeholder"/>
        </w:category>
        <w:types>
          <w:type w:val="bbPlcHdr"/>
        </w:types>
        <w:behaviors>
          <w:behavior w:val="content"/>
        </w:behaviors>
        <w:guid w:val="{6C5939EF-CA35-483B-BC52-BD1DA04F77DD}"/>
      </w:docPartPr>
      <w:docPartBody>
        <w:p w:rsidR="002C63D3" w:rsidRDefault="00D73024" w:rsidP="00D73024">
          <w:pPr>
            <w:pStyle w:val="595280745744430CBCDBD31C67B6DFDA"/>
          </w:pPr>
          <w:r w:rsidRPr="00800A0F">
            <w:t>Issue #10</w:t>
          </w:r>
        </w:p>
      </w:docPartBody>
    </w:docPart>
    <w:docPart>
      <w:docPartPr>
        <w:name w:val="6B8065258AE349468E44264B6D3C70F8"/>
        <w:category>
          <w:name w:val="General"/>
          <w:gallery w:val="placeholder"/>
        </w:category>
        <w:types>
          <w:type w:val="bbPlcHdr"/>
        </w:types>
        <w:behaviors>
          <w:behavior w:val="content"/>
        </w:behaviors>
        <w:guid w:val="{F8E67313-7164-4BA7-ADB6-997018E0BD48}"/>
      </w:docPartPr>
      <w:docPartBody>
        <w:p w:rsidR="002C63D3" w:rsidRDefault="00D73024" w:rsidP="00D73024">
          <w:pPr>
            <w:pStyle w:val="6B8065258AE349468E44264B6D3C70F8"/>
          </w:pPr>
          <w:r w:rsidRPr="00800A0F">
            <w:t>Issue #10</w:t>
          </w:r>
        </w:p>
      </w:docPartBody>
    </w:docPart>
    <w:docPart>
      <w:docPartPr>
        <w:name w:val="31702DE8881040E38B7E93F0B00853E6"/>
        <w:category>
          <w:name w:val="General"/>
          <w:gallery w:val="placeholder"/>
        </w:category>
        <w:types>
          <w:type w:val="bbPlcHdr"/>
        </w:types>
        <w:behaviors>
          <w:behavior w:val="content"/>
        </w:behaviors>
        <w:guid w:val="{E4C1E34B-C9FF-488F-9986-E5B66626C83B}"/>
      </w:docPartPr>
      <w:docPartBody>
        <w:p w:rsidR="002C63D3" w:rsidRDefault="00D73024" w:rsidP="00D73024">
          <w:pPr>
            <w:pStyle w:val="31702DE8881040E38B7E93F0B00853E6"/>
          </w:pPr>
          <w:r w:rsidRPr="00800A0F">
            <w:t>Issue #10</w:t>
          </w:r>
        </w:p>
      </w:docPartBody>
    </w:docPart>
    <w:docPart>
      <w:docPartPr>
        <w:name w:val="7F91404FF75A47E7BD709844D8C66069"/>
        <w:category>
          <w:name w:val="General"/>
          <w:gallery w:val="placeholder"/>
        </w:category>
        <w:types>
          <w:type w:val="bbPlcHdr"/>
        </w:types>
        <w:behaviors>
          <w:behavior w:val="content"/>
        </w:behaviors>
        <w:guid w:val="{2A268BC0-1233-4357-9977-BBF10DF0D0F2}"/>
      </w:docPartPr>
      <w:docPartBody>
        <w:p w:rsidR="00D73024" w:rsidRPr="00CC3396" w:rsidRDefault="00D73024" w:rsidP="001D7797">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D73024" w:rsidRPr="00CC3396" w:rsidRDefault="00D73024" w:rsidP="00CC3396">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D73024" w:rsidRPr="00CC3396" w:rsidRDefault="00D73024" w:rsidP="00CC3396">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2C63D3" w:rsidRDefault="00D73024" w:rsidP="00D73024">
          <w:pPr>
            <w:pStyle w:val="7F91404FF75A47E7BD709844D8C66069"/>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8425D32ABE084D7B9B400D1DDAAD7E2F"/>
        <w:category>
          <w:name w:val="General"/>
          <w:gallery w:val="placeholder"/>
        </w:category>
        <w:types>
          <w:type w:val="bbPlcHdr"/>
        </w:types>
        <w:behaviors>
          <w:behavior w:val="content"/>
        </w:behaviors>
        <w:guid w:val="{E4F3AB70-E28C-41A1-BDB8-393B3CF85E5B}"/>
      </w:docPartPr>
      <w:docPartBody>
        <w:p w:rsidR="002C63D3" w:rsidRDefault="00D73024" w:rsidP="00D73024">
          <w:pPr>
            <w:pStyle w:val="8425D32ABE084D7B9B400D1DDAAD7E2F"/>
          </w:pPr>
          <w:r w:rsidRPr="00F7629D">
            <w:t xml:space="preserve">Tuesday, Sep 20, </w:t>
          </w:r>
          <w:r>
            <w:t>Y</w:t>
          </w:r>
          <w:r w:rsidRPr="00F7629D">
            <w:t>YYY</w:t>
          </w:r>
        </w:p>
      </w:docPartBody>
    </w:docPart>
    <w:docPart>
      <w:docPartPr>
        <w:name w:val="6A8BA684616741019DFD792E18A7BB00"/>
        <w:category>
          <w:name w:val="General"/>
          <w:gallery w:val="placeholder"/>
        </w:category>
        <w:types>
          <w:type w:val="bbPlcHdr"/>
        </w:types>
        <w:behaviors>
          <w:behavior w:val="content"/>
        </w:behaviors>
        <w:guid w:val="{35E7E4D5-4AA3-4D11-B31C-DBDA75465223}"/>
      </w:docPartPr>
      <w:docPartBody>
        <w:p w:rsidR="002C63D3" w:rsidRDefault="00D73024" w:rsidP="00D73024">
          <w:pPr>
            <w:pStyle w:val="6A8BA684616741019DFD792E18A7BB00"/>
          </w:pPr>
          <w:r w:rsidRPr="00F7629D">
            <w:t xml:space="preserve">Tuesday, Sep 20, </w:t>
          </w:r>
          <w:r>
            <w:t>Y</w:t>
          </w:r>
          <w:r w:rsidRPr="00F7629D">
            <w:t>YYY</w:t>
          </w:r>
        </w:p>
      </w:docPartBody>
    </w:docPart>
    <w:docPart>
      <w:docPartPr>
        <w:name w:val="B034B7C99FA741B4A07A24AD3DE142F2"/>
        <w:category>
          <w:name w:val="General"/>
          <w:gallery w:val="placeholder"/>
        </w:category>
        <w:types>
          <w:type w:val="bbPlcHdr"/>
        </w:types>
        <w:behaviors>
          <w:behavior w:val="content"/>
        </w:behaviors>
        <w:guid w:val="{3A66804C-8BA1-4E6E-A13F-FD7C71A06CFC}"/>
      </w:docPartPr>
      <w:docPartBody>
        <w:p w:rsidR="002C63D3" w:rsidRDefault="00D73024" w:rsidP="00D73024">
          <w:pPr>
            <w:pStyle w:val="B034B7C99FA741B4A07A24AD3DE142F2"/>
          </w:pPr>
          <w:r w:rsidRPr="00F7629D">
            <w:t>NEWS TODAY</w:t>
          </w:r>
        </w:p>
      </w:docPartBody>
    </w:docPart>
    <w:docPart>
      <w:docPartPr>
        <w:name w:val="CF01DD6653114CA797260157BF78EF54"/>
        <w:category>
          <w:name w:val="General"/>
          <w:gallery w:val="placeholder"/>
        </w:category>
        <w:types>
          <w:type w:val="bbPlcHdr"/>
        </w:types>
        <w:behaviors>
          <w:behavior w:val="content"/>
        </w:behaviors>
        <w:guid w:val="{05B7EBBB-95AB-49A2-AB8D-BE815A131A41}"/>
      </w:docPartPr>
      <w:docPartBody>
        <w:p w:rsidR="002C63D3" w:rsidRDefault="00D73024" w:rsidP="00D73024">
          <w:pPr>
            <w:pStyle w:val="CF01DD6653114CA797260157BF78EF54"/>
          </w:pPr>
          <w:r w:rsidRPr="00F7629D">
            <w:t>NEWS TODAY</w:t>
          </w:r>
        </w:p>
      </w:docPartBody>
    </w:docPart>
    <w:docPart>
      <w:docPartPr>
        <w:name w:val="24C144AF179445D8AE714063D6F39EA1"/>
        <w:category>
          <w:name w:val="General"/>
          <w:gallery w:val="placeholder"/>
        </w:category>
        <w:types>
          <w:type w:val="bbPlcHdr"/>
        </w:types>
        <w:behaviors>
          <w:behavior w:val="content"/>
        </w:behaviors>
        <w:guid w:val="{1C6499DF-B4BB-4C88-8967-5C9A47B68FFC}"/>
      </w:docPartPr>
      <w:docPartBody>
        <w:p w:rsidR="002C63D3" w:rsidRDefault="00D73024" w:rsidP="00D73024">
          <w:pPr>
            <w:pStyle w:val="24C144AF179445D8AE714063D6F39EA1"/>
          </w:pPr>
          <w:r w:rsidRPr="00800A0F">
            <w:t>Issue #10</w:t>
          </w:r>
        </w:p>
      </w:docPartBody>
    </w:docPart>
    <w:docPart>
      <w:docPartPr>
        <w:name w:val="91B01F4110D6452185602E9DB1E98607"/>
        <w:category>
          <w:name w:val="General"/>
          <w:gallery w:val="placeholder"/>
        </w:category>
        <w:types>
          <w:type w:val="bbPlcHdr"/>
        </w:types>
        <w:behaviors>
          <w:behavior w:val="content"/>
        </w:behaviors>
        <w:guid w:val="{D59AF0EA-AC45-4995-90B3-94F9FEA9C937}"/>
      </w:docPartPr>
      <w:docPartBody>
        <w:p w:rsidR="002C63D3" w:rsidRDefault="00D73024" w:rsidP="00D73024">
          <w:pPr>
            <w:pStyle w:val="91B01F4110D6452185602E9DB1E98607"/>
          </w:pPr>
          <w:r w:rsidRPr="00800A0F">
            <w:t>Issue #10</w:t>
          </w:r>
        </w:p>
      </w:docPartBody>
    </w:docPart>
    <w:docPart>
      <w:docPartPr>
        <w:name w:val="A0FEFE90781A4CE59B7BCDBCF3F7361A"/>
        <w:category>
          <w:name w:val="General"/>
          <w:gallery w:val="placeholder"/>
        </w:category>
        <w:types>
          <w:type w:val="bbPlcHdr"/>
        </w:types>
        <w:behaviors>
          <w:behavior w:val="content"/>
        </w:behaviors>
        <w:guid w:val="{C674D486-DE35-454D-A6A7-5DB1D6BED942}"/>
      </w:docPartPr>
      <w:docPartBody>
        <w:p w:rsidR="002C63D3" w:rsidRDefault="00D73024" w:rsidP="00D73024">
          <w:pPr>
            <w:pStyle w:val="A0FEFE90781A4CE59B7BCDBCF3F7361A"/>
          </w:pPr>
          <w:r w:rsidRPr="00800A0F">
            <w:t>Issue #10</w:t>
          </w:r>
        </w:p>
      </w:docPartBody>
    </w:docPart>
    <w:docPart>
      <w:docPartPr>
        <w:name w:val="BDCEC258DD394F4A8E809A209359C1F0"/>
        <w:category>
          <w:name w:val="General"/>
          <w:gallery w:val="placeholder"/>
        </w:category>
        <w:types>
          <w:type w:val="bbPlcHdr"/>
        </w:types>
        <w:behaviors>
          <w:behavior w:val="content"/>
        </w:behaviors>
        <w:guid w:val="{C4EFD0D5-7BC9-43A1-B858-DE83F4DE83FE}"/>
      </w:docPartPr>
      <w:docPartBody>
        <w:p w:rsidR="00D73024" w:rsidRPr="00CC3396" w:rsidRDefault="00D73024" w:rsidP="001D7797">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D73024" w:rsidRPr="00CC3396" w:rsidRDefault="00D73024" w:rsidP="00CC3396">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D73024" w:rsidRPr="00CC3396" w:rsidRDefault="00D73024" w:rsidP="00CC3396">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2C63D3" w:rsidRDefault="00D73024" w:rsidP="00D73024">
          <w:pPr>
            <w:pStyle w:val="BDCEC258DD394F4A8E809A209359C1F0"/>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2F05D21CD10148328FD4F5D52E48E2FC"/>
        <w:category>
          <w:name w:val="General"/>
          <w:gallery w:val="placeholder"/>
        </w:category>
        <w:types>
          <w:type w:val="bbPlcHdr"/>
        </w:types>
        <w:behaviors>
          <w:behavior w:val="content"/>
        </w:behaviors>
        <w:guid w:val="{754EC6F4-A89B-4AA0-B0AB-AE56661830EA}"/>
      </w:docPartPr>
      <w:docPartBody>
        <w:p w:rsidR="00D73024" w:rsidRPr="00CC3396" w:rsidRDefault="00D73024" w:rsidP="001D7797">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rsidR="002C63D3" w:rsidRDefault="00D73024" w:rsidP="00D73024">
          <w:pPr>
            <w:pStyle w:val="2F05D21CD10148328FD4F5D52E48E2FC"/>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docPartBody>
    </w:docPart>
    <w:docPart>
      <w:docPartPr>
        <w:name w:val="5F6D7C13B361412EB70639697269D626"/>
        <w:category>
          <w:name w:val="General"/>
          <w:gallery w:val="placeholder"/>
        </w:category>
        <w:types>
          <w:type w:val="bbPlcHdr"/>
        </w:types>
        <w:behaviors>
          <w:behavior w:val="content"/>
        </w:behaviors>
        <w:guid w:val="{389A2BC7-3437-4410-8E4E-0E75C9C902D0}"/>
      </w:docPartPr>
      <w:docPartBody>
        <w:p w:rsidR="002C63D3" w:rsidRDefault="00D73024" w:rsidP="00D73024">
          <w:pPr>
            <w:pStyle w:val="5F6D7C13B361412EB70639697269D626"/>
          </w:pPr>
          <w:r w:rsidRPr="00F7629D">
            <w:t xml:space="preserve">Tuesday, Sep 20, </w:t>
          </w:r>
          <w:r>
            <w:t>Y</w:t>
          </w:r>
          <w:r w:rsidRPr="00F7629D">
            <w:t>YYY</w:t>
          </w:r>
        </w:p>
      </w:docPartBody>
    </w:docPart>
    <w:docPart>
      <w:docPartPr>
        <w:name w:val="5212DD4C72FB4D43909B125C5672BDA1"/>
        <w:category>
          <w:name w:val="General"/>
          <w:gallery w:val="placeholder"/>
        </w:category>
        <w:types>
          <w:type w:val="bbPlcHdr"/>
        </w:types>
        <w:behaviors>
          <w:behavior w:val="content"/>
        </w:behaviors>
        <w:guid w:val="{57014A45-4D4D-404B-B8B6-2CB2BFE4F225}"/>
      </w:docPartPr>
      <w:docPartBody>
        <w:p w:rsidR="002C63D3" w:rsidRDefault="00D73024" w:rsidP="00D73024">
          <w:pPr>
            <w:pStyle w:val="5212DD4C72FB4D43909B125C5672BDA1"/>
          </w:pPr>
          <w:r w:rsidRPr="00F7629D">
            <w:t xml:space="preserve">Tuesday, Sep 20, </w:t>
          </w:r>
          <w:r>
            <w:t>Y</w:t>
          </w:r>
          <w:r w:rsidRPr="00F7629D">
            <w:t>YYY</w:t>
          </w:r>
        </w:p>
      </w:docPartBody>
    </w:docPart>
    <w:docPart>
      <w:docPartPr>
        <w:name w:val="4526705982AD4C49B9AC9D9E116B426E"/>
        <w:category>
          <w:name w:val="General"/>
          <w:gallery w:val="placeholder"/>
        </w:category>
        <w:types>
          <w:type w:val="bbPlcHdr"/>
        </w:types>
        <w:behaviors>
          <w:behavior w:val="content"/>
        </w:behaviors>
        <w:guid w:val="{3F23576B-F349-4DB7-AD41-0C15DD0DD93B}"/>
      </w:docPartPr>
      <w:docPartBody>
        <w:p w:rsidR="002C63D3" w:rsidRDefault="00D73024" w:rsidP="00D73024">
          <w:pPr>
            <w:pStyle w:val="4526705982AD4C49B9AC9D9E116B426E"/>
          </w:pPr>
          <w:r w:rsidRPr="00F7629D">
            <w:t>NEWS TODAY</w:t>
          </w:r>
        </w:p>
      </w:docPartBody>
    </w:docPart>
    <w:docPart>
      <w:docPartPr>
        <w:name w:val="C0CCAEE8E24D4F8CB6649D472742E639"/>
        <w:category>
          <w:name w:val="General"/>
          <w:gallery w:val="placeholder"/>
        </w:category>
        <w:types>
          <w:type w:val="bbPlcHdr"/>
        </w:types>
        <w:behaviors>
          <w:behavior w:val="content"/>
        </w:behaviors>
        <w:guid w:val="{2F143714-135E-43F3-9EDD-088B47CE4B6F}"/>
      </w:docPartPr>
      <w:docPartBody>
        <w:p w:rsidR="002C63D3" w:rsidRDefault="00D73024" w:rsidP="00D73024">
          <w:pPr>
            <w:pStyle w:val="C0CCAEE8E24D4F8CB6649D472742E639"/>
          </w:pPr>
          <w:r w:rsidRPr="00F7629D">
            <w:t>NEWS TODAY</w:t>
          </w:r>
        </w:p>
      </w:docPartBody>
    </w:docPart>
    <w:docPart>
      <w:docPartPr>
        <w:name w:val="755C2E9DD4774C9886785D8EBCD4C965"/>
        <w:category>
          <w:name w:val="General"/>
          <w:gallery w:val="placeholder"/>
        </w:category>
        <w:types>
          <w:type w:val="bbPlcHdr"/>
        </w:types>
        <w:behaviors>
          <w:behavior w:val="content"/>
        </w:behaviors>
        <w:guid w:val="{53C2A911-5DC1-440D-A1A9-0AA70A6DA162}"/>
      </w:docPartPr>
      <w:docPartBody>
        <w:p w:rsidR="002C63D3" w:rsidRDefault="00D73024" w:rsidP="00D73024">
          <w:pPr>
            <w:pStyle w:val="755C2E9DD4774C9886785D8EBCD4C965"/>
          </w:pPr>
          <w:r w:rsidRPr="00800A0F">
            <w:t>Issue #10</w:t>
          </w:r>
        </w:p>
      </w:docPartBody>
    </w:docPart>
    <w:docPart>
      <w:docPartPr>
        <w:name w:val="CAC01D65AC464872A4A807644AD7300E"/>
        <w:category>
          <w:name w:val="General"/>
          <w:gallery w:val="placeholder"/>
        </w:category>
        <w:types>
          <w:type w:val="bbPlcHdr"/>
        </w:types>
        <w:behaviors>
          <w:behavior w:val="content"/>
        </w:behaviors>
        <w:guid w:val="{ED5E0D3F-F12D-4C94-9249-D403B8E2E9CE}"/>
      </w:docPartPr>
      <w:docPartBody>
        <w:p w:rsidR="002C63D3" w:rsidRDefault="00D73024" w:rsidP="00D73024">
          <w:pPr>
            <w:pStyle w:val="CAC01D65AC464872A4A807644AD7300E"/>
          </w:pPr>
          <w:r w:rsidRPr="00800A0F">
            <w:t>Issue #10</w:t>
          </w:r>
        </w:p>
      </w:docPartBody>
    </w:docPart>
    <w:docPart>
      <w:docPartPr>
        <w:name w:val="FBE345FAB37748B998F1413ECB7F88FA"/>
        <w:category>
          <w:name w:val="General"/>
          <w:gallery w:val="placeholder"/>
        </w:category>
        <w:types>
          <w:type w:val="bbPlcHdr"/>
        </w:types>
        <w:behaviors>
          <w:behavior w:val="content"/>
        </w:behaviors>
        <w:guid w:val="{44253659-5AE9-455E-A520-30DF6A6DCE59}"/>
      </w:docPartPr>
      <w:docPartBody>
        <w:p w:rsidR="00D73024" w:rsidRPr="00CC3396" w:rsidRDefault="00D73024" w:rsidP="001D7797">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D73024" w:rsidRPr="00CC3396" w:rsidRDefault="00D73024" w:rsidP="00CC3396">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D73024" w:rsidRPr="00CC3396" w:rsidRDefault="00D73024" w:rsidP="00CC3396">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2C63D3" w:rsidRDefault="00D73024" w:rsidP="00D73024">
          <w:pPr>
            <w:pStyle w:val="FBE345FAB37748B998F1413ECB7F88FA"/>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63E7E54885674D649D9730F557492F0D"/>
        <w:category>
          <w:name w:val="General"/>
          <w:gallery w:val="placeholder"/>
        </w:category>
        <w:types>
          <w:type w:val="bbPlcHdr"/>
        </w:types>
        <w:behaviors>
          <w:behavior w:val="content"/>
        </w:behaviors>
        <w:guid w:val="{E3A7D1E5-EC8C-4889-8576-E89792A82BDA}"/>
      </w:docPartPr>
      <w:docPartBody>
        <w:p w:rsidR="002C63D3" w:rsidRDefault="00D73024" w:rsidP="00D73024">
          <w:pPr>
            <w:pStyle w:val="63E7E54885674D649D9730F557492F0D"/>
          </w:pPr>
          <w:r w:rsidRPr="00F7629D">
            <w:t xml:space="preserve">Tuesday, Sep 20, </w:t>
          </w:r>
          <w:r>
            <w:t>Y</w:t>
          </w:r>
          <w:r w:rsidRPr="00F7629D">
            <w:t>YYY</w:t>
          </w:r>
        </w:p>
      </w:docPartBody>
    </w:docPart>
    <w:docPart>
      <w:docPartPr>
        <w:name w:val="54E553F859E74A718422922B588D59C7"/>
        <w:category>
          <w:name w:val="General"/>
          <w:gallery w:val="placeholder"/>
        </w:category>
        <w:types>
          <w:type w:val="bbPlcHdr"/>
        </w:types>
        <w:behaviors>
          <w:behavior w:val="content"/>
        </w:behaviors>
        <w:guid w:val="{38293AD3-DAB5-47DF-8A6D-7BDC78AA53BC}"/>
      </w:docPartPr>
      <w:docPartBody>
        <w:p w:rsidR="002C63D3" w:rsidRDefault="00D73024" w:rsidP="00D73024">
          <w:pPr>
            <w:pStyle w:val="54E553F859E74A718422922B588D59C7"/>
          </w:pPr>
          <w:r w:rsidRPr="00F7629D">
            <w:t xml:space="preserve">Tuesday, Sep 20, </w:t>
          </w:r>
          <w:r>
            <w:t>Y</w:t>
          </w:r>
          <w:r w:rsidRPr="00F7629D">
            <w:t>YYY</w:t>
          </w:r>
        </w:p>
      </w:docPartBody>
    </w:docPart>
    <w:docPart>
      <w:docPartPr>
        <w:name w:val="899F034D76FA402B9F7F84666A5347EA"/>
        <w:category>
          <w:name w:val="General"/>
          <w:gallery w:val="placeholder"/>
        </w:category>
        <w:types>
          <w:type w:val="bbPlcHdr"/>
        </w:types>
        <w:behaviors>
          <w:behavior w:val="content"/>
        </w:behaviors>
        <w:guid w:val="{D56B665F-3E53-496F-86E2-B0A4FE030B56}"/>
      </w:docPartPr>
      <w:docPartBody>
        <w:p w:rsidR="002C63D3" w:rsidRDefault="00D73024" w:rsidP="00D73024">
          <w:pPr>
            <w:pStyle w:val="899F034D76FA402B9F7F84666A5347EA"/>
          </w:pPr>
          <w:r w:rsidRPr="00F7629D">
            <w:t>NEWS TODAY</w:t>
          </w:r>
        </w:p>
      </w:docPartBody>
    </w:docPart>
    <w:docPart>
      <w:docPartPr>
        <w:name w:val="AFDFFCBF938447B7A8D32AD6EB59559F"/>
        <w:category>
          <w:name w:val="General"/>
          <w:gallery w:val="placeholder"/>
        </w:category>
        <w:types>
          <w:type w:val="bbPlcHdr"/>
        </w:types>
        <w:behaviors>
          <w:behavior w:val="content"/>
        </w:behaviors>
        <w:guid w:val="{9D72CC0D-ADF0-4362-8BCD-32B8E502E853}"/>
      </w:docPartPr>
      <w:docPartBody>
        <w:p w:rsidR="002C63D3" w:rsidRDefault="00D73024" w:rsidP="00D73024">
          <w:pPr>
            <w:pStyle w:val="AFDFFCBF938447B7A8D32AD6EB59559F"/>
          </w:pPr>
          <w:r w:rsidRPr="00F7629D">
            <w:t>NEWS TODAY</w:t>
          </w:r>
        </w:p>
      </w:docPartBody>
    </w:docPart>
    <w:docPart>
      <w:docPartPr>
        <w:name w:val="7E2C1772FEF9413B9AF103DD724E7C1D"/>
        <w:category>
          <w:name w:val="General"/>
          <w:gallery w:val="placeholder"/>
        </w:category>
        <w:types>
          <w:type w:val="bbPlcHdr"/>
        </w:types>
        <w:behaviors>
          <w:behavior w:val="content"/>
        </w:behaviors>
        <w:guid w:val="{861D3BCC-977F-4092-AFF9-32EF07AAEDA2}"/>
      </w:docPartPr>
      <w:docPartBody>
        <w:p w:rsidR="002C63D3" w:rsidRDefault="00D73024" w:rsidP="00D73024">
          <w:pPr>
            <w:pStyle w:val="7E2C1772FEF9413B9AF103DD724E7C1D"/>
          </w:pPr>
          <w:r w:rsidRPr="00800A0F">
            <w:t>Issue #10</w:t>
          </w:r>
        </w:p>
      </w:docPartBody>
    </w:docPart>
    <w:docPart>
      <w:docPartPr>
        <w:name w:val="13B334B5E06B44C6AABADE55A46A8255"/>
        <w:category>
          <w:name w:val="General"/>
          <w:gallery w:val="placeholder"/>
        </w:category>
        <w:types>
          <w:type w:val="bbPlcHdr"/>
        </w:types>
        <w:behaviors>
          <w:behavior w:val="content"/>
        </w:behaviors>
        <w:guid w:val="{063BB9F4-7ED7-4868-A7E5-1B88AC70D8DB}"/>
      </w:docPartPr>
      <w:docPartBody>
        <w:p w:rsidR="002C63D3" w:rsidRDefault="00D73024" w:rsidP="00D73024">
          <w:pPr>
            <w:pStyle w:val="13B334B5E06B44C6AABADE55A46A8255"/>
          </w:pPr>
          <w:r w:rsidRPr="00800A0F">
            <w:t>Issue #10</w:t>
          </w:r>
        </w:p>
      </w:docPartBody>
    </w:docPart>
    <w:docPart>
      <w:docPartPr>
        <w:name w:val="14AA6C8FAE21486DAEBE46033B114200"/>
        <w:category>
          <w:name w:val="General"/>
          <w:gallery w:val="placeholder"/>
        </w:category>
        <w:types>
          <w:type w:val="bbPlcHdr"/>
        </w:types>
        <w:behaviors>
          <w:behavior w:val="content"/>
        </w:behaviors>
        <w:guid w:val="{A26E32D2-0CEA-429A-81BF-DF7E75AFF726}"/>
      </w:docPartPr>
      <w:docPartBody>
        <w:p w:rsidR="002C63D3" w:rsidRDefault="00D73024" w:rsidP="00D73024">
          <w:pPr>
            <w:pStyle w:val="14AA6C8FAE21486DAEBE46033B114200"/>
          </w:pPr>
          <w:r w:rsidRPr="00C90FFE">
            <w:t>“Video provides a powerful way to help you prove your point.”</w:t>
          </w:r>
        </w:p>
      </w:docPartBody>
    </w:docPart>
    <w:docPart>
      <w:docPartPr>
        <w:name w:val="D6B5FF00BA16413C8A122B722250354A"/>
        <w:category>
          <w:name w:val="General"/>
          <w:gallery w:val="placeholder"/>
        </w:category>
        <w:types>
          <w:type w:val="bbPlcHdr"/>
        </w:types>
        <w:behaviors>
          <w:behavior w:val="content"/>
        </w:behaviors>
        <w:guid w:val="{66876444-0499-4A2C-83D9-0A12C654C986}"/>
      </w:docPartPr>
      <w:docPartBody>
        <w:p w:rsidR="00D73024" w:rsidRPr="00CC3396" w:rsidRDefault="00D73024" w:rsidP="001D7797">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D73024" w:rsidRPr="00CC3396" w:rsidRDefault="00D73024" w:rsidP="00CC3396">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D73024" w:rsidRPr="00CC3396" w:rsidRDefault="00D73024" w:rsidP="00CC3396">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2C63D3" w:rsidRDefault="00D73024" w:rsidP="00D73024">
          <w:pPr>
            <w:pStyle w:val="D6B5FF00BA16413C8A122B722250354A"/>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13848CF6731749DA9349869EEE41FD5B"/>
        <w:category>
          <w:name w:val="General"/>
          <w:gallery w:val="placeholder"/>
        </w:category>
        <w:types>
          <w:type w:val="bbPlcHdr"/>
        </w:types>
        <w:behaviors>
          <w:behavior w:val="content"/>
        </w:behaviors>
        <w:guid w:val="{1A5115A6-7439-461F-BD59-E859D13B6ED2}"/>
      </w:docPartPr>
      <w:docPartBody>
        <w:p w:rsidR="00D73024" w:rsidRPr="00CC3396" w:rsidRDefault="00D73024" w:rsidP="001D7797">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D73024" w:rsidRPr="00CC3396" w:rsidRDefault="00D73024" w:rsidP="00CC3396">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D73024" w:rsidRPr="00CC3396" w:rsidRDefault="00D73024" w:rsidP="00CC3396">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2C63D3" w:rsidRDefault="00D73024" w:rsidP="00D73024">
          <w:pPr>
            <w:pStyle w:val="13848CF6731749DA9349869EEE41FD5B"/>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7784EB1B51334CF4A010CA8E7EB7336A"/>
        <w:category>
          <w:name w:val="General"/>
          <w:gallery w:val="placeholder"/>
        </w:category>
        <w:types>
          <w:type w:val="bbPlcHdr"/>
        </w:types>
        <w:behaviors>
          <w:behavior w:val="content"/>
        </w:behaviors>
        <w:guid w:val="{A8AEBF7F-D966-4453-BAFF-0320F04AE493}"/>
      </w:docPartPr>
      <w:docPartBody>
        <w:p w:rsidR="002C63D3" w:rsidRDefault="00D73024" w:rsidP="00D73024">
          <w:pPr>
            <w:pStyle w:val="7784EB1B51334CF4A010CA8E7EB7336A"/>
          </w:pPr>
          <w:r w:rsidRPr="00F7629D">
            <w:t>NEWS TODAY</w:t>
          </w:r>
        </w:p>
      </w:docPartBody>
    </w:docPart>
    <w:docPart>
      <w:docPartPr>
        <w:name w:val="138619BFFA6F4B00B3D5295E6BAED7DB"/>
        <w:category>
          <w:name w:val="General"/>
          <w:gallery w:val="placeholder"/>
        </w:category>
        <w:types>
          <w:type w:val="bbPlcHdr"/>
        </w:types>
        <w:behaviors>
          <w:behavior w:val="content"/>
        </w:behaviors>
        <w:guid w:val="{7D810EF2-8ADB-45F4-9CAA-1D60A3CA3A25}"/>
      </w:docPartPr>
      <w:docPartBody>
        <w:p w:rsidR="002C63D3" w:rsidRDefault="00D73024" w:rsidP="00D73024">
          <w:pPr>
            <w:pStyle w:val="138619BFFA6F4B00B3D5295E6BAED7DB"/>
          </w:pPr>
          <w:r w:rsidRPr="00F7629D">
            <w:t>NEWS TODAY</w:t>
          </w:r>
        </w:p>
      </w:docPartBody>
    </w:docPart>
    <w:docPart>
      <w:docPartPr>
        <w:name w:val="7069BB634C8D492A99DAA749885A4EEE"/>
        <w:category>
          <w:name w:val="General"/>
          <w:gallery w:val="placeholder"/>
        </w:category>
        <w:types>
          <w:type w:val="bbPlcHdr"/>
        </w:types>
        <w:behaviors>
          <w:behavior w:val="content"/>
        </w:behaviors>
        <w:guid w:val="{5B0CE150-095B-4429-B36D-A9C1CD9E41DA}"/>
      </w:docPartPr>
      <w:docPartBody>
        <w:p w:rsidR="002C63D3" w:rsidRDefault="00D73024" w:rsidP="00D73024">
          <w:pPr>
            <w:pStyle w:val="7069BB634C8D492A99DAA749885A4EEE"/>
          </w:pPr>
          <w:r w:rsidRPr="00F7629D">
            <w:t>NEWS TODAY</w:t>
          </w:r>
        </w:p>
      </w:docPartBody>
    </w:docPart>
    <w:docPart>
      <w:docPartPr>
        <w:name w:val="F985BF0153F94E7C817E5C5D10E2DD72"/>
        <w:category>
          <w:name w:val="General"/>
          <w:gallery w:val="placeholder"/>
        </w:category>
        <w:types>
          <w:type w:val="bbPlcHdr"/>
        </w:types>
        <w:behaviors>
          <w:behavior w:val="content"/>
        </w:behaviors>
        <w:guid w:val="{5D2DDFB8-694A-4B19-995F-B729ABCEEF17}"/>
      </w:docPartPr>
      <w:docPartBody>
        <w:p w:rsidR="002C63D3" w:rsidRDefault="00D73024" w:rsidP="00D73024">
          <w:pPr>
            <w:pStyle w:val="F985BF0153F94E7C817E5C5D10E2DD72"/>
          </w:pPr>
          <w:r w:rsidRPr="00F7629D">
            <w:t>NEWS TODAY</w:t>
          </w:r>
        </w:p>
      </w:docPartBody>
    </w:docPart>
    <w:docPart>
      <w:docPartPr>
        <w:name w:val="4B3936A3ED1B4BEE82B7194D492DCBD5"/>
        <w:category>
          <w:name w:val="General"/>
          <w:gallery w:val="placeholder"/>
        </w:category>
        <w:types>
          <w:type w:val="bbPlcHdr"/>
        </w:types>
        <w:behaviors>
          <w:behavior w:val="content"/>
        </w:behaviors>
        <w:guid w:val="{1521772F-35F3-44EF-9E4A-4FB565C7462C}"/>
      </w:docPartPr>
      <w:docPartBody>
        <w:p w:rsidR="002C63D3" w:rsidRDefault="00D73024" w:rsidP="00D73024">
          <w:pPr>
            <w:pStyle w:val="4B3936A3ED1B4BEE82B7194D492DCBD5"/>
          </w:pPr>
          <w:r w:rsidRPr="00F7629D">
            <w:t>NEWS TODAY</w:t>
          </w:r>
        </w:p>
      </w:docPartBody>
    </w:docPart>
    <w:docPart>
      <w:docPartPr>
        <w:name w:val="75A063ACC84E472197432304F30C28D5"/>
        <w:category>
          <w:name w:val="General"/>
          <w:gallery w:val="placeholder"/>
        </w:category>
        <w:types>
          <w:type w:val="bbPlcHdr"/>
        </w:types>
        <w:behaviors>
          <w:behavior w:val="content"/>
        </w:behaviors>
        <w:guid w:val="{D0317BC5-5C46-496F-86AE-1156D46B9686}"/>
      </w:docPartPr>
      <w:docPartBody>
        <w:p w:rsidR="002C63D3" w:rsidRDefault="00D73024" w:rsidP="00D73024">
          <w:pPr>
            <w:pStyle w:val="75A063ACC84E472197432304F30C28D5"/>
          </w:pPr>
          <w:r w:rsidRPr="00F7629D">
            <w:t>NEWS TODAY</w:t>
          </w:r>
        </w:p>
      </w:docPartBody>
    </w:docPart>
    <w:docPart>
      <w:docPartPr>
        <w:name w:val="C1E4CD9EDD9F4C26B57208C0CEE485CA"/>
        <w:category>
          <w:name w:val="General"/>
          <w:gallery w:val="placeholder"/>
        </w:category>
        <w:types>
          <w:type w:val="bbPlcHdr"/>
        </w:types>
        <w:behaviors>
          <w:behavior w:val="content"/>
        </w:behaviors>
        <w:guid w:val="{8D80EF95-BDEA-4940-9753-70CE92B2F135}"/>
      </w:docPartPr>
      <w:docPartBody>
        <w:p w:rsidR="002C63D3" w:rsidRDefault="00D73024" w:rsidP="00D73024">
          <w:pPr>
            <w:pStyle w:val="C1E4CD9EDD9F4C26B57208C0CEE485CA"/>
          </w:pPr>
          <w:r w:rsidRPr="00F7629D">
            <w:t>NEWS TODAY</w:t>
          </w:r>
        </w:p>
      </w:docPartBody>
    </w:docPart>
    <w:docPart>
      <w:docPartPr>
        <w:name w:val="1DECFBD882DF47B0BF27AC93A196C518"/>
        <w:category>
          <w:name w:val="General"/>
          <w:gallery w:val="placeholder"/>
        </w:category>
        <w:types>
          <w:type w:val="bbPlcHdr"/>
        </w:types>
        <w:behaviors>
          <w:behavior w:val="content"/>
        </w:behaviors>
        <w:guid w:val="{3AD1DE7D-268F-43D3-82AB-E2472D10669B}"/>
      </w:docPartPr>
      <w:docPartBody>
        <w:p w:rsidR="002C63D3" w:rsidRDefault="00D73024" w:rsidP="00D73024">
          <w:pPr>
            <w:pStyle w:val="1DECFBD882DF47B0BF27AC93A196C518"/>
          </w:pPr>
          <w:r w:rsidRPr="00F7629D">
            <w:t>NEWS TODAY</w:t>
          </w:r>
        </w:p>
      </w:docPartBody>
    </w:docPart>
    <w:docPart>
      <w:docPartPr>
        <w:name w:val="FCD65C6831BB43ECA826D4AEAE888EE5"/>
        <w:category>
          <w:name w:val="General"/>
          <w:gallery w:val="placeholder"/>
        </w:category>
        <w:types>
          <w:type w:val="bbPlcHdr"/>
        </w:types>
        <w:behaviors>
          <w:behavior w:val="content"/>
        </w:behaviors>
        <w:guid w:val="{E68C1505-22FC-40B2-ABF9-5EE7CBD70E7B}"/>
      </w:docPartPr>
      <w:docPartBody>
        <w:p w:rsidR="002C63D3" w:rsidRDefault="00D73024" w:rsidP="00D73024">
          <w:pPr>
            <w:pStyle w:val="FCD65C6831BB43ECA826D4AEAE888EE5"/>
          </w:pPr>
          <w:r w:rsidRPr="00F7629D">
            <w:t>NEWS TODAY</w:t>
          </w:r>
        </w:p>
      </w:docPartBody>
    </w:docPart>
    <w:docPart>
      <w:docPartPr>
        <w:name w:val="9AA29D799A27474883F99ED9A980463B"/>
        <w:category>
          <w:name w:val="General"/>
          <w:gallery w:val="placeholder"/>
        </w:category>
        <w:types>
          <w:type w:val="bbPlcHdr"/>
        </w:types>
        <w:behaviors>
          <w:behavior w:val="content"/>
        </w:behaviors>
        <w:guid w:val="{EB2AA489-0740-4F70-9283-2EF6CB876A8C}"/>
      </w:docPartPr>
      <w:docPartBody>
        <w:p w:rsidR="002C63D3" w:rsidRDefault="00D73024" w:rsidP="00D73024">
          <w:pPr>
            <w:pStyle w:val="9AA29D799A27474883F99ED9A980463B"/>
          </w:pPr>
          <w:r w:rsidRPr="00F7629D">
            <w:t>NEWS TODAY</w:t>
          </w:r>
        </w:p>
      </w:docPartBody>
    </w:docPart>
    <w:docPart>
      <w:docPartPr>
        <w:name w:val="552292086C7A4F08A330B1644FC2072B"/>
        <w:category>
          <w:name w:val="General"/>
          <w:gallery w:val="placeholder"/>
        </w:category>
        <w:types>
          <w:type w:val="bbPlcHdr"/>
        </w:types>
        <w:behaviors>
          <w:behavior w:val="content"/>
        </w:behaviors>
        <w:guid w:val="{DC031DD7-03F1-46D0-BF3D-B7FED626ABB7}"/>
      </w:docPartPr>
      <w:docPartBody>
        <w:p w:rsidR="002C63D3" w:rsidRDefault="00D73024" w:rsidP="00D73024">
          <w:pPr>
            <w:pStyle w:val="552292086C7A4F08A330B1644FC2072B"/>
          </w:pPr>
          <w:r w:rsidRPr="00F7629D">
            <w:t xml:space="preserve">Tuesday, Sep 20, </w:t>
          </w:r>
          <w:r>
            <w:t>Y</w:t>
          </w:r>
          <w:r w:rsidRPr="00F7629D">
            <w:t>YYY</w:t>
          </w:r>
        </w:p>
      </w:docPartBody>
    </w:docPart>
    <w:docPart>
      <w:docPartPr>
        <w:name w:val="4623F2C68A0943688F26596C5BC0EC8E"/>
        <w:category>
          <w:name w:val="General"/>
          <w:gallery w:val="placeholder"/>
        </w:category>
        <w:types>
          <w:type w:val="bbPlcHdr"/>
        </w:types>
        <w:behaviors>
          <w:behavior w:val="content"/>
        </w:behaviors>
        <w:guid w:val="{ED7279C5-1F87-4734-A5B1-101775389000}"/>
      </w:docPartPr>
      <w:docPartBody>
        <w:p w:rsidR="002C63D3" w:rsidRDefault="00D73024" w:rsidP="00D73024">
          <w:pPr>
            <w:pStyle w:val="4623F2C68A0943688F26596C5BC0EC8E"/>
          </w:pPr>
          <w:r w:rsidRPr="00F7629D">
            <w:t xml:space="preserve">Tuesday, Sep 20, </w:t>
          </w:r>
          <w:r>
            <w:t>Y</w:t>
          </w:r>
          <w:r w:rsidRPr="00F7629D">
            <w:t>YYY</w:t>
          </w:r>
        </w:p>
      </w:docPartBody>
    </w:docPart>
    <w:docPart>
      <w:docPartPr>
        <w:name w:val="53F958A29A3046C19B2974D59EBDB605"/>
        <w:category>
          <w:name w:val="General"/>
          <w:gallery w:val="placeholder"/>
        </w:category>
        <w:types>
          <w:type w:val="bbPlcHdr"/>
        </w:types>
        <w:behaviors>
          <w:behavior w:val="content"/>
        </w:behaviors>
        <w:guid w:val="{7F5B3CEB-02F5-4EEC-8C70-F06D85BC6A97}"/>
      </w:docPartPr>
      <w:docPartBody>
        <w:p w:rsidR="002C63D3" w:rsidRDefault="00D73024" w:rsidP="00D73024">
          <w:pPr>
            <w:pStyle w:val="53F958A29A3046C19B2974D59EBDB605"/>
          </w:pPr>
          <w:r w:rsidRPr="00F7629D">
            <w:t>NEWS TODAY</w:t>
          </w:r>
        </w:p>
      </w:docPartBody>
    </w:docPart>
    <w:docPart>
      <w:docPartPr>
        <w:name w:val="2EAD94C9C0E54353A9DFE68CDB5F2E2C"/>
        <w:category>
          <w:name w:val="General"/>
          <w:gallery w:val="placeholder"/>
        </w:category>
        <w:types>
          <w:type w:val="bbPlcHdr"/>
        </w:types>
        <w:behaviors>
          <w:behavior w:val="content"/>
        </w:behaviors>
        <w:guid w:val="{D80EEA36-2DF2-4AEF-B1F6-2ED71D18A081}"/>
      </w:docPartPr>
      <w:docPartBody>
        <w:p w:rsidR="002C63D3" w:rsidRDefault="00D73024" w:rsidP="00D73024">
          <w:pPr>
            <w:pStyle w:val="2EAD94C9C0E54353A9DFE68CDB5F2E2C"/>
          </w:pPr>
          <w:r w:rsidRPr="00F7629D">
            <w:t>NEWS TODAY</w:t>
          </w:r>
        </w:p>
      </w:docPartBody>
    </w:docPart>
    <w:docPart>
      <w:docPartPr>
        <w:name w:val="8418271E943C4DE6A3703CCE59CF2D59"/>
        <w:category>
          <w:name w:val="General"/>
          <w:gallery w:val="placeholder"/>
        </w:category>
        <w:types>
          <w:type w:val="bbPlcHdr"/>
        </w:types>
        <w:behaviors>
          <w:behavior w:val="content"/>
        </w:behaviors>
        <w:guid w:val="{0DB71DBE-9A95-4CF4-80E4-315F6AA71BE6}"/>
      </w:docPartPr>
      <w:docPartBody>
        <w:p w:rsidR="002C63D3" w:rsidRDefault="00D73024" w:rsidP="00D73024">
          <w:pPr>
            <w:pStyle w:val="8418271E943C4DE6A3703CCE59CF2D59"/>
          </w:pPr>
          <w:r w:rsidRPr="00F7629D">
            <w:t>NEWS TODAY</w:t>
          </w:r>
        </w:p>
      </w:docPartBody>
    </w:docPart>
    <w:docPart>
      <w:docPartPr>
        <w:name w:val="C708F6B8C9DC4D57B8039A6804A63CDD"/>
        <w:category>
          <w:name w:val="General"/>
          <w:gallery w:val="placeholder"/>
        </w:category>
        <w:types>
          <w:type w:val="bbPlcHdr"/>
        </w:types>
        <w:behaviors>
          <w:behavior w:val="content"/>
        </w:behaviors>
        <w:guid w:val="{CA13CA36-7398-4B88-AFD0-90DC36042938}"/>
      </w:docPartPr>
      <w:docPartBody>
        <w:p w:rsidR="002C63D3" w:rsidRDefault="00D73024" w:rsidP="00D73024">
          <w:pPr>
            <w:pStyle w:val="C708F6B8C9DC4D57B8039A6804A63CDD"/>
          </w:pPr>
          <w:r w:rsidRPr="00F7629D">
            <w:t>NEWS TODAY</w:t>
          </w:r>
        </w:p>
      </w:docPartBody>
    </w:docPart>
    <w:docPart>
      <w:docPartPr>
        <w:name w:val="6D35F95682044D769A274E92F3D926C3"/>
        <w:category>
          <w:name w:val="General"/>
          <w:gallery w:val="placeholder"/>
        </w:category>
        <w:types>
          <w:type w:val="bbPlcHdr"/>
        </w:types>
        <w:behaviors>
          <w:behavior w:val="content"/>
        </w:behaviors>
        <w:guid w:val="{68C96C05-DA6F-42B1-B77F-BB42258BE65F}"/>
      </w:docPartPr>
      <w:docPartBody>
        <w:p w:rsidR="002C63D3" w:rsidRDefault="00D73024" w:rsidP="00D73024">
          <w:pPr>
            <w:pStyle w:val="6D35F95682044D769A274E92F3D926C3"/>
          </w:pPr>
          <w:r w:rsidRPr="00800A0F">
            <w:t>Issue #10</w:t>
          </w:r>
        </w:p>
      </w:docPartBody>
    </w:docPart>
    <w:docPart>
      <w:docPartPr>
        <w:name w:val="DFD9A195364E47ACA50A44FA49185FC3"/>
        <w:category>
          <w:name w:val="General"/>
          <w:gallery w:val="placeholder"/>
        </w:category>
        <w:types>
          <w:type w:val="bbPlcHdr"/>
        </w:types>
        <w:behaviors>
          <w:behavior w:val="content"/>
        </w:behaviors>
        <w:guid w:val="{36C3E886-059F-4AA9-9F19-910598BB0B40}"/>
      </w:docPartPr>
      <w:docPartBody>
        <w:p w:rsidR="002C63D3" w:rsidRDefault="00D73024" w:rsidP="00D73024">
          <w:pPr>
            <w:pStyle w:val="DFD9A195364E47ACA50A44FA49185FC3"/>
          </w:pPr>
          <w:r w:rsidRPr="00800A0F">
            <w:t>Issue #10</w:t>
          </w:r>
        </w:p>
      </w:docPartBody>
    </w:docPart>
    <w:docPart>
      <w:docPartPr>
        <w:name w:val="A7BB6A8B05A643E8ADFD6989FF8D323A"/>
        <w:category>
          <w:name w:val="General"/>
          <w:gallery w:val="placeholder"/>
        </w:category>
        <w:types>
          <w:type w:val="bbPlcHdr"/>
        </w:types>
        <w:behaviors>
          <w:behavior w:val="content"/>
        </w:behaviors>
        <w:guid w:val="{F55B83EC-993A-48C8-8B14-32C6652D6A6C}"/>
      </w:docPartPr>
      <w:docPartBody>
        <w:p w:rsidR="002C63D3" w:rsidRDefault="00D73024" w:rsidP="00D73024">
          <w:pPr>
            <w:pStyle w:val="A7BB6A8B05A643E8ADFD6989FF8D323A"/>
          </w:pPr>
          <w:r w:rsidRPr="00C90FFE">
            <w:t>“Video provides a powerful way to help you prove your point.”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Georgia Pro Black">
    <w:altName w:val="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Georgia Pro">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3D"/>
    <w:rsid w:val="00046E8A"/>
    <w:rsid w:val="000F4B98"/>
    <w:rsid w:val="001250CF"/>
    <w:rsid w:val="00191A4C"/>
    <w:rsid w:val="001A03CB"/>
    <w:rsid w:val="0021533D"/>
    <w:rsid w:val="002C63D3"/>
    <w:rsid w:val="003328DD"/>
    <w:rsid w:val="003471B2"/>
    <w:rsid w:val="00367453"/>
    <w:rsid w:val="00396899"/>
    <w:rsid w:val="003A76C2"/>
    <w:rsid w:val="004D061D"/>
    <w:rsid w:val="006172E3"/>
    <w:rsid w:val="00640F4E"/>
    <w:rsid w:val="00641C14"/>
    <w:rsid w:val="006C0C33"/>
    <w:rsid w:val="009667B9"/>
    <w:rsid w:val="009D71BB"/>
    <w:rsid w:val="00A050D4"/>
    <w:rsid w:val="00A31557"/>
    <w:rsid w:val="00BB191E"/>
    <w:rsid w:val="00BC4F4B"/>
    <w:rsid w:val="00C37578"/>
    <w:rsid w:val="00C61F1D"/>
    <w:rsid w:val="00C96F76"/>
    <w:rsid w:val="00D42C51"/>
    <w:rsid w:val="00D73024"/>
    <w:rsid w:val="00DE392A"/>
    <w:rsid w:val="00DF457D"/>
    <w:rsid w:val="00F74D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03CB"/>
    <w:rPr>
      <w:color w:val="808080"/>
    </w:rPr>
  </w:style>
  <w:style w:type="paragraph" w:customStyle="1" w:styleId="BFDF30E225A745198D98A2BF4BB21B79">
    <w:name w:val="BFDF30E225A745198D98A2BF4BB21B79"/>
    <w:rsid w:val="00D73024"/>
  </w:style>
  <w:style w:type="paragraph" w:customStyle="1" w:styleId="F22044A6D2ED4968A452887A0870017B">
    <w:name w:val="F22044A6D2ED4968A452887A0870017B"/>
    <w:rsid w:val="00D73024"/>
  </w:style>
  <w:style w:type="paragraph" w:customStyle="1" w:styleId="FD83202A6C1B43BEA376B1AE0DD75C17">
    <w:name w:val="FD83202A6C1B43BEA376B1AE0DD75C17"/>
    <w:rsid w:val="00D73024"/>
  </w:style>
  <w:style w:type="paragraph" w:customStyle="1" w:styleId="BE7601A29F6E46FB81044343D6BE6C52">
    <w:name w:val="BE7601A29F6E46FB81044343D6BE6C52"/>
    <w:rsid w:val="00D73024"/>
  </w:style>
  <w:style w:type="paragraph" w:customStyle="1" w:styleId="17C18F2C18354735A7E734930090034A">
    <w:name w:val="17C18F2C18354735A7E734930090034A"/>
    <w:rsid w:val="00D73024"/>
  </w:style>
  <w:style w:type="paragraph" w:customStyle="1" w:styleId="2E805DC8253344F6A51CF1AA7BCA3A24">
    <w:name w:val="2E805DC8253344F6A51CF1AA7BCA3A24"/>
    <w:rsid w:val="00D73024"/>
  </w:style>
  <w:style w:type="paragraph" w:customStyle="1" w:styleId="7A4CFBF39B0648F1A2966B551578633C">
    <w:name w:val="7A4CFBF39B0648F1A2966B551578633C"/>
    <w:rsid w:val="00D73024"/>
  </w:style>
  <w:style w:type="paragraph" w:customStyle="1" w:styleId="3A624767CBA34957A6F91E38CF7FFF72">
    <w:name w:val="3A624767CBA34957A6F91E38CF7FFF72"/>
    <w:rsid w:val="00D73024"/>
  </w:style>
  <w:style w:type="paragraph" w:customStyle="1" w:styleId="3810695B5E7041F28EC9398921835433">
    <w:name w:val="3810695B5E7041F28EC9398921835433"/>
    <w:rsid w:val="00D73024"/>
  </w:style>
  <w:style w:type="paragraph" w:customStyle="1" w:styleId="30226CF856C5466DA7EF79D2CC75AE94">
    <w:name w:val="30226CF856C5466DA7EF79D2CC75AE94"/>
    <w:rsid w:val="00D73024"/>
  </w:style>
  <w:style w:type="paragraph" w:customStyle="1" w:styleId="8E80ACA8D15E496E8A4460B97C0D2EFF">
    <w:name w:val="8E80ACA8D15E496E8A4460B97C0D2EFF"/>
    <w:rsid w:val="00D73024"/>
  </w:style>
  <w:style w:type="paragraph" w:customStyle="1" w:styleId="87D522DE56BA4BE59A9A4031BF84CBD3">
    <w:name w:val="87D522DE56BA4BE59A9A4031BF84CBD3"/>
    <w:rsid w:val="00D73024"/>
  </w:style>
  <w:style w:type="paragraph" w:customStyle="1" w:styleId="53CCF5DD8C914A3382988D6C2E8A1A06">
    <w:name w:val="53CCF5DD8C914A3382988D6C2E8A1A06"/>
    <w:rsid w:val="00D73024"/>
  </w:style>
  <w:style w:type="paragraph" w:customStyle="1" w:styleId="DB5B5036730C467480DF374DCCF5AD7D">
    <w:name w:val="DB5B5036730C467480DF374DCCF5AD7D"/>
    <w:rsid w:val="00D73024"/>
  </w:style>
  <w:style w:type="paragraph" w:customStyle="1" w:styleId="0F9FCAF4F5204F91B7D1727BEBF4CA01">
    <w:name w:val="0F9FCAF4F5204F91B7D1727BEBF4CA01"/>
    <w:rsid w:val="00D73024"/>
  </w:style>
  <w:style w:type="paragraph" w:customStyle="1" w:styleId="6A18DE0E92A1440989356677CCCA1D15">
    <w:name w:val="6A18DE0E92A1440989356677CCCA1D15"/>
    <w:rsid w:val="00D73024"/>
  </w:style>
  <w:style w:type="paragraph" w:customStyle="1" w:styleId="5A2AC73540B543EDA4A0E6DC0E110DC7">
    <w:name w:val="5A2AC73540B543EDA4A0E6DC0E110DC7"/>
    <w:rsid w:val="00D73024"/>
  </w:style>
  <w:style w:type="paragraph" w:customStyle="1" w:styleId="4738A95391534E7BB782EC5B4EC9E40D">
    <w:name w:val="4738A95391534E7BB782EC5B4EC9E40D"/>
    <w:rsid w:val="00D73024"/>
  </w:style>
  <w:style w:type="paragraph" w:customStyle="1" w:styleId="48D3BF408AA7411A95D4A48E013E0500">
    <w:name w:val="48D3BF408AA7411A95D4A48E013E0500"/>
    <w:rsid w:val="00D73024"/>
  </w:style>
  <w:style w:type="paragraph" w:customStyle="1" w:styleId="595280745744430CBCDBD31C67B6DFDA">
    <w:name w:val="595280745744430CBCDBD31C67B6DFDA"/>
    <w:rsid w:val="00D73024"/>
  </w:style>
  <w:style w:type="paragraph" w:customStyle="1" w:styleId="6B8065258AE349468E44264B6D3C70F8">
    <w:name w:val="6B8065258AE349468E44264B6D3C70F8"/>
    <w:rsid w:val="00D73024"/>
  </w:style>
  <w:style w:type="paragraph" w:customStyle="1" w:styleId="31702DE8881040E38B7E93F0B00853E6">
    <w:name w:val="31702DE8881040E38B7E93F0B00853E6"/>
    <w:rsid w:val="00D73024"/>
  </w:style>
  <w:style w:type="paragraph" w:customStyle="1" w:styleId="7F91404FF75A47E7BD709844D8C66069">
    <w:name w:val="7F91404FF75A47E7BD709844D8C66069"/>
    <w:rsid w:val="00D73024"/>
  </w:style>
  <w:style w:type="paragraph" w:customStyle="1" w:styleId="8425D32ABE084D7B9B400D1DDAAD7E2F">
    <w:name w:val="8425D32ABE084D7B9B400D1DDAAD7E2F"/>
    <w:rsid w:val="00D73024"/>
  </w:style>
  <w:style w:type="paragraph" w:customStyle="1" w:styleId="6A8BA684616741019DFD792E18A7BB00">
    <w:name w:val="6A8BA684616741019DFD792E18A7BB00"/>
    <w:rsid w:val="00D73024"/>
  </w:style>
  <w:style w:type="paragraph" w:customStyle="1" w:styleId="B034B7C99FA741B4A07A24AD3DE142F2">
    <w:name w:val="B034B7C99FA741B4A07A24AD3DE142F2"/>
    <w:rsid w:val="00D73024"/>
  </w:style>
  <w:style w:type="paragraph" w:customStyle="1" w:styleId="CF01DD6653114CA797260157BF78EF54">
    <w:name w:val="CF01DD6653114CA797260157BF78EF54"/>
    <w:rsid w:val="00D73024"/>
  </w:style>
  <w:style w:type="paragraph" w:customStyle="1" w:styleId="24C144AF179445D8AE714063D6F39EA1">
    <w:name w:val="24C144AF179445D8AE714063D6F39EA1"/>
    <w:rsid w:val="00D73024"/>
  </w:style>
  <w:style w:type="paragraph" w:customStyle="1" w:styleId="91B01F4110D6452185602E9DB1E98607">
    <w:name w:val="91B01F4110D6452185602E9DB1E98607"/>
    <w:rsid w:val="00D73024"/>
  </w:style>
  <w:style w:type="paragraph" w:customStyle="1" w:styleId="A0FEFE90781A4CE59B7BCDBCF3F7361A">
    <w:name w:val="A0FEFE90781A4CE59B7BCDBCF3F7361A"/>
    <w:rsid w:val="00D73024"/>
  </w:style>
  <w:style w:type="paragraph" w:customStyle="1" w:styleId="BDCEC258DD394F4A8E809A209359C1F0">
    <w:name w:val="BDCEC258DD394F4A8E809A209359C1F0"/>
    <w:rsid w:val="00D73024"/>
  </w:style>
  <w:style w:type="paragraph" w:customStyle="1" w:styleId="132E9E85278740D68DDAB37F30F19082">
    <w:name w:val="132E9E85278740D68DDAB37F30F19082"/>
    <w:rsid w:val="00D73024"/>
  </w:style>
  <w:style w:type="paragraph" w:customStyle="1" w:styleId="2F05D21CD10148328FD4F5D52E48E2FC">
    <w:name w:val="2F05D21CD10148328FD4F5D52E48E2FC"/>
    <w:rsid w:val="00D73024"/>
  </w:style>
  <w:style w:type="paragraph" w:customStyle="1" w:styleId="5F6D7C13B361412EB70639697269D626">
    <w:name w:val="5F6D7C13B361412EB70639697269D626"/>
    <w:rsid w:val="00D73024"/>
  </w:style>
  <w:style w:type="paragraph" w:customStyle="1" w:styleId="5212DD4C72FB4D43909B125C5672BDA1">
    <w:name w:val="5212DD4C72FB4D43909B125C5672BDA1"/>
    <w:rsid w:val="00D73024"/>
  </w:style>
  <w:style w:type="paragraph" w:customStyle="1" w:styleId="4526705982AD4C49B9AC9D9E116B426E">
    <w:name w:val="4526705982AD4C49B9AC9D9E116B426E"/>
    <w:rsid w:val="00D73024"/>
  </w:style>
  <w:style w:type="paragraph" w:customStyle="1" w:styleId="C0CCAEE8E24D4F8CB6649D472742E639">
    <w:name w:val="C0CCAEE8E24D4F8CB6649D472742E639"/>
    <w:rsid w:val="00D73024"/>
  </w:style>
  <w:style w:type="paragraph" w:customStyle="1" w:styleId="755C2E9DD4774C9886785D8EBCD4C965">
    <w:name w:val="755C2E9DD4774C9886785D8EBCD4C965"/>
    <w:rsid w:val="00D73024"/>
  </w:style>
  <w:style w:type="paragraph" w:customStyle="1" w:styleId="CAC01D65AC464872A4A807644AD7300E">
    <w:name w:val="CAC01D65AC464872A4A807644AD7300E"/>
    <w:rsid w:val="00D73024"/>
  </w:style>
  <w:style w:type="paragraph" w:customStyle="1" w:styleId="FBE345FAB37748B998F1413ECB7F88FA">
    <w:name w:val="FBE345FAB37748B998F1413ECB7F88FA"/>
    <w:rsid w:val="00D73024"/>
  </w:style>
  <w:style w:type="paragraph" w:customStyle="1" w:styleId="5AF523FB087845918EAE912C61FF2B8F">
    <w:name w:val="5AF523FB087845918EAE912C61FF2B8F"/>
    <w:rsid w:val="00D73024"/>
  </w:style>
  <w:style w:type="paragraph" w:customStyle="1" w:styleId="63E7E54885674D649D9730F557492F0D">
    <w:name w:val="63E7E54885674D649D9730F557492F0D"/>
    <w:rsid w:val="00D73024"/>
  </w:style>
  <w:style w:type="paragraph" w:customStyle="1" w:styleId="54E553F859E74A718422922B588D59C7">
    <w:name w:val="54E553F859E74A718422922B588D59C7"/>
    <w:rsid w:val="00D73024"/>
  </w:style>
  <w:style w:type="paragraph" w:customStyle="1" w:styleId="899F034D76FA402B9F7F84666A5347EA">
    <w:name w:val="899F034D76FA402B9F7F84666A5347EA"/>
    <w:rsid w:val="00D73024"/>
  </w:style>
  <w:style w:type="paragraph" w:customStyle="1" w:styleId="AFDFFCBF938447B7A8D32AD6EB59559F">
    <w:name w:val="AFDFFCBF938447B7A8D32AD6EB59559F"/>
    <w:rsid w:val="00D73024"/>
  </w:style>
  <w:style w:type="paragraph" w:customStyle="1" w:styleId="7E2C1772FEF9413B9AF103DD724E7C1D">
    <w:name w:val="7E2C1772FEF9413B9AF103DD724E7C1D"/>
    <w:rsid w:val="00D73024"/>
  </w:style>
  <w:style w:type="paragraph" w:customStyle="1" w:styleId="13B334B5E06B44C6AABADE55A46A8255">
    <w:name w:val="13B334B5E06B44C6AABADE55A46A8255"/>
    <w:rsid w:val="00D73024"/>
  </w:style>
  <w:style w:type="paragraph" w:customStyle="1" w:styleId="7A515274C78E4BF69DAD2FCEC47E7A5E">
    <w:name w:val="7A515274C78E4BF69DAD2FCEC47E7A5E"/>
    <w:rsid w:val="00D73024"/>
  </w:style>
  <w:style w:type="paragraph" w:customStyle="1" w:styleId="14AA6C8FAE21486DAEBE46033B114200">
    <w:name w:val="14AA6C8FAE21486DAEBE46033B114200"/>
    <w:rsid w:val="00D73024"/>
  </w:style>
  <w:style w:type="paragraph" w:customStyle="1" w:styleId="D6B5FF00BA16413C8A122B722250354A">
    <w:name w:val="D6B5FF00BA16413C8A122B722250354A"/>
    <w:rsid w:val="00D73024"/>
  </w:style>
  <w:style w:type="paragraph" w:customStyle="1" w:styleId="13848CF6731749DA9349869EEE41FD5B">
    <w:name w:val="13848CF6731749DA9349869EEE41FD5B"/>
    <w:rsid w:val="00D73024"/>
  </w:style>
  <w:style w:type="paragraph" w:customStyle="1" w:styleId="7784EB1B51334CF4A010CA8E7EB7336A">
    <w:name w:val="7784EB1B51334CF4A010CA8E7EB7336A"/>
    <w:rsid w:val="00D73024"/>
  </w:style>
  <w:style w:type="paragraph" w:customStyle="1" w:styleId="138619BFFA6F4B00B3D5295E6BAED7DB">
    <w:name w:val="138619BFFA6F4B00B3D5295E6BAED7DB"/>
    <w:rsid w:val="00D73024"/>
  </w:style>
  <w:style w:type="paragraph" w:customStyle="1" w:styleId="7069BB634C8D492A99DAA749885A4EEE">
    <w:name w:val="7069BB634C8D492A99DAA749885A4EEE"/>
    <w:rsid w:val="00D73024"/>
  </w:style>
  <w:style w:type="paragraph" w:customStyle="1" w:styleId="F985BF0153F94E7C817E5C5D10E2DD72">
    <w:name w:val="F985BF0153F94E7C817E5C5D10E2DD72"/>
    <w:rsid w:val="00D73024"/>
  </w:style>
  <w:style w:type="paragraph" w:customStyle="1" w:styleId="4B3936A3ED1B4BEE82B7194D492DCBD5">
    <w:name w:val="4B3936A3ED1B4BEE82B7194D492DCBD5"/>
    <w:rsid w:val="00D73024"/>
  </w:style>
  <w:style w:type="paragraph" w:customStyle="1" w:styleId="75A063ACC84E472197432304F30C28D5">
    <w:name w:val="75A063ACC84E472197432304F30C28D5"/>
    <w:rsid w:val="00D73024"/>
  </w:style>
  <w:style w:type="paragraph" w:customStyle="1" w:styleId="C1E4CD9EDD9F4C26B57208C0CEE485CA">
    <w:name w:val="C1E4CD9EDD9F4C26B57208C0CEE485CA"/>
    <w:rsid w:val="00D73024"/>
  </w:style>
  <w:style w:type="paragraph" w:customStyle="1" w:styleId="1DECFBD882DF47B0BF27AC93A196C518">
    <w:name w:val="1DECFBD882DF47B0BF27AC93A196C518"/>
    <w:rsid w:val="00D73024"/>
  </w:style>
  <w:style w:type="paragraph" w:customStyle="1" w:styleId="FCD65C6831BB43ECA826D4AEAE888EE5">
    <w:name w:val="FCD65C6831BB43ECA826D4AEAE888EE5"/>
    <w:rsid w:val="00D73024"/>
  </w:style>
  <w:style w:type="paragraph" w:customStyle="1" w:styleId="9AA29D799A27474883F99ED9A980463B">
    <w:name w:val="9AA29D799A27474883F99ED9A980463B"/>
    <w:rsid w:val="00D73024"/>
  </w:style>
  <w:style w:type="paragraph" w:customStyle="1" w:styleId="552292086C7A4F08A330B1644FC2072B">
    <w:name w:val="552292086C7A4F08A330B1644FC2072B"/>
    <w:rsid w:val="00D73024"/>
  </w:style>
  <w:style w:type="paragraph" w:customStyle="1" w:styleId="4623F2C68A0943688F26596C5BC0EC8E">
    <w:name w:val="4623F2C68A0943688F26596C5BC0EC8E"/>
    <w:rsid w:val="00D73024"/>
  </w:style>
  <w:style w:type="paragraph" w:customStyle="1" w:styleId="53F958A29A3046C19B2974D59EBDB605">
    <w:name w:val="53F958A29A3046C19B2974D59EBDB605"/>
    <w:rsid w:val="00D73024"/>
  </w:style>
  <w:style w:type="paragraph" w:customStyle="1" w:styleId="2EAD94C9C0E54353A9DFE68CDB5F2E2C">
    <w:name w:val="2EAD94C9C0E54353A9DFE68CDB5F2E2C"/>
    <w:rsid w:val="00D73024"/>
  </w:style>
  <w:style w:type="paragraph" w:customStyle="1" w:styleId="8418271E943C4DE6A3703CCE59CF2D59">
    <w:name w:val="8418271E943C4DE6A3703CCE59CF2D59"/>
    <w:rsid w:val="00D73024"/>
  </w:style>
  <w:style w:type="paragraph" w:customStyle="1" w:styleId="C708F6B8C9DC4D57B8039A6804A63CDD">
    <w:name w:val="C708F6B8C9DC4D57B8039A6804A63CDD"/>
    <w:rsid w:val="00D73024"/>
  </w:style>
  <w:style w:type="paragraph" w:customStyle="1" w:styleId="6D35F95682044D769A274E92F3D926C3">
    <w:name w:val="6D35F95682044D769A274E92F3D926C3"/>
    <w:rsid w:val="00D73024"/>
  </w:style>
  <w:style w:type="paragraph" w:customStyle="1" w:styleId="DFD9A195364E47ACA50A44FA49185FC3">
    <w:name w:val="DFD9A195364E47ACA50A44FA49185FC3"/>
    <w:rsid w:val="00D73024"/>
  </w:style>
  <w:style w:type="paragraph" w:customStyle="1" w:styleId="7A06CA58F9C0429393DD506CC0BDDC78">
    <w:name w:val="7A06CA58F9C0429393DD506CC0BDDC78"/>
    <w:rsid w:val="00D73024"/>
  </w:style>
  <w:style w:type="paragraph" w:customStyle="1" w:styleId="A7BB6A8B05A643E8ADFD6989FF8D323A">
    <w:name w:val="A7BB6A8B05A643E8ADFD6989FF8D323A"/>
    <w:rsid w:val="00D73024"/>
  </w:style>
  <w:style w:type="paragraph" w:customStyle="1" w:styleId="92F4AF7560374C10A68ABB41B3A5AD79">
    <w:name w:val="92F4AF7560374C10A68ABB41B3A5AD79"/>
    <w:rsid w:val="00BC4F4B"/>
  </w:style>
  <w:style w:type="paragraph" w:customStyle="1" w:styleId="38A48631560A4ECE83E4AFED64DB93DA">
    <w:name w:val="38A48631560A4ECE83E4AFED64DB93DA"/>
    <w:rsid w:val="00BC4F4B"/>
  </w:style>
  <w:style w:type="paragraph" w:customStyle="1" w:styleId="0B87E8A8BA9C46538946863A5B8BA02C">
    <w:name w:val="0B87E8A8BA9C46538946863A5B8BA02C"/>
    <w:rsid w:val="00BC4F4B"/>
  </w:style>
  <w:style w:type="paragraph" w:customStyle="1" w:styleId="5ADD079CBB774793B118D24AC183427E">
    <w:name w:val="5ADD079CBB774793B118D24AC183427E"/>
    <w:rsid w:val="00BC4F4B"/>
  </w:style>
  <w:style w:type="paragraph" w:customStyle="1" w:styleId="3A6934A9A7A244C981937ECCA1AC49DB">
    <w:name w:val="3A6934A9A7A244C981937ECCA1AC49DB"/>
    <w:rsid w:val="00BC4F4B"/>
  </w:style>
  <w:style w:type="paragraph" w:customStyle="1" w:styleId="BA7F3C65FE3241EDBAD3B38447148E84">
    <w:name w:val="BA7F3C65FE3241EDBAD3B38447148E84"/>
    <w:rsid w:val="00BC4F4B"/>
  </w:style>
  <w:style w:type="paragraph" w:customStyle="1" w:styleId="EACF2F8D632E4DF797B260FD389B3E3B">
    <w:name w:val="EACF2F8D632E4DF797B260FD389B3E3B"/>
    <w:rsid w:val="00BC4F4B"/>
  </w:style>
  <w:style w:type="paragraph" w:customStyle="1" w:styleId="CCF9A7E2DB034EC7AE8015340D5CD973">
    <w:name w:val="CCF9A7E2DB034EC7AE8015340D5CD973"/>
    <w:rsid w:val="00BC4F4B"/>
  </w:style>
  <w:style w:type="paragraph" w:customStyle="1" w:styleId="791090F974C246F3BC2A1880E28641CB">
    <w:name w:val="791090F974C246F3BC2A1880E28641CB"/>
    <w:rsid w:val="00BC4F4B"/>
  </w:style>
  <w:style w:type="paragraph" w:customStyle="1" w:styleId="ED8A4ED37D61474C87B58C71BD54CC07">
    <w:name w:val="ED8A4ED37D61474C87B58C71BD54CC07"/>
    <w:rsid w:val="00BC4F4B"/>
  </w:style>
  <w:style w:type="paragraph" w:customStyle="1" w:styleId="78F7B5E6AF1F4E1C8EC8F2032428B4A5">
    <w:name w:val="78F7B5E6AF1F4E1C8EC8F2032428B4A5"/>
    <w:rsid w:val="00BC4F4B"/>
  </w:style>
  <w:style w:type="paragraph" w:customStyle="1" w:styleId="81027A4EA8EC4DCC82C43D27FD8C5549">
    <w:name w:val="81027A4EA8EC4DCC82C43D27FD8C5549"/>
    <w:rsid w:val="00BC4F4B"/>
  </w:style>
  <w:style w:type="paragraph" w:customStyle="1" w:styleId="AE6981240CFA42BCA2FCE0CA9AE7A4F3">
    <w:name w:val="AE6981240CFA42BCA2FCE0CA9AE7A4F3"/>
    <w:rsid w:val="00BC4F4B"/>
  </w:style>
  <w:style w:type="paragraph" w:customStyle="1" w:styleId="86192E6150204333A147963E6B2E087F">
    <w:name w:val="86192E6150204333A147963E6B2E087F"/>
    <w:rsid w:val="00BC4F4B"/>
  </w:style>
  <w:style w:type="paragraph" w:customStyle="1" w:styleId="0985F5E52BB74DE5984DE1DB9AE8F986">
    <w:name w:val="0985F5E52BB74DE5984DE1DB9AE8F986"/>
    <w:rsid w:val="00BC4F4B"/>
  </w:style>
  <w:style w:type="paragraph" w:customStyle="1" w:styleId="B28E9CF6EA894570BBA1063D643BCA17">
    <w:name w:val="B28E9CF6EA894570BBA1063D643BCA17"/>
    <w:rsid w:val="00BC4F4B"/>
  </w:style>
  <w:style w:type="paragraph" w:customStyle="1" w:styleId="6D6C3158111C462F86ECB147133417FA">
    <w:name w:val="6D6C3158111C462F86ECB147133417FA"/>
    <w:rsid w:val="00BC4F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0B6EBE1-B493-47AF-B1AE-C0630005EA90}">
  <ds:schemaRefs>
    <ds:schemaRef ds:uri="http://schemas.microsoft.com/sharepoint/v3/contenttype/forms"/>
  </ds:schemaRefs>
</ds:datastoreItem>
</file>

<file path=customXml/itemProps2.xml><?xml version="1.0" encoding="utf-8"?>
<ds:datastoreItem xmlns:ds="http://schemas.openxmlformats.org/officeDocument/2006/customXml" ds:itemID="{3CBD704C-3883-4A06-A4D5-739C78FB2EB2}"/>
</file>

<file path=customXml/itemProps3.xml><?xml version="1.0" encoding="utf-8"?>
<ds:datastoreItem xmlns:ds="http://schemas.openxmlformats.org/officeDocument/2006/customXml" ds:itemID="{DE40C99F-7839-48A5-9838-5D060F37C81A}">
  <ds:schemaRefs>
    <ds:schemaRef ds:uri="http://schemas.openxmlformats.org/officeDocument/2006/bibliography"/>
  </ds:schemaRefs>
</ds:datastoreItem>
</file>

<file path=customXml/itemProps4.xml><?xml version="1.0" encoding="utf-8"?>
<ds:datastoreItem xmlns:ds="http://schemas.openxmlformats.org/officeDocument/2006/customXml" ds:itemID="{410C3E80-5028-4D48-B1ED-451794B4E392}">
  <ds:schemaRefs>
    <ds:schemaRef ds:uri="http://purl.org/dc/terms/"/>
    <ds:schemaRef ds:uri="http://schemas.openxmlformats.org/package/2006/metadata/core-properties"/>
    <ds:schemaRef ds:uri="http://schemas.microsoft.com/office/2006/metadata/properties"/>
    <ds:schemaRef ds:uri="http://purl.org/dc/dcmitype/"/>
    <ds:schemaRef ds:uri="1f8b7790-4a7d-499a-b1c0-881596eee243"/>
    <ds:schemaRef ds:uri="http://schemas.microsoft.com/office/2006/documentManagement/types"/>
    <ds:schemaRef ds:uri="http://www.w3.org/XML/1998/namespace"/>
    <ds:schemaRef ds:uri="http://schemas.microsoft.com/office/infopath/2007/PartnerControls"/>
    <ds:schemaRef ds:uri="670a0da3-10e0-41f3-8c5e-192926d40739"/>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tf11279482_win32 (1)</Template>
  <TotalTime>0</TotalTime>
  <Pages>7</Pages>
  <Words>3234</Words>
  <Characters>18438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2022-08-14T11:13:00Z</dcterms:created>
  <dcterms:modified xsi:type="dcterms:W3CDTF">2022-08-14T11:13:00Z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