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81</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81</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Design #1</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1524</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E4458D">
        <w:rPr>
          <w:rFonts w:asciiTheme="minorHAnsi" w:hAnsiTheme="minorHAnsi"/>
          <w:noProof/>
          <w:sz w:val="28"/>
        </w:rPr>
        <w:t>October 6, 2023 at 1:27 AM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20713F">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Гран</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81</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81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81</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Design #1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1524</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1118.65</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449.37</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-17.90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-17.9m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KCl</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20713F" w:rsidTr="0020713F">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33</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1200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566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566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566</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158.75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20713F" w:rsidTr="0020713F">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1118.65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552.65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307.026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307.03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137.32</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26.41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325.03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335.03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389.03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589.03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1089.03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117.48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1099.53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1109.03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1110.55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1111.46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64.63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1118.46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0713F" w:rsidTr="0020713F">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1118.65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81.85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20713F" w:rsidTr="0020713F">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20713F" w:rsidTr="0020713F">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lastRenderedPageBreak/>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20713F" w:rsidTr="0020713F">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1,119</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0.552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3"/>
      <w:r w:rsidRPr="00DD341F">
        <w:rPr>
          <w:rFonts w:asciiTheme="minorHAnsi" w:hAnsiTheme="minorHAnsi"/>
          <w:b/>
        </w:rPr>
        <w:t>Wellpath - Calculation Method: Minimum Curvature</w:t>
      </w:r>
      <w:bookmarkEnd w:id="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239.80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323.14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358.48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66.97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379.38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388.91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96.50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397.66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63.57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434.73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85.85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436.30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220.57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566.49</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436.85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323.33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213.07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625.48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290.96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238.45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439.65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289.81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440.33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385.40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441.01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341.17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441.69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505.30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535.28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443.90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444.41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445.09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595.23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520.94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446.45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546.63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685.15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-376.70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715.12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597.99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745.10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623.67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-407.69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649.35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0713F" w:rsidTr="0020713F">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1118.63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783.69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656.74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9" w:name="_Toc405811727"/>
      <w:r w:rsidRPr="00DD341F">
        <w:rPr>
          <w:rFonts w:asciiTheme="minorHAnsi" w:hAnsiTheme="minorHAnsi"/>
          <w:b/>
        </w:rPr>
        <w:lastRenderedPageBreak/>
        <w:t>Geothermal Gradient Data</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27.000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33.000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449.37</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1.34</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81</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81</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0"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0"/>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1118.65</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15.000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1" w:name="_Toc405811732"/>
      <w:r w:rsidRPr="00DD341F">
        <w:rPr>
          <w:rFonts w:asciiTheme="minorHAnsi" w:hAnsiTheme="minorHAnsi"/>
          <w:b/>
        </w:rPr>
        <w:t>Run Parameters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1118.65</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3"/>
      <w:r w:rsidRPr="00DD341F">
        <w:rPr>
          <w:rFonts w:asciiTheme="minorHAnsi" w:hAnsiTheme="minorHAnsi"/>
          <w:b/>
        </w:rPr>
        <w:t>Normal Analysis Operational Parameters</w:t>
      </w:r>
      <w:bookmarkEnd w:id="1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3.00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1.50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5"/>
      <w:r w:rsidRPr="00DD341F">
        <w:rPr>
          <w:rFonts w:asciiTheme="minorHAnsi" w:hAnsiTheme="minorHAnsi"/>
          <w:b/>
        </w:rPr>
        <w:t>Friction Factors</w:t>
      </w:r>
      <w:bookmarkEnd w:id="1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20713F" w:rsidTr="0020713F">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bl>
    <w:p w:rsidR="00361ED9" w:rsidRPr="00DD341F" w:rsidRDefault="00361ED9"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6"/>
      <w:r w:rsidRPr="00DD341F">
        <w:rPr>
          <w:rFonts w:asciiTheme="minorHAnsi" w:hAnsiTheme="minorHAnsi"/>
          <w:b/>
        </w:rPr>
        <w:t>Fluids Column</w:t>
      </w:r>
      <w:bookmarkEnd w:id="14"/>
    </w:p>
    <w:p w:rsidR="00B62269" w:rsidRPr="00787620" w:rsidRDefault="00B62269" w:rsidP="00787620">
      <w:pPr>
        <w:pStyle w:val="3"/>
        <w:keepNext/>
        <w:numPr>
          <w:ilvl w:val="2"/>
          <w:numId w:val="4"/>
        </w:numPr>
        <w:tabs>
          <w:tab w:val="clear" w:pos="440"/>
          <w:tab w:val="left" w:pos="630"/>
        </w:tabs>
        <w:ind w:right="-86" w:hanging="1170"/>
        <w:rPr>
          <w:rFonts w:asciiTheme="minorHAnsi" w:hAnsiTheme="minorHAnsi"/>
          <w:b/>
          <w:sz w:val="22"/>
        </w:rPr>
      </w:pPr>
      <w:bookmarkStart w:id="15" w:name="_Toc405811737"/>
      <w:r w:rsidRPr="00787620">
        <w:rPr>
          <w:rFonts w:asciiTheme="minorHAnsi" w:hAnsiTheme="minorHAnsi"/>
          <w:b/>
          <w:sz w:val="22"/>
        </w:rPr>
        <w:t>String</w:t>
      </w:r>
      <w:bookmarkEnd w:id="1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94"/>
        <w:gridCol w:w="2739"/>
        <w:gridCol w:w="2583"/>
        <w:gridCol w:w="2874"/>
      </w:tblGrid>
      <w:tr w:rsidR="00B62269" w:rsidRPr="005E12E5" w:rsidTr="00525CA7">
        <w:tc>
          <w:tcPr>
            <w:cnfStyle w:val="001000000000" w:firstRow="0" w:lastRow="0" w:firstColumn="1" w:lastColumn="0" w:oddVBand="0" w:evenVBand="0" w:oddHBand="0" w:evenHBand="0" w:firstRowFirstColumn="0" w:firstRowLastColumn="0" w:lastRowFirstColumn="0" w:lastRowLastColumn="0"/>
            <w:tcW w:w="1202" w:type="pct"/>
            <w:shd w:val="clear" w:color="auto" w:fill="BFBFBF" w:themeFill="background1" w:themeFillShade="BF"/>
          </w:tcPr>
          <w:p w:rsidR="00B62269" w:rsidRPr="005E12E5" w:rsidRDefault="00B62269" w:rsidP="000A057B">
            <w:pPr>
              <w:spacing w:before="45" w:line="160" w:lineRule="exact"/>
              <w:rPr>
                <w:rFonts w:asciiTheme="minorHAnsi" w:hAnsiTheme="minorHAnsi"/>
                <w:sz w:val="14"/>
              </w:rPr>
            </w:pPr>
            <w:r w:rsidRPr="005E12E5">
              <w:rPr>
                <w:rFonts w:asciiTheme="minorHAnsi" w:hAnsiTheme="minorHAnsi"/>
                <w:sz w:val="14"/>
              </w:rPr>
              <w:t>String Name</w:t>
            </w:r>
          </w:p>
        </w:tc>
        <w:tc>
          <w:tcPr>
            <w:tcW w:w="1269" w:type="pct"/>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sz w:val="14"/>
              </w:rPr>
              <w:t>152,4</w:t>
            </w:r>
          </w:p>
        </w:tc>
        <w:tc>
          <w:tcPr>
            <w:tcW w:w="1197" w:type="pct"/>
            <w:shd w:val="clear" w:color="auto" w:fill="BFBFBF" w:themeFill="background1" w:themeFillShade="BF"/>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b/>
                <w:sz w:val="14"/>
              </w:rPr>
            </w:pPr>
            <w:r w:rsidRPr="005E12E5">
              <w:rPr>
                <w:rFonts w:asciiTheme="minorHAnsi" w:hAnsiTheme="minorHAnsi"/>
                <w:b/>
                <w:sz w:val="14"/>
              </w:rPr>
              <w:t>String Depth</w:t>
            </w:r>
          </w:p>
        </w:tc>
        <w:tc>
          <w:tcPr>
            <w:tcW w:w="1333" w:type="pct"/>
          </w:tcPr>
          <w:p w:rsidR="00B62269" w:rsidRPr="005E12E5" w:rsidRDefault="00B62269" w:rsidP="005E12E5">
            <w:pPr>
              <w:spacing w:before="45" w:line="16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sz w:val="14"/>
              </w:rPr>
              <w:t>1118.65</w:t>
            </w:r>
            <w:r w:rsidRPr="005E12E5">
              <w:rPr>
                <w:rFonts w:asciiTheme="minorHAnsi" w:hAnsiTheme="minorHAnsi"/>
                <w:sz w:val="14"/>
              </w:rPr>
              <w:t xml:space="preserve"> </w:t>
            </w:r>
            <w:r>
              <w:rPr>
                <w:rFonts w:asciiTheme="minorHAnsi" w:hAnsiTheme="minorHAnsi"/>
                <w:sz w:val="14"/>
              </w:rPr>
              <w:t>m</w:t>
            </w:r>
          </w:p>
        </w:tc>
      </w:tr>
      <w:tr w:rsidR="00B62269" w:rsidRPr="005E12E5" w:rsidTr="00525CA7">
        <w:tc>
          <w:tcPr>
            <w:cnfStyle w:val="001000000000" w:firstRow="0" w:lastRow="0" w:firstColumn="1" w:lastColumn="0" w:oddVBand="0" w:evenVBand="0" w:oddHBand="0" w:evenHBand="0" w:firstRowFirstColumn="0" w:firstRowLastColumn="0" w:lastRowFirstColumn="0" w:lastRowLastColumn="0"/>
            <w:tcW w:w="1202" w:type="pct"/>
            <w:shd w:val="clear" w:color="auto" w:fill="BFBFBF" w:themeFill="background1" w:themeFillShade="BF"/>
          </w:tcPr>
          <w:p w:rsidR="00B62269" w:rsidRPr="005E12E5" w:rsidRDefault="00B62269" w:rsidP="000A057B">
            <w:pPr>
              <w:spacing w:before="45" w:line="160" w:lineRule="exact"/>
              <w:rPr>
                <w:rFonts w:asciiTheme="minorHAnsi" w:hAnsiTheme="minorHAnsi"/>
                <w:sz w:val="14"/>
              </w:rPr>
            </w:pPr>
            <w:r w:rsidRPr="005E12E5">
              <w:rPr>
                <w:rFonts w:asciiTheme="minorHAnsi" w:hAnsiTheme="minorHAnsi"/>
                <w:sz w:val="14"/>
              </w:rPr>
              <w:t>String Surface Pressure</w:t>
            </w:r>
          </w:p>
        </w:tc>
        <w:tc>
          <w:tcPr>
            <w:tcW w:w="1269" w:type="pct"/>
          </w:tcPr>
          <w:p w:rsidR="00B62269" w:rsidRPr="005E12E5" w:rsidRDefault="00A439E7" w:rsidP="005E12E5">
            <w:pPr>
              <w:spacing w:before="45" w:line="16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noProof/>
                <w:sz w:val="14"/>
              </w:rPr>
              <w:t>0.0000</w:t>
            </w:r>
            <w:r w:rsidR="00B62269" w:rsidRPr="005E12E5">
              <w:rPr>
                <w:rFonts w:asciiTheme="minorHAnsi" w:hAnsiTheme="minorHAnsi"/>
                <w:sz w:val="14"/>
              </w:rPr>
              <w:t xml:space="preserve"> </w:t>
            </w:r>
            <w:r>
              <w:rPr>
                <w:rFonts w:asciiTheme="minorHAnsi" w:hAnsiTheme="minorHAnsi"/>
                <w:noProof/>
                <w:sz w:val="14"/>
              </w:rPr>
              <w:t>atm</w:t>
            </w:r>
          </w:p>
        </w:tc>
        <w:tc>
          <w:tcPr>
            <w:tcW w:w="1197" w:type="pct"/>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c>
          <w:tcPr>
            <w:tcW w:w="1333" w:type="pct"/>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r>
      <w:tr w:rsidR="00B62269" w:rsidRPr="005E12E5" w:rsidTr="00525CA7">
        <w:tc>
          <w:tcPr>
            <w:cnfStyle w:val="001000000000" w:firstRow="0" w:lastRow="0" w:firstColumn="1" w:lastColumn="0" w:oddVBand="0" w:evenVBand="0" w:oddHBand="0" w:evenHBand="0" w:firstRowFirstColumn="0" w:firstRowLastColumn="0" w:lastRowFirstColumn="0" w:lastRowLastColumn="0"/>
            <w:tcW w:w="1202" w:type="pct"/>
            <w:shd w:val="clear" w:color="auto" w:fill="BFBFBF" w:themeFill="background1" w:themeFillShade="BF"/>
          </w:tcPr>
          <w:p w:rsidR="00B62269" w:rsidRPr="005E12E5" w:rsidRDefault="00B62269" w:rsidP="000A057B">
            <w:pPr>
              <w:spacing w:before="45" w:line="160" w:lineRule="exact"/>
              <w:rPr>
                <w:rFonts w:asciiTheme="minorHAnsi" w:hAnsiTheme="minorHAnsi"/>
                <w:sz w:val="14"/>
              </w:rPr>
            </w:pPr>
            <w:r w:rsidRPr="005E12E5">
              <w:rPr>
                <w:rFonts w:asciiTheme="minorHAnsi" w:hAnsiTheme="minorHAnsi"/>
                <w:sz w:val="14"/>
              </w:rPr>
              <w:t>Pump Flow Rate</w:t>
            </w:r>
          </w:p>
        </w:tc>
        <w:tc>
          <w:tcPr>
            <w:tcW w:w="1269" w:type="pct"/>
          </w:tcPr>
          <w:p w:rsidR="00B62269" w:rsidRPr="005E12E5" w:rsidRDefault="00A439E7" w:rsidP="005E12E5">
            <w:pPr>
              <w:spacing w:before="45" w:line="16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noProof/>
                <w:sz w:val="14"/>
              </w:rPr>
              <w:t>20.000</w:t>
            </w:r>
            <w:r w:rsidR="00B62269" w:rsidRPr="005E12E5">
              <w:rPr>
                <w:rFonts w:asciiTheme="minorHAnsi" w:hAnsiTheme="minorHAnsi"/>
                <w:sz w:val="14"/>
              </w:rPr>
              <w:t xml:space="preserve"> </w:t>
            </w:r>
            <w:r>
              <w:rPr>
                <w:rFonts w:asciiTheme="minorHAnsi" w:hAnsiTheme="minorHAnsi"/>
                <w:noProof/>
                <w:sz w:val="14"/>
              </w:rPr>
              <w:t>L/sec</w:t>
            </w:r>
          </w:p>
        </w:tc>
        <w:tc>
          <w:tcPr>
            <w:tcW w:w="1197" w:type="pct"/>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c>
          <w:tcPr>
            <w:tcW w:w="1333" w:type="pct"/>
          </w:tcPr>
          <w:p w:rsidR="00B62269" w:rsidRPr="005E12E5" w:rsidRDefault="00B62269" w:rsidP="000A057B">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r>
    </w:tbl>
    <w:p w:rsidR="000F3B91" w:rsidRPr="00787620" w:rsidRDefault="000F3B91" w:rsidP="00787620">
      <w:pPr>
        <w:pStyle w:val="3"/>
        <w:keepNext/>
        <w:numPr>
          <w:ilvl w:val="2"/>
          <w:numId w:val="4"/>
        </w:numPr>
        <w:tabs>
          <w:tab w:val="clear" w:pos="440"/>
          <w:tab w:val="left" w:pos="630"/>
        </w:tabs>
        <w:ind w:right="-86" w:hanging="1170"/>
        <w:rPr>
          <w:rFonts w:asciiTheme="minorHAnsi" w:hAnsiTheme="minorHAnsi"/>
          <w:b/>
          <w:sz w:val="22"/>
        </w:rPr>
      </w:pPr>
      <w:bookmarkStart w:id="16" w:name="_Toc405811738"/>
      <w:r w:rsidRPr="00787620">
        <w:rPr>
          <w:rFonts w:asciiTheme="minorHAnsi" w:hAnsiTheme="minorHAnsi"/>
          <w:b/>
          <w:sz w:val="22"/>
        </w:rPr>
        <w:t>Annulus</w:t>
      </w:r>
      <w:bookmarkEnd w:id="16"/>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68"/>
        <w:gridCol w:w="2937"/>
        <w:gridCol w:w="2559"/>
        <w:gridCol w:w="2726"/>
      </w:tblGrid>
      <w:tr w:rsidR="000F3B91" w:rsidRPr="005E12E5" w:rsidTr="00525CA7">
        <w:tc>
          <w:tcPr>
            <w:cnfStyle w:val="001000000000" w:firstRow="0" w:lastRow="0" w:firstColumn="1" w:lastColumn="0" w:oddVBand="0" w:evenVBand="0" w:oddHBand="0" w:evenHBand="0" w:firstRowFirstColumn="0" w:firstRowLastColumn="0" w:lastRowFirstColumn="0" w:lastRowLastColumn="0"/>
            <w:tcW w:w="1190" w:type="pct"/>
            <w:shd w:val="clear" w:color="auto" w:fill="BFBFBF" w:themeFill="background1" w:themeFillShade="BF"/>
          </w:tcPr>
          <w:p w:rsidR="000F3B91" w:rsidRPr="005E12E5" w:rsidRDefault="000F3B91" w:rsidP="00882909">
            <w:pPr>
              <w:spacing w:before="45" w:line="160" w:lineRule="exact"/>
              <w:rPr>
                <w:rFonts w:asciiTheme="minorHAnsi" w:hAnsiTheme="minorHAnsi"/>
                <w:sz w:val="14"/>
              </w:rPr>
            </w:pPr>
            <w:r w:rsidRPr="005E12E5">
              <w:rPr>
                <w:rFonts w:asciiTheme="minorHAnsi" w:hAnsiTheme="minorHAnsi"/>
                <w:sz w:val="14"/>
              </w:rPr>
              <w:t>Hole  Name</w:t>
            </w:r>
          </w:p>
        </w:tc>
        <w:tc>
          <w:tcPr>
            <w:tcW w:w="1361" w:type="pct"/>
          </w:tcPr>
          <w:p w:rsidR="000F3B91" w:rsidRPr="005E12E5" w:rsidRDefault="00A439E7" w:rsidP="00882909">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noProof/>
                <w:sz w:val="14"/>
              </w:rPr>
              <w:t>152,4мм</w:t>
            </w:r>
          </w:p>
        </w:tc>
        <w:tc>
          <w:tcPr>
            <w:tcW w:w="1186" w:type="pct"/>
            <w:shd w:val="clear" w:color="auto" w:fill="BFBFBF" w:themeFill="background1" w:themeFillShade="BF"/>
          </w:tcPr>
          <w:p w:rsidR="000F3B91" w:rsidRPr="005E12E5" w:rsidRDefault="000F3B91" w:rsidP="00525CA7">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b/>
                <w:sz w:val="14"/>
              </w:rPr>
            </w:pPr>
            <w:r w:rsidRPr="005E12E5">
              <w:rPr>
                <w:rFonts w:asciiTheme="minorHAnsi" w:hAnsiTheme="minorHAnsi"/>
                <w:b/>
                <w:sz w:val="14"/>
              </w:rPr>
              <w:t>Hole Section Depth</w:t>
            </w:r>
          </w:p>
        </w:tc>
        <w:tc>
          <w:tcPr>
            <w:tcW w:w="1263" w:type="pct"/>
          </w:tcPr>
          <w:p w:rsidR="000F3B91" w:rsidRPr="005E12E5" w:rsidRDefault="000F3B91" w:rsidP="005E12E5">
            <w:pPr>
              <w:spacing w:before="45" w:line="16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sz w:val="14"/>
              </w:rPr>
              <w:t>1118.65</w:t>
            </w:r>
            <w:r w:rsidRPr="005E12E5">
              <w:rPr>
                <w:rFonts w:asciiTheme="minorHAnsi" w:hAnsiTheme="minorHAnsi"/>
                <w:sz w:val="14"/>
              </w:rPr>
              <w:t xml:space="preserve"> </w:t>
            </w:r>
            <w:r>
              <w:rPr>
                <w:rFonts w:asciiTheme="minorHAnsi" w:hAnsiTheme="minorHAnsi"/>
                <w:sz w:val="14"/>
              </w:rPr>
              <w:t>m</w:t>
            </w:r>
          </w:p>
        </w:tc>
      </w:tr>
      <w:tr w:rsidR="000F3B91" w:rsidRPr="005E12E5" w:rsidTr="00525CA7">
        <w:tc>
          <w:tcPr>
            <w:cnfStyle w:val="001000000000" w:firstRow="0" w:lastRow="0" w:firstColumn="1" w:lastColumn="0" w:oddVBand="0" w:evenVBand="0" w:oddHBand="0" w:evenHBand="0" w:firstRowFirstColumn="0" w:firstRowLastColumn="0" w:lastRowFirstColumn="0" w:lastRowLastColumn="0"/>
            <w:tcW w:w="1190" w:type="pct"/>
            <w:shd w:val="clear" w:color="auto" w:fill="BFBFBF" w:themeFill="background1" w:themeFillShade="BF"/>
          </w:tcPr>
          <w:p w:rsidR="000F3B91" w:rsidRPr="005E12E5" w:rsidRDefault="000F3B91" w:rsidP="00882909">
            <w:pPr>
              <w:spacing w:before="45" w:line="160" w:lineRule="exact"/>
              <w:rPr>
                <w:rFonts w:asciiTheme="minorHAnsi" w:hAnsiTheme="minorHAnsi"/>
                <w:sz w:val="14"/>
              </w:rPr>
            </w:pPr>
            <w:r w:rsidRPr="005E12E5">
              <w:rPr>
                <w:rFonts w:asciiTheme="minorHAnsi" w:hAnsiTheme="minorHAnsi"/>
                <w:sz w:val="14"/>
              </w:rPr>
              <w:t>Annulus  Surface Pressure</w:t>
            </w:r>
          </w:p>
        </w:tc>
        <w:tc>
          <w:tcPr>
            <w:tcW w:w="1361" w:type="pct"/>
          </w:tcPr>
          <w:p w:rsidR="000F3B91" w:rsidRPr="005E12E5" w:rsidRDefault="00A439E7" w:rsidP="005E12E5">
            <w:pPr>
              <w:spacing w:before="45" w:line="160" w:lineRule="exact"/>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r>
              <w:rPr>
                <w:rFonts w:asciiTheme="minorHAnsi" w:hAnsiTheme="minorHAnsi"/>
                <w:noProof/>
                <w:sz w:val="14"/>
              </w:rPr>
              <w:t>0.0000</w:t>
            </w:r>
            <w:r w:rsidR="000F3B91" w:rsidRPr="005E12E5">
              <w:rPr>
                <w:rFonts w:asciiTheme="minorHAnsi" w:hAnsiTheme="minorHAnsi"/>
                <w:sz w:val="14"/>
              </w:rPr>
              <w:t xml:space="preserve"> </w:t>
            </w:r>
            <w:r>
              <w:rPr>
                <w:rFonts w:asciiTheme="minorHAnsi" w:hAnsiTheme="minorHAnsi"/>
                <w:noProof/>
                <w:sz w:val="14"/>
              </w:rPr>
              <w:t>atm</w:t>
            </w:r>
          </w:p>
        </w:tc>
        <w:tc>
          <w:tcPr>
            <w:tcW w:w="1186" w:type="pct"/>
          </w:tcPr>
          <w:p w:rsidR="000F3B91" w:rsidRPr="005E12E5" w:rsidRDefault="000F3B91" w:rsidP="00882909">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c>
          <w:tcPr>
            <w:tcW w:w="1263" w:type="pct"/>
          </w:tcPr>
          <w:p w:rsidR="000F3B91" w:rsidRPr="005E12E5" w:rsidRDefault="000F3B91" w:rsidP="00882909">
            <w:pPr>
              <w:spacing w:before="45" w:line="160" w:lineRule="exact"/>
              <w:cnfStyle w:val="000000000000" w:firstRow="0" w:lastRow="0" w:firstColumn="0" w:lastColumn="0" w:oddVBand="0" w:evenVBand="0" w:oddHBand="0" w:evenHBand="0" w:firstRowFirstColumn="0" w:firstRowLastColumn="0" w:lastRowFirstColumn="0" w:lastRowLastColumn="0"/>
              <w:rPr>
                <w:rFonts w:asciiTheme="minorHAnsi" w:hAnsiTheme="minorHAnsi"/>
                <w:sz w:val="14"/>
              </w:rPr>
            </w:pPr>
          </w:p>
        </w:tc>
      </w:tr>
    </w:tbl>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7" w:name="_Toc405811739"/>
      <w:r w:rsidRPr="00DD341F">
        <w:rPr>
          <w:rFonts w:asciiTheme="minorHAnsi" w:hAnsiTheme="minorHAnsi"/>
          <w:b/>
        </w:rPr>
        <w:t>Mechanical Limitations</w:t>
      </w:r>
      <w:bookmarkEnd w:id="17"/>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55.42</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9.37</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189.63</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9.63</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189.63</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5.80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6.98</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0"/>
      <w:r w:rsidRPr="00DD341F">
        <w:rPr>
          <w:rFonts w:asciiTheme="minorHAnsi" w:hAnsiTheme="minorHAnsi"/>
          <w:b/>
        </w:rPr>
        <w:t>Load Summary</w:t>
      </w:r>
      <w:bookmarkEnd w:id="1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784"/>
        <w:gridCol w:w="434"/>
        <w:gridCol w:w="398"/>
        <w:gridCol w:w="419"/>
        <w:gridCol w:w="488"/>
        <w:gridCol w:w="411"/>
        <w:gridCol w:w="415"/>
        <w:gridCol w:w="554"/>
        <w:gridCol w:w="668"/>
        <w:gridCol w:w="744"/>
        <w:gridCol w:w="822"/>
        <w:gridCol w:w="805"/>
        <w:gridCol w:w="634"/>
        <w:gridCol w:w="838"/>
        <w:gridCol w:w="770"/>
        <w:gridCol w:w="774"/>
        <w:gridCol w:w="832"/>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E4458D"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20713F" w:rsidTr="0020713F">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23.06</w:t>
            </w:r>
          </w:p>
        </w:tc>
        <w:tc>
          <w:tcPr>
            <w:tcW w:w="300" w:type="pct"/>
          </w:tcPr>
          <w:p w:rsidR="00DE38A2" w:rsidRPr="005E12E5" w:rsidRDefault="00DE38A2" w:rsidP="00227FC2">
            <w:pPr>
              <w:jc w:val="right"/>
              <w:rPr>
                <w:sz w:val="14"/>
                <w:szCs w:val="14"/>
              </w:rPr>
            </w:pPr>
            <w:r>
              <w:rPr>
                <w:noProof/>
                <w:sz w:val="14"/>
                <w:szCs w:val="14"/>
              </w:rPr>
              <w:t>0.53</w:t>
            </w:r>
          </w:p>
        </w:tc>
        <w:tc>
          <w:tcPr>
            <w:tcW w:w="401" w:type="pct"/>
          </w:tcPr>
          <w:p w:rsidR="00DE38A2" w:rsidRPr="005E12E5" w:rsidRDefault="00DE38A2" w:rsidP="00227FC2">
            <w:pPr>
              <w:jc w:val="right"/>
              <w:rPr>
                <w:sz w:val="14"/>
                <w:szCs w:val="14"/>
              </w:rPr>
            </w:pPr>
            <w:r>
              <w:rPr>
                <w:noProof/>
                <w:sz w:val="14"/>
                <w:szCs w:val="14"/>
              </w:rPr>
              <w:t>230.50</w:t>
            </w:r>
          </w:p>
        </w:tc>
        <w:tc>
          <w:tcPr>
            <w:tcW w:w="366" w:type="pct"/>
          </w:tcPr>
          <w:p w:rsidR="00DE38A2" w:rsidRPr="005E12E5" w:rsidRDefault="00DE38A2" w:rsidP="00227FC2">
            <w:pPr>
              <w:jc w:val="right"/>
              <w:rPr>
                <w:sz w:val="14"/>
                <w:szCs w:val="14"/>
              </w:rPr>
            </w:pPr>
            <w:r>
              <w:rPr>
                <w:noProof/>
                <w:sz w:val="14"/>
                <w:szCs w:val="14"/>
              </w:rPr>
              <w:t>888.15</w:t>
            </w:r>
          </w:p>
        </w:tc>
        <w:tc>
          <w:tcPr>
            <w:tcW w:w="368" w:type="pct"/>
          </w:tcPr>
          <w:p w:rsidR="00DE38A2" w:rsidRPr="005E12E5" w:rsidRDefault="00DE38A2" w:rsidP="00227FC2">
            <w:pPr>
              <w:jc w:val="right"/>
              <w:rPr>
                <w:sz w:val="14"/>
                <w:szCs w:val="14"/>
              </w:rPr>
            </w:pPr>
            <w:r>
              <w:rPr>
                <w:noProof/>
                <w:sz w:val="14"/>
                <w:szCs w:val="14"/>
              </w:rPr>
              <w:t>1118.65</w:t>
            </w:r>
          </w:p>
        </w:tc>
        <w:tc>
          <w:tcPr>
            <w:tcW w:w="395" w:type="pct"/>
          </w:tcPr>
          <w:p w:rsidR="00DE38A2" w:rsidRPr="005E12E5" w:rsidRDefault="00DE38A2" w:rsidP="00227FC2">
            <w:pPr>
              <w:jc w:val="right"/>
              <w:rPr>
                <w:sz w:val="14"/>
                <w:szCs w:val="14"/>
              </w:rPr>
            </w:pPr>
            <w:r>
              <w:rPr>
                <w:noProof/>
                <w:sz w:val="14"/>
                <w:szCs w:val="14"/>
              </w:rPr>
              <w:t>0.00</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35.84</w:t>
            </w:r>
          </w:p>
        </w:tc>
        <w:tc>
          <w:tcPr>
            <w:tcW w:w="300" w:type="pct"/>
          </w:tcPr>
          <w:p w:rsidR="00DE38A2" w:rsidRPr="005E12E5" w:rsidRDefault="00DE38A2" w:rsidP="00227FC2">
            <w:pPr>
              <w:jc w:val="right"/>
              <w:rPr>
                <w:sz w:val="14"/>
                <w:szCs w:val="14"/>
              </w:rPr>
            </w:pPr>
            <w:r>
              <w:rPr>
                <w:noProof/>
                <w:sz w:val="14"/>
                <w:szCs w:val="14"/>
              </w:rPr>
              <w:t>0.65</w:t>
            </w:r>
          </w:p>
        </w:tc>
        <w:tc>
          <w:tcPr>
            <w:tcW w:w="401" w:type="pct"/>
          </w:tcPr>
          <w:p w:rsidR="00DE38A2" w:rsidRPr="005E12E5" w:rsidRDefault="00DE38A2" w:rsidP="00227FC2">
            <w:pPr>
              <w:jc w:val="right"/>
              <w:rPr>
                <w:sz w:val="14"/>
                <w:szCs w:val="14"/>
              </w:rPr>
            </w:pPr>
            <w:r>
              <w:rPr>
                <w:noProof/>
                <w:sz w:val="14"/>
                <w:szCs w:val="14"/>
              </w:rPr>
              <w:t>946.17</w:t>
            </w:r>
          </w:p>
        </w:tc>
        <w:tc>
          <w:tcPr>
            <w:tcW w:w="366" w:type="pct"/>
          </w:tcPr>
          <w:p w:rsidR="00DE38A2" w:rsidRPr="005E12E5" w:rsidRDefault="00DE38A2" w:rsidP="00227FC2">
            <w:pPr>
              <w:jc w:val="right"/>
              <w:rPr>
                <w:sz w:val="14"/>
                <w:szCs w:val="14"/>
              </w:rPr>
            </w:pPr>
            <w:r>
              <w:rPr>
                <w:noProof/>
                <w:sz w:val="14"/>
                <w:szCs w:val="14"/>
              </w:rPr>
              <w:t>172.48</w:t>
            </w:r>
          </w:p>
        </w:tc>
        <w:tc>
          <w:tcPr>
            <w:tcW w:w="368" w:type="pct"/>
          </w:tcPr>
          <w:p w:rsidR="00DE38A2" w:rsidRPr="005E12E5" w:rsidRDefault="00DE38A2" w:rsidP="00227FC2">
            <w:pPr>
              <w:jc w:val="right"/>
              <w:rPr>
                <w:sz w:val="14"/>
                <w:szCs w:val="14"/>
              </w:rPr>
            </w:pPr>
            <w:r>
              <w:rPr>
                <w:noProof/>
                <w:sz w:val="14"/>
                <w:szCs w:val="14"/>
              </w:rPr>
              <w:t>1118.65</w:t>
            </w:r>
          </w:p>
        </w:tc>
        <w:tc>
          <w:tcPr>
            <w:tcW w:w="395" w:type="pct"/>
          </w:tcPr>
          <w:p w:rsidR="00DE38A2" w:rsidRPr="005E12E5" w:rsidRDefault="00DE38A2" w:rsidP="00227FC2">
            <w:pPr>
              <w:jc w:val="right"/>
              <w:rPr>
                <w:sz w:val="14"/>
                <w:szCs w:val="14"/>
              </w:rPr>
            </w:pPr>
            <w:r>
              <w:rPr>
                <w:noProof/>
                <w:sz w:val="14"/>
                <w:szCs w:val="14"/>
              </w:rPr>
              <w:t>0.00</w:t>
            </w:r>
          </w:p>
        </w:tc>
      </w:tr>
      <w:tr w:rsidR="0020713F" w:rsidTr="0020713F">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5.2147</w:t>
            </w:r>
          </w:p>
        </w:tc>
        <w:tc>
          <w:tcPr>
            <w:tcW w:w="354" w:type="pct"/>
          </w:tcPr>
          <w:p w:rsidR="00DE38A2" w:rsidRPr="005E12E5" w:rsidRDefault="00DE38A2" w:rsidP="00227FC2">
            <w:pPr>
              <w:jc w:val="right"/>
              <w:rPr>
                <w:sz w:val="14"/>
                <w:szCs w:val="14"/>
              </w:rPr>
            </w:pPr>
            <w:r>
              <w:rPr>
                <w:noProof/>
                <w:sz w:val="14"/>
                <w:szCs w:val="14"/>
              </w:rPr>
              <w:t>1.5</w:t>
            </w:r>
          </w:p>
        </w:tc>
        <w:tc>
          <w:tcPr>
            <w:tcW w:w="390" w:type="pct"/>
          </w:tcPr>
          <w:p w:rsidR="00DE38A2" w:rsidRPr="005E12E5" w:rsidRDefault="00DE38A2" w:rsidP="00227FC2">
            <w:pPr>
              <w:jc w:val="right"/>
              <w:rPr>
                <w:sz w:val="14"/>
                <w:szCs w:val="14"/>
              </w:rPr>
            </w:pPr>
            <w:r>
              <w:rPr>
                <w:noProof/>
                <w:sz w:val="14"/>
                <w:szCs w:val="14"/>
              </w:rPr>
              <w:t>0.9</w:t>
            </w:r>
          </w:p>
        </w:tc>
        <w:tc>
          <w:tcPr>
            <w:tcW w:w="343" w:type="pct"/>
          </w:tcPr>
          <w:p w:rsidR="00DE38A2" w:rsidRPr="005E12E5" w:rsidRDefault="00DE38A2" w:rsidP="00227FC2">
            <w:pPr>
              <w:jc w:val="right"/>
              <w:rPr>
                <w:sz w:val="14"/>
                <w:szCs w:val="14"/>
              </w:rPr>
            </w:pPr>
            <w:r>
              <w:rPr>
                <w:noProof/>
                <w:sz w:val="14"/>
                <w:szCs w:val="14"/>
              </w:rPr>
              <w:t>27.04</w:t>
            </w:r>
          </w:p>
        </w:tc>
        <w:tc>
          <w:tcPr>
            <w:tcW w:w="300" w:type="pct"/>
          </w:tcPr>
          <w:p w:rsidR="00DE38A2" w:rsidRPr="005E12E5" w:rsidRDefault="00DE38A2" w:rsidP="00227FC2">
            <w:pPr>
              <w:jc w:val="right"/>
              <w:rPr>
                <w:sz w:val="14"/>
                <w:szCs w:val="14"/>
              </w:rPr>
            </w:pPr>
            <w:r>
              <w:rPr>
                <w:noProof/>
                <w:sz w:val="14"/>
                <w:szCs w:val="14"/>
              </w:rPr>
              <w:t>0.55</w:t>
            </w:r>
          </w:p>
        </w:tc>
        <w:tc>
          <w:tcPr>
            <w:tcW w:w="401" w:type="pct"/>
          </w:tcPr>
          <w:p w:rsidR="00DE38A2" w:rsidRPr="005E12E5" w:rsidRDefault="00DE38A2" w:rsidP="00227FC2">
            <w:pPr>
              <w:jc w:val="right"/>
              <w:rPr>
                <w:sz w:val="14"/>
                <w:szCs w:val="14"/>
              </w:rPr>
            </w:pPr>
            <w:r>
              <w:rPr>
                <w:noProof/>
                <w:sz w:val="14"/>
                <w:szCs w:val="14"/>
              </w:rPr>
              <w:t>307.03</w:t>
            </w:r>
          </w:p>
        </w:tc>
        <w:tc>
          <w:tcPr>
            <w:tcW w:w="366" w:type="pct"/>
          </w:tcPr>
          <w:p w:rsidR="00DE38A2" w:rsidRPr="005E12E5" w:rsidRDefault="00DE38A2" w:rsidP="00227FC2">
            <w:pPr>
              <w:jc w:val="right"/>
              <w:rPr>
                <w:sz w:val="14"/>
                <w:szCs w:val="14"/>
              </w:rPr>
            </w:pPr>
            <w:r>
              <w:rPr>
                <w:noProof/>
                <w:sz w:val="14"/>
                <w:szCs w:val="14"/>
              </w:rPr>
              <w:t>811.62</w:t>
            </w:r>
          </w:p>
        </w:tc>
        <w:tc>
          <w:tcPr>
            <w:tcW w:w="368" w:type="pct"/>
          </w:tcPr>
          <w:p w:rsidR="00DE38A2" w:rsidRPr="005E12E5" w:rsidRDefault="00DE38A2" w:rsidP="00227FC2">
            <w:pPr>
              <w:jc w:val="right"/>
              <w:rPr>
                <w:sz w:val="14"/>
                <w:szCs w:val="14"/>
              </w:rPr>
            </w:pPr>
            <w:r>
              <w:rPr>
                <w:noProof/>
                <w:sz w:val="14"/>
                <w:szCs w:val="14"/>
              </w:rPr>
              <w:t>372.14</w:t>
            </w:r>
          </w:p>
        </w:tc>
        <w:tc>
          <w:tcPr>
            <w:tcW w:w="395" w:type="pct"/>
          </w:tcPr>
          <w:p w:rsidR="00DE38A2" w:rsidRPr="005E12E5" w:rsidRDefault="00DE38A2" w:rsidP="00227FC2">
            <w:pPr>
              <w:jc w:val="right"/>
              <w:rPr>
                <w:sz w:val="14"/>
                <w:szCs w:val="14"/>
              </w:rPr>
            </w:pPr>
            <w:r>
              <w:rPr>
                <w:noProof/>
                <w:sz w:val="14"/>
                <w:szCs w:val="14"/>
              </w:rPr>
              <w:t>746.51</w:t>
            </w:r>
          </w:p>
        </w:tc>
      </w:tr>
      <w:tr w:rsidR="0020713F" w:rsidTr="0020713F">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20.89</w:t>
            </w:r>
          </w:p>
        </w:tc>
        <w:tc>
          <w:tcPr>
            <w:tcW w:w="300" w:type="pct"/>
          </w:tcPr>
          <w:p w:rsidR="00DE38A2" w:rsidRPr="005E12E5" w:rsidRDefault="00DE38A2" w:rsidP="00227FC2">
            <w:pPr>
              <w:jc w:val="right"/>
              <w:rPr>
                <w:sz w:val="14"/>
                <w:szCs w:val="14"/>
              </w:rPr>
            </w:pPr>
            <w:r>
              <w:rPr>
                <w:noProof/>
                <w:sz w:val="14"/>
                <w:szCs w:val="14"/>
              </w:rPr>
              <w:t>0.50</w:t>
            </w:r>
          </w:p>
        </w:tc>
        <w:tc>
          <w:tcPr>
            <w:tcW w:w="401" w:type="pct"/>
          </w:tcPr>
          <w:p w:rsidR="00DE38A2" w:rsidRPr="005E12E5" w:rsidRDefault="00DE38A2" w:rsidP="00227FC2">
            <w:pPr>
              <w:jc w:val="right"/>
              <w:rPr>
                <w:sz w:val="14"/>
                <w:szCs w:val="14"/>
              </w:rPr>
            </w:pPr>
            <w:r>
              <w:rPr>
                <w:noProof/>
                <w:sz w:val="14"/>
                <w:szCs w:val="14"/>
              </w:rPr>
              <w:t>147.19</w:t>
            </w:r>
          </w:p>
        </w:tc>
        <w:tc>
          <w:tcPr>
            <w:tcW w:w="366" w:type="pct"/>
          </w:tcPr>
          <w:p w:rsidR="00DE38A2" w:rsidRPr="005E12E5" w:rsidRDefault="00DE38A2" w:rsidP="00227FC2">
            <w:pPr>
              <w:jc w:val="right"/>
              <w:rPr>
                <w:sz w:val="14"/>
                <w:szCs w:val="14"/>
              </w:rPr>
            </w:pPr>
            <w:r>
              <w:rPr>
                <w:noProof/>
                <w:sz w:val="14"/>
                <w:szCs w:val="14"/>
              </w:rPr>
              <w:t>971.46</w:t>
            </w:r>
          </w:p>
        </w:tc>
        <w:tc>
          <w:tcPr>
            <w:tcW w:w="368" w:type="pct"/>
          </w:tcPr>
          <w:p w:rsidR="00DE38A2" w:rsidRPr="005E12E5" w:rsidRDefault="00DE38A2" w:rsidP="00227FC2">
            <w:pPr>
              <w:jc w:val="right"/>
              <w:rPr>
                <w:sz w:val="14"/>
                <w:szCs w:val="14"/>
              </w:rPr>
            </w:pPr>
            <w:r>
              <w:rPr>
                <w:noProof/>
                <w:sz w:val="14"/>
                <w:szCs w:val="14"/>
              </w:rPr>
              <w:t>171.69</w:t>
            </w:r>
          </w:p>
        </w:tc>
        <w:tc>
          <w:tcPr>
            <w:tcW w:w="395" w:type="pct"/>
          </w:tcPr>
          <w:p w:rsidR="00DE38A2" w:rsidRPr="005E12E5" w:rsidRDefault="00DE38A2" w:rsidP="00227FC2">
            <w:pPr>
              <w:jc w:val="right"/>
              <w:rPr>
                <w:sz w:val="14"/>
                <w:szCs w:val="14"/>
              </w:rPr>
            </w:pPr>
            <w:r>
              <w:rPr>
                <w:noProof/>
                <w:sz w:val="14"/>
                <w:szCs w:val="14"/>
              </w:rPr>
              <w:t>946.96</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20713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0713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0713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0713F">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9" w:name="_Toc405811741"/>
            <w:bookmarkEnd w:id="19"/>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20" w:name="_Toc405811742"/>
      <w:r w:rsidRPr="00DD341F">
        <w:rPr>
          <w:rFonts w:asciiTheme="minorHAnsi" w:hAnsiTheme="minorHAnsi"/>
          <w:b/>
        </w:rPr>
        <w:t>Cuttings Loading Calculation Option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10.00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3"/>
      <w:r w:rsidRPr="00DD341F">
        <w:rPr>
          <w:rFonts w:asciiTheme="minorHAnsi" w:hAnsiTheme="minorHAnsi"/>
          <w:b/>
        </w:rPr>
        <w:t>Surface Equipment Information</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340.0000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4"/>
      <w:r w:rsidRPr="00DD341F">
        <w:rPr>
          <w:rFonts w:asciiTheme="minorHAnsi" w:hAnsiTheme="minorHAnsi"/>
          <w:b/>
        </w:rPr>
        <w:t>Pump Pressure Information</w:t>
      </w:r>
      <w:bookmarkEnd w:id="2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15.000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45"/>
      <w:r w:rsidRPr="00DD341F">
        <w:rPr>
          <w:rFonts w:asciiTheme="minorHAnsi" w:hAnsiTheme="minorHAnsi"/>
          <w:b/>
        </w:rPr>
        <w:t>Run Parameter</w:t>
      </w:r>
      <w:r w:rsidR="0032560B" w:rsidRPr="00DD341F">
        <w:rPr>
          <w:rFonts w:asciiTheme="minorHAnsi" w:hAnsiTheme="minorHAnsi"/>
          <w:b/>
        </w:rPr>
        <w:t>s</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1118.65</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7"/>
      <w:r w:rsidRPr="00DD341F">
        <w:rPr>
          <w:rFonts w:asciiTheme="minorHAnsi" w:hAnsiTheme="minorHAnsi"/>
          <w:b/>
        </w:rPr>
        <w:t>Flow Rate</w:t>
      </w:r>
      <w:bookmarkEnd w:id="24"/>
      <w:r w:rsidR="007F4E24" w:rsidRPr="00DD341F">
        <w:rPr>
          <w:rFonts w:asciiTheme="minorHAnsi" w:hAnsiTheme="minorHAnsi"/>
          <w:b/>
        </w:rPr>
        <w:t xml:space="preserve"> (Q= </w:t>
      </w:r>
      <w:r>
        <w:rPr>
          <w:rFonts w:asciiTheme="minorHAnsi" w:hAnsiTheme="minorHAnsi"/>
          <w:b/>
        </w:rPr>
        <w:t>15.000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5" w:name="_Toc405811748"/>
      <w:r w:rsidRPr="00787620">
        <w:rPr>
          <w:rFonts w:asciiTheme="minorHAnsi" w:hAnsiTheme="minorHAnsi"/>
          <w:b/>
          <w:sz w:val="22"/>
        </w:rPr>
        <w:t>Bit Parameters</w:t>
      </w:r>
      <w:bookmarkEnd w:id="2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15.000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177.7632</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11.6303</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6.54</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0.8</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42.10</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23.70</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77.28</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0.552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6" w:name="_Toc405811749"/>
      <w:r w:rsidRPr="00DD341F">
        <w:rPr>
          <w:rFonts w:asciiTheme="minorHAnsi" w:hAnsiTheme="minorHAnsi"/>
          <w:b/>
        </w:rPr>
        <w:t>Gel Strength</w:t>
      </w:r>
      <w:bookmarkEnd w:id="26"/>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7" w:name="_Toc405811750"/>
      <w:r w:rsidRPr="00DD341F">
        <w:rPr>
          <w:rFonts w:asciiTheme="minorHAnsi" w:hAnsiTheme="minorHAnsi"/>
          <w:b/>
        </w:rPr>
        <w:t>Mud Temperature Information</w:t>
      </w:r>
      <w:bookmarkEnd w:id="2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20713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0713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0713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0713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0713F">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8E3" w:rsidRDefault="00C548E3" w:rsidP="0083774D">
      <w:r>
        <w:separator/>
      </w:r>
    </w:p>
    <w:p w:rsidR="00C548E3" w:rsidRDefault="00C548E3"/>
    <w:p w:rsidR="00C548E3" w:rsidRDefault="00C548E3"/>
    <w:p w:rsidR="00C548E3" w:rsidRDefault="00C548E3" w:rsidP="006D09DA"/>
    <w:p w:rsidR="00C548E3" w:rsidRDefault="00C548E3" w:rsidP="00521590"/>
    <w:p w:rsidR="00C548E3" w:rsidRDefault="00C548E3"/>
    <w:p w:rsidR="00C548E3" w:rsidRDefault="00C548E3"/>
    <w:p w:rsidR="00C548E3" w:rsidRDefault="00C548E3"/>
    <w:p w:rsidR="00C548E3" w:rsidRDefault="00C548E3"/>
    <w:p w:rsidR="00C548E3" w:rsidRDefault="00C548E3"/>
    <w:p w:rsidR="00C548E3" w:rsidRDefault="00C548E3"/>
    <w:p w:rsidR="00C548E3" w:rsidRDefault="00C548E3"/>
  </w:endnote>
  <w:endnote w:type="continuationSeparator" w:id="0">
    <w:p w:rsidR="00C548E3" w:rsidRDefault="00C548E3" w:rsidP="0083774D">
      <w:r>
        <w:continuationSeparator/>
      </w:r>
    </w:p>
    <w:p w:rsidR="00C548E3" w:rsidRDefault="00C548E3"/>
    <w:p w:rsidR="00C548E3" w:rsidRDefault="00C548E3"/>
    <w:p w:rsidR="00C548E3" w:rsidRDefault="00C548E3" w:rsidP="006D09DA"/>
    <w:p w:rsidR="00C548E3" w:rsidRDefault="00C548E3" w:rsidP="00521590"/>
    <w:p w:rsidR="00C548E3" w:rsidRDefault="00C548E3"/>
    <w:p w:rsidR="00C548E3" w:rsidRDefault="00C548E3"/>
    <w:p w:rsidR="00C548E3" w:rsidRDefault="00C548E3"/>
    <w:p w:rsidR="00C548E3" w:rsidRDefault="00C548E3"/>
    <w:p w:rsidR="00C548E3" w:rsidRDefault="00C548E3"/>
    <w:p w:rsidR="00C548E3" w:rsidRDefault="00C548E3"/>
    <w:p w:rsidR="00C548E3" w:rsidRDefault="00C548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E4458D">
      <w:rPr>
        <w:noProof/>
        <w:sz w:val="16"/>
      </w:rPr>
      <w:t>October 6, 2023 at 1:27 AM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E4458D">
      <w:rPr>
        <w:noProof/>
        <w:sz w:val="16"/>
      </w:rPr>
      <w:t>17</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8E3" w:rsidRDefault="00C548E3" w:rsidP="0083774D">
      <w:r>
        <w:separator/>
      </w:r>
    </w:p>
    <w:p w:rsidR="00C548E3" w:rsidRDefault="00C548E3"/>
    <w:p w:rsidR="00C548E3" w:rsidRDefault="00C548E3"/>
    <w:p w:rsidR="00C548E3" w:rsidRDefault="00C548E3" w:rsidP="006D09DA"/>
    <w:p w:rsidR="00C548E3" w:rsidRDefault="00C548E3" w:rsidP="00521590"/>
    <w:p w:rsidR="00C548E3" w:rsidRDefault="00C548E3"/>
    <w:p w:rsidR="00C548E3" w:rsidRDefault="00C548E3"/>
    <w:p w:rsidR="00C548E3" w:rsidRDefault="00C548E3"/>
    <w:p w:rsidR="00C548E3" w:rsidRDefault="00C548E3"/>
    <w:p w:rsidR="00C548E3" w:rsidRDefault="00C548E3"/>
    <w:p w:rsidR="00C548E3" w:rsidRDefault="00C548E3"/>
    <w:p w:rsidR="00C548E3" w:rsidRDefault="00C548E3"/>
  </w:footnote>
  <w:footnote w:type="continuationSeparator" w:id="0">
    <w:p w:rsidR="00C548E3" w:rsidRDefault="00C548E3" w:rsidP="0083774D">
      <w:r>
        <w:continuationSeparator/>
      </w:r>
    </w:p>
    <w:p w:rsidR="00C548E3" w:rsidRDefault="00C548E3"/>
    <w:p w:rsidR="00C548E3" w:rsidRDefault="00C548E3"/>
    <w:p w:rsidR="00C548E3" w:rsidRDefault="00C548E3" w:rsidP="006D09DA"/>
    <w:p w:rsidR="00C548E3" w:rsidRDefault="00C548E3" w:rsidP="00521590"/>
    <w:p w:rsidR="00C548E3" w:rsidRDefault="00C548E3"/>
    <w:p w:rsidR="00C548E3" w:rsidRDefault="00C548E3"/>
    <w:p w:rsidR="00C548E3" w:rsidRDefault="00C548E3"/>
    <w:p w:rsidR="00C548E3" w:rsidRDefault="00C548E3"/>
    <w:p w:rsidR="00C548E3" w:rsidRDefault="00C548E3"/>
    <w:p w:rsidR="00C548E3" w:rsidRDefault="00C548E3"/>
    <w:p w:rsidR="00C548E3" w:rsidRDefault="00C548E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81 - 1524</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13F"/>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48E3"/>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8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45382D7E-FBA1-4883-8677-D4B9904CC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17</Pages>
  <Words>1737</Words>
  <Characters>9907</Characters>
  <Application>Microsoft Office Word</Application>
  <DocSecurity>0</DocSecurity>
  <Lines>82</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2023-10-05T19:27:00Z</dcterms:created>
  <dcterms:modified xsi:type="dcterms:W3CDTF">2023-10-05T19:27:00Z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