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КМГ-Бурение</w:t>
      </w:r>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2737</w:t>
      </w:r>
    </w:p>
    <w:p w:rsidR="00873527" w:rsidRPr="0006034E" w:rsidRDefault="00873527" w:rsidP="003145F9">
      <w:pPr>
        <w:autoSpaceDE w:val="0"/>
        <w:autoSpaceDN w:val="0"/>
        <w:adjustRightInd w:val="0"/>
        <w:rPr>
          <w:rFonts w:asciiTheme="minorHAnsi" w:hAnsiTheme="minorHAnsi"/>
          <w:noProof/>
          <w:sz w:val="16"/>
          <w:lang w:val="ru-RU"/>
        </w:rPr>
      </w:pPr>
      <w:r w:rsidRPr="002268CB">
        <w:rPr>
          <w:rFonts w:asciiTheme="minorHAnsi" w:hAnsiTheme="minorHAnsi" w:cs="Arial"/>
          <w:sz w:val="14"/>
          <w:szCs w:val="14"/>
        </w:rPr>
        <w:t>Wellbore</w:t>
      </w:r>
      <w:r w:rsidRPr="0006034E">
        <w:rPr>
          <w:rFonts w:asciiTheme="minorHAnsi" w:hAnsiTheme="minorHAnsi" w:cs="Arial"/>
          <w:sz w:val="14"/>
          <w:szCs w:val="14"/>
          <w:lang w:val="ru-RU"/>
        </w:rPr>
        <w:t xml:space="preserve">: </w:t>
      </w:r>
      <w:r w:rsidRPr="0006034E">
        <w:rPr>
          <w:rFonts w:asciiTheme="minorHAnsi" w:hAnsiTheme="minorHAnsi"/>
          <w:noProof/>
          <w:sz w:val="16"/>
          <w:lang w:val="ru-RU"/>
        </w:rPr>
        <w:t>2737</w:t>
      </w:r>
    </w:p>
    <w:p w:rsidR="00873527" w:rsidRPr="0006034E" w:rsidRDefault="00873527" w:rsidP="003145F9">
      <w:pPr>
        <w:autoSpaceDE w:val="0"/>
        <w:autoSpaceDN w:val="0"/>
        <w:adjustRightInd w:val="0"/>
        <w:rPr>
          <w:rFonts w:asciiTheme="minorHAnsi" w:hAnsiTheme="minorHAnsi" w:cs="Arial"/>
          <w:sz w:val="14"/>
          <w:szCs w:val="14"/>
          <w:lang w:val="ru-RU"/>
        </w:rPr>
      </w:pPr>
      <w:r w:rsidRPr="00861B9A">
        <w:rPr>
          <w:rFonts w:asciiTheme="minorHAnsi" w:hAnsiTheme="minorHAnsi"/>
          <w:noProof/>
          <w:sz w:val="14"/>
        </w:rPr>
        <w:t>Design</w:t>
      </w:r>
      <w:r w:rsidRPr="0006034E">
        <w:rPr>
          <w:rFonts w:asciiTheme="minorHAnsi" w:hAnsiTheme="minorHAnsi"/>
          <w:noProof/>
          <w:sz w:val="16"/>
          <w:lang w:val="ru-RU"/>
        </w:rPr>
        <w:t>: План с полкой рев 02</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2953</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06034E">
        <w:rPr>
          <w:rFonts w:asciiTheme="minorHAnsi" w:hAnsiTheme="minorHAnsi"/>
          <w:noProof/>
          <w:sz w:val="28"/>
        </w:rPr>
        <w:t>October 5, 2023 at 5:25 PM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B57815">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Молдабек</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2737 new</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2737</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2737</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План с полкой рев 02</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2953</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160.00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355.85</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0.00</w:t>
            </w:r>
            <w:r w:rsidR="003927F3" w:rsidRPr="005E12E5">
              <w:rPr>
                <w:rFonts w:asciiTheme="minorHAnsi" w:hAnsiTheme="minorHAnsi"/>
                <w:noProof/>
                <w:sz w:val="14"/>
              </w:rPr>
              <w:t xml:space="preserve"> </w:t>
            </w:r>
            <w:r>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A439E7" w:rsidP="00681AAD">
            <w:pPr>
              <w:rPr>
                <w:rFonts w:asciiTheme="minorHAnsi" w:hAnsiTheme="minorHAnsi"/>
                <w:noProof/>
                <w:sz w:val="14"/>
              </w:rPr>
            </w:pPr>
            <w:r>
              <w:rPr>
                <w:rFonts w:asciiTheme="minorHAnsi" w:hAnsiTheme="minorHAnsi"/>
                <w:noProof/>
                <w:sz w:val="14"/>
              </w:rPr>
              <w:t>Ротор</w:t>
            </w:r>
            <w:r w:rsidR="00681AAD" w:rsidRPr="005E12E5">
              <w:rPr>
                <w:rFonts w:asciiTheme="minorHAnsi" w:hAnsiTheme="minorHAnsi"/>
                <w:noProof/>
                <w:sz w:val="14"/>
              </w:rPr>
              <w:t xml:space="preserve"> @ </w:t>
            </w:r>
            <w:r w:rsidR="00BB7373" w:rsidRPr="005E12E5">
              <w:rPr>
                <w:rFonts w:asciiTheme="minorHAnsi" w:hAnsiTheme="minorHAnsi"/>
                <w:noProof/>
                <w:sz w:val="14"/>
              </w:rPr>
              <w:t xml:space="preserve"> </w:t>
            </w:r>
            <w:r>
              <w:rPr>
                <w:rFonts w:asciiTheme="minorHAnsi" w:hAnsiTheme="minorHAnsi"/>
                <w:noProof/>
                <w:sz w:val="14"/>
              </w:rPr>
              <w:t>0m</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Onshore</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KC1</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N</w:t>
            </w: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atm</w:t>
            </w:r>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(Mulnf)</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cp</w:t>
            </w:r>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lbf/100ft²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Fann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B57815" w:rsidTr="00B57815">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30</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1170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14</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18</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B57815" w:rsidTr="00B57815">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30</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303.9</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303.9</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72.54</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B57815" w:rsidTr="00B57815">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160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130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2494.99</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295.3</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220.45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295.3</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0.3</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68.49</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Avg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B57815" w:rsidTr="00B57815">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84.83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84.83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108.61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82.55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32.62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B57815" w:rsidTr="00B57815">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111.83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73.13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57815" w:rsidTr="00B57815">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Collar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138.83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203.2</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50.8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238.4</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57815" w:rsidTr="00B57815">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149.23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203</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212.55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57815" w:rsidTr="00B57815">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150.13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195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229.7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57815" w:rsidTr="00B57815">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159.63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210</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69.85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156.37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57815" w:rsidTr="00B57815">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0.37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160</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295.3</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0.37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150</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B57815" w:rsidTr="00B57815">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1340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55,000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15-15LC MOD (1)</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B57815" w:rsidTr="00B57815">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B57815" w:rsidTr="00B57815">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G</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B57815" w:rsidTr="00B57815">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160</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5.0X16.0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0.982</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Lobe config</w:t>
            </w:r>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B33F8D" w:rsidRPr="00DD341F" w:rsidRDefault="00B33F8D"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2"/>
      <w:r w:rsidRPr="00DD341F">
        <w:rPr>
          <w:rFonts w:asciiTheme="minorHAnsi" w:hAnsiTheme="minorHAnsi"/>
          <w:b/>
        </w:rPr>
        <w:t>Tortuosity</w:t>
      </w:r>
      <w:bookmarkEnd w:id="8"/>
      <w:r w:rsidRPr="00DD341F">
        <w:rPr>
          <w:rFonts w:asciiTheme="minorHAnsi" w:hAnsiTheme="minorHAnsi"/>
          <w:b/>
        </w:rPr>
        <w:t xml:space="preserve"> </w:t>
      </w:r>
      <w:r w:rsidR="00C75AED" w:rsidRPr="00DD341F">
        <w:rPr>
          <w:rFonts w:asciiTheme="minorHAnsi" w:hAnsiTheme="minorHAnsi"/>
          <w:b/>
        </w:rPr>
        <w:t>(</w:t>
      </w:r>
      <w:r>
        <w:rPr>
          <w:rFonts w:asciiTheme="minorHAnsi" w:hAnsiTheme="minorHAnsi"/>
          <w:b/>
        </w:rPr>
        <w:t>Random Inc and Az</w:t>
      </w:r>
      <w:r w:rsidR="00C75AED" w:rsidRPr="00DD341F">
        <w:rPr>
          <w:rFonts w:asciiTheme="minorHAnsi" w:hAnsiTheme="minorHAnsi"/>
          <w:b/>
        </w:rPr>
        <w:t>)</w:t>
      </w:r>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395"/>
        <w:gridCol w:w="5395"/>
      </w:tblGrid>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Tortuosity Period</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30.00</w:t>
            </w:r>
            <w:r w:rsidRPr="005E12E5">
              <w:rPr>
                <w:rFonts w:asciiTheme="minorHAnsi" w:hAnsiTheme="minorHAnsi"/>
                <w:sz w:val="14"/>
                <w:lang w:eastAsia="x-none"/>
              </w:rPr>
              <w:t xml:space="preserve"> </w:t>
            </w:r>
            <w:r>
              <w:rPr>
                <w:rFonts w:asciiTheme="minorHAnsi" w:hAnsiTheme="minorHAnsi"/>
                <w:sz w:val="14"/>
                <w:lang w:eastAsia="x-none"/>
              </w:rPr>
              <w:t>m</w:t>
            </w:r>
          </w:p>
        </w:tc>
      </w:tr>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Interpolation Interval</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30.00</w:t>
            </w:r>
            <w:r w:rsidRPr="005E12E5">
              <w:rPr>
                <w:rFonts w:asciiTheme="minorHAnsi" w:hAnsiTheme="minorHAnsi"/>
                <w:sz w:val="14"/>
                <w:lang w:eastAsia="x-none"/>
              </w:rPr>
              <w:t xml:space="preserve"> </w:t>
            </w:r>
            <w:r>
              <w:rPr>
                <w:rFonts w:asciiTheme="minorHAnsi" w:hAnsiTheme="minorHAnsi"/>
                <w:sz w:val="14"/>
                <w:lang w:eastAsia="x-none"/>
              </w:rPr>
              <w:t>m</w:t>
            </w:r>
          </w:p>
        </w:tc>
      </w:tr>
    </w:tbl>
    <w:p w:rsidR="00A66C9B" w:rsidRPr="002268CB" w:rsidRDefault="00A66C9B" w:rsidP="00B33F8D">
      <w:pPr>
        <w:rPr>
          <w:rFonts w:asciiTheme="minorHAnsi" w:hAnsiTheme="minorHAnsi"/>
          <w:noProof/>
          <w:sz w:val="16"/>
          <w:szCs w:val="16"/>
          <w:lang w:eastAsia="x-none"/>
        </w:rPr>
      </w:pPr>
    </w:p>
    <w:tbl>
      <w:tblPr>
        <w:tblStyle w:val="GridTable21"/>
        <w:tblW w:w="5000" w:type="pct"/>
        <w:tblLook w:val="0420" w:firstRow="1" w:lastRow="0" w:firstColumn="0" w:lastColumn="0" w:noHBand="0" w:noVBand="1"/>
        <w:tblCaption w:val="WP_CASE_TORT_INT"/>
      </w:tblPr>
      <w:tblGrid>
        <w:gridCol w:w="5395"/>
        <w:gridCol w:w="5395"/>
      </w:tblGrid>
      <w:tr w:rsidR="00A66C9B" w:rsidRPr="005E12E5" w:rsidTr="00036F2D">
        <w:trPr>
          <w:cnfStyle w:val="100000000000" w:firstRow="1" w:lastRow="0" w:firstColumn="0" w:lastColumn="0" w:oddVBand="0" w:evenVBand="0" w:oddHBand="0" w:evenHBand="0" w:firstRowFirstColumn="0" w:firstRowLastColumn="0" w:lastRowFirstColumn="0" w:lastRowLastColumn="0"/>
        </w:trPr>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Measured Depth Top</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Magnitude</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r>
      <w:tr w:rsidR="00B57815" w:rsidTr="00B57815">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0.50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160.00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1.00</w:t>
            </w:r>
          </w:p>
        </w:tc>
      </w:tr>
      <w:tr w:rsidR="00B57815" w:rsidTr="00B57815">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465.00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1.50</w:t>
            </w:r>
          </w:p>
        </w:tc>
      </w:tr>
    </w:tbl>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9" w:name="_Toc405811723"/>
      <w:r w:rsidRPr="00DD341F">
        <w:rPr>
          <w:rFonts w:asciiTheme="minorHAnsi" w:hAnsiTheme="minorHAnsi"/>
          <w:b/>
        </w:rPr>
        <w:t>Wellpath - Calculation Method: Minimum Curvature</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AbsTort</w:t>
            </w:r>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RelTort</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VS</w:t>
            </w:r>
            <w:r w:rsidR="00461876" w:rsidRPr="005E12E5">
              <w:rPr>
                <w:rFonts w:asciiTheme="minorHAnsi" w:hAnsiTheme="minorHAnsi"/>
                <w:sz w:val="14"/>
                <w:lang w:eastAsia="x-none"/>
              </w:rPr>
              <w:t>ect</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89.96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119.82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1.667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149.53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170.50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169.72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172.17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179.02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16.92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193.52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2.604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207.70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28.87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28.87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234.83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3.662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33.42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247.63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3.932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37.55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259.84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4.172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41.67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271.40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4.387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61.80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300.73</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282.74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320.76</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296.52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4.396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87.22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49.65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302.67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4.514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94.13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0.294</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53.94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358.10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311.94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4.691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105.90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105.91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0.266</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58.24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358.22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320.31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4.854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118.35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0.238</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62.54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327.72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131.39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131.40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0.217</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66.83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358.43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334.13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5.141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144.94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144.95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0.201</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71.13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358.52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339.51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5.269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158.94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158.95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0.188</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75.43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358.61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343.83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5.388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173.31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173.31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0.179</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79.72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358.70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347.05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5.499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187.95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0.172</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358.78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349.17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5.602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202.80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0.167</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88.32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350.17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5.698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0.165</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467.38</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350.23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5.713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0.164</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350.45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350.97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262.75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351.50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4.945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292.75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352.02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4.685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322.74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322.73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352.54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4.450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352.74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352.72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353.07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4.239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382.73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382.71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353.59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4.046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412.73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412.70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354.12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3.870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442.72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442.69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354.64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3.709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472.72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472.68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355.16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3.560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502.71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502.67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57815" w:rsidTr="00B5781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767.06</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355.46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519.76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519.72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10" w:name="_Toc405811727"/>
      <w:r w:rsidRPr="00DD341F">
        <w:rPr>
          <w:rFonts w:asciiTheme="minorHAnsi" w:hAnsiTheme="minorHAnsi"/>
          <w:b/>
        </w:rPr>
        <w:t>Geothermal Gradient Data</w:t>
      </w:r>
      <w:bookmarkEnd w:id="10"/>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26.000</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4.444</w:t>
            </w: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30.000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355.85</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1.12</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2737</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2737</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2953</w:t>
            </w:r>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ок</w:t>
            </w:r>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1"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160.00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40.000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9.30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32"/>
      <w:r w:rsidRPr="00DD341F">
        <w:rPr>
          <w:rFonts w:asciiTheme="minorHAnsi" w:hAnsiTheme="minorHAnsi"/>
          <w:b/>
        </w:rPr>
        <w:t>Run Parameters</w:t>
      </w:r>
      <w:bookmarkEnd w:id="12"/>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40.00</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160.00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9.30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3" w:name="_Toc405811733"/>
      <w:r w:rsidRPr="00DD341F">
        <w:rPr>
          <w:rFonts w:asciiTheme="minorHAnsi" w:hAnsiTheme="minorHAnsi"/>
          <w:b/>
        </w:rPr>
        <w:t>Normal Analysis Operational Parameters</w:t>
      </w:r>
      <w:bookmarkEnd w:id="1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/Overpull</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r>
              <w:rPr>
                <w:rFonts w:asciiTheme="minorHAnsi" w:eastAsia="Arial" w:hAnsiTheme="minorHAnsi" w:cs="Arial"/>
                <w:sz w:val="14"/>
                <w:szCs w:val="20"/>
              </w:rPr>
              <w:t>tonne</w:t>
            </w:r>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r>
              <w:rPr>
                <w:rFonts w:asciiTheme="minorHAnsi" w:eastAsia="Arial" w:hAnsiTheme="minorHAnsi" w:cs="Arial"/>
                <w:sz w:val="14"/>
                <w:szCs w:val="20"/>
              </w:rPr>
              <w:t>kN-m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5.00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5.5000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2.00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r w:rsidRPr="005E12E5">
              <w:rPr>
                <w:rFonts w:asciiTheme="minorHAnsi" w:eastAsia="Arial" w:hAnsiTheme="minorHAnsi" w:cs="Arial"/>
                <w:sz w:val="14"/>
                <w:szCs w:val="20"/>
              </w:rPr>
              <w:t>Backreaming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NA</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NA</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bookmarkStart w:id="14" w:name="_Toc405811735"/>
      <w:r w:rsidRPr="00DD341F">
        <w:rPr>
          <w:rFonts w:asciiTheme="minorHAnsi" w:hAnsiTheme="minorHAnsi"/>
          <w:b/>
        </w:rPr>
        <w:t>Friction Factors</w:t>
      </w:r>
      <w:bookmarkEnd w:id="14"/>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HOLE_SECT_join_MD_SECT_TYPE|1"/>
      </w:tblPr>
      <w:tblGrid>
        <w:gridCol w:w="5404"/>
        <w:gridCol w:w="5386"/>
      </w:tblGrid>
      <w:tr w:rsidR="00706B66" w:rsidRPr="005E12E5" w:rsidTr="00525CA7">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Section Type</w:t>
            </w:r>
          </w:p>
        </w:tc>
        <w:tc>
          <w:tcPr>
            <w:tcW w:w="2496"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Coefficient of Friction</w:t>
            </w:r>
          </w:p>
        </w:tc>
      </w:tr>
      <w:tr w:rsidR="00B57815" w:rsidTr="00B57815">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Open Hole</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0.30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Casing</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0.25</w:t>
            </w:r>
          </w:p>
        </w:tc>
      </w:tr>
    </w:tbl>
    <w:p w:rsidR="002402FB" w:rsidRDefault="002402FB" w:rsidP="00D346C3">
      <w:pPr>
        <w:spacing w:before="4" w:line="240" w:lineRule="exact"/>
        <w:rPr>
          <w:rFonts w:asciiTheme="minorHAnsi" w:eastAsia="Times New Roman" w:hAnsiTheme="minorHAnsi"/>
          <w:noProof/>
          <w:sz w:val="16"/>
          <w:szCs w:val="16"/>
        </w:rPr>
      </w:pPr>
    </w:p>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8E05DC" w:rsidP="00DE4D0B">
            <w:pPr>
              <w:jc w:val="right"/>
              <w:rPr>
                <w:rFonts w:asciiTheme="minorHAnsi" w:hAnsiTheme="minorHAnsi"/>
                <w:noProof/>
                <w:sz w:val="14"/>
              </w:rPr>
            </w:pPr>
            <w:r>
              <w:rPr>
                <w:rFonts w:asciiTheme="minorHAnsi" w:hAnsiTheme="minorHAnsi"/>
                <w:noProof/>
                <w:sz w:val="14"/>
              </w:rPr>
              <w:t xml:space="preserve"> </w:t>
            </w:r>
            <w:r w:rsidR="00941FF2">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5" w:name="_Toc405811739"/>
      <w:r w:rsidRPr="00DD341F">
        <w:rPr>
          <w:rFonts w:asciiTheme="minorHAnsi" w:hAnsiTheme="minorHAnsi"/>
          <w:b/>
        </w:rPr>
        <w:t>Mechanical Limitations</w:t>
      </w:r>
      <w:bookmarkEnd w:id="15"/>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Overpull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84.27</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12.92</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33.93</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13.39</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33.93</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0.69</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0.66</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225.00</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r>
              <w:rPr>
                <w:rFonts w:asciiTheme="minorHAnsi" w:hAnsiTheme="minorHAnsi" w:cs="Calibri"/>
                <w:sz w:val="14"/>
              </w:rPr>
              <w:t>kN-m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6" w:name="_Toc405811740"/>
      <w:r w:rsidRPr="00DD341F">
        <w:rPr>
          <w:rFonts w:asciiTheme="minorHAnsi" w:hAnsiTheme="minorHAnsi"/>
          <w:b/>
        </w:rPr>
        <w:t>Load Summary</w:t>
      </w:r>
      <w:bookmarkEnd w:id="16"/>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828"/>
        <w:gridCol w:w="431"/>
        <w:gridCol w:w="395"/>
        <w:gridCol w:w="416"/>
        <w:gridCol w:w="485"/>
        <w:gridCol w:w="408"/>
        <w:gridCol w:w="413"/>
        <w:gridCol w:w="551"/>
        <w:gridCol w:w="665"/>
        <w:gridCol w:w="741"/>
        <w:gridCol w:w="819"/>
        <w:gridCol w:w="805"/>
        <w:gridCol w:w="634"/>
        <w:gridCol w:w="832"/>
        <w:gridCol w:w="767"/>
        <w:gridCol w:w="771"/>
        <w:gridCol w:w="829"/>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kN-m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tonne</w:t>
            </w:r>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06034E"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B57815" w:rsidTr="00B57815">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24.10</w:t>
            </w:r>
          </w:p>
        </w:tc>
        <w:tc>
          <w:tcPr>
            <w:tcW w:w="300" w:type="pct"/>
          </w:tcPr>
          <w:p w:rsidR="00DE38A2" w:rsidRPr="005E12E5" w:rsidRDefault="00DE38A2" w:rsidP="00227FC2">
            <w:pPr>
              <w:jc w:val="right"/>
              <w:rPr>
                <w:sz w:val="14"/>
                <w:szCs w:val="14"/>
              </w:rPr>
            </w:pPr>
            <w:r>
              <w:rPr>
                <w:noProof/>
                <w:sz w:val="14"/>
                <w:szCs w:val="14"/>
              </w:rPr>
              <w:t>0.02</w:t>
            </w:r>
          </w:p>
        </w:tc>
        <w:tc>
          <w:tcPr>
            <w:tcW w:w="401" w:type="pct"/>
          </w:tcPr>
          <w:p w:rsidR="00DE38A2" w:rsidRPr="005E12E5" w:rsidRDefault="00DE38A2" w:rsidP="00227FC2">
            <w:pPr>
              <w:jc w:val="right"/>
              <w:rPr>
                <w:sz w:val="14"/>
                <w:szCs w:val="14"/>
              </w:rPr>
            </w:pPr>
            <w:r>
              <w:rPr>
                <w:noProof/>
                <w:sz w:val="14"/>
                <w:szCs w:val="14"/>
              </w:rPr>
              <w:t>131.57</w:t>
            </w:r>
          </w:p>
        </w:tc>
        <w:tc>
          <w:tcPr>
            <w:tcW w:w="366" w:type="pct"/>
          </w:tcPr>
          <w:p w:rsidR="00DE38A2" w:rsidRPr="005E12E5" w:rsidRDefault="00DE38A2" w:rsidP="00227FC2">
            <w:pPr>
              <w:jc w:val="right"/>
              <w:rPr>
                <w:sz w:val="14"/>
                <w:szCs w:val="14"/>
              </w:rPr>
            </w:pPr>
            <w:r>
              <w:rPr>
                <w:noProof/>
                <w:sz w:val="14"/>
                <w:szCs w:val="14"/>
              </w:rPr>
              <w:t>28.43</w:t>
            </w:r>
          </w:p>
        </w:tc>
        <w:tc>
          <w:tcPr>
            <w:tcW w:w="368" w:type="pct"/>
          </w:tcPr>
          <w:p w:rsidR="00DE38A2" w:rsidRPr="005E12E5" w:rsidRDefault="00DE38A2" w:rsidP="00227FC2">
            <w:pPr>
              <w:jc w:val="right"/>
              <w:rPr>
                <w:sz w:val="14"/>
                <w:szCs w:val="14"/>
              </w:rPr>
            </w:pPr>
            <w:r>
              <w:rPr>
                <w:noProof/>
                <w:sz w:val="14"/>
                <w:szCs w:val="14"/>
              </w:rPr>
              <w:t>160.00</w:t>
            </w:r>
          </w:p>
        </w:tc>
        <w:tc>
          <w:tcPr>
            <w:tcW w:w="395" w:type="pct"/>
          </w:tcPr>
          <w:p w:rsidR="00DE38A2" w:rsidRPr="005E12E5" w:rsidRDefault="00DE38A2" w:rsidP="00227FC2">
            <w:pPr>
              <w:jc w:val="right"/>
              <w:rPr>
                <w:sz w:val="14"/>
                <w:szCs w:val="14"/>
              </w:rPr>
            </w:pPr>
            <w:r>
              <w:rPr>
                <w:noProof/>
                <w:sz w:val="14"/>
                <w:szCs w:val="14"/>
              </w:rPr>
              <w:t>0.00</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25.45</w:t>
            </w:r>
          </w:p>
        </w:tc>
        <w:tc>
          <w:tcPr>
            <w:tcW w:w="300" w:type="pct"/>
          </w:tcPr>
          <w:p w:rsidR="00DE38A2" w:rsidRPr="005E12E5" w:rsidRDefault="00DE38A2" w:rsidP="00227FC2">
            <w:pPr>
              <w:jc w:val="right"/>
              <w:rPr>
                <w:sz w:val="14"/>
                <w:szCs w:val="14"/>
              </w:rPr>
            </w:pPr>
            <w:r>
              <w:rPr>
                <w:noProof/>
                <w:sz w:val="14"/>
                <w:szCs w:val="14"/>
              </w:rPr>
              <w:t>0.02</w:t>
            </w:r>
          </w:p>
        </w:tc>
        <w:tc>
          <w:tcPr>
            <w:tcW w:w="401" w:type="pct"/>
          </w:tcPr>
          <w:p w:rsidR="00DE38A2" w:rsidRPr="005E12E5" w:rsidRDefault="00DE38A2" w:rsidP="00227FC2">
            <w:pPr>
              <w:jc w:val="right"/>
              <w:rPr>
                <w:sz w:val="14"/>
                <w:szCs w:val="14"/>
              </w:rPr>
            </w:pPr>
            <w:r>
              <w:rPr>
                <w:noProof/>
                <w:sz w:val="14"/>
                <w:szCs w:val="14"/>
              </w:rPr>
              <w:t>133.32</w:t>
            </w:r>
          </w:p>
        </w:tc>
        <w:tc>
          <w:tcPr>
            <w:tcW w:w="366" w:type="pct"/>
          </w:tcPr>
          <w:p w:rsidR="00DE38A2" w:rsidRPr="005E12E5" w:rsidRDefault="00DE38A2" w:rsidP="00227FC2">
            <w:pPr>
              <w:jc w:val="right"/>
              <w:rPr>
                <w:sz w:val="14"/>
                <w:szCs w:val="14"/>
              </w:rPr>
            </w:pPr>
            <w:r>
              <w:rPr>
                <w:noProof/>
                <w:sz w:val="14"/>
                <w:szCs w:val="14"/>
              </w:rPr>
              <w:t>26.68</w:t>
            </w:r>
          </w:p>
        </w:tc>
        <w:tc>
          <w:tcPr>
            <w:tcW w:w="368" w:type="pct"/>
          </w:tcPr>
          <w:p w:rsidR="00DE38A2" w:rsidRPr="005E12E5" w:rsidRDefault="00DE38A2" w:rsidP="00227FC2">
            <w:pPr>
              <w:jc w:val="right"/>
              <w:rPr>
                <w:sz w:val="14"/>
                <w:szCs w:val="14"/>
              </w:rPr>
            </w:pPr>
            <w:r>
              <w:rPr>
                <w:noProof/>
                <w:sz w:val="14"/>
                <w:szCs w:val="14"/>
              </w:rPr>
              <w:t>160.00</w:t>
            </w:r>
          </w:p>
        </w:tc>
        <w:tc>
          <w:tcPr>
            <w:tcW w:w="395" w:type="pct"/>
          </w:tcPr>
          <w:p w:rsidR="00DE38A2" w:rsidRPr="005E12E5" w:rsidRDefault="00DE38A2" w:rsidP="00227FC2">
            <w:pPr>
              <w:jc w:val="right"/>
              <w:rPr>
                <w:sz w:val="14"/>
                <w:szCs w:val="14"/>
              </w:rPr>
            </w:pPr>
            <w:r>
              <w:rPr>
                <w:noProof/>
                <w:sz w:val="14"/>
                <w:szCs w:val="14"/>
              </w:rPr>
              <w:t>0.00</w:t>
            </w:r>
          </w:p>
        </w:tc>
      </w:tr>
      <w:tr w:rsidR="00B57815" w:rsidTr="00B57815">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6.0245</w:t>
            </w:r>
          </w:p>
        </w:tc>
        <w:tc>
          <w:tcPr>
            <w:tcW w:w="354" w:type="pct"/>
          </w:tcPr>
          <w:p w:rsidR="00DE38A2" w:rsidRPr="005E12E5" w:rsidRDefault="00DE38A2" w:rsidP="00227FC2">
            <w:pPr>
              <w:jc w:val="right"/>
              <w:rPr>
                <w:sz w:val="14"/>
                <w:szCs w:val="14"/>
              </w:rPr>
            </w:pPr>
            <w:r>
              <w:rPr>
                <w:noProof/>
                <w:sz w:val="14"/>
                <w:szCs w:val="14"/>
              </w:rPr>
              <w:t>0.1</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19.76</w:t>
            </w:r>
          </w:p>
        </w:tc>
        <w:tc>
          <w:tcPr>
            <w:tcW w:w="300" w:type="pct"/>
          </w:tcPr>
          <w:p w:rsidR="00DE38A2" w:rsidRPr="005E12E5" w:rsidRDefault="00DE38A2" w:rsidP="00227FC2">
            <w:pPr>
              <w:jc w:val="right"/>
              <w:rPr>
                <w:sz w:val="14"/>
                <w:szCs w:val="14"/>
              </w:rPr>
            </w:pPr>
            <w:r>
              <w:rPr>
                <w:noProof/>
                <w:sz w:val="14"/>
                <w:szCs w:val="14"/>
              </w:rPr>
              <w:t>0.01</w:t>
            </w:r>
          </w:p>
        </w:tc>
        <w:tc>
          <w:tcPr>
            <w:tcW w:w="401" w:type="pct"/>
          </w:tcPr>
          <w:p w:rsidR="00DE38A2" w:rsidRPr="005E12E5" w:rsidRDefault="00DE38A2" w:rsidP="00227FC2">
            <w:pPr>
              <w:jc w:val="right"/>
              <w:rPr>
                <w:sz w:val="14"/>
                <w:szCs w:val="14"/>
              </w:rPr>
            </w:pPr>
            <w:r>
              <w:rPr>
                <w:noProof/>
                <w:sz w:val="14"/>
                <w:szCs w:val="14"/>
              </w:rPr>
              <w:t>111.83</w:t>
            </w:r>
          </w:p>
        </w:tc>
        <w:tc>
          <w:tcPr>
            <w:tcW w:w="366" w:type="pct"/>
          </w:tcPr>
          <w:p w:rsidR="00DE38A2" w:rsidRPr="005E12E5" w:rsidRDefault="00DE38A2" w:rsidP="00227FC2">
            <w:pPr>
              <w:jc w:val="right"/>
              <w:rPr>
                <w:sz w:val="14"/>
                <w:szCs w:val="14"/>
              </w:rPr>
            </w:pPr>
            <w:r>
              <w:rPr>
                <w:noProof/>
                <w:sz w:val="14"/>
                <w:szCs w:val="14"/>
              </w:rPr>
              <w:t>48.17</w:t>
            </w:r>
          </w:p>
        </w:tc>
        <w:tc>
          <w:tcPr>
            <w:tcW w:w="368" w:type="pct"/>
          </w:tcPr>
          <w:p w:rsidR="00DE38A2" w:rsidRPr="005E12E5" w:rsidRDefault="00DE38A2" w:rsidP="00227FC2">
            <w:pPr>
              <w:jc w:val="right"/>
              <w:rPr>
                <w:sz w:val="14"/>
                <w:szCs w:val="14"/>
              </w:rPr>
            </w:pPr>
            <w:r>
              <w:rPr>
                <w:noProof/>
                <w:sz w:val="14"/>
                <w:szCs w:val="14"/>
              </w:rPr>
              <w:t>130.29</w:t>
            </w:r>
          </w:p>
        </w:tc>
        <w:tc>
          <w:tcPr>
            <w:tcW w:w="395" w:type="pct"/>
          </w:tcPr>
          <w:p w:rsidR="00DE38A2" w:rsidRPr="005E12E5" w:rsidRDefault="00DE38A2" w:rsidP="00227FC2">
            <w:pPr>
              <w:jc w:val="right"/>
              <w:rPr>
                <w:sz w:val="14"/>
                <w:szCs w:val="14"/>
              </w:rPr>
            </w:pPr>
            <w:r>
              <w:rPr>
                <w:noProof/>
                <w:sz w:val="14"/>
                <w:szCs w:val="14"/>
              </w:rPr>
              <w:t>29.71</w:t>
            </w:r>
          </w:p>
        </w:tc>
      </w:tr>
      <w:tr w:rsidR="00B57815" w:rsidTr="00B57815">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22.14</w:t>
            </w:r>
          </w:p>
        </w:tc>
        <w:tc>
          <w:tcPr>
            <w:tcW w:w="300" w:type="pct"/>
          </w:tcPr>
          <w:p w:rsidR="00DE38A2" w:rsidRPr="005E12E5" w:rsidRDefault="00DE38A2" w:rsidP="00227FC2">
            <w:pPr>
              <w:jc w:val="right"/>
              <w:rPr>
                <w:sz w:val="14"/>
                <w:szCs w:val="14"/>
              </w:rPr>
            </w:pPr>
            <w:r>
              <w:rPr>
                <w:noProof/>
                <w:sz w:val="14"/>
                <w:szCs w:val="14"/>
              </w:rPr>
              <w:t>0.01</w:t>
            </w:r>
          </w:p>
        </w:tc>
        <w:tc>
          <w:tcPr>
            <w:tcW w:w="401" w:type="pct"/>
          </w:tcPr>
          <w:p w:rsidR="00DE38A2" w:rsidRPr="005E12E5" w:rsidRDefault="00DE38A2" w:rsidP="00227FC2">
            <w:pPr>
              <w:jc w:val="right"/>
              <w:rPr>
                <w:sz w:val="14"/>
                <w:szCs w:val="14"/>
              </w:rPr>
            </w:pPr>
            <w:r>
              <w:rPr>
                <w:noProof/>
                <w:sz w:val="14"/>
                <w:szCs w:val="14"/>
              </w:rPr>
              <w:t>122.82</w:t>
            </w:r>
          </w:p>
        </w:tc>
        <w:tc>
          <w:tcPr>
            <w:tcW w:w="366" w:type="pct"/>
          </w:tcPr>
          <w:p w:rsidR="00DE38A2" w:rsidRPr="005E12E5" w:rsidRDefault="00DE38A2" w:rsidP="00227FC2">
            <w:pPr>
              <w:jc w:val="right"/>
              <w:rPr>
                <w:sz w:val="14"/>
                <w:szCs w:val="14"/>
              </w:rPr>
            </w:pPr>
            <w:r>
              <w:rPr>
                <w:noProof/>
                <w:sz w:val="14"/>
                <w:szCs w:val="14"/>
              </w:rPr>
              <w:t>37.18</w:t>
            </w:r>
          </w:p>
        </w:tc>
        <w:tc>
          <w:tcPr>
            <w:tcW w:w="368" w:type="pct"/>
          </w:tcPr>
          <w:p w:rsidR="00DE38A2" w:rsidRPr="005E12E5" w:rsidRDefault="00DE38A2" w:rsidP="00227FC2">
            <w:pPr>
              <w:jc w:val="right"/>
              <w:rPr>
                <w:sz w:val="14"/>
                <w:szCs w:val="14"/>
              </w:rPr>
            </w:pPr>
            <w:r>
              <w:rPr>
                <w:noProof/>
                <w:sz w:val="14"/>
                <w:szCs w:val="14"/>
              </w:rPr>
              <w:t>145.16</w:t>
            </w:r>
          </w:p>
        </w:tc>
        <w:tc>
          <w:tcPr>
            <w:tcW w:w="395" w:type="pct"/>
          </w:tcPr>
          <w:p w:rsidR="00DE38A2" w:rsidRPr="005E12E5" w:rsidRDefault="00DE38A2" w:rsidP="00227FC2">
            <w:pPr>
              <w:jc w:val="right"/>
              <w:rPr>
                <w:sz w:val="14"/>
                <w:szCs w:val="14"/>
              </w:rPr>
            </w:pPr>
            <w:r>
              <w:rPr>
                <w:noProof/>
                <w:sz w:val="14"/>
                <w:szCs w:val="14"/>
              </w:rPr>
              <w:t>14.84</w:t>
            </w:r>
          </w:p>
        </w:tc>
      </w:tr>
      <w:tr w:rsidR="00B57815" w:rsidTr="00B57815">
        <w:tc>
          <w:tcPr>
            <w:tcW w:w="251" w:type="pct"/>
          </w:tcPr>
          <w:p w:rsidR="00DE38A2" w:rsidRPr="005E12E5" w:rsidRDefault="00DE38A2" w:rsidP="00DE38A2">
            <w:pPr>
              <w:rPr>
                <w:sz w:val="14"/>
                <w:szCs w:val="14"/>
              </w:rPr>
            </w:pPr>
            <w:r>
              <w:rPr>
                <w:noProof/>
                <w:sz w:val="14"/>
                <w:szCs w:val="14"/>
              </w:rPr>
              <w:t>Вращение над забоем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0.5801</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24.76</w:t>
            </w:r>
          </w:p>
        </w:tc>
        <w:tc>
          <w:tcPr>
            <w:tcW w:w="300" w:type="pct"/>
          </w:tcPr>
          <w:p w:rsidR="00DE38A2" w:rsidRPr="005E12E5" w:rsidRDefault="00DE38A2" w:rsidP="00227FC2">
            <w:pPr>
              <w:jc w:val="right"/>
              <w:rPr>
                <w:sz w:val="14"/>
                <w:szCs w:val="14"/>
              </w:rPr>
            </w:pPr>
            <w:r>
              <w:rPr>
                <w:noProof/>
                <w:sz w:val="14"/>
                <w:szCs w:val="14"/>
              </w:rPr>
              <w:t>0.02</w:t>
            </w:r>
          </w:p>
        </w:tc>
        <w:tc>
          <w:tcPr>
            <w:tcW w:w="401" w:type="pct"/>
          </w:tcPr>
          <w:p w:rsidR="00DE38A2" w:rsidRPr="005E12E5" w:rsidRDefault="00DE38A2" w:rsidP="00227FC2">
            <w:pPr>
              <w:jc w:val="right"/>
              <w:rPr>
                <w:sz w:val="14"/>
                <w:szCs w:val="14"/>
              </w:rPr>
            </w:pPr>
            <w:r>
              <w:rPr>
                <w:noProof/>
                <w:sz w:val="14"/>
                <w:szCs w:val="14"/>
              </w:rPr>
              <w:t>132.53</w:t>
            </w:r>
          </w:p>
        </w:tc>
        <w:tc>
          <w:tcPr>
            <w:tcW w:w="366" w:type="pct"/>
          </w:tcPr>
          <w:p w:rsidR="00DE38A2" w:rsidRPr="005E12E5" w:rsidRDefault="00DE38A2" w:rsidP="00227FC2">
            <w:pPr>
              <w:jc w:val="right"/>
              <w:rPr>
                <w:sz w:val="14"/>
                <w:szCs w:val="14"/>
              </w:rPr>
            </w:pPr>
            <w:r>
              <w:rPr>
                <w:noProof/>
                <w:sz w:val="14"/>
                <w:szCs w:val="14"/>
              </w:rPr>
              <w:t>27.47</w:t>
            </w:r>
          </w:p>
        </w:tc>
        <w:tc>
          <w:tcPr>
            <w:tcW w:w="368" w:type="pct"/>
          </w:tcPr>
          <w:p w:rsidR="00DE38A2" w:rsidRPr="005E12E5" w:rsidRDefault="00DE38A2" w:rsidP="00227FC2">
            <w:pPr>
              <w:jc w:val="right"/>
              <w:rPr>
                <w:sz w:val="14"/>
                <w:szCs w:val="14"/>
              </w:rPr>
            </w:pPr>
            <w:r>
              <w:rPr>
                <w:noProof/>
                <w:sz w:val="14"/>
                <w:szCs w:val="14"/>
              </w:rPr>
              <w:t>160.00</w:t>
            </w:r>
          </w:p>
        </w:tc>
        <w:tc>
          <w:tcPr>
            <w:tcW w:w="395" w:type="pct"/>
          </w:tcPr>
          <w:p w:rsidR="00DE38A2" w:rsidRPr="005E12E5" w:rsidRDefault="00DE38A2" w:rsidP="00227FC2">
            <w:pPr>
              <w:jc w:val="right"/>
              <w:rPr>
                <w:sz w:val="14"/>
                <w:szCs w:val="14"/>
              </w:rPr>
            </w:pPr>
            <w:r>
              <w:rPr>
                <w:noProof/>
                <w:sz w:val="14"/>
                <w:szCs w:val="14"/>
              </w:rPr>
              <w:t>0.00</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B57815">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B57815">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B57815">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B57815">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7" w:name="_Toc405811741"/>
            <w:bookmarkEnd w:id="17"/>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18" w:name="_Toc405811742"/>
      <w:r w:rsidRPr="00DD341F">
        <w:rPr>
          <w:rFonts w:asciiTheme="minorHAnsi" w:hAnsiTheme="minorHAnsi"/>
          <w:b/>
        </w:rPr>
        <w:t>Cuttings Loading Calculation Option</w:t>
      </w:r>
      <w:bookmarkEnd w:id="18"/>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8.00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40</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2.500</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30.48</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19" w:name="_Toc405811743"/>
      <w:r w:rsidRPr="00DD341F">
        <w:rPr>
          <w:rFonts w:asciiTheme="minorHAnsi" w:hAnsiTheme="minorHAnsi"/>
          <w:b/>
        </w:rPr>
        <w:t>Surface Equipment Information</w:t>
      </w:r>
      <w:bookmarkEnd w:id="19"/>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270.0000</w:t>
            </w:r>
            <w:r w:rsidRPr="005E12E5">
              <w:rPr>
                <w:rFonts w:asciiTheme="minorHAnsi" w:hAnsiTheme="minorHAnsi"/>
                <w:sz w:val="14"/>
                <w:szCs w:val="14"/>
              </w:rPr>
              <w:t xml:space="preserve"> </w:t>
            </w:r>
            <w:r>
              <w:rPr>
                <w:rFonts w:asciiTheme="minorHAnsi" w:hAnsiTheme="minorHAnsi"/>
                <w:sz w:val="14"/>
                <w:szCs w:val="14"/>
              </w:rPr>
              <w:t>atm</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6.8046 atm</w:t>
            </w:r>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20" w:name="_Toc405811744"/>
      <w:r w:rsidRPr="00DD341F">
        <w:rPr>
          <w:rFonts w:asciiTheme="minorHAnsi" w:hAnsiTheme="minorHAnsi"/>
          <w:b/>
        </w:rPr>
        <w:t>Pump Pressure Information</w:t>
      </w:r>
      <w:bookmarkEnd w:id="20"/>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253.0000</w:t>
            </w:r>
            <w:r w:rsidRPr="005E12E5">
              <w:rPr>
                <w:rFonts w:asciiTheme="minorHAnsi" w:hAnsiTheme="minorHAnsi"/>
                <w:sz w:val="14"/>
                <w:szCs w:val="14"/>
              </w:rPr>
              <w:t xml:space="preserve"> </w:t>
            </w:r>
            <w:r>
              <w:rPr>
                <w:rFonts w:asciiTheme="minorHAnsi" w:hAnsiTheme="minorHAnsi"/>
                <w:sz w:val="14"/>
                <w:szCs w:val="14"/>
              </w:rPr>
              <w:t>atm</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40.000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hp</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0.0000</w:t>
            </w:r>
            <w:r w:rsidRPr="005E12E5">
              <w:rPr>
                <w:rFonts w:asciiTheme="minorHAnsi" w:hAnsiTheme="minorHAnsi"/>
                <w:sz w:val="14"/>
                <w:szCs w:val="14"/>
              </w:rPr>
              <w:t xml:space="preserve"> </w:t>
            </w:r>
            <w:r>
              <w:rPr>
                <w:rFonts w:asciiTheme="minorHAnsi" w:hAnsiTheme="minorHAnsi"/>
                <w:sz w:val="14"/>
                <w:szCs w:val="14"/>
              </w:rPr>
              <w:t>atm</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21" w:name="_Toc405811745"/>
      <w:r w:rsidRPr="00DD341F">
        <w:rPr>
          <w:rFonts w:asciiTheme="minorHAnsi" w:hAnsiTheme="minorHAnsi"/>
          <w:b/>
        </w:rPr>
        <w:t>Run Parameter</w:t>
      </w:r>
      <w:r w:rsidR="0032560B" w:rsidRPr="00DD341F">
        <w:rPr>
          <w:rFonts w:asciiTheme="minorHAnsi" w:hAnsiTheme="minorHAnsi"/>
          <w:b/>
        </w:rPr>
        <w:t>s</w:t>
      </w:r>
      <w:bookmarkEnd w:id="21"/>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40.00</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160.00</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9.30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2" w:name="_Toc405811747"/>
      <w:r w:rsidRPr="00DD341F">
        <w:rPr>
          <w:rFonts w:asciiTheme="minorHAnsi" w:hAnsiTheme="minorHAnsi"/>
          <w:b/>
        </w:rPr>
        <w:t>Flow Rate</w:t>
      </w:r>
      <w:bookmarkEnd w:id="22"/>
      <w:r w:rsidR="007F4E24" w:rsidRPr="00DD341F">
        <w:rPr>
          <w:rFonts w:asciiTheme="minorHAnsi" w:hAnsiTheme="minorHAnsi"/>
          <w:b/>
        </w:rPr>
        <w:t xml:space="preserve"> (Q= </w:t>
      </w:r>
      <w:r>
        <w:rPr>
          <w:rFonts w:asciiTheme="minorHAnsi" w:hAnsiTheme="minorHAnsi"/>
          <w:b/>
        </w:rPr>
        <w:t>40.000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3" w:name="_Toc405811748"/>
      <w:r w:rsidRPr="00787620">
        <w:rPr>
          <w:rFonts w:asciiTheme="minorHAnsi" w:hAnsiTheme="minorHAnsi"/>
          <w:b/>
          <w:sz w:val="22"/>
        </w:rPr>
        <w:t>Bit Parameters</w:t>
      </w:r>
      <w:bookmarkEnd w:id="23"/>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40.000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126.0453</w:t>
            </w:r>
            <w:r w:rsidRPr="005E12E5">
              <w:rPr>
                <w:rFonts w:asciiTheme="minorHAnsi" w:hAnsiTheme="minorHAnsi"/>
                <w:sz w:val="14"/>
                <w:szCs w:val="18"/>
              </w:rPr>
              <w:t xml:space="preserve"> </w:t>
            </w:r>
            <w:r>
              <w:rPr>
                <w:rFonts w:asciiTheme="minorHAnsi" w:hAnsiTheme="minorHAnsi"/>
                <w:sz w:val="14"/>
                <w:szCs w:val="18"/>
              </w:rPr>
              <w:t>atm</w:t>
            </w:r>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25.5141</w:t>
            </w:r>
            <w:r w:rsidRPr="005E12E5">
              <w:rPr>
                <w:rFonts w:asciiTheme="minorHAnsi" w:hAnsiTheme="minorHAnsi"/>
                <w:sz w:val="14"/>
                <w:szCs w:val="18"/>
              </w:rPr>
              <w:t xml:space="preserve"> </w:t>
            </w:r>
            <w:r>
              <w:rPr>
                <w:rFonts w:asciiTheme="minorHAnsi" w:hAnsiTheme="minorHAnsi"/>
                <w:sz w:val="14"/>
                <w:szCs w:val="18"/>
              </w:rPr>
              <w:t>atm</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20.24</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1.3</w:t>
            </w:r>
            <w:r w:rsidRPr="005E12E5">
              <w:rPr>
                <w:rFonts w:asciiTheme="minorHAnsi" w:hAnsiTheme="minorHAnsi"/>
                <w:sz w:val="14"/>
                <w:szCs w:val="18"/>
              </w:rPr>
              <w:t xml:space="preserve"> </w:t>
            </w:r>
            <w:r>
              <w:rPr>
                <w:rFonts w:asciiTheme="minorHAnsi" w:hAnsiTheme="minorHAnsi"/>
                <w:sz w:val="14"/>
                <w:szCs w:val="18"/>
              </w:rPr>
              <w:t>hp/in²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63.15</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138.67</w:t>
            </w:r>
            <w:r w:rsidRPr="005E12E5">
              <w:rPr>
                <w:rFonts w:asciiTheme="minorHAnsi" w:hAnsiTheme="minorHAnsi"/>
                <w:sz w:val="14"/>
                <w:szCs w:val="18"/>
              </w:rPr>
              <w:t xml:space="preserve"> </w:t>
            </w:r>
            <w:r>
              <w:rPr>
                <w:rFonts w:asciiTheme="minorHAnsi" w:hAnsiTheme="minorHAnsi"/>
                <w:sz w:val="14"/>
                <w:szCs w:val="18"/>
              </w:rPr>
              <w:t>hp</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301.38</w:t>
            </w:r>
            <w:r w:rsidRPr="005E12E5">
              <w:rPr>
                <w:rFonts w:asciiTheme="minorHAnsi" w:hAnsiTheme="minorHAnsi"/>
                <w:sz w:val="14"/>
                <w:szCs w:val="18"/>
              </w:rPr>
              <w:t xml:space="preserve"> </w:t>
            </w:r>
            <w:r>
              <w:rPr>
                <w:rFonts w:asciiTheme="minorHAnsi" w:hAnsiTheme="minorHAnsi"/>
                <w:sz w:val="14"/>
                <w:szCs w:val="18"/>
              </w:rPr>
              <w:t>kgf</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6.8046</w:t>
            </w:r>
            <w:r w:rsidRPr="005E12E5">
              <w:rPr>
                <w:rFonts w:asciiTheme="minorHAnsi" w:hAnsiTheme="minorHAnsi"/>
                <w:sz w:val="14"/>
                <w:szCs w:val="18"/>
              </w:rPr>
              <w:t xml:space="preserve"> </w:t>
            </w:r>
            <w:r>
              <w:rPr>
                <w:rFonts w:asciiTheme="minorHAnsi" w:hAnsiTheme="minorHAnsi"/>
                <w:sz w:val="14"/>
                <w:szCs w:val="18"/>
              </w:rPr>
              <w:t>atm</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0.982</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4" w:name="_Toc405811749"/>
      <w:r w:rsidRPr="00DD341F">
        <w:rPr>
          <w:rFonts w:asciiTheme="minorHAnsi" w:hAnsiTheme="minorHAnsi"/>
          <w:b/>
        </w:rPr>
        <w:t>Gel Strength</w:t>
      </w:r>
      <w:bookmarkEnd w:id="24"/>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5.000</w:t>
            </w:r>
            <w:r w:rsidR="007B6B50" w:rsidRPr="005E12E5">
              <w:rPr>
                <w:rFonts w:asciiTheme="minorHAnsi" w:hAnsiTheme="minorHAnsi"/>
                <w:noProof/>
                <w:sz w:val="14"/>
                <w:szCs w:val="18"/>
              </w:rPr>
              <w:t xml:space="preserve"> </w:t>
            </w:r>
            <w:r>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9.000</w:t>
            </w:r>
            <w:r w:rsidR="007B6B50" w:rsidRPr="005E12E5">
              <w:rPr>
                <w:rFonts w:asciiTheme="minorHAnsi" w:hAnsiTheme="minorHAnsi"/>
                <w:sz w:val="14"/>
                <w:szCs w:val="18"/>
              </w:rPr>
              <w:t xml:space="preserve"> </w:t>
            </w:r>
            <w:r>
              <w:rPr>
                <w:rFonts w:asciiTheme="minorHAnsi" w:hAnsiTheme="minorHAnsi"/>
                <w:sz w:val="14"/>
                <w:szCs w:val="18"/>
              </w:rPr>
              <w:t>lbf/100ft²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18.000</w:t>
            </w:r>
            <w:r w:rsidR="007B6B50" w:rsidRPr="005E12E5">
              <w:rPr>
                <w:rFonts w:asciiTheme="minorHAnsi" w:hAnsiTheme="minorHAnsi"/>
                <w:sz w:val="14"/>
                <w:szCs w:val="18"/>
              </w:rPr>
              <w:t xml:space="preserve"> </w:t>
            </w:r>
            <w:r>
              <w:rPr>
                <w:rFonts w:asciiTheme="minorHAnsi" w:hAnsiTheme="minorHAnsi"/>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25.000</w:t>
            </w:r>
            <w:r w:rsidR="007B6B50" w:rsidRPr="005E12E5">
              <w:rPr>
                <w:rFonts w:asciiTheme="minorHAnsi" w:hAnsiTheme="minorHAnsi"/>
                <w:sz w:val="14"/>
                <w:szCs w:val="18"/>
              </w:rPr>
              <w:t xml:space="preserve"> </w:t>
            </w:r>
            <w:r>
              <w:rPr>
                <w:rFonts w:asciiTheme="minorHAnsi" w:hAnsiTheme="minorHAnsi"/>
                <w:sz w:val="14"/>
                <w:szCs w:val="18"/>
              </w:rPr>
              <w:t>lbf/100ft²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r w:rsidR="004F2C30">
              <w:rPr>
                <w:rFonts w:asciiTheme="minorHAnsi" w:hAnsiTheme="minorHAnsi"/>
                <w:sz w:val="14"/>
                <w:szCs w:val="18"/>
              </w:rPr>
              <w:t>lbf/100ft²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5" w:name="_Toc405811750"/>
      <w:r w:rsidRPr="00DD341F">
        <w:rPr>
          <w:rFonts w:asciiTheme="minorHAnsi" w:hAnsiTheme="minorHAnsi"/>
          <w:b/>
        </w:rPr>
        <w:t>Mud Temperature Information</w:t>
      </w:r>
      <w:bookmarkEnd w:id="25"/>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B57815">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B57815">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B57815">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B57815">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B57815">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75EC" w:rsidRDefault="006E75EC" w:rsidP="0083774D">
      <w:r>
        <w:separator/>
      </w:r>
    </w:p>
    <w:p w:rsidR="006E75EC" w:rsidRDefault="006E75EC"/>
    <w:p w:rsidR="006E75EC" w:rsidRDefault="006E75EC"/>
    <w:p w:rsidR="006E75EC" w:rsidRDefault="006E75EC" w:rsidP="006D09DA"/>
    <w:p w:rsidR="006E75EC" w:rsidRDefault="006E75EC" w:rsidP="00521590"/>
    <w:p w:rsidR="006E75EC" w:rsidRDefault="006E75EC"/>
    <w:p w:rsidR="006E75EC" w:rsidRDefault="006E75EC"/>
    <w:p w:rsidR="006E75EC" w:rsidRDefault="006E75EC"/>
    <w:p w:rsidR="006E75EC" w:rsidRDefault="006E75EC"/>
    <w:p w:rsidR="006E75EC" w:rsidRDefault="006E75EC"/>
    <w:p w:rsidR="006E75EC" w:rsidRDefault="006E75EC"/>
    <w:p w:rsidR="006E75EC" w:rsidRDefault="006E75EC"/>
  </w:endnote>
  <w:endnote w:type="continuationSeparator" w:id="0">
    <w:p w:rsidR="006E75EC" w:rsidRDefault="006E75EC" w:rsidP="0083774D">
      <w:r>
        <w:continuationSeparator/>
      </w:r>
    </w:p>
    <w:p w:rsidR="006E75EC" w:rsidRDefault="006E75EC"/>
    <w:p w:rsidR="006E75EC" w:rsidRDefault="006E75EC"/>
    <w:p w:rsidR="006E75EC" w:rsidRDefault="006E75EC" w:rsidP="006D09DA"/>
    <w:p w:rsidR="006E75EC" w:rsidRDefault="006E75EC" w:rsidP="00521590"/>
    <w:p w:rsidR="006E75EC" w:rsidRDefault="006E75EC"/>
    <w:p w:rsidR="006E75EC" w:rsidRDefault="006E75EC"/>
    <w:p w:rsidR="006E75EC" w:rsidRDefault="006E75EC"/>
    <w:p w:rsidR="006E75EC" w:rsidRDefault="006E75EC"/>
    <w:p w:rsidR="006E75EC" w:rsidRDefault="006E75EC"/>
    <w:p w:rsidR="006E75EC" w:rsidRDefault="006E75EC"/>
    <w:p w:rsidR="006E75EC" w:rsidRDefault="006E75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8E5CA3" w:rsidRDefault="008A6E4D" w:rsidP="00E56589">
    <w:pPr>
      <w:pBdr>
        <w:bottom w:val="single" w:sz="12" w:space="1" w:color="auto"/>
      </w:pBdr>
      <w:tabs>
        <w:tab w:val="left" w:pos="720"/>
        <w:tab w:val="left" w:pos="1440"/>
        <w:tab w:val="left" w:pos="2160"/>
        <w:tab w:val="left" w:pos="7388"/>
      </w:tabs>
      <w:rPr>
        <w:sz w:val="6"/>
      </w:rPr>
    </w:pPr>
  </w:p>
  <w:p w:rsidR="008A6E4D" w:rsidRDefault="008A6E4D"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sidR="0006034E">
      <w:rPr>
        <w:noProof/>
        <w:sz w:val="16"/>
      </w:rPr>
      <w:t>October 5, 2023 at 5:25 PM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06034E">
      <w:rPr>
        <w:noProof/>
        <w:sz w:val="16"/>
      </w:rPr>
      <w:t>16</w:t>
    </w:r>
    <w:r w:rsidRPr="00672E20">
      <w:rPr>
        <w:noProof/>
        <w:sz w:val="16"/>
      </w:rPr>
      <w:fldChar w:fldCharType="end"/>
    </w:r>
    <w:r w:rsidRPr="00672E20">
      <w:rPr>
        <w:sz w:val="16"/>
      </w:rPr>
      <w:ptab w:relativeTo="margin" w:alignment="right" w:leader="none"/>
    </w:r>
    <w:r>
      <w:rPr>
        <w:sz w:val="16"/>
      </w:rPr>
      <w:t>WellPlan</w:t>
    </w:r>
    <w:r w:rsidRPr="004565D9">
      <w:rPr>
        <w:sz w:val="16"/>
        <w:vertAlign w:val="superscript"/>
      </w:rPr>
      <w:t>TM</w:t>
    </w:r>
    <w:r w:rsidRPr="00672E20">
      <w:rPr>
        <w:sz w:val="16"/>
      </w:rPr>
      <w:t xml:space="preserve"> </w:t>
    </w:r>
    <w:r>
      <w:rPr>
        <w:noProof/>
        <w:sz w:val="16"/>
      </w:rPr>
      <w:t>17.2.01</w:t>
    </w:r>
  </w:p>
  <w:p w:rsidR="008A6E4D" w:rsidRPr="00672E20" w:rsidRDefault="008A6E4D"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7C0BA4">
    <w:pPr>
      <w:pBdr>
        <w:bottom w:val="single" w:sz="12" w:space="1" w:color="auto"/>
      </w:pBdr>
      <w:autoSpaceDE w:val="0"/>
      <w:autoSpaceDN w:val="0"/>
      <w:adjustRightInd w:val="0"/>
      <w:rPr>
        <w:rFonts w:ascii="Arial" w:hAnsi="Arial" w:cs="Arial"/>
        <w:sz w:val="14"/>
        <w:szCs w:val="14"/>
      </w:rPr>
    </w:pPr>
  </w:p>
  <w:p w:rsidR="008A6E4D" w:rsidRPr="00873527" w:rsidRDefault="008A6E4D" w:rsidP="007C0BA4">
    <w:pPr>
      <w:autoSpaceDE w:val="0"/>
      <w:autoSpaceDN w:val="0"/>
      <w:adjustRightInd w:val="0"/>
      <w:rPr>
        <w:rFonts w:ascii="Arial" w:hAnsi="Arial" w:cs="Arial"/>
        <w:sz w:val="2"/>
        <w:szCs w:val="14"/>
      </w:rPr>
    </w:pPr>
  </w:p>
  <w:p w:rsidR="008A6E4D" w:rsidRDefault="008A6E4D"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8A6E4D" w:rsidRDefault="008A6E4D" w:rsidP="003145F9">
    <w:pPr>
      <w:tabs>
        <w:tab w:val="left" w:pos="720"/>
        <w:tab w:val="left" w:pos="1440"/>
        <w:tab w:val="left" w:pos="2160"/>
        <w:tab w:val="left" w:pos="7388"/>
      </w:tabs>
      <w:rPr>
        <w:sz w:val="16"/>
      </w:rPr>
    </w:pPr>
  </w:p>
  <w:p w:rsidR="008A6E4D" w:rsidRDefault="008A6E4D" w:rsidP="003145F9">
    <w:pPr>
      <w:tabs>
        <w:tab w:val="left" w:pos="720"/>
        <w:tab w:val="left" w:pos="1440"/>
        <w:tab w:val="left" w:pos="2160"/>
        <w:tab w:val="left" w:pos="7388"/>
      </w:tabs>
      <w:rPr>
        <w:sz w:val="16"/>
      </w:rPr>
    </w:pPr>
  </w:p>
  <w:p w:rsidR="008A6E4D" w:rsidRPr="00672E20" w:rsidRDefault="008A6E4D"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75EC" w:rsidRDefault="006E75EC" w:rsidP="0083774D">
      <w:r>
        <w:separator/>
      </w:r>
    </w:p>
    <w:p w:rsidR="006E75EC" w:rsidRDefault="006E75EC"/>
    <w:p w:rsidR="006E75EC" w:rsidRDefault="006E75EC"/>
    <w:p w:rsidR="006E75EC" w:rsidRDefault="006E75EC" w:rsidP="006D09DA"/>
    <w:p w:rsidR="006E75EC" w:rsidRDefault="006E75EC" w:rsidP="00521590"/>
    <w:p w:rsidR="006E75EC" w:rsidRDefault="006E75EC"/>
    <w:p w:rsidR="006E75EC" w:rsidRDefault="006E75EC"/>
    <w:p w:rsidR="006E75EC" w:rsidRDefault="006E75EC"/>
    <w:p w:rsidR="006E75EC" w:rsidRDefault="006E75EC"/>
    <w:p w:rsidR="006E75EC" w:rsidRDefault="006E75EC"/>
    <w:p w:rsidR="006E75EC" w:rsidRDefault="006E75EC"/>
    <w:p w:rsidR="006E75EC" w:rsidRDefault="006E75EC"/>
  </w:footnote>
  <w:footnote w:type="continuationSeparator" w:id="0">
    <w:p w:rsidR="006E75EC" w:rsidRDefault="006E75EC" w:rsidP="0083774D">
      <w:r>
        <w:continuationSeparator/>
      </w:r>
    </w:p>
    <w:p w:rsidR="006E75EC" w:rsidRDefault="006E75EC"/>
    <w:p w:rsidR="006E75EC" w:rsidRDefault="006E75EC"/>
    <w:p w:rsidR="006E75EC" w:rsidRDefault="006E75EC" w:rsidP="006D09DA"/>
    <w:p w:rsidR="006E75EC" w:rsidRDefault="006E75EC" w:rsidP="00521590"/>
    <w:p w:rsidR="006E75EC" w:rsidRDefault="006E75EC"/>
    <w:p w:rsidR="006E75EC" w:rsidRDefault="006E75EC"/>
    <w:p w:rsidR="006E75EC" w:rsidRDefault="006E75EC"/>
    <w:p w:rsidR="006E75EC" w:rsidRDefault="006E75EC"/>
    <w:p w:rsidR="006E75EC" w:rsidRDefault="006E75EC"/>
    <w:p w:rsidR="006E75EC" w:rsidRDefault="006E75EC"/>
    <w:p w:rsidR="006E75EC" w:rsidRDefault="006E75E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8A6E4D" w:rsidRDefault="008A6E4D"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2737 - 2953</w:t>
    </w:r>
  </w:p>
  <w:p w:rsidR="008A6E4D" w:rsidRPr="00331F65" w:rsidRDefault="008A6E4D"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EB45FA" w:rsidRDefault="008A6E4D"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34E"/>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921"/>
    <w:rsid w:val="00183B4E"/>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7BE"/>
    <w:rsid w:val="00506BE1"/>
    <w:rsid w:val="00506D6D"/>
    <w:rsid w:val="00506E6D"/>
    <w:rsid w:val="00507C95"/>
    <w:rsid w:val="0051154E"/>
    <w:rsid w:val="00511FD3"/>
    <w:rsid w:val="005121F9"/>
    <w:rsid w:val="005125BB"/>
    <w:rsid w:val="005129A6"/>
    <w:rsid w:val="00512DF5"/>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5EC"/>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525"/>
    <w:rsid w:val="00A24945"/>
    <w:rsid w:val="00A24B49"/>
    <w:rsid w:val="00A26358"/>
    <w:rsid w:val="00A268A6"/>
    <w:rsid w:val="00A26E9C"/>
    <w:rsid w:val="00A30311"/>
    <w:rsid w:val="00A30594"/>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BF8"/>
    <w:rsid w:val="00A73E1F"/>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57815"/>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F50"/>
    <w:rsid w:val="00BA512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F2087876-2F3A-44B5-8908-A34146544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1</TotalTime>
  <Pages>16</Pages>
  <Words>1514</Words>
  <Characters>8630</Characters>
  <Application>Microsoft Office Word</Application>
  <DocSecurity>0</DocSecurity>
  <Lines>71</Lines>
  <Paragraphs>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10124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2023-10-05T11:26:00Z</dcterms:created>
  <dcterms:modified xsi:type="dcterms:W3CDTF">2023-10-05T11:26:00Z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