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1242468"/>
        <w:docPartObj>
          <w:docPartGallery w:val="Cover Pages"/>
          <w:docPartUnique/>
        </w:docPartObj>
      </w:sdtPr>
      <w:sdtEndPr/>
      <w:sdtContent>
        <w:p w14:paraId="079BDE77" w14:textId="362D0B6C" w:rsidR="00B06686" w:rsidRDefault="00B06686">
          <w:r>
            <w:rPr>
              <w:noProof/>
            </w:rPr>
            <mc:AlternateContent>
              <mc:Choice Requires="wpg">
                <w:drawing>
                  <wp:anchor distT="0" distB="0" distL="114300" distR="114300" simplePos="0" relativeHeight="251662336" behindDoc="0" locked="0" layoutInCell="1" allowOverlap="1" wp14:anchorId="01B232C2" wp14:editId="2C51E07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38301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1C3015" wp14:editId="406D8F1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AD6C93" w14:textId="2470CC28" w:rsidR="00B06686" w:rsidRDefault="00B06686">
                                    <w:pPr>
                                      <w:pStyle w:val="NoSpacing"/>
                                      <w:jc w:val="right"/>
                                      <w:rPr>
                                        <w:color w:val="595959" w:themeColor="text1" w:themeTint="A6"/>
                                        <w:sz w:val="28"/>
                                        <w:szCs w:val="28"/>
                                      </w:rPr>
                                    </w:pPr>
                                    <w:r>
                                      <w:rPr>
                                        <w:color w:val="595959" w:themeColor="text1" w:themeTint="A6"/>
                                        <w:sz w:val="28"/>
                                        <w:szCs w:val="28"/>
                                      </w:rPr>
                                      <w:t>Dick Chan</w:t>
                                    </w:r>
                                  </w:p>
                                </w:sdtContent>
                              </w:sdt>
                              <w:p w14:paraId="152B06FE" w14:textId="549E78D9" w:rsidR="00B06686" w:rsidRDefault="00037D8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6686">
                                      <w:rPr>
                                        <w:color w:val="595959" w:themeColor="text1" w:themeTint="A6"/>
                                        <w:sz w:val="18"/>
                                        <w:szCs w:val="18"/>
                                      </w:rPr>
                                      <w:t>dick@assetonchain.com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1C301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AD6C93" w14:textId="2470CC28" w:rsidR="00B06686" w:rsidRDefault="00B06686">
                              <w:pPr>
                                <w:pStyle w:val="NoSpacing"/>
                                <w:jc w:val="right"/>
                                <w:rPr>
                                  <w:color w:val="595959" w:themeColor="text1" w:themeTint="A6"/>
                                  <w:sz w:val="28"/>
                                  <w:szCs w:val="28"/>
                                </w:rPr>
                              </w:pPr>
                              <w:r>
                                <w:rPr>
                                  <w:color w:val="595959" w:themeColor="text1" w:themeTint="A6"/>
                                  <w:sz w:val="28"/>
                                  <w:szCs w:val="28"/>
                                </w:rPr>
                                <w:t>Dick Chan</w:t>
                              </w:r>
                            </w:p>
                          </w:sdtContent>
                        </w:sdt>
                        <w:p w14:paraId="152B06FE" w14:textId="549E78D9" w:rsidR="00B06686" w:rsidRDefault="00037D8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6686">
                                <w:rPr>
                                  <w:color w:val="595959" w:themeColor="text1" w:themeTint="A6"/>
                                  <w:sz w:val="18"/>
                                  <w:szCs w:val="18"/>
                                </w:rPr>
                                <w:t>dick@assetonchain.com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61729B1" wp14:editId="01A737F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E3198" w14:textId="1F4AB9FC" w:rsidR="00B06686" w:rsidRDefault="00B06686">
                                <w:pPr>
                                  <w:pStyle w:val="NoSpacing"/>
                                  <w:jc w:val="right"/>
                                  <w:rPr>
                                    <w:color w:val="595959" w:themeColor="text1" w:themeTint="A6"/>
                                  </w:rPr>
                                </w:pPr>
                                <w:r>
                                  <w:rPr>
                                    <w:color w:val="4472C4" w:themeColor="accent1"/>
                                    <w:sz w:val="28"/>
                                    <w:szCs w:val="28"/>
                                  </w:rPr>
                                  <w:t>V1.1</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1729B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D6E3198" w14:textId="1F4AB9FC" w:rsidR="00B06686" w:rsidRDefault="00B06686">
                          <w:pPr>
                            <w:pStyle w:val="NoSpacing"/>
                            <w:jc w:val="right"/>
                            <w:rPr>
                              <w:color w:val="595959" w:themeColor="text1" w:themeTint="A6"/>
                            </w:rPr>
                          </w:pPr>
                          <w:r>
                            <w:rPr>
                              <w:color w:val="4472C4" w:themeColor="accent1"/>
                              <w:sz w:val="28"/>
                              <w:szCs w:val="28"/>
                            </w:rPr>
                            <w:t>V1.1</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1A5E84" wp14:editId="19A89D6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FF031" w14:textId="044B408F" w:rsidR="00B06686" w:rsidRDefault="00037D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6686">
                                      <w:rPr>
                                        <w:caps/>
                                        <w:color w:val="4472C4" w:themeColor="accent1"/>
                                        <w:sz w:val="64"/>
                                        <w:szCs w:val="64"/>
                                      </w:rPr>
                                      <w:t>Design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EE556E" w14:textId="4066076F" w:rsidR="00B06686" w:rsidRDefault="00B06686">
                                    <w:pPr>
                                      <w:jc w:val="right"/>
                                      <w:rPr>
                                        <w:smallCaps/>
                                        <w:color w:val="404040" w:themeColor="text1" w:themeTint="BF"/>
                                        <w:sz w:val="36"/>
                                        <w:szCs w:val="36"/>
                                      </w:rPr>
                                    </w:pPr>
                                    <w:r>
                                      <w:rPr>
                                        <w:color w:val="404040" w:themeColor="text1" w:themeTint="BF"/>
                                        <w:sz w:val="36"/>
                                        <w:szCs w:val="36"/>
                                      </w:rPr>
                                      <w:t>e-Qualification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1A5E8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F3FF031" w14:textId="044B408F" w:rsidR="00B06686" w:rsidRDefault="00037D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6686">
                                <w:rPr>
                                  <w:caps/>
                                  <w:color w:val="4472C4" w:themeColor="accent1"/>
                                  <w:sz w:val="64"/>
                                  <w:szCs w:val="64"/>
                                </w:rPr>
                                <w:t>Design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EE556E" w14:textId="4066076F" w:rsidR="00B06686" w:rsidRDefault="00B06686">
                              <w:pPr>
                                <w:jc w:val="right"/>
                                <w:rPr>
                                  <w:smallCaps/>
                                  <w:color w:val="404040" w:themeColor="text1" w:themeTint="BF"/>
                                  <w:sz w:val="36"/>
                                  <w:szCs w:val="36"/>
                                </w:rPr>
                              </w:pPr>
                              <w:r>
                                <w:rPr>
                                  <w:color w:val="404040" w:themeColor="text1" w:themeTint="BF"/>
                                  <w:sz w:val="36"/>
                                  <w:szCs w:val="36"/>
                                </w:rPr>
                                <w:t>e-Qualification</w:t>
                              </w:r>
                            </w:p>
                          </w:sdtContent>
                        </w:sdt>
                      </w:txbxContent>
                    </v:textbox>
                    <w10:wrap type="square" anchorx="page" anchory="page"/>
                  </v:shape>
                </w:pict>
              </mc:Fallback>
            </mc:AlternateContent>
          </w:r>
        </w:p>
        <w:p w14:paraId="3B74F9BA" w14:textId="5EE738A3" w:rsidR="00B06686" w:rsidRDefault="00B06686">
          <w:r>
            <w:br w:type="page"/>
          </w:r>
        </w:p>
      </w:sdtContent>
    </w:sdt>
    <w:p w14:paraId="06A505E2" w14:textId="77777777" w:rsidR="00B06686" w:rsidRDefault="00B06686"/>
    <w:sdt>
      <w:sdtPr>
        <w:rPr>
          <w:caps w:val="0"/>
          <w:color w:val="auto"/>
          <w:spacing w:val="0"/>
          <w:sz w:val="20"/>
          <w:szCs w:val="20"/>
        </w:rPr>
        <w:id w:val="-414405615"/>
        <w:docPartObj>
          <w:docPartGallery w:val="Table of Contents"/>
          <w:docPartUnique/>
        </w:docPartObj>
      </w:sdtPr>
      <w:sdtEndPr>
        <w:rPr>
          <w:b/>
          <w:bCs/>
          <w:noProof/>
        </w:rPr>
      </w:sdtEndPr>
      <w:sdtContent>
        <w:p w14:paraId="15CBC375" w14:textId="2E28F0B1" w:rsidR="00B06686" w:rsidRDefault="00B06686">
          <w:pPr>
            <w:pStyle w:val="TOCHeading"/>
          </w:pPr>
          <w:r>
            <w:t>Table of Contents</w:t>
          </w:r>
        </w:p>
        <w:p w14:paraId="6CF3CE33" w14:textId="6E6DFDBB" w:rsidR="00507C1C" w:rsidRDefault="00B06686">
          <w:pPr>
            <w:pStyle w:val="TOC1"/>
            <w:tabs>
              <w:tab w:val="left" w:pos="440"/>
              <w:tab w:val="right" w:leader="dot" w:pos="9016"/>
            </w:tabs>
            <w:rPr>
              <w:rFonts w:cstheme="minorBidi"/>
              <w:noProof/>
              <w:lang w:val="en-HK" w:eastAsia="zh-TW"/>
            </w:rPr>
          </w:pPr>
          <w:r>
            <w:fldChar w:fldCharType="begin"/>
          </w:r>
          <w:r>
            <w:instrText xml:space="preserve"> TOC \o "1-3" \h \z \u </w:instrText>
          </w:r>
          <w:r>
            <w:fldChar w:fldCharType="separate"/>
          </w:r>
          <w:hyperlink w:anchor="_Toc64126285" w:history="1">
            <w:r w:rsidR="00507C1C" w:rsidRPr="0054699F">
              <w:rPr>
                <w:rStyle w:val="Hyperlink"/>
                <w:noProof/>
              </w:rPr>
              <w:t>0.</w:t>
            </w:r>
            <w:r w:rsidR="00507C1C">
              <w:rPr>
                <w:rFonts w:cstheme="minorBidi"/>
                <w:noProof/>
                <w:lang w:val="en-HK" w:eastAsia="zh-TW"/>
              </w:rPr>
              <w:tab/>
            </w:r>
            <w:r w:rsidR="00507C1C" w:rsidRPr="0054699F">
              <w:rPr>
                <w:rStyle w:val="Hyperlink"/>
                <w:noProof/>
              </w:rPr>
              <w:t>Overview</w:t>
            </w:r>
            <w:r w:rsidR="00507C1C">
              <w:rPr>
                <w:noProof/>
                <w:webHidden/>
              </w:rPr>
              <w:tab/>
            </w:r>
            <w:r w:rsidR="00507C1C">
              <w:rPr>
                <w:noProof/>
                <w:webHidden/>
              </w:rPr>
              <w:fldChar w:fldCharType="begin"/>
            </w:r>
            <w:r w:rsidR="00507C1C">
              <w:rPr>
                <w:noProof/>
                <w:webHidden/>
              </w:rPr>
              <w:instrText xml:space="preserve"> PAGEREF _Toc64126285 \h </w:instrText>
            </w:r>
            <w:r w:rsidR="00507C1C">
              <w:rPr>
                <w:noProof/>
                <w:webHidden/>
              </w:rPr>
            </w:r>
            <w:r w:rsidR="00507C1C">
              <w:rPr>
                <w:noProof/>
                <w:webHidden/>
              </w:rPr>
              <w:fldChar w:fldCharType="separate"/>
            </w:r>
            <w:r w:rsidR="00507C1C">
              <w:rPr>
                <w:noProof/>
                <w:webHidden/>
              </w:rPr>
              <w:t>2</w:t>
            </w:r>
            <w:r w:rsidR="00507C1C">
              <w:rPr>
                <w:noProof/>
                <w:webHidden/>
              </w:rPr>
              <w:fldChar w:fldCharType="end"/>
            </w:r>
          </w:hyperlink>
        </w:p>
        <w:p w14:paraId="603A5C88" w14:textId="4FC2CE71" w:rsidR="00507C1C" w:rsidRDefault="00507C1C">
          <w:pPr>
            <w:pStyle w:val="TOC1"/>
            <w:tabs>
              <w:tab w:val="left" w:pos="440"/>
              <w:tab w:val="right" w:leader="dot" w:pos="9016"/>
            </w:tabs>
            <w:rPr>
              <w:rFonts w:cstheme="minorBidi"/>
              <w:noProof/>
              <w:lang w:val="en-HK" w:eastAsia="zh-TW"/>
            </w:rPr>
          </w:pPr>
          <w:hyperlink w:anchor="_Toc64126286" w:history="1">
            <w:r w:rsidRPr="0054699F">
              <w:rPr>
                <w:rStyle w:val="Hyperlink"/>
                <w:noProof/>
              </w:rPr>
              <w:t>1.</w:t>
            </w:r>
            <w:r>
              <w:rPr>
                <w:rFonts w:cstheme="minorBidi"/>
                <w:noProof/>
                <w:lang w:val="en-HK" w:eastAsia="zh-TW"/>
              </w:rPr>
              <w:tab/>
            </w:r>
            <w:r w:rsidRPr="0054699F">
              <w:rPr>
                <w:rStyle w:val="Hyperlink"/>
                <w:noProof/>
              </w:rPr>
              <w:t>Individual/Worker</w:t>
            </w:r>
            <w:r>
              <w:rPr>
                <w:noProof/>
                <w:webHidden/>
              </w:rPr>
              <w:tab/>
            </w:r>
            <w:r>
              <w:rPr>
                <w:noProof/>
                <w:webHidden/>
              </w:rPr>
              <w:fldChar w:fldCharType="begin"/>
            </w:r>
            <w:r>
              <w:rPr>
                <w:noProof/>
                <w:webHidden/>
              </w:rPr>
              <w:instrText xml:space="preserve"> PAGEREF _Toc64126286 \h </w:instrText>
            </w:r>
            <w:r>
              <w:rPr>
                <w:noProof/>
                <w:webHidden/>
              </w:rPr>
            </w:r>
            <w:r>
              <w:rPr>
                <w:noProof/>
                <w:webHidden/>
              </w:rPr>
              <w:fldChar w:fldCharType="separate"/>
            </w:r>
            <w:r>
              <w:rPr>
                <w:noProof/>
                <w:webHidden/>
              </w:rPr>
              <w:t>3</w:t>
            </w:r>
            <w:r>
              <w:rPr>
                <w:noProof/>
                <w:webHidden/>
              </w:rPr>
              <w:fldChar w:fldCharType="end"/>
            </w:r>
          </w:hyperlink>
        </w:p>
        <w:p w14:paraId="39FCBDB9" w14:textId="080D3C39" w:rsidR="00507C1C" w:rsidRDefault="00507C1C">
          <w:pPr>
            <w:pStyle w:val="TOC1"/>
            <w:tabs>
              <w:tab w:val="left" w:pos="440"/>
              <w:tab w:val="right" w:leader="dot" w:pos="9016"/>
            </w:tabs>
            <w:rPr>
              <w:rFonts w:cstheme="minorBidi"/>
              <w:noProof/>
              <w:lang w:val="en-HK" w:eastAsia="zh-TW"/>
            </w:rPr>
          </w:pPr>
          <w:hyperlink w:anchor="_Toc64126287" w:history="1">
            <w:r w:rsidRPr="0054699F">
              <w:rPr>
                <w:rStyle w:val="Hyperlink"/>
                <w:noProof/>
              </w:rPr>
              <w:t>2.</w:t>
            </w:r>
            <w:r>
              <w:rPr>
                <w:rFonts w:cstheme="minorBidi"/>
                <w:noProof/>
                <w:lang w:val="en-HK" w:eastAsia="zh-TW"/>
              </w:rPr>
              <w:tab/>
            </w:r>
            <w:r w:rsidRPr="0054699F">
              <w:rPr>
                <w:rStyle w:val="Hyperlink"/>
                <w:noProof/>
              </w:rPr>
              <w:t>Qualifications and Digital Certificate</w:t>
            </w:r>
            <w:r>
              <w:rPr>
                <w:noProof/>
                <w:webHidden/>
              </w:rPr>
              <w:tab/>
            </w:r>
            <w:r>
              <w:rPr>
                <w:noProof/>
                <w:webHidden/>
              </w:rPr>
              <w:fldChar w:fldCharType="begin"/>
            </w:r>
            <w:r>
              <w:rPr>
                <w:noProof/>
                <w:webHidden/>
              </w:rPr>
              <w:instrText xml:space="preserve"> PAGEREF _Toc64126287 \h </w:instrText>
            </w:r>
            <w:r>
              <w:rPr>
                <w:noProof/>
                <w:webHidden/>
              </w:rPr>
            </w:r>
            <w:r>
              <w:rPr>
                <w:noProof/>
                <w:webHidden/>
              </w:rPr>
              <w:fldChar w:fldCharType="separate"/>
            </w:r>
            <w:r>
              <w:rPr>
                <w:noProof/>
                <w:webHidden/>
              </w:rPr>
              <w:t>3</w:t>
            </w:r>
            <w:r>
              <w:rPr>
                <w:noProof/>
                <w:webHidden/>
              </w:rPr>
              <w:fldChar w:fldCharType="end"/>
            </w:r>
          </w:hyperlink>
        </w:p>
        <w:p w14:paraId="300746C3" w14:textId="75CEF1CF" w:rsidR="00507C1C" w:rsidRDefault="00507C1C">
          <w:pPr>
            <w:pStyle w:val="TOC2"/>
            <w:tabs>
              <w:tab w:val="left" w:pos="880"/>
              <w:tab w:val="right" w:leader="dot" w:pos="9016"/>
            </w:tabs>
            <w:rPr>
              <w:rFonts w:cstheme="minorBidi"/>
              <w:noProof/>
              <w:lang w:val="en-HK" w:eastAsia="zh-TW"/>
            </w:rPr>
          </w:pPr>
          <w:hyperlink w:anchor="_Toc64126288" w:history="1">
            <w:r w:rsidRPr="0054699F">
              <w:rPr>
                <w:rStyle w:val="Hyperlink"/>
                <w:noProof/>
              </w:rPr>
              <w:t>2.1</w:t>
            </w:r>
            <w:r>
              <w:rPr>
                <w:rFonts w:cstheme="minorBidi"/>
                <w:noProof/>
                <w:lang w:val="en-HK" w:eastAsia="zh-TW"/>
              </w:rPr>
              <w:tab/>
            </w:r>
            <w:r w:rsidRPr="0054699F">
              <w:rPr>
                <w:rStyle w:val="Hyperlink"/>
                <w:noProof/>
              </w:rPr>
              <w:t>Integration between Digital Certificate with Ethereum</w:t>
            </w:r>
            <w:r>
              <w:rPr>
                <w:noProof/>
                <w:webHidden/>
              </w:rPr>
              <w:tab/>
            </w:r>
            <w:r>
              <w:rPr>
                <w:noProof/>
                <w:webHidden/>
              </w:rPr>
              <w:fldChar w:fldCharType="begin"/>
            </w:r>
            <w:r>
              <w:rPr>
                <w:noProof/>
                <w:webHidden/>
              </w:rPr>
              <w:instrText xml:space="preserve"> PAGEREF _Toc64126288 \h </w:instrText>
            </w:r>
            <w:r>
              <w:rPr>
                <w:noProof/>
                <w:webHidden/>
              </w:rPr>
            </w:r>
            <w:r>
              <w:rPr>
                <w:noProof/>
                <w:webHidden/>
              </w:rPr>
              <w:fldChar w:fldCharType="separate"/>
            </w:r>
            <w:r>
              <w:rPr>
                <w:noProof/>
                <w:webHidden/>
              </w:rPr>
              <w:t>4</w:t>
            </w:r>
            <w:r>
              <w:rPr>
                <w:noProof/>
                <w:webHidden/>
              </w:rPr>
              <w:fldChar w:fldCharType="end"/>
            </w:r>
          </w:hyperlink>
        </w:p>
        <w:p w14:paraId="2232778A" w14:textId="1AB03A9D" w:rsidR="00507C1C" w:rsidRDefault="00507C1C">
          <w:pPr>
            <w:pStyle w:val="TOC3"/>
            <w:tabs>
              <w:tab w:val="left" w:pos="1320"/>
              <w:tab w:val="right" w:leader="dot" w:pos="9016"/>
            </w:tabs>
            <w:rPr>
              <w:rFonts w:cstheme="minorBidi"/>
              <w:noProof/>
              <w:lang w:val="en-HK" w:eastAsia="zh-TW"/>
            </w:rPr>
          </w:pPr>
          <w:hyperlink w:anchor="_Toc64126289" w:history="1">
            <w:r w:rsidRPr="0054699F">
              <w:rPr>
                <w:rStyle w:val="Hyperlink"/>
                <w:noProof/>
              </w:rPr>
              <w:t>2.1.1</w:t>
            </w:r>
            <w:r>
              <w:rPr>
                <w:rFonts w:cstheme="minorBidi"/>
                <w:noProof/>
                <w:lang w:val="en-HK" w:eastAsia="zh-TW"/>
              </w:rPr>
              <w:tab/>
            </w:r>
            <w:r w:rsidRPr="0054699F">
              <w:rPr>
                <w:rStyle w:val="Hyperlink"/>
                <w:noProof/>
              </w:rPr>
              <w:t>representation of INdivdual Digital certificate on Ethereum</w:t>
            </w:r>
            <w:r>
              <w:rPr>
                <w:noProof/>
                <w:webHidden/>
              </w:rPr>
              <w:tab/>
            </w:r>
            <w:r>
              <w:rPr>
                <w:noProof/>
                <w:webHidden/>
              </w:rPr>
              <w:fldChar w:fldCharType="begin"/>
            </w:r>
            <w:r>
              <w:rPr>
                <w:noProof/>
                <w:webHidden/>
              </w:rPr>
              <w:instrText xml:space="preserve"> PAGEREF _Toc64126289 \h </w:instrText>
            </w:r>
            <w:r>
              <w:rPr>
                <w:noProof/>
                <w:webHidden/>
              </w:rPr>
            </w:r>
            <w:r>
              <w:rPr>
                <w:noProof/>
                <w:webHidden/>
              </w:rPr>
              <w:fldChar w:fldCharType="separate"/>
            </w:r>
            <w:r>
              <w:rPr>
                <w:noProof/>
                <w:webHidden/>
              </w:rPr>
              <w:t>4</w:t>
            </w:r>
            <w:r>
              <w:rPr>
                <w:noProof/>
                <w:webHidden/>
              </w:rPr>
              <w:fldChar w:fldCharType="end"/>
            </w:r>
          </w:hyperlink>
        </w:p>
        <w:p w14:paraId="0520B4AA" w14:textId="2F7F1375" w:rsidR="00507C1C" w:rsidRDefault="00507C1C">
          <w:pPr>
            <w:pStyle w:val="TOC3"/>
            <w:tabs>
              <w:tab w:val="left" w:pos="1320"/>
              <w:tab w:val="right" w:leader="dot" w:pos="9016"/>
            </w:tabs>
            <w:rPr>
              <w:rFonts w:cstheme="minorBidi"/>
              <w:noProof/>
              <w:lang w:val="en-HK" w:eastAsia="zh-TW"/>
            </w:rPr>
          </w:pPr>
          <w:hyperlink w:anchor="_Toc64126290" w:history="1">
            <w:r w:rsidRPr="0054699F">
              <w:rPr>
                <w:rStyle w:val="Hyperlink"/>
                <w:noProof/>
              </w:rPr>
              <w:t>2.1.2</w:t>
            </w:r>
            <w:r>
              <w:rPr>
                <w:rFonts w:cstheme="minorBidi"/>
                <w:noProof/>
                <w:lang w:val="en-HK" w:eastAsia="zh-TW"/>
              </w:rPr>
              <w:tab/>
            </w:r>
            <w:r w:rsidRPr="0054699F">
              <w:rPr>
                <w:rStyle w:val="Hyperlink"/>
                <w:noProof/>
              </w:rPr>
              <w:t>Logical organization of individual digital certificate on ethereum</w:t>
            </w:r>
            <w:r>
              <w:rPr>
                <w:noProof/>
                <w:webHidden/>
              </w:rPr>
              <w:tab/>
            </w:r>
            <w:r>
              <w:rPr>
                <w:noProof/>
                <w:webHidden/>
              </w:rPr>
              <w:fldChar w:fldCharType="begin"/>
            </w:r>
            <w:r>
              <w:rPr>
                <w:noProof/>
                <w:webHidden/>
              </w:rPr>
              <w:instrText xml:space="preserve"> PAGEREF _Toc64126290 \h </w:instrText>
            </w:r>
            <w:r>
              <w:rPr>
                <w:noProof/>
                <w:webHidden/>
              </w:rPr>
            </w:r>
            <w:r>
              <w:rPr>
                <w:noProof/>
                <w:webHidden/>
              </w:rPr>
              <w:fldChar w:fldCharType="separate"/>
            </w:r>
            <w:r>
              <w:rPr>
                <w:noProof/>
                <w:webHidden/>
              </w:rPr>
              <w:t>4</w:t>
            </w:r>
            <w:r>
              <w:rPr>
                <w:noProof/>
                <w:webHidden/>
              </w:rPr>
              <w:fldChar w:fldCharType="end"/>
            </w:r>
          </w:hyperlink>
        </w:p>
        <w:p w14:paraId="52BF94D4" w14:textId="3FE14DA0" w:rsidR="00507C1C" w:rsidRDefault="00507C1C">
          <w:pPr>
            <w:pStyle w:val="TOC3"/>
            <w:tabs>
              <w:tab w:val="left" w:pos="1320"/>
              <w:tab w:val="right" w:leader="dot" w:pos="9016"/>
            </w:tabs>
            <w:rPr>
              <w:rFonts w:cstheme="minorBidi"/>
              <w:noProof/>
              <w:lang w:val="en-HK" w:eastAsia="zh-TW"/>
            </w:rPr>
          </w:pPr>
          <w:hyperlink w:anchor="_Toc64126291" w:history="1">
            <w:r w:rsidRPr="0054699F">
              <w:rPr>
                <w:rStyle w:val="Hyperlink"/>
                <w:noProof/>
              </w:rPr>
              <w:t>2.1.3</w:t>
            </w:r>
            <w:r>
              <w:rPr>
                <w:rFonts w:cstheme="minorBidi"/>
                <w:noProof/>
                <w:lang w:val="en-HK" w:eastAsia="zh-TW"/>
              </w:rPr>
              <w:tab/>
            </w:r>
            <w:r w:rsidRPr="0054699F">
              <w:rPr>
                <w:rStyle w:val="Hyperlink"/>
                <w:noProof/>
              </w:rPr>
              <w:t>access of qualificaiton smart contract and QUalification cabient</w:t>
            </w:r>
            <w:r>
              <w:rPr>
                <w:noProof/>
                <w:webHidden/>
              </w:rPr>
              <w:tab/>
            </w:r>
            <w:r>
              <w:rPr>
                <w:noProof/>
                <w:webHidden/>
              </w:rPr>
              <w:fldChar w:fldCharType="begin"/>
            </w:r>
            <w:r>
              <w:rPr>
                <w:noProof/>
                <w:webHidden/>
              </w:rPr>
              <w:instrText xml:space="preserve"> PAGEREF _Toc64126291 \h </w:instrText>
            </w:r>
            <w:r>
              <w:rPr>
                <w:noProof/>
                <w:webHidden/>
              </w:rPr>
            </w:r>
            <w:r>
              <w:rPr>
                <w:noProof/>
                <w:webHidden/>
              </w:rPr>
              <w:fldChar w:fldCharType="separate"/>
            </w:r>
            <w:r>
              <w:rPr>
                <w:noProof/>
                <w:webHidden/>
              </w:rPr>
              <w:t>5</w:t>
            </w:r>
            <w:r>
              <w:rPr>
                <w:noProof/>
                <w:webHidden/>
              </w:rPr>
              <w:fldChar w:fldCharType="end"/>
            </w:r>
          </w:hyperlink>
        </w:p>
        <w:p w14:paraId="1ABD7644" w14:textId="5E6C7F5E" w:rsidR="00507C1C" w:rsidRDefault="00507C1C">
          <w:pPr>
            <w:pStyle w:val="TOC2"/>
            <w:tabs>
              <w:tab w:val="left" w:pos="880"/>
              <w:tab w:val="right" w:leader="dot" w:pos="9016"/>
            </w:tabs>
            <w:rPr>
              <w:rFonts w:cstheme="minorBidi"/>
              <w:noProof/>
              <w:lang w:val="en-HK" w:eastAsia="zh-TW"/>
            </w:rPr>
          </w:pPr>
          <w:hyperlink w:anchor="_Toc64126292" w:history="1">
            <w:r w:rsidRPr="0054699F">
              <w:rPr>
                <w:rStyle w:val="Hyperlink"/>
                <w:noProof/>
              </w:rPr>
              <w:t>2.2</w:t>
            </w:r>
            <w:r>
              <w:rPr>
                <w:rFonts w:cstheme="minorBidi"/>
                <w:noProof/>
                <w:lang w:val="en-HK" w:eastAsia="zh-TW"/>
              </w:rPr>
              <w:tab/>
            </w:r>
            <w:r w:rsidRPr="0054699F">
              <w:rPr>
                <w:rStyle w:val="Hyperlink"/>
                <w:noProof/>
              </w:rPr>
              <w:t>Implementation of QUALIFICATIONS Cabinet AND qualification smart contract</w:t>
            </w:r>
            <w:r>
              <w:rPr>
                <w:noProof/>
                <w:webHidden/>
              </w:rPr>
              <w:tab/>
            </w:r>
            <w:r>
              <w:rPr>
                <w:noProof/>
                <w:webHidden/>
              </w:rPr>
              <w:fldChar w:fldCharType="begin"/>
            </w:r>
            <w:r>
              <w:rPr>
                <w:noProof/>
                <w:webHidden/>
              </w:rPr>
              <w:instrText xml:space="preserve"> PAGEREF _Toc64126292 \h </w:instrText>
            </w:r>
            <w:r>
              <w:rPr>
                <w:noProof/>
                <w:webHidden/>
              </w:rPr>
            </w:r>
            <w:r>
              <w:rPr>
                <w:noProof/>
                <w:webHidden/>
              </w:rPr>
              <w:fldChar w:fldCharType="separate"/>
            </w:r>
            <w:r>
              <w:rPr>
                <w:noProof/>
                <w:webHidden/>
              </w:rPr>
              <w:t>6</w:t>
            </w:r>
            <w:r>
              <w:rPr>
                <w:noProof/>
                <w:webHidden/>
              </w:rPr>
              <w:fldChar w:fldCharType="end"/>
            </w:r>
          </w:hyperlink>
        </w:p>
        <w:p w14:paraId="716EBBBB" w14:textId="74CC5E86" w:rsidR="00507C1C" w:rsidRDefault="00507C1C">
          <w:pPr>
            <w:pStyle w:val="TOC3"/>
            <w:tabs>
              <w:tab w:val="left" w:pos="1320"/>
              <w:tab w:val="right" w:leader="dot" w:pos="9016"/>
            </w:tabs>
            <w:rPr>
              <w:rFonts w:cstheme="minorBidi"/>
              <w:noProof/>
              <w:lang w:val="en-HK" w:eastAsia="zh-TW"/>
            </w:rPr>
          </w:pPr>
          <w:hyperlink w:anchor="_Toc64126293" w:history="1">
            <w:r w:rsidRPr="0054699F">
              <w:rPr>
                <w:rStyle w:val="Hyperlink"/>
                <w:noProof/>
              </w:rPr>
              <w:t>2.2.1</w:t>
            </w:r>
            <w:r>
              <w:rPr>
                <w:rFonts w:cstheme="minorBidi"/>
                <w:noProof/>
                <w:lang w:val="en-HK" w:eastAsia="zh-TW"/>
              </w:rPr>
              <w:tab/>
            </w:r>
            <w:r w:rsidRPr="0054699F">
              <w:rPr>
                <w:rStyle w:val="Hyperlink"/>
                <w:noProof/>
              </w:rPr>
              <w:t>qualification smart contract</w:t>
            </w:r>
            <w:r>
              <w:rPr>
                <w:noProof/>
                <w:webHidden/>
              </w:rPr>
              <w:tab/>
            </w:r>
            <w:r>
              <w:rPr>
                <w:noProof/>
                <w:webHidden/>
              </w:rPr>
              <w:fldChar w:fldCharType="begin"/>
            </w:r>
            <w:r>
              <w:rPr>
                <w:noProof/>
                <w:webHidden/>
              </w:rPr>
              <w:instrText xml:space="preserve"> PAGEREF _Toc64126293 \h </w:instrText>
            </w:r>
            <w:r>
              <w:rPr>
                <w:noProof/>
                <w:webHidden/>
              </w:rPr>
            </w:r>
            <w:r>
              <w:rPr>
                <w:noProof/>
                <w:webHidden/>
              </w:rPr>
              <w:fldChar w:fldCharType="separate"/>
            </w:r>
            <w:r>
              <w:rPr>
                <w:noProof/>
                <w:webHidden/>
              </w:rPr>
              <w:t>6</w:t>
            </w:r>
            <w:r>
              <w:rPr>
                <w:noProof/>
                <w:webHidden/>
              </w:rPr>
              <w:fldChar w:fldCharType="end"/>
            </w:r>
          </w:hyperlink>
        </w:p>
        <w:p w14:paraId="4024FB81" w14:textId="146BDFDB" w:rsidR="00507C1C" w:rsidRDefault="00507C1C">
          <w:pPr>
            <w:pStyle w:val="TOC3"/>
            <w:tabs>
              <w:tab w:val="left" w:pos="1320"/>
              <w:tab w:val="right" w:leader="dot" w:pos="9016"/>
            </w:tabs>
            <w:rPr>
              <w:rFonts w:cstheme="minorBidi"/>
              <w:noProof/>
              <w:lang w:val="en-HK" w:eastAsia="zh-TW"/>
            </w:rPr>
          </w:pPr>
          <w:hyperlink w:anchor="_Toc64126294" w:history="1">
            <w:r w:rsidRPr="0054699F">
              <w:rPr>
                <w:rStyle w:val="Hyperlink"/>
                <w:noProof/>
              </w:rPr>
              <w:t>2.2.2</w:t>
            </w:r>
            <w:r>
              <w:rPr>
                <w:rFonts w:cstheme="minorBidi"/>
                <w:noProof/>
                <w:lang w:val="en-HK" w:eastAsia="zh-TW"/>
              </w:rPr>
              <w:tab/>
            </w:r>
            <w:r w:rsidRPr="0054699F">
              <w:rPr>
                <w:rStyle w:val="Hyperlink"/>
                <w:noProof/>
              </w:rPr>
              <w:t>qualification cabinet</w:t>
            </w:r>
            <w:r>
              <w:rPr>
                <w:noProof/>
                <w:webHidden/>
              </w:rPr>
              <w:tab/>
            </w:r>
            <w:r>
              <w:rPr>
                <w:noProof/>
                <w:webHidden/>
              </w:rPr>
              <w:fldChar w:fldCharType="begin"/>
            </w:r>
            <w:r>
              <w:rPr>
                <w:noProof/>
                <w:webHidden/>
              </w:rPr>
              <w:instrText xml:space="preserve"> PAGEREF _Toc64126294 \h </w:instrText>
            </w:r>
            <w:r>
              <w:rPr>
                <w:noProof/>
                <w:webHidden/>
              </w:rPr>
            </w:r>
            <w:r>
              <w:rPr>
                <w:noProof/>
                <w:webHidden/>
              </w:rPr>
              <w:fldChar w:fldCharType="separate"/>
            </w:r>
            <w:r>
              <w:rPr>
                <w:noProof/>
                <w:webHidden/>
              </w:rPr>
              <w:t>6</w:t>
            </w:r>
            <w:r>
              <w:rPr>
                <w:noProof/>
                <w:webHidden/>
              </w:rPr>
              <w:fldChar w:fldCharType="end"/>
            </w:r>
          </w:hyperlink>
        </w:p>
        <w:p w14:paraId="65D16664" w14:textId="4A31ACDD" w:rsidR="00507C1C" w:rsidRDefault="00507C1C">
          <w:pPr>
            <w:pStyle w:val="TOC1"/>
            <w:tabs>
              <w:tab w:val="left" w:pos="440"/>
              <w:tab w:val="right" w:leader="dot" w:pos="9016"/>
            </w:tabs>
            <w:rPr>
              <w:rFonts w:cstheme="minorBidi"/>
              <w:noProof/>
              <w:lang w:val="en-HK" w:eastAsia="zh-TW"/>
            </w:rPr>
          </w:pPr>
          <w:hyperlink w:anchor="_Toc64126295" w:history="1">
            <w:r w:rsidRPr="0054699F">
              <w:rPr>
                <w:rStyle w:val="Hyperlink"/>
                <w:noProof/>
              </w:rPr>
              <w:t>3.</w:t>
            </w:r>
            <w:r>
              <w:rPr>
                <w:rFonts w:cstheme="minorBidi"/>
                <w:noProof/>
                <w:lang w:val="en-HK" w:eastAsia="zh-TW"/>
              </w:rPr>
              <w:tab/>
            </w:r>
            <w:r w:rsidRPr="0054699F">
              <w:rPr>
                <w:rStyle w:val="Hyperlink"/>
                <w:noProof/>
              </w:rPr>
              <w:t>Organization , organization staff and orgainzation directory</w:t>
            </w:r>
            <w:r>
              <w:rPr>
                <w:noProof/>
                <w:webHidden/>
              </w:rPr>
              <w:tab/>
            </w:r>
            <w:r>
              <w:rPr>
                <w:noProof/>
                <w:webHidden/>
              </w:rPr>
              <w:fldChar w:fldCharType="begin"/>
            </w:r>
            <w:r>
              <w:rPr>
                <w:noProof/>
                <w:webHidden/>
              </w:rPr>
              <w:instrText xml:space="preserve"> PAGEREF _Toc64126295 \h </w:instrText>
            </w:r>
            <w:r>
              <w:rPr>
                <w:noProof/>
                <w:webHidden/>
              </w:rPr>
            </w:r>
            <w:r>
              <w:rPr>
                <w:noProof/>
                <w:webHidden/>
              </w:rPr>
              <w:fldChar w:fldCharType="separate"/>
            </w:r>
            <w:r>
              <w:rPr>
                <w:noProof/>
                <w:webHidden/>
              </w:rPr>
              <w:t>7</w:t>
            </w:r>
            <w:r>
              <w:rPr>
                <w:noProof/>
                <w:webHidden/>
              </w:rPr>
              <w:fldChar w:fldCharType="end"/>
            </w:r>
          </w:hyperlink>
        </w:p>
        <w:p w14:paraId="2D520510" w14:textId="0E37A54F" w:rsidR="00507C1C" w:rsidRDefault="00507C1C">
          <w:pPr>
            <w:pStyle w:val="TOC1"/>
            <w:tabs>
              <w:tab w:val="left" w:pos="440"/>
              <w:tab w:val="right" w:leader="dot" w:pos="9016"/>
            </w:tabs>
            <w:rPr>
              <w:rFonts w:cstheme="minorBidi"/>
              <w:noProof/>
              <w:lang w:val="en-HK" w:eastAsia="zh-TW"/>
            </w:rPr>
          </w:pPr>
          <w:hyperlink w:anchor="_Toc64126296" w:history="1">
            <w:r w:rsidRPr="0054699F">
              <w:rPr>
                <w:rStyle w:val="Hyperlink"/>
                <w:noProof/>
              </w:rPr>
              <w:t>4.</w:t>
            </w:r>
            <w:r>
              <w:rPr>
                <w:rFonts w:cstheme="minorBidi"/>
                <w:noProof/>
                <w:lang w:val="en-HK" w:eastAsia="zh-TW"/>
              </w:rPr>
              <w:tab/>
            </w:r>
            <w:r w:rsidRPr="0054699F">
              <w:rPr>
                <w:rStyle w:val="Hyperlink"/>
                <w:noProof/>
              </w:rPr>
              <w:t>Public directory</w:t>
            </w:r>
            <w:r>
              <w:rPr>
                <w:noProof/>
                <w:webHidden/>
              </w:rPr>
              <w:tab/>
            </w:r>
            <w:r>
              <w:rPr>
                <w:noProof/>
                <w:webHidden/>
              </w:rPr>
              <w:fldChar w:fldCharType="begin"/>
            </w:r>
            <w:r>
              <w:rPr>
                <w:noProof/>
                <w:webHidden/>
              </w:rPr>
              <w:instrText xml:space="preserve"> PAGEREF _Toc64126296 \h </w:instrText>
            </w:r>
            <w:r>
              <w:rPr>
                <w:noProof/>
                <w:webHidden/>
              </w:rPr>
            </w:r>
            <w:r>
              <w:rPr>
                <w:noProof/>
                <w:webHidden/>
              </w:rPr>
              <w:fldChar w:fldCharType="separate"/>
            </w:r>
            <w:r>
              <w:rPr>
                <w:noProof/>
                <w:webHidden/>
              </w:rPr>
              <w:t>7</w:t>
            </w:r>
            <w:r>
              <w:rPr>
                <w:noProof/>
                <w:webHidden/>
              </w:rPr>
              <w:fldChar w:fldCharType="end"/>
            </w:r>
          </w:hyperlink>
        </w:p>
        <w:p w14:paraId="3E98FE85" w14:textId="72D2A9CF" w:rsidR="00507C1C" w:rsidRDefault="00507C1C">
          <w:pPr>
            <w:pStyle w:val="TOC1"/>
            <w:tabs>
              <w:tab w:val="left" w:pos="440"/>
              <w:tab w:val="right" w:leader="dot" w:pos="9016"/>
            </w:tabs>
            <w:rPr>
              <w:rFonts w:cstheme="minorBidi"/>
              <w:noProof/>
              <w:lang w:val="en-HK" w:eastAsia="zh-TW"/>
            </w:rPr>
          </w:pPr>
          <w:hyperlink w:anchor="_Toc64126297" w:history="1">
            <w:r w:rsidRPr="0054699F">
              <w:rPr>
                <w:rStyle w:val="Hyperlink"/>
                <w:noProof/>
              </w:rPr>
              <w:t>5.</w:t>
            </w:r>
            <w:r>
              <w:rPr>
                <w:rFonts w:cstheme="minorBidi"/>
                <w:noProof/>
                <w:lang w:val="en-HK" w:eastAsia="zh-TW"/>
              </w:rPr>
              <w:tab/>
            </w:r>
            <w:r w:rsidRPr="0054699F">
              <w:rPr>
                <w:rStyle w:val="Hyperlink"/>
                <w:noProof/>
              </w:rPr>
              <w:t>Role base access control</w:t>
            </w:r>
            <w:r>
              <w:rPr>
                <w:noProof/>
                <w:webHidden/>
              </w:rPr>
              <w:tab/>
            </w:r>
            <w:r>
              <w:rPr>
                <w:noProof/>
                <w:webHidden/>
              </w:rPr>
              <w:fldChar w:fldCharType="begin"/>
            </w:r>
            <w:r>
              <w:rPr>
                <w:noProof/>
                <w:webHidden/>
              </w:rPr>
              <w:instrText xml:space="preserve"> PAGEREF _Toc64126297 \h </w:instrText>
            </w:r>
            <w:r>
              <w:rPr>
                <w:noProof/>
                <w:webHidden/>
              </w:rPr>
            </w:r>
            <w:r>
              <w:rPr>
                <w:noProof/>
                <w:webHidden/>
              </w:rPr>
              <w:fldChar w:fldCharType="separate"/>
            </w:r>
            <w:r>
              <w:rPr>
                <w:noProof/>
                <w:webHidden/>
              </w:rPr>
              <w:t>8</w:t>
            </w:r>
            <w:r>
              <w:rPr>
                <w:noProof/>
                <w:webHidden/>
              </w:rPr>
              <w:fldChar w:fldCharType="end"/>
            </w:r>
          </w:hyperlink>
        </w:p>
        <w:p w14:paraId="0E6907A4" w14:textId="44662CCF" w:rsidR="00507C1C" w:rsidRDefault="00507C1C">
          <w:pPr>
            <w:pStyle w:val="TOC2"/>
            <w:tabs>
              <w:tab w:val="left" w:pos="880"/>
              <w:tab w:val="right" w:leader="dot" w:pos="9016"/>
            </w:tabs>
            <w:rPr>
              <w:rFonts w:cstheme="minorBidi"/>
              <w:noProof/>
              <w:lang w:val="en-HK" w:eastAsia="zh-TW"/>
            </w:rPr>
          </w:pPr>
          <w:hyperlink w:anchor="_Toc64126298" w:history="1">
            <w:r w:rsidRPr="0054699F">
              <w:rPr>
                <w:rStyle w:val="Hyperlink"/>
                <w:noProof/>
              </w:rPr>
              <w:t>5.1</w:t>
            </w:r>
            <w:r>
              <w:rPr>
                <w:rFonts w:cstheme="minorBidi"/>
                <w:noProof/>
                <w:lang w:val="en-HK" w:eastAsia="zh-TW"/>
              </w:rPr>
              <w:tab/>
            </w:r>
            <w:r w:rsidRPr="0054699F">
              <w:rPr>
                <w:rStyle w:val="Hyperlink"/>
                <w:noProof/>
              </w:rPr>
              <w:t>implementation of role base access control</w:t>
            </w:r>
            <w:r>
              <w:rPr>
                <w:noProof/>
                <w:webHidden/>
              </w:rPr>
              <w:tab/>
            </w:r>
            <w:r>
              <w:rPr>
                <w:noProof/>
                <w:webHidden/>
              </w:rPr>
              <w:fldChar w:fldCharType="begin"/>
            </w:r>
            <w:r>
              <w:rPr>
                <w:noProof/>
                <w:webHidden/>
              </w:rPr>
              <w:instrText xml:space="preserve"> PAGEREF _Toc64126298 \h </w:instrText>
            </w:r>
            <w:r>
              <w:rPr>
                <w:noProof/>
                <w:webHidden/>
              </w:rPr>
            </w:r>
            <w:r>
              <w:rPr>
                <w:noProof/>
                <w:webHidden/>
              </w:rPr>
              <w:fldChar w:fldCharType="separate"/>
            </w:r>
            <w:r>
              <w:rPr>
                <w:noProof/>
                <w:webHidden/>
              </w:rPr>
              <w:t>8</w:t>
            </w:r>
            <w:r>
              <w:rPr>
                <w:noProof/>
                <w:webHidden/>
              </w:rPr>
              <w:fldChar w:fldCharType="end"/>
            </w:r>
          </w:hyperlink>
        </w:p>
        <w:p w14:paraId="6E56D174" w14:textId="726B5035" w:rsidR="00507C1C" w:rsidRDefault="00507C1C">
          <w:pPr>
            <w:pStyle w:val="TOC1"/>
            <w:tabs>
              <w:tab w:val="left" w:pos="440"/>
              <w:tab w:val="right" w:leader="dot" w:pos="9016"/>
            </w:tabs>
            <w:rPr>
              <w:rFonts w:cstheme="minorBidi"/>
              <w:noProof/>
              <w:lang w:val="en-HK" w:eastAsia="zh-TW"/>
            </w:rPr>
          </w:pPr>
          <w:hyperlink w:anchor="_Toc64126299" w:history="1">
            <w:r w:rsidRPr="0054699F">
              <w:rPr>
                <w:rStyle w:val="Hyperlink"/>
                <w:noProof/>
              </w:rPr>
              <w:t>6.</w:t>
            </w:r>
            <w:r>
              <w:rPr>
                <w:rFonts w:cstheme="minorBidi"/>
                <w:noProof/>
                <w:lang w:val="en-HK" w:eastAsia="zh-TW"/>
              </w:rPr>
              <w:tab/>
            </w:r>
            <w:r w:rsidRPr="0054699F">
              <w:rPr>
                <w:rStyle w:val="Hyperlink"/>
                <w:noProof/>
              </w:rPr>
              <w:t>profile of individual</w:t>
            </w:r>
            <w:r>
              <w:rPr>
                <w:noProof/>
                <w:webHidden/>
              </w:rPr>
              <w:tab/>
            </w:r>
            <w:r>
              <w:rPr>
                <w:noProof/>
                <w:webHidden/>
              </w:rPr>
              <w:fldChar w:fldCharType="begin"/>
            </w:r>
            <w:r>
              <w:rPr>
                <w:noProof/>
                <w:webHidden/>
              </w:rPr>
              <w:instrText xml:space="preserve"> PAGEREF _Toc64126299 \h </w:instrText>
            </w:r>
            <w:r>
              <w:rPr>
                <w:noProof/>
                <w:webHidden/>
              </w:rPr>
            </w:r>
            <w:r>
              <w:rPr>
                <w:noProof/>
                <w:webHidden/>
              </w:rPr>
              <w:fldChar w:fldCharType="separate"/>
            </w:r>
            <w:r>
              <w:rPr>
                <w:noProof/>
                <w:webHidden/>
              </w:rPr>
              <w:t>9</w:t>
            </w:r>
            <w:r>
              <w:rPr>
                <w:noProof/>
                <w:webHidden/>
              </w:rPr>
              <w:fldChar w:fldCharType="end"/>
            </w:r>
          </w:hyperlink>
        </w:p>
        <w:p w14:paraId="13AE35CC" w14:textId="4EF9CA01" w:rsidR="00507C1C" w:rsidRDefault="00507C1C">
          <w:pPr>
            <w:pStyle w:val="TOC2"/>
            <w:tabs>
              <w:tab w:val="left" w:pos="880"/>
              <w:tab w:val="right" w:leader="dot" w:pos="9016"/>
            </w:tabs>
            <w:rPr>
              <w:rFonts w:cstheme="minorBidi"/>
              <w:noProof/>
              <w:lang w:val="en-HK" w:eastAsia="zh-TW"/>
            </w:rPr>
          </w:pPr>
          <w:hyperlink w:anchor="_Toc64126300" w:history="1">
            <w:r w:rsidRPr="0054699F">
              <w:rPr>
                <w:rStyle w:val="Hyperlink"/>
                <w:noProof/>
              </w:rPr>
              <w:t>6.1</w:t>
            </w:r>
            <w:r>
              <w:rPr>
                <w:rFonts w:cstheme="minorBidi"/>
                <w:noProof/>
                <w:lang w:val="en-HK" w:eastAsia="zh-TW"/>
              </w:rPr>
              <w:tab/>
            </w:r>
            <w:r w:rsidRPr="0054699F">
              <w:rPr>
                <w:rStyle w:val="Hyperlink"/>
                <w:noProof/>
              </w:rPr>
              <w:t>implementation of individual profile on Ethereum</w:t>
            </w:r>
            <w:r>
              <w:rPr>
                <w:noProof/>
                <w:webHidden/>
              </w:rPr>
              <w:tab/>
            </w:r>
            <w:r>
              <w:rPr>
                <w:noProof/>
                <w:webHidden/>
              </w:rPr>
              <w:fldChar w:fldCharType="begin"/>
            </w:r>
            <w:r>
              <w:rPr>
                <w:noProof/>
                <w:webHidden/>
              </w:rPr>
              <w:instrText xml:space="preserve"> PAGEREF _Toc64126300 \h </w:instrText>
            </w:r>
            <w:r>
              <w:rPr>
                <w:noProof/>
                <w:webHidden/>
              </w:rPr>
            </w:r>
            <w:r>
              <w:rPr>
                <w:noProof/>
                <w:webHidden/>
              </w:rPr>
              <w:fldChar w:fldCharType="separate"/>
            </w:r>
            <w:r>
              <w:rPr>
                <w:noProof/>
                <w:webHidden/>
              </w:rPr>
              <w:t>10</w:t>
            </w:r>
            <w:r>
              <w:rPr>
                <w:noProof/>
                <w:webHidden/>
              </w:rPr>
              <w:fldChar w:fldCharType="end"/>
            </w:r>
          </w:hyperlink>
        </w:p>
        <w:p w14:paraId="1D5280E5" w14:textId="00B5C38E" w:rsidR="00507C1C" w:rsidRDefault="00507C1C">
          <w:pPr>
            <w:pStyle w:val="TOC1"/>
            <w:tabs>
              <w:tab w:val="left" w:pos="440"/>
              <w:tab w:val="right" w:leader="dot" w:pos="9016"/>
            </w:tabs>
            <w:rPr>
              <w:rFonts w:cstheme="minorBidi"/>
              <w:noProof/>
              <w:lang w:val="en-HK" w:eastAsia="zh-TW"/>
            </w:rPr>
          </w:pPr>
          <w:hyperlink w:anchor="_Toc64126301" w:history="1">
            <w:r w:rsidRPr="0054699F">
              <w:rPr>
                <w:rStyle w:val="Hyperlink"/>
                <w:noProof/>
              </w:rPr>
              <w:t>7.</w:t>
            </w:r>
            <w:r>
              <w:rPr>
                <w:rFonts w:cstheme="minorBidi"/>
                <w:noProof/>
                <w:lang w:val="en-HK" w:eastAsia="zh-TW"/>
              </w:rPr>
              <w:tab/>
            </w:r>
            <w:r w:rsidRPr="0054699F">
              <w:rPr>
                <w:rStyle w:val="Hyperlink"/>
                <w:noProof/>
              </w:rPr>
              <w:t>Overview on intergation of all those components</w:t>
            </w:r>
            <w:r>
              <w:rPr>
                <w:noProof/>
                <w:webHidden/>
              </w:rPr>
              <w:tab/>
            </w:r>
            <w:r>
              <w:rPr>
                <w:noProof/>
                <w:webHidden/>
              </w:rPr>
              <w:fldChar w:fldCharType="begin"/>
            </w:r>
            <w:r>
              <w:rPr>
                <w:noProof/>
                <w:webHidden/>
              </w:rPr>
              <w:instrText xml:space="preserve"> PAGEREF _Toc64126301 \h </w:instrText>
            </w:r>
            <w:r>
              <w:rPr>
                <w:noProof/>
                <w:webHidden/>
              </w:rPr>
            </w:r>
            <w:r>
              <w:rPr>
                <w:noProof/>
                <w:webHidden/>
              </w:rPr>
              <w:fldChar w:fldCharType="separate"/>
            </w:r>
            <w:r>
              <w:rPr>
                <w:noProof/>
                <w:webHidden/>
              </w:rPr>
              <w:t>11</w:t>
            </w:r>
            <w:r>
              <w:rPr>
                <w:noProof/>
                <w:webHidden/>
              </w:rPr>
              <w:fldChar w:fldCharType="end"/>
            </w:r>
          </w:hyperlink>
        </w:p>
        <w:p w14:paraId="012783FF" w14:textId="3F78D46D" w:rsidR="00507C1C" w:rsidRDefault="00507C1C">
          <w:pPr>
            <w:pStyle w:val="TOC1"/>
            <w:tabs>
              <w:tab w:val="left" w:pos="440"/>
              <w:tab w:val="right" w:leader="dot" w:pos="9016"/>
            </w:tabs>
            <w:rPr>
              <w:rFonts w:cstheme="minorBidi"/>
              <w:noProof/>
              <w:lang w:val="en-HK" w:eastAsia="zh-TW"/>
            </w:rPr>
          </w:pPr>
          <w:hyperlink w:anchor="_Toc64126302" w:history="1">
            <w:r w:rsidRPr="0054699F">
              <w:rPr>
                <w:rStyle w:val="Hyperlink"/>
                <w:noProof/>
              </w:rPr>
              <w:t>8.</w:t>
            </w:r>
            <w:r>
              <w:rPr>
                <w:rFonts w:cstheme="minorBidi"/>
                <w:noProof/>
                <w:lang w:val="en-HK" w:eastAsia="zh-TW"/>
              </w:rPr>
              <w:tab/>
            </w:r>
            <w:r w:rsidRPr="0054699F">
              <w:rPr>
                <w:rStyle w:val="Hyperlink"/>
                <w:noProof/>
              </w:rPr>
              <w:t>integration between solution and curretn system</w:t>
            </w:r>
            <w:r>
              <w:rPr>
                <w:noProof/>
                <w:webHidden/>
              </w:rPr>
              <w:tab/>
            </w:r>
            <w:r>
              <w:rPr>
                <w:noProof/>
                <w:webHidden/>
              </w:rPr>
              <w:fldChar w:fldCharType="begin"/>
            </w:r>
            <w:r>
              <w:rPr>
                <w:noProof/>
                <w:webHidden/>
              </w:rPr>
              <w:instrText xml:space="preserve"> PAGEREF _Toc64126302 \h </w:instrText>
            </w:r>
            <w:r>
              <w:rPr>
                <w:noProof/>
                <w:webHidden/>
              </w:rPr>
            </w:r>
            <w:r>
              <w:rPr>
                <w:noProof/>
                <w:webHidden/>
              </w:rPr>
              <w:fldChar w:fldCharType="separate"/>
            </w:r>
            <w:r>
              <w:rPr>
                <w:noProof/>
                <w:webHidden/>
              </w:rPr>
              <w:t>12</w:t>
            </w:r>
            <w:r>
              <w:rPr>
                <w:noProof/>
                <w:webHidden/>
              </w:rPr>
              <w:fldChar w:fldCharType="end"/>
            </w:r>
          </w:hyperlink>
        </w:p>
        <w:p w14:paraId="63FF86F4" w14:textId="7CD8469A" w:rsidR="00507C1C" w:rsidRDefault="00507C1C">
          <w:pPr>
            <w:pStyle w:val="TOC1"/>
            <w:tabs>
              <w:tab w:val="left" w:pos="440"/>
              <w:tab w:val="right" w:leader="dot" w:pos="9016"/>
            </w:tabs>
            <w:rPr>
              <w:rFonts w:cstheme="minorBidi"/>
              <w:noProof/>
              <w:lang w:val="en-HK" w:eastAsia="zh-TW"/>
            </w:rPr>
          </w:pPr>
          <w:hyperlink w:anchor="_Toc64126303" w:history="1">
            <w:r w:rsidRPr="0054699F">
              <w:rPr>
                <w:rStyle w:val="Hyperlink"/>
                <w:noProof/>
              </w:rPr>
              <w:t>9.</w:t>
            </w:r>
            <w:r>
              <w:rPr>
                <w:rFonts w:cstheme="minorBidi"/>
                <w:noProof/>
                <w:lang w:val="en-HK" w:eastAsia="zh-TW"/>
              </w:rPr>
              <w:tab/>
            </w:r>
            <w:r w:rsidRPr="0054699F">
              <w:rPr>
                <w:rStyle w:val="Hyperlink"/>
                <w:noProof/>
              </w:rPr>
              <w:t>Interaction between components</w:t>
            </w:r>
            <w:r>
              <w:rPr>
                <w:noProof/>
                <w:webHidden/>
              </w:rPr>
              <w:tab/>
            </w:r>
            <w:r>
              <w:rPr>
                <w:noProof/>
                <w:webHidden/>
              </w:rPr>
              <w:fldChar w:fldCharType="begin"/>
            </w:r>
            <w:r>
              <w:rPr>
                <w:noProof/>
                <w:webHidden/>
              </w:rPr>
              <w:instrText xml:space="preserve"> PAGEREF _Toc64126303 \h </w:instrText>
            </w:r>
            <w:r>
              <w:rPr>
                <w:noProof/>
                <w:webHidden/>
              </w:rPr>
            </w:r>
            <w:r>
              <w:rPr>
                <w:noProof/>
                <w:webHidden/>
              </w:rPr>
              <w:fldChar w:fldCharType="separate"/>
            </w:r>
            <w:r>
              <w:rPr>
                <w:noProof/>
                <w:webHidden/>
              </w:rPr>
              <w:t>12</w:t>
            </w:r>
            <w:r>
              <w:rPr>
                <w:noProof/>
                <w:webHidden/>
              </w:rPr>
              <w:fldChar w:fldCharType="end"/>
            </w:r>
          </w:hyperlink>
        </w:p>
        <w:p w14:paraId="5CE93D1F" w14:textId="3D358277" w:rsidR="00507C1C" w:rsidRDefault="00507C1C">
          <w:pPr>
            <w:pStyle w:val="TOC2"/>
            <w:tabs>
              <w:tab w:val="left" w:pos="880"/>
              <w:tab w:val="right" w:leader="dot" w:pos="9016"/>
            </w:tabs>
            <w:rPr>
              <w:rFonts w:cstheme="minorBidi"/>
              <w:noProof/>
              <w:lang w:val="en-HK" w:eastAsia="zh-TW"/>
            </w:rPr>
          </w:pPr>
          <w:hyperlink w:anchor="_Toc64126304" w:history="1">
            <w:r w:rsidRPr="0054699F">
              <w:rPr>
                <w:rStyle w:val="Hyperlink"/>
                <w:noProof/>
              </w:rPr>
              <w:t>9.1</w:t>
            </w:r>
            <w:r>
              <w:rPr>
                <w:rFonts w:cstheme="minorBidi"/>
                <w:noProof/>
                <w:lang w:val="en-HK" w:eastAsia="zh-TW"/>
              </w:rPr>
              <w:tab/>
            </w:r>
            <w:r w:rsidRPr="0054699F">
              <w:rPr>
                <w:rStyle w:val="Hyperlink"/>
                <w:noProof/>
              </w:rPr>
              <w:t>New individual profile</w:t>
            </w:r>
            <w:r>
              <w:rPr>
                <w:noProof/>
                <w:webHidden/>
              </w:rPr>
              <w:tab/>
            </w:r>
            <w:r>
              <w:rPr>
                <w:noProof/>
                <w:webHidden/>
              </w:rPr>
              <w:fldChar w:fldCharType="begin"/>
            </w:r>
            <w:r>
              <w:rPr>
                <w:noProof/>
                <w:webHidden/>
              </w:rPr>
              <w:instrText xml:space="preserve"> PAGEREF _Toc64126304 \h </w:instrText>
            </w:r>
            <w:r>
              <w:rPr>
                <w:noProof/>
                <w:webHidden/>
              </w:rPr>
            </w:r>
            <w:r>
              <w:rPr>
                <w:noProof/>
                <w:webHidden/>
              </w:rPr>
              <w:fldChar w:fldCharType="separate"/>
            </w:r>
            <w:r>
              <w:rPr>
                <w:noProof/>
                <w:webHidden/>
              </w:rPr>
              <w:t>12</w:t>
            </w:r>
            <w:r>
              <w:rPr>
                <w:noProof/>
                <w:webHidden/>
              </w:rPr>
              <w:fldChar w:fldCharType="end"/>
            </w:r>
          </w:hyperlink>
        </w:p>
        <w:p w14:paraId="7ADAA493" w14:textId="129EF888" w:rsidR="00507C1C" w:rsidRDefault="00507C1C">
          <w:pPr>
            <w:pStyle w:val="TOC2"/>
            <w:tabs>
              <w:tab w:val="right" w:leader="dot" w:pos="9016"/>
            </w:tabs>
            <w:rPr>
              <w:rFonts w:cstheme="minorBidi"/>
              <w:noProof/>
              <w:lang w:val="en-HK" w:eastAsia="zh-TW"/>
            </w:rPr>
          </w:pPr>
          <w:hyperlink w:anchor="_Toc64126305" w:history="1">
            <w:r w:rsidRPr="0054699F">
              <w:rPr>
                <w:rStyle w:val="Hyperlink"/>
                <w:noProof/>
              </w:rPr>
              <w:t>9.2 New qualification for existing profile</w:t>
            </w:r>
            <w:r>
              <w:rPr>
                <w:noProof/>
                <w:webHidden/>
              </w:rPr>
              <w:tab/>
            </w:r>
            <w:r>
              <w:rPr>
                <w:noProof/>
                <w:webHidden/>
              </w:rPr>
              <w:fldChar w:fldCharType="begin"/>
            </w:r>
            <w:r>
              <w:rPr>
                <w:noProof/>
                <w:webHidden/>
              </w:rPr>
              <w:instrText xml:space="preserve"> PAGEREF _Toc64126305 \h </w:instrText>
            </w:r>
            <w:r>
              <w:rPr>
                <w:noProof/>
                <w:webHidden/>
              </w:rPr>
            </w:r>
            <w:r>
              <w:rPr>
                <w:noProof/>
                <w:webHidden/>
              </w:rPr>
              <w:fldChar w:fldCharType="separate"/>
            </w:r>
            <w:r>
              <w:rPr>
                <w:noProof/>
                <w:webHidden/>
              </w:rPr>
              <w:t>13</w:t>
            </w:r>
            <w:r>
              <w:rPr>
                <w:noProof/>
                <w:webHidden/>
              </w:rPr>
              <w:fldChar w:fldCharType="end"/>
            </w:r>
          </w:hyperlink>
        </w:p>
        <w:p w14:paraId="30E8A532" w14:textId="63D4431B" w:rsidR="00507C1C" w:rsidRDefault="00507C1C">
          <w:pPr>
            <w:pStyle w:val="TOC2"/>
            <w:tabs>
              <w:tab w:val="right" w:leader="dot" w:pos="9016"/>
            </w:tabs>
            <w:rPr>
              <w:rFonts w:cstheme="minorBidi"/>
              <w:noProof/>
              <w:lang w:val="en-HK" w:eastAsia="zh-TW"/>
            </w:rPr>
          </w:pPr>
          <w:hyperlink w:anchor="_Toc64126306" w:history="1">
            <w:r w:rsidRPr="0054699F">
              <w:rPr>
                <w:rStyle w:val="Hyperlink"/>
                <w:noProof/>
              </w:rPr>
              <w:t>9.3 update/renew qualificaiton for profile</w:t>
            </w:r>
            <w:r>
              <w:rPr>
                <w:noProof/>
                <w:webHidden/>
              </w:rPr>
              <w:tab/>
            </w:r>
            <w:r>
              <w:rPr>
                <w:noProof/>
                <w:webHidden/>
              </w:rPr>
              <w:fldChar w:fldCharType="begin"/>
            </w:r>
            <w:r>
              <w:rPr>
                <w:noProof/>
                <w:webHidden/>
              </w:rPr>
              <w:instrText xml:space="preserve"> PAGEREF _Toc64126306 \h </w:instrText>
            </w:r>
            <w:r>
              <w:rPr>
                <w:noProof/>
                <w:webHidden/>
              </w:rPr>
            </w:r>
            <w:r>
              <w:rPr>
                <w:noProof/>
                <w:webHidden/>
              </w:rPr>
              <w:fldChar w:fldCharType="separate"/>
            </w:r>
            <w:r>
              <w:rPr>
                <w:noProof/>
                <w:webHidden/>
              </w:rPr>
              <w:t>14</w:t>
            </w:r>
            <w:r>
              <w:rPr>
                <w:noProof/>
                <w:webHidden/>
              </w:rPr>
              <w:fldChar w:fldCharType="end"/>
            </w:r>
          </w:hyperlink>
        </w:p>
        <w:p w14:paraId="68164A80" w14:textId="0AF58979" w:rsidR="00507C1C" w:rsidRDefault="00507C1C">
          <w:pPr>
            <w:pStyle w:val="TOC2"/>
            <w:tabs>
              <w:tab w:val="right" w:leader="dot" w:pos="9016"/>
            </w:tabs>
            <w:rPr>
              <w:rFonts w:cstheme="minorBidi"/>
              <w:noProof/>
              <w:lang w:val="en-HK" w:eastAsia="zh-TW"/>
            </w:rPr>
          </w:pPr>
          <w:hyperlink w:anchor="_Toc64126307" w:history="1">
            <w:r w:rsidRPr="0054699F">
              <w:rPr>
                <w:rStyle w:val="Hyperlink"/>
                <w:noProof/>
              </w:rPr>
              <w:t>9.4 query of qualification from profile</w:t>
            </w:r>
            <w:r>
              <w:rPr>
                <w:noProof/>
                <w:webHidden/>
              </w:rPr>
              <w:tab/>
            </w:r>
            <w:r>
              <w:rPr>
                <w:noProof/>
                <w:webHidden/>
              </w:rPr>
              <w:fldChar w:fldCharType="begin"/>
            </w:r>
            <w:r>
              <w:rPr>
                <w:noProof/>
                <w:webHidden/>
              </w:rPr>
              <w:instrText xml:space="preserve"> PAGEREF _Toc64126307 \h </w:instrText>
            </w:r>
            <w:r>
              <w:rPr>
                <w:noProof/>
                <w:webHidden/>
              </w:rPr>
            </w:r>
            <w:r>
              <w:rPr>
                <w:noProof/>
                <w:webHidden/>
              </w:rPr>
              <w:fldChar w:fldCharType="separate"/>
            </w:r>
            <w:r>
              <w:rPr>
                <w:noProof/>
                <w:webHidden/>
              </w:rPr>
              <w:t>15</w:t>
            </w:r>
            <w:r>
              <w:rPr>
                <w:noProof/>
                <w:webHidden/>
              </w:rPr>
              <w:fldChar w:fldCharType="end"/>
            </w:r>
          </w:hyperlink>
        </w:p>
        <w:p w14:paraId="3A34FA73" w14:textId="23044D2B" w:rsidR="00507C1C" w:rsidRDefault="00507C1C">
          <w:pPr>
            <w:pStyle w:val="TOC1"/>
            <w:tabs>
              <w:tab w:val="left" w:pos="660"/>
              <w:tab w:val="right" w:leader="dot" w:pos="9016"/>
            </w:tabs>
            <w:rPr>
              <w:rFonts w:cstheme="minorBidi"/>
              <w:noProof/>
              <w:lang w:val="en-HK" w:eastAsia="zh-TW"/>
            </w:rPr>
          </w:pPr>
          <w:hyperlink w:anchor="_Toc64126308" w:history="1">
            <w:r w:rsidRPr="0054699F">
              <w:rPr>
                <w:rStyle w:val="Hyperlink"/>
                <w:noProof/>
              </w:rPr>
              <w:t>10.</w:t>
            </w:r>
            <w:r>
              <w:rPr>
                <w:rFonts w:cstheme="minorBidi"/>
                <w:noProof/>
                <w:lang w:val="en-HK" w:eastAsia="zh-TW"/>
              </w:rPr>
              <w:tab/>
            </w:r>
            <w:r w:rsidRPr="0054699F">
              <w:rPr>
                <w:rStyle w:val="Hyperlink"/>
                <w:noProof/>
              </w:rPr>
              <w:t>infrastructure proposal</w:t>
            </w:r>
            <w:r>
              <w:rPr>
                <w:noProof/>
                <w:webHidden/>
              </w:rPr>
              <w:tab/>
            </w:r>
            <w:r>
              <w:rPr>
                <w:noProof/>
                <w:webHidden/>
              </w:rPr>
              <w:fldChar w:fldCharType="begin"/>
            </w:r>
            <w:r>
              <w:rPr>
                <w:noProof/>
                <w:webHidden/>
              </w:rPr>
              <w:instrText xml:space="preserve"> PAGEREF _Toc64126308 \h </w:instrText>
            </w:r>
            <w:r>
              <w:rPr>
                <w:noProof/>
                <w:webHidden/>
              </w:rPr>
            </w:r>
            <w:r>
              <w:rPr>
                <w:noProof/>
                <w:webHidden/>
              </w:rPr>
              <w:fldChar w:fldCharType="separate"/>
            </w:r>
            <w:r>
              <w:rPr>
                <w:noProof/>
                <w:webHidden/>
              </w:rPr>
              <w:t>16</w:t>
            </w:r>
            <w:r>
              <w:rPr>
                <w:noProof/>
                <w:webHidden/>
              </w:rPr>
              <w:fldChar w:fldCharType="end"/>
            </w:r>
          </w:hyperlink>
        </w:p>
        <w:p w14:paraId="4516123B" w14:textId="1D78E17A" w:rsidR="00B06686" w:rsidRDefault="00B06686">
          <w:r>
            <w:rPr>
              <w:b/>
              <w:bCs/>
              <w:noProof/>
            </w:rPr>
            <w:fldChar w:fldCharType="end"/>
          </w:r>
        </w:p>
      </w:sdtContent>
    </w:sdt>
    <w:p w14:paraId="1E631F1B" w14:textId="09945BED" w:rsidR="00B06686" w:rsidRDefault="00B06686">
      <w:r>
        <w:br w:type="page"/>
      </w:r>
    </w:p>
    <w:p w14:paraId="37E28EFD" w14:textId="77777777" w:rsidR="002E30C1" w:rsidRDefault="002E30C1"/>
    <w:p w14:paraId="457A4D7A" w14:textId="58B309D3" w:rsidR="002E30C1" w:rsidRDefault="002E30C1" w:rsidP="002E30C1">
      <w:pPr>
        <w:pStyle w:val="Heading1"/>
        <w:numPr>
          <w:ilvl w:val="0"/>
          <w:numId w:val="15"/>
        </w:numPr>
      </w:pPr>
      <w:bookmarkStart w:id="0" w:name="_Toc64126285"/>
      <w:r>
        <w:t>Overview</w:t>
      </w:r>
      <w:bookmarkEnd w:id="0"/>
    </w:p>
    <w:p w14:paraId="377A0670" w14:textId="678CD099" w:rsidR="002D022B" w:rsidRDefault="002E30C1" w:rsidP="002D022B">
      <w:r>
        <w:br/>
      </w:r>
      <w:r>
        <w:tab/>
      </w:r>
      <w:r w:rsidR="00274D00">
        <w:rPr>
          <w:noProof/>
        </w:rPr>
        <w:drawing>
          <wp:inline distT="0" distB="0" distL="0" distR="0" wp14:anchorId="7B1C44C3" wp14:editId="0EF680DC">
            <wp:extent cx="5219699" cy="2286000"/>
            <wp:effectExtent l="0" t="0" r="635"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0740" cy="2290836"/>
                    </a:xfrm>
                    <a:prstGeom prst="rect">
                      <a:avLst/>
                    </a:prstGeom>
                  </pic:spPr>
                </pic:pic>
              </a:graphicData>
            </a:graphic>
          </wp:inline>
        </w:drawing>
      </w:r>
    </w:p>
    <w:p w14:paraId="48608EAA" w14:textId="556A9196" w:rsidR="00356790" w:rsidRDefault="002D022B" w:rsidP="002D022B">
      <w:pPr>
        <w:spacing w:after="0"/>
      </w:pPr>
      <w:r>
        <w:t xml:space="preserve">From the </w:t>
      </w:r>
      <w:r w:rsidR="002E30C1">
        <w:t xml:space="preserve">high-level </w:t>
      </w:r>
      <w:r>
        <w:t xml:space="preserve">overview diagram, the purposed solution can be separated into 2 main components: </w:t>
      </w:r>
    </w:p>
    <w:p w14:paraId="2F9A6C56" w14:textId="5FD7FEFC" w:rsidR="002D022B" w:rsidRDefault="002D022B" w:rsidP="002D022B">
      <w:pPr>
        <w:pStyle w:val="ListParagraph"/>
        <w:numPr>
          <w:ilvl w:val="0"/>
          <w:numId w:val="1"/>
        </w:numPr>
        <w:spacing w:after="0"/>
        <w:ind w:left="540" w:hanging="180"/>
      </w:pPr>
      <w:r>
        <w:t>Digitalization of qualification:</w:t>
      </w:r>
    </w:p>
    <w:p w14:paraId="613B4249" w14:textId="5481B6BC" w:rsidR="002D022B" w:rsidRDefault="002D022B" w:rsidP="00274D00">
      <w:pPr>
        <w:spacing w:after="0"/>
        <w:ind w:left="540"/>
      </w:pPr>
      <w:r>
        <w:t xml:space="preserve">All qualification issued by organization will be transform to a digital certificate format using traditional CA </w:t>
      </w:r>
      <w:r w:rsidR="0034656D">
        <w:t>technology.</w:t>
      </w:r>
    </w:p>
    <w:p w14:paraId="7B463404" w14:textId="77777777" w:rsidR="00274D00" w:rsidRDefault="00274D00" w:rsidP="00274D00">
      <w:pPr>
        <w:pStyle w:val="ListParagraph"/>
        <w:numPr>
          <w:ilvl w:val="0"/>
          <w:numId w:val="1"/>
        </w:numPr>
        <w:spacing w:after="0"/>
        <w:ind w:left="540" w:hanging="180"/>
      </w:pPr>
      <w:r>
        <w:t xml:space="preserve">Blockchain: </w:t>
      </w:r>
    </w:p>
    <w:p w14:paraId="79D8ADB9" w14:textId="77777777" w:rsidR="00A41A66" w:rsidRDefault="00274D00" w:rsidP="00A41A66">
      <w:pPr>
        <w:pStyle w:val="ListParagraph"/>
        <w:spacing w:after="0"/>
        <w:ind w:left="540"/>
      </w:pPr>
      <w:r>
        <w:t>Private Ethereum network for secure information access</w:t>
      </w:r>
      <w:r w:rsidR="00D55739">
        <w:t xml:space="preserve"> and interaction</w:t>
      </w:r>
      <w:r>
        <w:t xml:space="preserve"> in the form of smart contract</w:t>
      </w:r>
      <w:r w:rsidR="00D55739">
        <w:t>.</w:t>
      </w:r>
    </w:p>
    <w:tbl>
      <w:tblPr>
        <w:tblStyle w:val="TableGrid"/>
        <w:tblpPr w:leftFromText="180" w:rightFromText="180" w:vertAnchor="page" w:horzAnchor="margin" w:tblpXSpec="center" w:tblpY="9131"/>
        <w:tblW w:w="10075" w:type="dxa"/>
        <w:tblLayout w:type="fixed"/>
        <w:tblLook w:val="04A0" w:firstRow="1" w:lastRow="0" w:firstColumn="1" w:lastColumn="0" w:noHBand="0" w:noVBand="1"/>
      </w:tblPr>
      <w:tblGrid>
        <w:gridCol w:w="1885"/>
        <w:gridCol w:w="4500"/>
        <w:gridCol w:w="1800"/>
        <w:gridCol w:w="1890"/>
      </w:tblGrid>
      <w:tr w:rsidR="00A41A66" w14:paraId="66A53990" w14:textId="77777777" w:rsidTr="00B06686">
        <w:tc>
          <w:tcPr>
            <w:tcW w:w="1885" w:type="dxa"/>
          </w:tcPr>
          <w:p w14:paraId="2F0EB54F" w14:textId="77777777" w:rsidR="00A41A66" w:rsidRDefault="00A41A66" w:rsidP="00B06686">
            <w:r>
              <w:t>Sub-component</w:t>
            </w:r>
          </w:p>
        </w:tc>
        <w:tc>
          <w:tcPr>
            <w:tcW w:w="4500" w:type="dxa"/>
          </w:tcPr>
          <w:p w14:paraId="624E5643" w14:textId="77777777" w:rsidR="00A41A66" w:rsidRDefault="00A41A66" w:rsidP="00B06686">
            <w:r>
              <w:t>Description</w:t>
            </w:r>
          </w:p>
        </w:tc>
        <w:tc>
          <w:tcPr>
            <w:tcW w:w="1800" w:type="dxa"/>
          </w:tcPr>
          <w:p w14:paraId="72503BE0" w14:textId="77777777" w:rsidR="00A41A66" w:rsidRDefault="00A41A66" w:rsidP="00B06686">
            <w:r>
              <w:t>Implementation</w:t>
            </w:r>
          </w:p>
        </w:tc>
        <w:tc>
          <w:tcPr>
            <w:tcW w:w="1890" w:type="dxa"/>
          </w:tcPr>
          <w:p w14:paraId="0B160407" w14:textId="77777777" w:rsidR="00A41A66" w:rsidRDefault="00A41A66" w:rsidP="00B06686">
            <w:r>
              <w:t>Main component</w:t>
            </w:r>
          </w:p>
        </w:tc>
      </w:tr>
      <w:tr w:rsidR="00A41A66" w14:paraId="32BC8AC0" w14:textId="77777777" w:rsidTr="00B06686">
        <w:tc>
          <w:tcPr>
            <w:tcW w:w="1885" w:type="dxa"/>
          </w:tcPr>
          <w:p w14:paraId="6B9E2BEA" w14:textId="77777777" w:rsidR="00A41A66" w:rsidRDefault="00A41A66" w:rsidP="00B06686">
            <w:r>
              <w:t>Individual/Worker</w:t>
            </w:r>
          </w:p>
        </w:tc>
        <w:tc>
          <w:tcPr>
            <w:tcW w:w="4500" w:type="dxa"/>
          </w:tcPr>
          <w:p w14:paraId="2E07B1B6" w14:textId="77777777" w:rsidR="00A41A66" w:rsidRDefault="00A41A66" w:rsidP="00B06686">
            <w:r>
              <w:t>Individuals obtain qualifications and owner of worker profile</w:t>
            </w:r>
          </w:p>
        </w:tc>
        <w:tc>
          <w:tcPr>
            <w:tcW w:w="1800" w:type="dxa"/>
          </w:tcPr>
          <w:p w14:paraId="783956C6" w14:textId="77777777" w:rsidR="00A41A66" w:rsidRDefault="00A41A66" w:rsidP="00B06686">
            <w:r>
              <w:t>Blockchain wallet</w:t>
            </w:r>
          </w:p>
        </w:tc>
        <w:tc>
          <w:tcPr>
            <w:tcW w:w="1890" w:type="dxa"/>
          </w:tcPr>
          <w:p w14:paraId="4AC2EAF5" w14:textId="77777777" w:rsidR="00A41A66" w:rsidRDefault="00A41A66" w:rsidP="00B06686">
            <w:r>
              <w:t>Blockchain</w:t>
            </w:r>
          </w:p>
        </w:tc>
      </w:tr>
      <w:tr w:rsidR="00A41A66" w:rsidRPr="003E7830" w14:paraId="6D724D13" w14:textId="77777777" w:rsidTr="00B06686">
        <w:tc>
          <w:tcPr>
            <w:tcW w:w="1885" w:type="dxa"/>
          </w:tcPr>
          <w:p w14:paraId="0623C81D" w14:textId="77777777" w:rsidR="00A41A66" w:rsidRDefault="00A41A66" w:rsidP="00B06686">
            <w:r>
              <w:t>Qualifications</w:t>
            </w:r>
          </w:p>
        </w:tc>
        <w:tc>
          <w:tcPr>
            <w:tcW w:w="4500" w:type="dxa"/>
          </w:tcPr>
          <w:p w14:paraId="25C0A447" w14:textId="77777777" w:rsidR="00A41A66" w:rsidRDefault="00A41A66" w:rsidP="00B06686">
            <w:r>
              <w:t>Physical certificates issued and maintenance by Organizations to individual on recognition of skill’s level obtained.</w:t>
            </w:r>
          </w:p>
        </w:tc>
        <w:tc>
          <w:tcPr>
            <w:tcW w:w="1800" w:type="dxa"/>
          </w:tcPr>
          <w:p w14:paraId="6A6B03EB" w14:textId="77777777" w:rsidR="00A41A66" w:rsidRDefault="00A41A66" w:rsidP="00B06686">
            <w:r>
              <w:t>No</w:t>
            </w:r>
          </w:p>
        </w:tc>
        <w:tc>
          <w:tcPr>
            <w:tcW w:w="1890" w:type="dxa"/>
          </w:tcPr>
          <w:p w14:paraId="26823D31" w14:textId="77777777" w:rsidR="00A41A66" w:rsidRDefault="00A41A66" w:rsidP="00B06686">
            <w:pPr>
              <w:pStyle w:val="ListParagraph"/>
              <w:ind w:left="245"/>
            </w:pPr>
            <w:r>
              <w:t>No</w:t>
            </w:r>
          </w:p>
        </w:tc>
      </w:tr>
      <w:tr w:rsidR="00A41A66" w:rsidRPr="003E7830" w14:paraId="5FDA6C50" w14:textId="77777777" w:rsidTr="00B06686">
        <w:tc>
          <w:tcPr>
            <w:tcW w:w="1885" w:type="dxa"/>
          </w:tcPr>
          <w:p w14:paraId="5503CEA8" w14:textId="77777777" w:rsidR="00A41A66" w:rsidRDefault="00A41A66" w:rsidP="00B06686">
            <w:r>
              <w:t>Digital Certificate</w:t>
            </w:r>
          </w:p>
        </w:tc>
        <w:tc>
          <w:tcPr>
            <w:tcW w:w="4500" w:type="dxa"/>
          </w:tcPr>
          <w:p w14:paraId="0E1BED82" w14:textId="77777777" w:rsidR="00A41A66" w:rsidRDefault="00A41A66" w:rsidP="00B06686">
            <w:r>
              <w:t xml:space="preserve">Digital representation of Qualifications, based on CA cert Technology </w:t>
            </w:r>
          </w:p>
        </w:tc>
        <w:tc>
          <w:tcPr>
            <w:tcW w:w="1800" w:type="dxa"/>
          </w:tcPr>
          <w:p w14:paraId="60734BF9" w14:textId="77777777" w:rsidR="00A41A66" w:rsidRDefault="00A41A66" w:rsidP="00B06686">
            <w:pPr>
              <w:pStyle w:val="ListParagraph"/>
              <w:numPr>
                <w:ilvl w:val="0"/>
                <w:numId w:val="6"/>
              </w:numPr>
              <w:ind w:left="160" w:hanging="160"/>
            </w:pPr>
            <w:r>
              <w:t xml:space="preserve">CA </w:t>
            </w:r>
          </w:p>
          <w:p w14:paraId="42366EB1" w14:textId="77777777" w:rsidR="00A41A66" w:rsidRDefault="00A41A66" w:rsidP="00B06686">
            <w:pPr>
              <w:pStyle w:val="ListParagraph"/>
              <w:numPr>
                <w:ilvl w:val="0"/>
                <w:numId w:val="6"/>
              </w:numPr>
              <w:ind w:left="160" w:hanging="160"/>
            </w:pPr>
            <w:r>
              <w:t>Smart Contract</w:t>
            </w:r>
          </w:p>
          <w:p w14:paraId="3D4150F8" w14:textId="77777777" w:rsidR="00A41A66" w:rsidRDefault="00A41A66" w:rsidP="00B06686">
            <w:pPr>
              <w:pStyle w:val="ListParagraph"/>
              <w:numPr>
                <w:ilvl w:val="0"/>
                <w:numId w:val="6"/>
              </w:numPr>
              <w:ind w:left="160" w:hanging="160"/>
            </w:pPr>
            <w:r>
              <w:t xml:space="preserve">ERC721 </w:t>
            </w:r>
          </w:p>
        </w:tc>
        <w:tc>
          <w:tcPr>
            <w:tcW w:w="1890" w:type="dxa"/>
          </w:tcPr>
          <w:p w14:paraId="0DCC1DAD" w14:textId="77777777" w:rsidR="00A41A66" w:rsidRDefault="00A41A66" w:rsidP="00B06686">
            <w:pPr>
              <w:pStyle w:val="ListParagraph"/>
              <w:numPr>
                <w:ilvl w:val="0"/>
                <w:numId w:val="5"/>
              </w:numPr>
              <w:ind w:left="245" w:hanging="180"/>
            </w:pPr>
            <w:r>
              <w:t>Digitalization of qualification</w:t>
            </w:r>
          </w:p>
          <w:p w14:paraId="6A9B38AE" w14:textId="77777777" w:rsidR="00A41A66" w:rsidRDefault="00A41A66" w:rsidP="00B06686">
            <w:pPr>
              <w:pStyle w:val="ListParagraph"/>
              <w:numPr>
                <w:ilvl w:val="0"/>
                <w:numId w:val="5"/>
              </w:numPr>
              <w:ind w:left="245" w:hanging="180"/>
            </w:pPr>
            <w:r>
              <w:t>Blockchain</w:t>
            </w:r>
          </w:p>
        </w:tc>
      </w:tr>
      <w:tr w:rsidR="00A41A66" w:rsidRPr="003E7830" w14:paraId="0A78B2F5" w14:textId="77777777" w:rsidTr="00B06686">
        <w:tc>
          <w:tcPr>
            <w:tcW w:w="1885" w:type="dxa"/>
          </w:tcPr>
          <w:p w14:paraId="597A11A0" w14:textId="77777777" w:rsidR="00A41A66" w:rsidRPr="003E7830" w:rsidRDefault="00A41A66" w:rsidP="00B06686">
            <w:r>
              <w:t>Organization</w:t>
            </w:r>
          </w:p>
        </w:tc>
        <w:tc>
          <w:tcPr>
            <w:tcW w:w="4500" w:type="dxa"/>
          </w:tcPr>
          <w:p w14:paraId="3B031BCA" w14:textId="77777777" w:rsidR="00A41A66" w:rsidRDefault="00A41A66" w:rsidP="00B06686">
            <w:r>
              <w:t>Entity that responsible for issue and administration of qualification</w:t>
            </w:r>
          </w:p>
          <w:p w14:paraId="014DE71C" w14:textId="77777777" w:rsidR="00A41A66" w:rsidRPr="003E7830" w:rsidRDefault="00A41A66" w:rsidP="00B06686">
            <w:r>
              <w:t>Each organization has their own qualification</w:t>
            </w:r>
          </w:p>
        </w:tc>
        <w:tc>
          <w:tcPr>
            <w:tcW w:w="1800" w:type="dxa"/>
          </w:tcPr>
          <w:p w14:paraId="24A7BEAB" w14:textId="77777777" w:rsidR="00A41A66" w:rsidRDefault="00A41A66" w:rsidP="00B06686">
            <w:r>
              <w:t>Blockchain wallet</w:t>
            </w:r>
          </w:p>
        </w:tc>
        <w:tc>
          <w:tcPr>
            <w:tcW w:w="1890" w:type="dxa"/>
          </w:tcPr>
          <w:p w14:paraId="524A6104" w14:textId="77777777" w:rsidR="00A41A66" w:rsidRDefault="00A41A66" w:rsidP="00B06686">
            <w:r>
              <w:t>Blockchain</w:t>
            </w:r>
          </w:p>
        </w:tc>
      </w:tr>
      <w:tr w:rsidR="00A41A66" w14:paraId="1C0CB10C" w14:textId="77777777" w:rsidTr="00B06686">
        <w:tc>
          <w:tcPr>
            <w:tcW w:w="1885" w:type="dxa"/>
          </w:tcPr>
          <w:p w14:paraId="53760A5D" w14:textId="77777777" w:rsidR="00A41A66" w:rsidRDefault="00A41A66" w:rsidP="00B06686">
            <w:r>
              <w:t>Organization staff</w:t>
            </w:r>
          </w:p>
        </w:tc>
        <w:tc>
          <w:tcPr>
            <w:tcW w:w="4500" w:type="dxa"/>
          </w:tcPr>
          <w:p w14:paraId="727875D0" w14:textId="77777777" w:rsidR="00A41A66" w:rsidRDefault="00A41A66" w:rsidP="00B06686">
            <w:r>
              <w:t xml:space="preserve">Work in organization on digital cert maintenance and assignment, permission is controlled by organization </w:t>
            </w:r>
          </w:p>
        </w:tc>
        <w:tc>
          <w:tcPr>
            <w:tcW w:w="1800" w:type="dxa"/>
          </w:tcPr>
          <w:p w14:paraId="124C9936" w14:textId="77777777" w:rsidR="00A41A66" w:rsidRDefault="00A41A66" w:rsidP="00B06686">
            <w:r>
              <w:t>Blockchain wallet</w:t>
            </w:r>
          </w:p>
        </w:tc>
        <w:tc>
          <w:tcPr>
            <w:tcW w:w="1890" w:type="dxa"/>
          </w:tcPr>
          <w:p w14:paraId="1F9E6EC8" w14:textId="77777777" w:rsidR="00A41A66" w:rsidRDefault="00A41A66" w:rsidP="00B06686">
            <w:r>
              <w:t>Blockchain</w:t>
            </w:r>
          </w:p>
        </w:tc>
      </w:tr>
      <w:tr w:rsidR="00A41A66" w14:paraId="38B908DD" w14:textId="77777777" w:rsidTr="00B06686">
        <w:tc>
          <w:tcPr>
            <w:tcW w:w="1885" w:type="dxa"/>
          </w:tcPr>
          <w:p w14:paraId="2DF0CA4A" w14:textId="77777777" w:rsidR="00A41A66" w:rsidRDefault="00A41A66" w:rsidP="00B06686">
            <w:r>
              <w:t>Organization Directory</w:t>
            </w:r>
          </w:p>
        </w:tc>
        <w:tc>
          <w:tcPr>
            <w:tcW w:w="4500" w:type="dxa"/>
          </w:tcPr>
          <w:p w14:paraId="098D43D1" w14:textId="77777777" w:rsidR="00A41A66" w:rsidRDefault="00A41A66" w:rsidP="00B06686">
            <w:r>
              <w:t>A directory service for each organization for resource lookup</w:t>
            </w:r>
          </w:p>
        </w:tc>
        <w:tc>
          <w:tcPr>
            <w:tcW w:w="1800" w:type="dxa"/>
          </w:tcPr>
          <w:p w14:paraId="0B6F4E9E" w14:textId="77777777" w:rsidR="00A41A66" w:rsidRDefault="00A41A66" w:rsidP="00B06686">
            <w:r>
              <w:t>ENS</w:t>
            </w:r>
          </w:p>
        </w:tc>
        <w:tc>
          <w:tcPr>
            <w:tcW w:w="1890" w:type="dxa"/>
          </w:tcPr>
          <w:p w14:paraId="4827C4E3" w14:textId="77777777" w:rsidR="00A41A66" w:rsidRDefault="00A41A66" w:rsidP="00B06686">
            <w:r>
              <w:t>Blockchain</w:t>
            </w:r>
          </w:p>
        </w:tc>
      </w:tr>
      <w:tr w:rsidR="00A41A66" w14:paraId="66D24101" w14:textId="77777777" w:rsidTr="00B06686">
        <w:tc>
          <w:tcPr>
            <w:tcW w:w="1885" w:type="dxa"/>
          </w:tcPr>
          <w:p w14:paraId="2D95DC4E" w14:textId="77777777" w:rsidR="00A41A66" w:rsidRDefault="00A41A66" w:rsidP="00B06686">
            <w:r>
              <w:t>Public Directory</w:t>
            </w:r>
          </w:p>
        </w:tc>
        <w:tc>
          <w:tcPr>
            <w:tcW w:w="4500" w:type="dxa"/>
          </w:tcPr>
          <w:p w14:paraId="693163E4" w14:textId="77777777" w:rsidR="00A41A66" w:rsidRDefault="00A41A66" w:rsidP="00B06686">
            <w:r>
              <w:t>A directory service which service for organization lookup and their related role</w:t>
            </w:r>
          </w:p>
        </w:tc>
        <w:tc>
          <w:tcPr>
            <w:tcW w:w="1800" w:type="dxa"/>
          </w:tcPr>
          <w:p w14:paraId="26D20D94" w14:textId="77777777" w:rsidR="00A41A66" w:rsidRDefault="00A41A66" w:rsidP="00B06686">
            <w:r>
              <w:t>ENS</w:t>
            </w:r>
          </w:p>
        </w:tc>
        <w:tc>
          <w:tcPr>
            <w:tcW w:w="1890" w:type="dxa"/>
          </w:tcPr>
          <w:p w14:paraId="635FA1E2" w14:textId="77777777" w:rsidR="00A41A66" w:rsidRDefault="00A41A66" w:rsidP="00B06686">
            <w:r>
              <w:t>Blockchain</w:t>
            </w:r>
          </w:p>
        </w:tc>
      </w:tr>
      <w:tr w:rsidR="00A41A66" w14:paraId="21F6080F" w14:textId="77777777" w:rsidTr="00B06686">
        <w:tc>
          <w:tcPr>
            <w:tcW w:w="1885" w:type="dxa"/>
          </w:tcPr>
          <w:p w14:paraId="2B149E67" w14:textId="77777777" w:rsidR="00A41A66" w:rsidRDefault="00A41A66" w:rsidP="00B06686">
            <w:r>
              <w:t>Role base access control</w:t>
            </w:r>
          </w:p>
        </w:tc>
        <w:tc>
          <w:tcPr>
            <w:tcW w:w="4500" w:type="dxa"/>
          </w:tcPr>
          <w:p w14:paraId="510DA37E" w14:textId="77777777" w:rsidR="00A41A66" w:rsidRDefault="00A41A66" w:rsidP="00B06686">
            <w:r>
              <w:t>It is used to maintain permission for organization staff on which function can be perform.</w:t>
            </w:r>
          </w:p>
        </w:tc>
        <w:tc>
          <w:tcPr>
            <w:tcW w:w="1800" w:type="dxa"/>
          </w:tcPr>
          <w:p w14:paraId="1345FCF5" w14:textId="77777777" w:rsidR="00A41A66" w:rsidRDefault="00A41A66" w:rsidP="00B06686">
            <w:r>
              <w:t>Smart Contract</w:t>
            </w:r>
          </w:p>
        </w:tc>
        <w:tc>
          <w:tcPr>
            <w:tcW w:w="1890" w:type="dxa"/>
          </w:tcPr>
          <w:p w14:paraId="7F05F0DB" w14:textId="77777777" w:rsidR="00A41A66" w:rsidRDefault="00A41A66" w:rsidP="00B06686">
            <w:r>
              <w:t>Blockchain</w:t>
            </w:r>
          </w:p>
        </w:tc>
      </w:tr>
      <w:tr w:rsidR="00A41A66" w14:paraId="51AF49B1" w14:textId="77777777" w:rsidTr="00B06686">
        <w:tc>
          <w:tcPr>
            <w:tcW w:w="1885" w:type="dxa"/>
          </w:tcPr>
          <w:p w14:paraId="769FDCB8" w14:textId="77777777" w:rsidR="00A41A66" w:rsidRDefault="00A41A66" w:rsidP="00B06686">
            <w:r>
              <w:t>Profile of individual</w:t>
            </w:r>
          </w:p>
        </w:tc>
        <w:tc>
          <w:tcPr>
            <w:tcW w:w="4500" w:type="dxa"/>
          </w:tcPr>
          <w:p w14:paraId="6DE384AA" w14:textId="77777777" w:rsidR="00A41A66" w:rsidRPr="00274D00" w:rsidRDefault="00A41A66" w:rsidP="00B06686">
            <w:pPr>
              <w:rPr>
                <w:lang w:val="en-US"/>
              </w:rPr>
            </w:pPr>
            <w:r>
              <w:rPr>
                <w:lang w:val="en-US"/>
              </w:rPr>
              <w:t>A storage which contains individual’s personal information and qualification obtained.</w:t>
            </w:r>
          </w:p>
        </w:tc>
        <w:tc>
          <w:tcPr>
            <w:tcW w:w="1800" w:type="dxa"/>
          </w:tcPr>
          <w:p w14:paraId="4C65577B" w14:textId="77777777" w:rsidR="00A41A66" w:rsidRDefault="00A41A66" w:rsidP="00B06686">
            <w:pPr>
              <w:rPr>
                <w:lang w:val="en-US"/>
              </w:rPr>
            </w:pPr>
            <w:r>
              <w:rPr>
                <w:lang w:val="en-US"/>
              </w:rPr>
              <w:t>Smart Contract + ERC721 Token</w:t>
            </w:r>
          </w:p>
        </w:tc>
        <w:tc>
          <w:tcPr>
            <w:tcW w:w="1890" w:type="dxa"/>
          </w:tcPr>
          <w:p w14:paraId="66D9EEE9" w14:textId="77777777" w:rsidR="00A41A66" w:rsidRDefault="00A41A66" w:rsidP="00B06686">
            <w:pPr>
              <w:rPr>
                <w:lang w:val="en-US"/>
              </w:rPr>
            </w:pPr>
            <w:r>
              <w:t>Blockchain</w:t>
            </w:r>
          </w:p>
        </w:tc>
      </w:tr>
    </w:tbl>
    <w:p w14:paraId="381821E0" w14:textId="32AFD6E4" w:rsidR="00A41A66" w:rsidRDefault="00A41A66" w:rsidP="00A41A66">
      <w:pPr>
        <w:pStyle w:val="ListParagraph"/>
        <w:spacing w:after="0"/>
        <w:ind w:left="0"/>
      </w:pPr>
      <w:r>
        <w:t>The following table summarized each sub-component that build up the solution.</w:t>
      </w:r>
      <w:r>
        <w:br w:type="page"/>
      </w:r>
    </w:p>
    <w:p w14:paraId="0FEBC6C4" w14:textId="647236D4" w:rsidR="00F12080" w:rsidRPr="00F12080" w:rsidRDefault="00D55739" w:rsidP="00541DF3">
      <w:pPr>
        <w:pStyle w:val="Heading1"/>
        <w:numPr>
          <w:ilvl w:val="0"/>
          <w:numId w:val="13"/>
        </w:numPr>
      </w:pPr>
      <w:bookmarkStart w:id="1" w:name="_Toc64126286"/>
      <w:r w:rsidRPr="006764BF">
        <w:lastRenderedPageBreak/>
        <w:t>Individual/Worker</w:t>
      </w:r>
      <w:bookmarkEnd w:id="1"/>
    </w:p>
    <w:p w14:paraId="20B63D8D" w14:textId="7EC04553" w:rsidR="00D55739" w:rsidRDefault="00D55739" w:rsidP="006764BF">
      <w:pPr>
        <w:ind w:left="540"/>
      </w:pPr>
      <w:r>
        <w:t>Individual/worker is an ordinary account that issue from the blockchain with a pair of public and private key which used for identification purpose as usual.</w:t>
      </w:r>
    </w:p>
    <w:p w14:paraId="302F59D2" w14:textId="502D34A9" w:rsidR="00C43C8C" w:rsidRPr="00C43C8C" w:rsidRDefault="00274D00" w:rsidP="00541DF3">
      <w:pPr>
        <w:pStyle w:val="Heading1"/>
        <w:numPr>
          <w:ilvl w:val="0"/>
          <w:numId w:val="13"/>
        </w:numPr>
      </w:pPr>
      <w:bookmarkStart w:id="2" w:name="_Toc64126287"/>
      <w:r w:rsidRPr="006764BF">
        <w:t>Qualifications and Digital Certificat</w:t>
      </w:r>
      <w:r w:rsidR="00C43C8C">
        <w:t>e</w:t>
      </w:r>
      <w:bookmarkEnd w:id="2"/>
    </w:p>
    <w:p w14:paraId="24AA2290" w14:textId="6A983D9A" w:rsidR="006764BF" w:rsidRDefault="006764BF" w:rsidP="006764BF">
      <w:pPr>
        <w:pStyle w:val="ListParagraph"/>
        <w:ind w:left="540"/>
        <w:rPr>
          <w:rFonts w:cstheme="minorHAnsi"/>
        </w:rPr>
      </w:pPr>
      <w:r>
        <w:rPr>
          <w:rFonts w:cstheme="minorHAnsi"/>
        </w:rPr>
        <w:t xml:space="preserve">Traditional qualifications are issued in physical card format with related information printed, </w:t>
      </w:r>
      <w:r w:rsidR="00C946A4">
        <w:rPr>
          <w:rFonts w:cstheme="minorHAnsi"/>
        </w:rPr>
        <w:t>here is a sample of the field which may find on the card</w:t>
      </w:r>
      <w:r>
        <w:rPr>
          <w:rFonts w:cstheme="minorHAnsi"/>
        </w:rPr>
        <w:t xml:space="preserve">: </w:t>
      </w:r>
    </w:p>
    <w:p w14:paraId="2987BA8C" w14:textId="1B3C38C9" w:rsidR="006764BF" w:rsidRDefault="006764BF" w:rsidP="006764BF">
      <w:pPr>
        <w:pStyle w:val="ListParagraph"/>
        <w:numPr>
          <w:ilvl w:val="0"/>
          <w:numId w:val="9"/>
        </w:numPr>
        <w:rPr>
          <w:rFonts w:cstheme="minorHAnsi"/>
        </w:rPr>
      </w:pPr>
      <w:r>
        <w:rPr>
          <w:rFonts w:cstheme="minorHAnsi"/>
        </w:rPr>
        <w:t>Name (</w:t>
      </w:r>
      <w:proofErr w:type="spellStart"/>
      <w:r>
        <w:rPr>
          <w:rFonts w:cstheme="minorHAnsi"/>
        </w:rPr>
        <w:t>Eng</w:t>
      </w:r>
      <w:proofErr w:type="spellEnd"/>
      <w:r>
        <w:rPr>
          <w:rFonts w:cstheme="minorHAnsi"/>
        </w:rPr>
        <w:t xml:space="preserve"> and Chi)</w:t>
      </w:r>
    </w:p>
    <w:p w14:paraId="705B3BA7" w14:textId="0B9B4426" w:rsidR="006764BF" w:rsidRDefault="006764BF" w:rsidP="006764BF">
      <w:pPr>
        <w:pStyle w:val="ListParagraph"/>
        <w:numPr>
          <w:ilvl w:val="0"/>
          <w:numId w:val="9"/>
        </w:numPr>
        <w:rPr>
          <w:rFonts w:cstheme="minorHAnsi"/>
        </w:rPr>
      </w:pPr>
      <w:r>
        <w:rPr>
          <w:rFonts w:cstheme="minorHAnsi"/>
        </w:rPr>
        <w:t>Photo</w:t>
      </w:r>
    </w:p>
    <w:p w14:paraId="19D6E4C7" w14:textId="47A5BB86" w:rsidR="006764BF" w:rsidRDefault="006764BF" w:rsidP="006764BF">
      <w:pPr>
        <w:pStyle w:val="ListParagraph"/>
        <w:numPr>
          <w:ilvl w:val="0"/>
          <w:numId w:val="9"/>
        </w:numPr>
        <w:rPr>
          <w:rFonts w:cstheme="minorHAnsi"/>
        </w:rPr>
      </w:pPr>
      <w:r>
        <w:rPr>
          <w:rFonts w:cstheme="minorHAnsi"/>
        </w:rPr>
        <w:t>Type</w:t>
      </w:r>
      <w:r w:rsidR="00C946A4">
        <w:rPr>
          <w:rFonts w:cstheme="minorHAnsi"/>
        </w:rPr>
        <w:t>s</w:t>
      </w:r>
      <w:r>
        <w:rPr>
          <w:rFonts w:cstheme="minorHAnsi"/>
        </w:rPr>
        <w:t xml:space="preserve"> of qualification</w:t>
      </w:r>
    </w:p>
    <w:p w14:paraId="41DFDEC7" w14:textId="47615459" w:rsidR="006764BF" w:rsidRDefault="006764BF" w:rsidP="006764BF">
      <w:pPr>
        <w:pStyle w:val="ListParagraph"/>
        <w:numPr>
          <w:ilvl w:val="0"/>
          <w:numId w:val="9"/>
        </w:numPr>
        <w:rPr>
          <w:rFonts w:cstheme="minorHAnsi"/>
        </w:rPr>
      </w:pPr>
      <w:r>
        <w:rPr>
          <w:rFonts w:cstheme="minorHAnsi"/>
        </w:rPr>
        <w:t>Issue date and expiry date</w:t>
      </w:r>
    </w:p>
    <w:p w14:paraId="7BEDC879" w14:textId="55373758" w:rsidR="006764BF" w:rsidRDefault="006764BF" w:rsidP="006764BF">
      <w:pPr>
        <w:pStyle w:val="ListParagraph"/>
        <w:numPr>
          <w:ilvl w:val="0"/>
          <w:numId w:val="9"/>
        </w:numPr>
        <w:rPr>
          <w:rFonts w:cstheme="minorHAnsi"/>
        </w:rPr>
      </w:pPr>
      <w:r>
        <w:rPr>
          <w:rFonts w:cstheme="minorHAnsi"/>
        </w:rPr>
        <w:t>Issuing Authority</w:t>
      </w:r>
    </w:p>
    <w:p w14:paraId="4252FD77" w14:textId="7B058632" w:rsidR="006764BF" w:rsidRDefault="006764BF" w:rsidP="006764BF">
      <w:pPr>
        <w:pStyle w:val="ListParagraph"/>
        <w:numPr>
          <w:ilvl w:val="0"/>
          <w:numId w:val="9"/>
        </w:numPr>
        <w:rPr>
          <w:rFonts w:cstheme="minorHAnsi"/>
        </w:rPr>
      </w:pPr>
      <w:r>
        <w:rPr>
          <w:rFonts w:cstheme="minorHAnsi"/>
        </w:rPr>
        <w:t>Teams and conditions</w:t>
      </w:r>
    </w:p>
    <w:p w14:paraId="6884062B" w14:textId="5EC9D8E8" w:rsidR="00C946A4" w:rsidRDefault="006764BF" w:rsidP="00C946A4">
      <w:pPr>
        <w:spacing w:after="0"/>
        <w:ind w:left="540"/>
        <w:rPr>
          <w:rFonts w:cstheme="minorHAnsi"/>
        </w:rPr>
      </w:pPr>
      <w:r>
        <w:rPr>
          <w:rFonts w:cstheme="minorHAnsi"/>
        </w:rPr>
        <w:t xml:space="preserve">Those information describe above serve for </w:t>
      </w:r>
      <w:r w:rsidR="00746125">
        <w:rPr>
          <w:rFonts w:cstheme="minorHAnsi"/>
        </w:rPr>
        <w:t>2</w:t>
      </w:r>
      <w:r>
        <w:rPr>
          <w:rFonts w:cstheme="minorHAnsi"/>
        </w:rPr>
        <w:t xml:space="preserve"> </w:t>
      </w:r>
      <w:r w:rsidR="00C946A4">
        <w:rPr>
          <w:rFonts w:cstheme="minorHAnsi"/>
        </w:rPr>
        <w:t>purposes:</w:t>
      </w:r>
      <w:r>
        <w:rPr>
          <w:rFonts w:cstheme="minorHAnsi"/>
        </w:rPr>
        <w:t xml:space="preserve"> </w:t>
      </w:r>
    </w:p>
    <w:p w14:paraId="4F8B9F71" w14:textId="77777777" w:rsidR="00C946A4" w:rsidRDefault="006764BF" w:rsidP="00C946A4">
      <w:pPr>
        <w:pStyle w:val="ListParagraph"/>
        <w:numPr>
          <w:ilvl w:val="0"/>
          <w:numId w:val="11"/>
        </w:numPr>
        <w:spacing w:after="0"/>
        <w:ind w:left="1440"/>
        <w:rPr>
          <w:rFonts w:cstheme="minorHAnsi"/>
        </w:rPr>
      </w:pPr>
      <w:r w:rsidRPr="00C946A4">
        <w:rPr>
          <w:rFonts w:cstheme="minorHAnsi"/>
        </w:rPr>
        <w:t>Identi</w:t>
      </w:r>
      <w:r w:rsidR="00C946A4" w:rsidRPr="00C946A4">
        <w:rPr>
          <w:rFonts w:cstheme="minorHAnsi"/>
        </w:rPr>
        <w:t>fy the owner</w:t>
      </w:r>
    </w:p>
    <w:p w14:paraId="79C22D97" w14:textId="77777777" w:rsidR="00C946A4" w:rsidRDefault="00C946A4" w:rsidP="00C946A4">
      <w:pPr>
        <w:pStyle w:val="ListParagraph"/>
        <w:numPr>
          <w:ilvl w:val="0"/>
          <w:numId w:val="11"/>
        </w:numPr>
        <w:spacing w:after="0"/>
        <w:ind w:left="1440"/>
        <w:rPr>
          <w:rFonts w:cstheme="minorHAnsi"/>
        </w:rPr>
      </w:pPr>
      <w:r>
        <w:rPr>
          <w:rFonts w:cstheme="minorHAnsi"/>
        </w:rPr>
        <w:t>T</w:t>
      </w:r>
      <w:r w:rsidRPr="00C946A4">
        <w:rPr>
          <w:rFonts w:cstheme="minorHAnsi"/>
        </w:rPr>
        <w:t>he legitimacy of the qualification</w:t>
      </w:r>
      <w:r>
        <w:rPr>
          <w:rFonts w:cstheme="minorHAnsi"/>
        </w:rPr>
        <w:t xml:space="preserve"> </w:t>
      </w:r>
    </w:p>
    <w:p w14:paraId="4D8E58BC" w14:textId="313556BD" w:rsidR="00C946A4" w:rsidRDefault="00C946A4" w:rsidP="00746125">
      <w:pPr>
        <w:pStyle w:val="ListParagraph"/>
        <w:numPr>
          <w:ilvl w:val="2"/>
          <w:numId w:val="11"/>
        </w:numPr>
        <w:spacing w:after="0"/>
        <w:ind w:left="1800"/>
        <w:rPr>
          <w:rFonts w:cstheme="minorHAnsi"/>
        </w:rPr>
      </w:pPr>
      <w:r>
        <w:rPr>
          <w:rFonts w:cstheme="minorHAnsi"/>
        </w:rPr>
        <w:t>Is it valid?</w:t>
      </w:r>
    </w:p>
    <w:p w14:paraId="7CA59561" w14:textId="61E63747" w:rsidR="00274D00" w:rsidRDefault="00C946A4" w:rsidP="00746125">
      <w:pPr>
        <w:pStyle w:val="ListParagraph"/>
        <w:numPr>
          <w:ilvl w:val="2"/>
          <w:numId w:val="11"/>
        </w:numPr>
        <w:spacing w:after="0"/>
        <w:ind w:left="1800"/>
        <w:rPr>
          <w:rFonts w:cstheme="minorHAnsi"/>
        </w:rPr>
      </w:pPr>
      <w:r>
        <w:rPr>
          <w:rFonts w:cstheme="minorHAnsi"/>
        </w:rPr>
        <w:t>Is issued by the right Authority?</w:t>
      </w:r>
    </w:p>
    <w:p w14:paraId="262253F6" w14:textId="0DFBD585" w:rsidR="00541DF3" w:rsidRPr="00541DF3" w:rsidRDefault="00F61D25" w:rsidP="00541DF3">
      <w:pPr>
        <w:spacing w:after="0"/>
        <w:ind w:left="600"/>
        <w:rPr>
          <w:rFonts w:cstheme="minorHAnsi"/>
        </w:rPr>
      </w:pPr>
      <w:r>
        <w:rPr>
          <w:rFonts w:cstheme="minorHAnsi"/>
        </w:rPr>
        <w:t xml:space="preserve">Intuitively, with </w:t>
      </w:r>
      <w:r w:rsidR="00095AF3">
        <w:rPr>
          <w:rFonts w:cstheme="minorHAnsi"/>
        </w:rPr>
        <w:t>these two requirements</w:t>
      </w:r>
      <w:r>
        <w:rPr>
          <w:rFonts w:cstheme="minorHAnsi"/>
        </w:rPr>
        <w:t xml:space="preserve"> and the need of digital transformation, it is easy to think of a ready to use and well proven technology which </w:t>
      </w:r>
      <w:r w:rsidR="009177DF">
        <w:rPr>
          <w:rFonts w:cstheme="minorHAnsi"/>
        </w:rPr>
        <w:t xml:space="preserve">full fill the needs above – Certificate </w:t>
      </w:r>
      <w:r w:rsidR="00095AF3">
        <w:rPr>
          <w:rFonts w:cstheme="minorHAnsi"/>
        </w:rPr>
        <w:t>Authority (</w:t>
      </w:r>
      <w:r w:rsidR="009177DF">
        <w:rPr>
          <w:rFonts w:cstheme="minorHAnsi"/>
        </w:rPr>
        <w:t>CA)</w:t>
      </w:r>
      <w:r w:rsidR="00095AF3">
        <w:rPr>
          <w:rFonts w:cstheme="minorHAnsi"/>
        </w:rPr>
        <w:t>.</w:t>
      </w:r>
    </w:p>
    <w:p w14:paraId="3E598C1D" w14:textId="561EBA44" w:rsidR="009B4F9D" w:rsidRDefault="00095AF3" w:rsidP="00687CF0">
      <w:pPr>
        <w:spacing w:after="0"/>
        <w:ind w:left="600"/>
        <w:rPr>
          <w:rFonts w:cstheme="minorHAnsi"/>
          <w:lang w:val="en-US"/>
        </w:rPr>
      </w:pPr>
      <w:r>
        <w:rPr>
          <w:rFonts w:cstheme="minorHAnsi"/>
          <w:lang w:val="en-US"/>
        </w:rPr>
        <w:t>Each issued qualification</w:t>
      </w:r>
      <w:r w:rsidR="00687CF0">
        <w:rPr>
          <w:rFonts w:cstheme="minorHAnsi"/>
          <w:lang w:val="en-US"/>
        </w:rPr>
        <w:t xml:space="preserve"> to individual</w:t>
      </w:r>
      <w:r>
        <w:rPr>
          <w:rFonts w:cstheme="minorHAnsi"/>
          <w:lang w:val="en-US"/>
        </w:rPr>
        <w:t xml:space="preserve"> by organization can be represented by a </w:t>
      </w:r>
      <w:r w:rsidR="00687CF0">
        <w:rPr>
          <w:rFonts w:cstheme="minorHAnsi"/>
          <w:lang w:val="en-US"/>
        </w:rPr>
        <w:t xml:space="preserve">signed </w:t>
      </w:r>
      <w:r>
        <w:rPr>
          <w:rFonts w:cstheme="minorHAnsi"/>
          <w:lang w:val="en-US"/>
        </w:rPr>
        <w:t>digital certificat</w:t>
      </w:r>
      <w:r w:rsidR="00687CF0">
        <w:rPr>
          <w:rFonts w:cstheme="minorHAnsi"/>
          <w:lang w:val="en-US"/>
        </w:rPr>
        <w:t>e as the usual one. While it is easy to show how legitimacy purpose is achieved, the identity purpose will need helps from blockchain</w:t>
      </w:r>
      <w:r w:rsidR="00A25AF0">
        <w:rPr>
          <w:rFonts w:cstheme="minorHAnsi"/>
          <w:lang w:val="en-US"/>
        </w:rPr>
        <w:t xml:space="preserve"> which will cover later</w:t>
      </w:r>
      <w:r w:rsidR="009B4F9D">
        <w:rPr>
          <w:rFonts w:cstheme="minorHAnsi"/>
          <w:lang w:val="en-US"/>
        </w:rPr>
        <w:t>.</w:t>
      </w:r>
    </w:p>
    <w:p w14:paraId="04AB0381" w14:textId="22E3B4E0" w:rsidR="009B4F9D" w:rsidRDefault="009B4F9D" w:rsidP="00687CF0">
      <w:pPr>
        <w:spacing w:after="0"/>
        <w:ind w:left="600"/>
        <w:rPr>
          <w:rFonts w:cstheme="minorHAnsi"/>
          <w:lang w:val="en-US"/>
        </w:rPr>
      </w:pPr>
      <w:r>
        <w:rPr>
          <w:rFonts w:cstheme="minorHAnsi"/>
          <w:lang w:val="en-US"/>
        </w:rPr>
        <w:t>Each qualification issuing organization can have their own CA or it can use CA service provider outside. In this solution, it is assumed to use the second scenario which all organization will use a single CA and each of the</w:t>
      </w:r>
      <w:r w:rsidR="00A25AF0">
        <w:rPr>
          <w:rFonts w:cstheme="minorHAnsi"/>
          <w:lang w:val="en-US"/>
        </w:rPr>
        <w:t>m</w:t>
      </w:r>
      <w:r>
        <w:rPr>
          <w:rFonts w:cstheme="minorHAnsi"/>
          <w:lang w:val="en-US"/>
        </w:rPr>
        <w:t xml:space="preserve"> will</w:t>
      </w:r>
      <w:r w:rsidR="00A25AF0">
        <w:rPr>
          <w:rFonts w:cstheme="minorHAnsi"/>
          <w:lang w:val="en-US"/>
        </w:rPr>
        <w:t xml:space="preserve"> </w:t>
      </w:r>
      <w:r>
        <w:rPr>
          <w:rFonts w:cstheme="minorHAnsi"/>
          <w:lang w:val="en-US"/>
        </w:rPr>
        <w:t>act as a</w:t>
      </w:r>
      <w:r w:rsidR="00A25AF0">
        <w:rPr>
          <w:rFonts w:cstheme="minorHAnsi"/>
          <w:lang w:val="en-US"/>
        </w:rPr>
        <w:t>n</w:t>
      </w:r>
      <w:r>
        <w:rPr>
          <w:rFonts w:cstheme="minorHAnsi"/>
          <w:lang w:val="en-US"/>
        </w:rPr>
        <w:t xml:space="preserve"> intermediate CA located in the second level.</w:t>
      </w:r>
    </w:p>
    <w:p w14:paraId="24D69A5A" w14:textId="277F3ADB" w:rsidR="00A25AF0" w:rsidRDefault="00A25AF0" w:rsidP="00687CF0">
      <w:pPr>
        <w:spacing w:after="0"/>
        <w:ind w:left="600"/>
        <w:rPr>
          <w:rFonts w:cstheme="minorHAnsi"/>
          <w:lang w:val="en-US"/>
        </w:rPr>
      </w:pPr>
      <w:r>
        <w:rPr>
          <w:rFonts w:cstheme="minorHAnsi"/>
          <w:lang w:val="en-US"/>
        </w:rPr>
        <w:t>Here is a simple illustration on the structure.</w:t>
      </w:r>
    </w:p>
    <w:p w14:paraId="302171E4" w14:textId="0B014253" w:rsidR="00A25AF0" w:rsidRDefault="00A25AF0" w:rsidP="00A25AF0">
      <w:pPr>
        <w:spacing w:after="0"/>
        <w:ind w:firstLine="600"/>
        <w:rPr>
          <w:rFonts w:cstheme="minorHAnsi"/>
          <w:lang w:val="en-US"/>
        </w:rPr>
      </w:pPr>
      <w:r>
        <w:rPr>
          <w:rFonts w:cstheme="minorHAnsi"/>
          <w:lang w:val="en-US"/>
        </w:rPr>
        <w:t xml:space="preserve"> </w:t>
      </w:r>
      <w:r>
        <w:rPr>
          <w:rFonts w:cstheme="minorHAnsi"/>
          <w:lang w:val="en-US"/>
        </w:rPr>
        <w:tab/>
      </w:r>
      <w:r>
        <w:rPr>
          <w:rFonts w:cstheme="minorHAnsi"/>
          <w:lang w:val="en-US"/>
        </w:rPr>
        <w:tab/>
      </w:r>
      <w:r w:rsidR="00A87DC2">
        <w:rPr>
          <w:rFonts w:cstheme="minorHAnsi"/>
          <w:noProof/>
          <w:lang w:val="en-US"/>
        </w:rPr>
        <w:drawing>
          <wp:inline distT="0" distB="0" distL="0" distR="0" wp14:anchorId="4A5A0E0B" wp14:editId="63435986">
            <wp:extent cx="3666565" cy="2797247"/>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85729" cy="2811867"/>
                    </a:xfrm>
                    <a:prstGeom prst="rect">
                      <a:avLst/>
                    </a:prstGeom>
                  </pic:spPr>
                </pic:pic>
              </a:graphicData>
            </a:graphic>
          </wp:inline>
        </w:drawing>
      </w:r>
    </w:p>
    <w:p w14:paraId="050BDEC4" w14:textId="3CE91C7C" w:rsidR="007F02ED" w:rsidRDefault="007F02ED" w:rsidP="00C43C8C">
      <w:pPr>
        <w:ind w:left="630"/>
        <w:rPr>
          <w:rFonts w:cstheme="minorHAnsi"/>
          <w:lang w:val="en-US"/>
        </w:rPr>
      </w:pPr>
      <w:r>
        <w:rPr>
          <w:rFonts w:cstheme="minorHAnsi"/>
          <w:lang w:val="en-US"/>
        </w:rPr>
        <w:t>The CA tree structure will have at least 4 levels. The second level is representing each issuing organization (Organization Digital Certificate) while the third level act for different types of qualification (Digital Cert Cabinet) that is provided by organization. Those qualifications issue to individual will be at the leaf node.</w:t>
      </w:r>
    </w:p>
    <w:p w14:paraId="5E6677E2" w14:textId="6DA70A68" w:rsidR="00A25AF0" w:rsidRDefault="00A25AF0" w:rsidP="00C43C8C">
      <w:pPr>
        <w:ind w:left="630"/>
        <w:rPr>
          <w:rFonts w:cstheme="minorHAnsi"/>
          <w:lang w:val="en-US"/>
        </w:rPr>
      </w:pPr>
      <w:r>
        <w:rPr>
          <w:rFonts w:cstheme="minorHAnsi"/>
          <w:lang w:val="en-US"/>
        </w:rPr>
        <w:lastRenderedPageBreak/>
        <w:t xml:space="preserve">When </w:t>
      </w:r>
      <w:r w:rsidR="009E0726">
        <w:rPr>
          <w:rFonts w:cstheme="minorHAnsi"/>
          <w:lang w:val="en-US"/>
        </w:rPr>
        <w:t>generating a digital certificate</w:t>
      </w:r>
      <w:r>
        <w:rPr>
          <w:rFonts w:cstheme="minorHAnsi"/>
          <w:lang w:val="en-US"/>
        </w:rPr>
        <w:t>, it is required to have a public/private key</w:t>
      </w:r>
      <w:r w:rsidR="009E0726">
        <w:rPr>
          <w:rFonts w:cstheme="minorHAnsi"/>
          <w:lang w:val="en-US"/>
        </w:rPr>
        <w:t xml:space="preserve"> as input</w:t>
      </w:r>
      <w:r>
        <w:rPr>
          <w:rFonts w:cstheme="minorHAnsi"/>
          <w:lang w:val="en-US"/>
        </w:rPr>
        <w:t xml:space="preserve">, for the solution, there are three places which will </w:t>
      </w:r>
      <w:r w:rsidR="00D23639">
        <w:rPr>
          <w:rFonts w:cstheme="minorHAnsi"/>
          <w:lang w:val="en-US"/>
        </w:rPr>
        <w:t>need</w:t>
      </w:r>
      <w:r w:rsidR="009E0726">
        <w:rPr>
          <w:rFonts w:cstheme="minorHAnsi"/>
          <w:lang w:val="en-US"/>
        </w:rPr>
        <w:t xml:space="preserve"> it</w:t>
      </w:r>
      <w:r w:rsidR="00D23639">
        <w:rPr>
          <w:rFonts w:cstheme="minorHAnsi"/>
          <w:lang w:val="en-US"/>
        </w:rPr>
        <w:t>:</w:t>
      </w:r>
      <w:r>
        <w:rPr>
          <w:rFonts w:cstheme="minorHAnsi"/>
          <w:lang w:val="en-US"/>
        </w:rPr>
        <w:t xml:space="preserve"> </w:t>
      </w:r>
    </w:p>
    <w:p w14:paraId="4125A933" w14:textId="56186EDD" w:rsidR="009E0726" w:rsidRDefault="00A25AF0" w:rsidP="00A55618">
      <w:pPr>
        <w:pStyle w:val="ListParagraph"/>
        <w:numPr>
          <w:ilvl w:val="0"/>
          <w:numId w:val="12"/>
        </w:numPr>
        <w:spacing w:after="0"/>
        <w:ind w:left="1440"/>
        <w:rPr>
          <w:rFonts w:cstheme="minorHAnsi"/>
          <w:lang w:val="en-US"/>
        </w:rPr>
      </w:pPr>
      <w:r>
        <w:rPr>
          <w:rFonts w:cstheme="minorHAnsi"/>
          <w:lang w:val="en-US"/>
        </w:rPr>
        <w:t xml:space="preserve">Organization Digital </w:t>
      </w:r>
      <w:r w:rsidR="00D23639">
        <w:rPr>
          <w:rFonts w:cstheme="minorHAnsi"/>
          <w:lang w:val="en-US"/>
        </w:rPr>
        <w:t>Certificate (second level)</w:t>
      </w:r>
    </w:p>
    <w:p w14:paraId="42537C42" w14:textId="404BE0B1" w:rsidR="00A55618" w:rsidRPr="009E0726" w:rsidRDefault="009E0726" w:rsidP="00A55618">
      <w:pPr>
        <w:spacing w:after="0"/>
        <w:ind w:left="1440"/>
        <w:rPr>
          <w:rFonts w:cstheme="minorHAnsi"/>
          <w:lang w:val="en-US"/>
        </w:rPr>
      </w:pPr>
      <w:r w:rsidRPr="009E0726">
        <w:rPr>
          <w:rFonts w:cstheme="minorHAnsi"/>
          <w:lang w:val="en-US"/>
        </w:rPr>
        <w:t xml:space="preserve">The Ethereum public/private key of organization can be used </w:t>
      </w:r>
      <w:r>
        <w:rPr>
          <w:rFonts w:cstheme="minorHAnsi"/>
          <w:lang w:val="en-US"/>
        </w:rPr>
        <w:t>for generating</w:t>
      </w:r>
      <w:r w:rsidR="00A87DC2">
        <w:rPr>
          <w:rFonts w:cstheme="minorHAnsi"/>
          <w:lang w:val="en-US"/>
        </w:rPr>
        <w:t xml:space="preserve"> </w:t>
      </w:r>
      <w:r>
        <w:rPr>
          <w:rFonts w:cstheme="minorHAnsi"/>
          <w:lang w:val="en-US"/>
        </w:rPr>
        <w:t>organization digital certificate.</w:t>
      </w:r>
    </w:p>
    <w:p w14:paraId="61D936C7" w14:textId="52B21F08" w:rsidR="00D23639" w:rsidRDefault="00D23639" w:rsidP="00A55618">
      <w:pPr>
        <w:pStyle w:val="ListParagraph"/>
        <w:numPr>
          <w:ilvl w:val="0"/>
          <w:numId w:val="12"/>
        </w:numPr>
        <w:spacing w:after="0"/>
        <w:ind w:left="1440"/>
        <w:rPr>
          <w:rFonts w:cstheme="minorHAnsi"/>
          <w:lang w:val="en-US"/>
        </w:rPr>
      </w:pPr>
      <w:r>
        <w:rPr>
          <w:rFonts w:cstheme="minorHAnsi"/>
          <w:lang w:val="en-US"/>
        </w:rPr>
        <w:t xml:space="preserve"> Digital Certificate</w:t>
      </w:r>
      <w:r w:rsidR="00B877C6">
        <w:rPr>
          <w:rFonts w:cstheme="minorHAnsi"/>
          <w:lang w:val="en-US"/>
        </w:rPr>
        <w:t xml:space="preserve"> </w:t>
      </w:r>
      <w:r w:rsidR="00784260">
        <w:rPr>
          <w:rFonts w:cstheme="minorHAnsi"/>
          <w:lang w:val="en-US"/>
        </w:rPr>
        <w:t xml:space="preserve">Cabinet </w:t>
      </w:r>
      <w:r w:rsidR="00B877C6">
        <w:rPr>
          <w:rFonts w:cstheme="minorHAnsi"/>
          <w:lang w:val="en-US"/>
        </w:rPr>
        <w:t>(third level)</w:t>
      </w:r>
    </w:p>
    <w:p w14:paraId="0C810982" w14:textId="2CDD4925" w:rsidR="00A55618" w:rsidRPr="009E0726" w:rsidRDefault="00C43C8C" w:rsidP="00A55618">
      <w:pPr>
        <w:spacing w:after="0"/>
        <w:ind w:left="1440"/>
        <w:rPr>
          <w:rFonts w:cstheme="minorHAnsi"/>
          <w:lang w:val="en-US"/>
        </w:rPr>
      </w:pPr>
      <w:r>
        <w:rPr>
          <w:rFonts w:cstheme="minorHAnsi"/>
          <w:lang w:val="en-US"/>
        </w:rPr>
        <w:t>Any ECC public/private key is ok, either on-chain or off-chain.</w:t>
      </w:r>
    </w:p>
    <w:p w14:paraId="348A5893" w14:textId="03D6CAF4" w:rsidR="00D23639" w:rsidRDefault="007F02ED" w:rsidP="00C43C8C">
      <w:pPr>
        <w:pStyle w:val="ListParagraph"/>
        <w:numPr>
          <w:ilvl w:val="0"/>
          <w:numId w:val="12"/>
        </w:numPr>
        <w:ind w:left="1440"/>
        <w:rPr>
          <w:rFonts w:cstheme="minorHAnsi"/>
          <w:lang w:val="en-US"/>
        </w:rPr>
      </w:pPr>
      <w:r>
        <w:rPr>
          <w:rFonts w:cstheme="minorHAnsi"/>
          <w:lang w:val="en-US"/>
        </w:rPr>
        <w:t>Individual</w:t>
      </w:r>
      <w:r w:rsidR="00D23639">
        <w:rPr>
          <w:rFonts w:cstheme="minorHAnsi"/>
          <w:lang w:val="en-US"/>
        </w:rPr>
        <w:t xml:space="preserve"> Digital </w:t>
      </w:r>
      <w:r>
        <w:rPr>
          <w:rFonts w:cstheme="minorHAnsi"/>
          <w:lang w:val="en-US"/>
        </w:rPr>
        <w:t>Certificate (</w:t>
      </w:r>
      <w:r w:rsidR="00B877C6">
        <w:rPr>
          <w:rFonts w:cstheme="minorHAnsi"/>
          <w:lang w:val="en-US"/>
        </w:rPr>
        <w:t>leaf node)</w:t>
      </w:r>
    </w:p>
    <w:p w14:paraId="70C37AD7" w14:textId="7DE1BEB8" w:rsidR="00D779F7" w:rsidRDefault="00C43C8C" w:rsidP="00D779F7">
      <w:pPr>
        <w:pStyle w:val="ListParagraph"/>
        <w:ind w:left="1440"/>
        <w:rPr>
          <w:rFonts w:cstheme="minorHAnsi"/>
          <w:lang w:val="en-US"/>
        </w:rPr>
      </w:pPr>
      <w:r>
        <w:rPr>
          <w:rFonts w:cstheme="minorHAnsi"/>
          <w:lang w:val="en-US"/>
        </w:rPr>
        <w:t>It is suggested to use a new pair of public/private key for generating digital</w:t>
      </w:r>
      <w:r w:rsidR="00A87DC2">
        <w:rPr>
          <w:rFonts w:cstheme="minorHAnsi"/>
          <w:lang w:val="en-US"/>
        </w:rPr>
        <w:t xml:space="preserve"> </w:t>
      </w:r>
      <w:r>
        <w:rPr>
          <w:rFonts w:cstheme="minorHAnsi"/>
          <w:lang w:val="en-US"/>
        </w:rPr>
        <w:t>certificate for individual instead of using individual Ethereum pair of keys.</w:t>
      </w:r>
      <w:r w:rsidR="00A87DC2">
        <w:rPr>
          <w:rFonts w:cstheme="minorHAnsi"/>
          <w:lang w:val="en-US"/>
        </w:rPr>
        <w:t xml:space="preserve"> </w:t>
      </w:r>
      <w:r w:rsidR="00D779F7">
        <w:rPr>
          <w:rFonts w:cstheme="minorHAnsi"/>
          <w:lang w:val="en-US"/>
        </w:rPr>
        <w:t xml:space="preserve">Once the </w:t>
      </w:r>
      <w:r w:rsidR="00A87DC2">
        <w:rPr>
          <w:rFonts w:cstheme="minorHAnsi"/>
          <w:lang w:val="en-US"/>
        </w:rPr>
        <w:t xml:space="preserve">digital certificate for individual is issued, the private key of the cert can encrypt with the individual’s Ethereum public key and associated with the individual’s profile. This action can enforce the identity verification purpose. Below is a simple diagram to illustrate the process: </w:t>
      </w:r>
    </w:p>
    <w:p w14:paraId="63D6E50B" w14:textId="281B3C17" w:rsidR="00A87DC2" w:rsidRPr="00D23639" w:rsidRDefault="00F12080" w:rsidP="00D779F7">
      <w:pPr>
        <w:pStyle w:val="ListParagraph"/>
        <w:ind w:left="1440"/>
        <w:rPr>
          <w:rFonts w:cstheme="minorHAnsi"/>
          <w:lang w:val="en-US"/>
        </w:rPr>
      </w:pPr>
      <w:r>
        <w:rPr>
          <w:rFonts w:cstheme="minorHAnsi"/>
          <w:lang w:val="en-US"/>
        </w:rPr>
        <w:tab/>
      </w:r>
      <w:r>
        <w:rPr>
          <w:rFonts w:cstheme="minorHAnsi"/>
          <w:lang w:val="en-US"/>
        </w:rPr>
        <w:tab/>
      </w:r>
      <w:r>
        <w:rPr>
          <w:rFonts w:cstheme="minorHAnsi"/>
          <w:noProof/>
          <w:lang w:val="en-US"/>
        </w:rPr>
        <w:drawing>
          <wp:inline distT="0" distB="0" distL="0" distR="0" wp14:anchorId="66FFBCF7" wp14:editId="51054768">
            <wp:extent cx="2833275" cy="1646441"/>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4416" cy="1676159"/>
                    </a:xfrm>
                    <a:prstGeom prst="rect">
                      <a:avLst/>
                    </a:prstGeom>
                  </pic:spPr>
                </pic:pic>
              </a:graphicData>
            </a:graphic>
          </wp:inline>
        </w:drawing>
      </w:r>
    </w:p>
    <w:p w14:paraId="200997BA" w14:textId="47590660" w:rsidR="009B4F9D" w:rsidRDefault="00F12080" w:rsidP="00541DF3">
      <w:pPr>
        <w:pStyle w:val="Heading2"/>
        <w:numPr>
          <w:ilvl w:val="1"/>
          <w:numId w:val="13"/>
        </w:numPr>
        <w:rPr>
          <w:lang w:val="en-US"/>
        </w:rPr>
      </w:pPr>
      <w:bookmarkStart w:id="3" w:name="_Toc64126288"/>
      <w:r w:rsidRPr="00F12080">
        <w:rPr>
          <w:lang w:val="en-US"/>
        </w:rPr>
        <w:t xml:space="preserve">Integration </w:t>
      </w:r>
      <w:r w:rsidR="00541DF3">
        <w:rPr>
          <w:lang w:val="en-US"/>
        </w:rPr>
        <w:t>between</w:t>
      </w:r>
      <w:r w:rsidRPr="00F12080">
        <w:rPr>
          <w:lang w:val="en-US"/>
        </w:rPr>
        <w:t xml:space="preserve"> Digital Certificate with Ethereum</w:t>
      </w:r>
      <w:bookmarkEnd w:id="3"/>
      <w:r w:rsidRPr="00F12080">
        <w:rPr>
          <w:lang w:val="en-US"/>
        </w:rPr>
        <w:t xml:space="preserve"> </w:t>
      </w:r>
    </w:p>
    <w:p w14:paraId="4A089A96" w14:textId="77777777" w:rsidR="00EE128E" w:rsidRDefault="00541DF3" w:rsidP="00541DF3">
      <w:pPr>
        <w:rPr>
          <w:lang w:val="en-US"/>
        </w:rPr>
      </w:pPr>
      <w:r>
        <w:rPr>
          <w:lang w:val="en-US"/>
        </w:rPr>
        <w:tab/>
        <w:t xml:space="preserve">The above section has introduced how to transform qualification into digital certificate based on CA </w:t>
      </w:r>
      <w:r>
        <w:rPr>
          <w:lang w:val="en-US"/>
        </w:rPr>
        <w:tab/>
        <w:t>with only limited association with Ethereum. In the following section it will cover how is digit cert</w:t>
      </w:r>
      <w:r w:rsidR="00EE128E">
        <w:rPr>
          <w:lang w:val="en-US"/>
        </w:rPr>
        <w:t xml:space="preserve"> </w:t>
      </w:r>
      <w:r w:rsidR="00EE128E">
        <w:rPr>
          <w:lang w:val="en-US"/>
        </w:rPr>
        <w:tab/>
        <w:t>interact with blockchain.</w:t>
      </w:r>
    </w:p>
    <w:p w14:paraId="60725232" w14:textId="56909ED8" w:rsidR="00541DF3" w:rsidRDefault="00B62E82" w:rsidP="00EE128E">
      <w:pPr>
        <w:pStyle w:val="Heading3"/>
        <w:numPr>
          <w:ilvl w:val="2"/>
          <w:numId w:val="13"/>
        </w:numPr>
        <w:rPr>
          <w:lang w:val="en-US"/>
        </w:rPr>
      </w:pPr>
      <w:bookmarkStart w:id="4" w:name="_Toc64126289"/>
      <w:r>
        <w:rPr>
          <w:lang w:val="en-US"/>
        </w:rPr>
        <w:t>representation</w:t>
      </w:r>
      <w:r w:rsidR="00EE128E">
        <w:rPr>
          <w:lang w:val="en-US"/>
        </w:rPr>
        <w:t xml:space="preserve"> of </w:t>
      </w:r>
      <w:r>
        <w:rPr>
          <w:lang w:val="en-US"/>
        </w:rPr>
        <w:t xml:space="preserve">INdivdual </w:t>
      </w:r>
      <w:r w:rsidR="00EE128E">
        <w:rPr>
          <w:lang w:val="en-US"/>
        </w:rPr>
        <w:t>Digital certificate</w:t>
      </w:r>
      <w:r w:rsidR="00541DF3">
        <w:rPr>
          <w:lang w:val="en-US"/>
        </w:rPr>
        <w:t xml:space="preserve"> </w:t>
      </w:r>
      <w:r w:rsidR="00EE128E">
        <w:rPr>
          <w:lang w:val="en-US"/>
        </w:rPr>
        <w:t>on Ethereum</w:t>
      </w:r>
      <w:bookmarkEnd w:id="4"/>
    </w:p>
    <w:p w14:paraId="52B4DC0E" w14:textId="781337C2" w:rsidR="00EE128E" w:rsidRDefault="00EE128E" w:rsidP="00EE128E">
      <w:pPr>
        <w:pStyle w:val="ListParagraph"/>
        <w:ind w:left="1800"/>
        <w:rPr>
          <w:lang w:val="en-US"/>
        </w:rPr>
      </w:pPr>
      <w:r>
        <w:rPr>
          <w:lang w:val="en-US"/>
        </w:rPr>
        <w:t xml:space="preserve">Each issued </w:t>
      </w:r>
      <w:r w:rsidR="007F02ED">
        <w:rPr>
          <w:lang w:val="en-US"/>
        </w:rPr>
        <w:t xml:space="preserve">individual </w:t>
      </w:r>
      <w:r>
        <w:rPr>
          <w:lang w:val="en-US"/>
        </w:rPr>
        <w:t>digital certificate</w:t>
      </w:r>
      <w:r w:rsidR="007F02ED">
        <w:rPr>
          <w:lang w:val="en-US"/>
        </w:rPr>
        <w:t xml:space="preserve"> </w:t>
      </w:r>
      <w:r>
        <w:rPr>
          <w:lang w:val="en-US"/>
        </w:rPr>
        <w:t xml:space="preserve">is represented by a smart contract on Ethereum which it </w:t>
      </w:r>
      <w:r w:rsidR="00093478">
        <w:rPr>
          <w:lang w:val="en-US"/>
        </w:rPr>
        <w:t>uses</w:t>
      </w:r>
      <w:r>
        <w:rPr>
          <w:lang w:val="en-US"/>
        </w:rPr>
        <w:t xml:space="preserve"> to contain the cert in PEM format</w:t>
      </w:r>
      <w:r w:rsidR="00B877C6">
        <w:rPr>
          <w:lang w:val="en-US"/>
        </w:rPr>
        <w:t>(~4KB)</w:t>
      </w:r>
      <w:r>
        <w:rPr>
          <w:lang w:val="en-US"/>
        </w:rPr>
        <w:t xml:space="preserve"> with other’s additional information require</w:t>
      </w:r>
      <w:r w:rsidR="00093478">
        <w:rPr>
          <w:lang w:val="en-US"/>
        </w:rPr>
        <w:t>.</w:t>
      </w:r>
    </w:p>
    <w:p w14:paraId="59320244" w14:textId="0F51296A" w:rsidR="00093478" w:rsidRDefault="00093478" w:rsidP="007F02ED">
      <w:pPr>
        <w:pStyle w:val="ListParagraph"/>
        <w:ind w:left="1800"/>
        <w:rPr>
          <w:lang w:val="en-US"/>
        </w:rPr>
      </w:pPr>
      <w:r>
        <w:rPr>
          <w:lang w:val="en-US"/>
        </w:rPr>
        <w:tab/>
      </w:r>
      <w:r>
        <w:rPr>
          <w:lang w:val="en-US"/>
        </w:rPr>
        <w:tab/>
      </w:r>
      <w:r w:rsidR="007F02ED">
        <w:rPr>
          <w:noProof/>
          <w:lang w:val="en-US"/>
        </w:rPr>
        <w:drawing>
          <wp:inline distT="0" distB="0" distL="0" distR="0" wp14:anchorId="37AE6F98" wp14:editId="7B6D5CEB">
            <wp:extent cx="1558657" cy="1488830"/>
            <wp:effectExtent l="0" t="0" r="381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6940" cy="1506294"/>
                    </a:xfrm>
                    <a:prstGeom prst="rect">
                      <a:avLst/>
                    </a:prstGeom>
                  </pic:spPr>
                </pic:pic>
              </a:graphicData>
            </a:graphic>
          </wp:inline>
        </w:drawing>
      </w:r>
      <w:r>
        <w:rPr>
          <w:lang w:val="en-US"/>
        </w:rPr>
        <w:tab/>
      </w:r>
    </w:p>
    <w:p w14:paraId="2DFD2DF1" w14:textId="420DF3B9" w:rsidR="00EE128E" w:rsidRDefault="00093478" w:rsidP="00093478">
      <w:pPr>
        <w:pStyle w:val="Heading3"/>
        <w:numPr>
          <w:ilvl w:val="2"/>
          <w:numId w:val="13"/>
        </w:numPr>
        <w:rPr>
          <w:lang w:val="en-US"/>
        </w:rPr>
      </w:pPr>
      <w:bookmarkStart w:id="5" w:name="_Toc64126290"/>
      <w:r>
        <w:rPr>
          <w:lang w:val="en-US"/>
        </w:rPr>
        <w:t xml:space="preserve">Logical organization of </w:t>
      </w:r>
      <w:r w:rsidR="00B62E82">
        <w:rPr>
          <w:lang w:val="en-US"/>
        </w:rPr>
        <w:t xml:space="preserve">individual </w:t>
      </w:r>
      <w:r>
        <w:rPr>
          <w:lang w:val="en-US"/>
        </w:rPr>
        <w:t>digital certificate on ethereu</w:t>
      </w:r>
      <w:r w:rsidR="00B62E82">
        <w:rPr>
          <w:lang w:val="en-US"/>
        </w:rPr>
        <w:t>m</w:t>
      </w:r>
      <w:bookmarkEnd w:id="5"/>
    </w:p>
    <w:p w14:paraId="6C42B09B" w14:textId="4795DFFF" w:rsidR="00093478" w:rsidRDefault="00093478" w:rsidP="00093478">
      <w:pPr>
        <w:pStyle w:val="ListParagraph"/>
        <w:ind w:left="1800"/>
        <w:rPr>
          <w:lang w:val="en-US"/>
        </w:rPr>
      </w:pPr>
      <w:proofErr w:type="gramStart"/>
      <w:r>
        <w:rPr>
          <w:lang w:val="en-US"/>
        </w:rPr>
        <w:t>In</w:t>
      </w:r>
      <w:r w:rsidR="00B40C13">
        <w:rPr>
          <w:lang w:val="en-US"/>
        </w:rPr>
        <w:t xml:space="preserve"> </w:t>
      </w:r>
      <w:r>
        <w:rPr>
          <w:lang w:val="en-US"/>
        </w:rPr>
        <w:t>order to</w:t>
      </w:r>
      <w:proofErr w:type="gramEnd"/>
      <w:r>
        <w:rPr>
          <w:lang w:val="en-US"/>
        </w:rPr>
        <w:t xml:space="preserve"> manage those qualification smart contract efficiently, it is suggested to </w:t>
      </w:r>
      <w:r w:rsidR="00B40C13">
        <w:rPr>
          <w:lang w:val="en-US"/>
        </w:rPr>
        <w:t xml:space="preserve">adopt </w:t>
      </w:r>
      <w:r>
        <w:rPr>
          <w:lang w:val="en-US"/>
        </w:rPr>
        <w:t>tokenization</w:t>
      </w:r>
      <w:r w:rsidR="00B40C13">
        <w:rPr>
          <w:lang w:val="en-US"/>
        </w:rPr>
        <w:t xml:space="preserve"> </w:t>
      </w:r>
      <w:r w:rsidR="00B62E82">
        <w:rPr>
          <w:lang w:val="en-US"/>
        </w:rPr>
        <w:t>for</w:t>
      </w:r>
      <w:r w:rsidR="00B40C13">
        <w:rPr>
          <w:lang w:val="en-US"/>
        </w:rPr>
        <w:t xml:space="preserve"> th</w:t>
      </w:r>
      <w:r w:rsidR="00B62E82">
        <w:rPr>
          <w:lang w:val="en-US"/>
        </w:rPr>
        <w:t xml:space="preserve">ose qualification smart contract. </w:t>
      </w:r>
      <w:r w:rsidR="00B40C13">
        <w:rPr>
          <w:lang w:val="en-US"/>
        </w:rPr>
        <w:t xml:space="preserve">In the solution, it will use </w:t>
      </w:r>
      <w:r w:rsidR="00BC3FC3">
        <w:rPr>
          <w:lang w:val="en-US"/>
        </w:rPr>
        <w:t xml:space="preserve">non-transferable </w:t>
      </w:r>
      <w:r w:rsidR="00B40C13">
        <w:rPr>
          <w:lang w:val="en-US"/>
        </w:rPr>
        <w:t>ERC721 standard to represent different types of qualification issued by organization.</w:t>
      </w:r>
    </w:p>
    <w:p w14:paraId="0ED86BF3" w14:textId="77777777" w:rsidR="00B40C13" w:rsidRDefault="00B40C13" w:rsidP="00093478">
      <w:pPr>
        <w:pStyle w:val="ListParagraph"/>
        <w:ind w:left="1800"/>
        <w:rPr>
          <w:lang w:val="en-US"/>
        </w:rPr>
      </w:pPr>
    </w:p>
    <w:p w14:paraId="0221C751" w14:textId="0BB74E6F" w:rsidR="00B877C6" w:rsidRDefault="00B40C13" w:rsidP="00B877C6">
      <w:pPr>
        <w:pStyle w:val="ListParagraph"/>
        <w:ind w:left="1800"/>
        <w:rPr>
          <w:lang w:val="en-US"/>
        </w:rPr>
      </w:pPr>
      <w:r>
        <w:rPr>
          <w:lang w:val="en-US"/>
        </w:rPr>
        <w:t xml:space="preserve">ERC721 will be act as a logical </w:t>
      </w:r>
      <w:r w:rsidR="00784260">
        <w:rPr>
          <w:lang w:val="en-US"/>
        </w:rPr>
        <w:t>cabinet (</w:t>
      </w:r>
      <w:r w:rsidR="00B62E82">
        <w:rPr>
          <w:lang w:val="en-US"/>
        </w:rPr>
        <w:t xml:space="preserve">Qualification </w:t>
      </w:r>
      <w:r w:rsidR="001E695D">
        <w:rPr>
          <w:lang w:val="en-US"/>
        </w:rPr>
        <w:t>Cabinet in this solution)</w:t>
      </w:r>
      <w:r>
        <w:rPr>
          <w:lang w:val="en-US"/>
        </w:rPr>
        <w:t xml:space="preserve"> on Ethereum which it</w:t>
      </w:r>
      <w:r w:rsidR="00B877C6">
        <w:rPr>
          <w:lang w:val="en-US"/>
        </w:rPr>
        <w:t xml:space="preserve"> logically</w:t>
      </w:r>
      <w:r>
        <w:rPr>
          <w:lang w:val="en-US"/>
        </w:rPr>
        <w:t xml:space="preserve"> contains a collection of qualification smart contract under the same category, each of the</w:t>
      </w:r>
      <w:r w:rsidR="00CA66EF">
        <w:rPr>
          <w:lang w:val="en-US"/>
        </w:rPr>
        <w:t xml:space="preserve"> qualification</w:t>
      </w:r>
      <w:r>
        <w:rPr>
          <w:lang w:val="en-US"/>
        </w:rPr>
        <w:t xml:space="preserve"> smart contract is</w:t>
      </w:r>
      <w:r w:rsidR="00B877C6">
        <w:rPr>
          <w:lang w:val="en-US"/>
        </w:rPr>
        <w:t xml:space="preserve"> represented</w:t>
      </w:r>
      <w:r>
        <w:rPr>
          <w:lang w:val="en-US"/>
        </w:rPr>
        <w:t xml:space="preserve"> </w:t>
      </w:r>
      <w:r w:rsidR="00B877C6">
        <w:rPr>
          <w:lang w:val="en-US"/>
        </w:rPr>
        <w:t xml:space="preserve">by </w:t>
      </w:r>
      <w:r>
        <w:rPr>
          <w:lang w:val="en-US"/>
        </w:rPr>
        <w:t xml:space="preserve">a unique token ID </w:t>
      </w:r>
      <w:r w:rsidR="00784260">
        <w:rPr>
          <w:lang w:val="en-US"/>
        </w:rPr>
        <w:t>and</w:t>
      </w:r>
      <w:r>
        <w:rPr>
          <w:lang w:val="en-US"/>
        </w:rPr>
        <w:t xml:space="preserve"> </w:t>
      </w:r>
      <w:r w:rsidR="00CA66EF">
        <w:rPr>
          <w:lang w:val="en-US"/>
        </w:rPr>
        <w:t>is assigned to a specific owner (individual’s profile in this solution). The owner of the cabinet will be the qualification issuing organization.</w:t>
      </w:r>
    </w:p>
    <w:p w14:paraId="35F9A8A8" w14:textId="77777777" w:rsidR="00B877C6" w:rsidRDefault="00B877C6" w:rsidP="00B877C6">
      <w:pPr>
        <w:pStyle w:val="ListParagraph"/>
        <w:ind w:left="1800"/>
        <w:rPr>
          <w:lang w:val="en-US"/>
        </w:rPr>
      </w:pPr>
    </w:p>
    <w:p w14:paraId="6A6699F1" w14:textId="02B12D49" w:rsidR="00BC3FC3" w:rsidRDefault="00B877C6" w:rsidP="00093478">
      <w:pPr>
        <w:pStyle w:val="ListParagraph"/>
        <w:ind w:left="1800"/>
        <w:rPr>
          <w:rFonts w:cstheme="minorHAnsi"/>
          <w:lang w:val="en-US"/>
        </w:rPr>
      </w:pPr>
      <w:r>
        <w:rPr>
          <w:lang w:val="en-US"/>
        </w:rPr>
        <w:t xml:space="preserve">Furthermore, other than a collection of tokens ID, the cabinet will also contain the </w:t>
      </w:r>
      <w:r w:rsidR="00B62E82">
        <w:rPr>
          <w:rFonts w:cstheme="minorHAnsi"/>
          <w:lang w:val="en-US"/>
        </w:rPr>
        <w:t xml:space="preserve">Digital Cert Cabinet </w:t>
      </w:r>
      <w:r>
        <w:rPr>
          <w:rFonts w:cstheme="minorHAnsi"/>
          <w:lang w:val="en-US"/>
        </w:rPr>
        <w:t>of its own (third level)</w:t>
      </w:r>
      <w:r w:rsidR="00C57026">
        <w:rPr>
          <w:rFonts w:cstheme="minorHAnsi"/>
          <w:lang w:val="en-US"/>
        </w:rPr>
        <w:t xml:space="preserve"> for easy of verification.</w:t>
      </w:r>
    </w:p>
    <w:p w14:paraId="2A8BF75F" w14:textId="77777777" w:rsidR="00C57026" w:rsidRDefault="00C57026" w:rsidP="00093478">
      <w:pPr>
        <w:pStyle w:val="ListParagraph"/>
        <w:ind w:left="1800"/>
        <w:rPr>
          <w:lang w:val="en-US"/>
        </w:rPr>
      </w:pPr>
    </w:p>
    <w:p w14:paraId="0018F094" w14:textId="4C168E3F" w:rsidR="00BC3FC3" w:rsidRDefault="00BC3FC3" w:rsidP="00093478">
      <w:pPr>
        <w:pStyle w:val="ListParagraph"/>
        <w:ind w:left="1800"/>
        <w:rPr>
          <w:lang w:val="en-US"/>
        </w:rPr>
      </w:pPr>
      <w:r>
        <w:rPr>
          <w:noProof/>
          <w:lang w:val="en-US"/>
        </w:rPr>
        <w:drawing>
          <wp:inline distT="0" distB="0" distL="0" distR="0" wp14:anchorId="71A0A012" wp14:editId="21224123">
            <wp:extent cx="4226859" cy="2935761"/>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49808" cy="2951700"/>
                    </a:xfrm>
                    <a:prstGeom prst="rect">
                      <a:avLst/>
                    </a:prstGeom>
                  </pic:spPr>
                </pic:pic>
              </a:graphicData>
            </a:graphic>
          </wp:inline>
        </w:drawing>
      </w:r>
    </w:p>
    <w:p w14:paraId="7BCE0FA1" w14:textId="505194C6" w:rsidR="001E695D" w:rsidRDefault="00C57026" w:rsidP="001E695D">
      <w:pPr>
        <w:pStyle w:val="Heading3"/>
        <w:numPr>
          <w:ilvl w:val="2"/>
          <w:numId w:val="13"/>
        </w:numPr>
      </w:pPr>
      <w:bookmarkStart w:id="6" w:name="_Toc64126291"/>
      <w:r w:rsidRPr="001E695D">
        <w:t>access of qualificaiton smart contract</w:t>
      </w:r>
      <w:r w:rsidR="001E695D" w:rsidRPr="001E695D">
        <w:t xml:space="preserve"> and QUalification cabient</w:t>
      </w:r>
      <w:bookmarkEnd w:id="6"/>
    </w:p>
    <w:p w14:paraId="6524D022" w14:textId="6EB3189A" w:rsidR="00CD534B" w:rsidRDefault="00CD534B" w:rsidP="00CD534B">
      <w:pPr>
        <w:pStyle w:val="ListParagraph"/>
        <w:ind w:left="1800"/>
      </w:pPr>
      <w:r>
        <w:t xml:space="preserve">On Ethereum, smart contract is reference by a unique contract address in byte format which is hard to manage, </w:t>
      </w:r>
      <w:r w:rsidR="00641F5C">
        <w:t>furthermore</w:t>
      </w:r>
      <w:r>
        <w:t xml:space="preserve"> as there may </w:t>
      </w:r>
      <w:r w:rsidR="00641F5C">
        <w:t>be</w:t>
      </w:r>
      <w:r>
        <w:t xml:space="preserve"> many types of qualification</w:t>
      </w:r>
      <w:r w:rsidR="00641F5C">
        <w:t xml:space="preserve"> and individual qualifications</w:t>
      </w:r>
      <w:r>
        <w:t xml:space="preserve">, it </w:t>
      </w:r>
      <w:r w:rsidR="00641F5C">
        <w:t>needs</w:t>
      </w:r>
      <w:r>
        <w:t xml:space="preserve"> a way to reference</w:t>
      </w:r>
      <w:r w:rsidR="00641F5C">
        <w:t xml:space="preserve"> the desire qualification smart contract as easy as possible. In this solution, Ethereum Name Service is introduced to enhance the manageability and efficient on access for contract.</w:t>
      </w:r>
    </w:p>
    <w:p w14:paraId="67C3BE49" w14:textId="5ABB313B" w:rsidR="00641F5C" w:rsidRDefault="00641F5C" w:rsidP="00CD534B">
      <w:pPr>
        <w:pStyle w:val="ListParagraph"/>
        <w:ind w:left="1800"/>
      </w:pPr>
    </w:p>
    <w:p w14:paraId="5A5C8132" w14:textId="23419FFD" w:rsidR="0036026E" w:rsidRDefault="0036026E" w:rsidP="00CD534B">
      <w:pPr>
        <w:pStyle w:val="ListParagraph"/>
        <w:ind w:left="1800"/>
      </w:pPr>
      <w:r>
        <w:t xml:space="preserve">ENS is an address lookup service in Ethereum which it translates a human readable URI into Ethereum address. The </w:t>
      </w:r>
      <w:r w:rsidR="00B62E82">
        <w:t xml:space="preserve">whole picture </w:t>
      </w:r>
      <w:r>
        <w:t xml:space="preserve">of ENS will be cover later in Organization Directory section, here, </w:t>
      </w:r>
      <w:r w:rsidR="00B62E82">
        <w:t xml:space="preserve">only </w:t>
      </w:r>
      <w:r w:rsidR="00B62E82">
        <w:rPr>
          <w:lang w:val="en-US"/>
        </w:rPr>
        <w:t xml:space="preserve">Qualification Cabinet </w:t>
      </w:r>
      <w:r>
        <w:t xml:space="preserve">and Qualification </w:t>
      </w:r>
      <w:r w:rsidR="00B62E82">
        <w:t>smart contract is concerned</w:t>
      </w:r>
      <w:r>
        <w:t>.</w:t>
      </w:r>
    </w:p>
    <w:p w14:paraId="46416BE0" w14:textId="77777777" w:rsidR="00266A96" w:rsidRDefault="00266A96" w:rsidP="00CD534B">
      <w:pPr>
        <w:pStyle w:val="ListParagraph"/>
        <w:ind w:left="1800"/>
      </w:pPr>
      <w:r>
        <w:br/>
      </w:r>
    </w:p>
    <w:p w14:paraId="3F4EE19A" w14:textId="2144F095" w:rsidR="0036026E" w:rsidRDefault="00784260" w:rsidP="00CD534B">
      <w:pPr>
        <w:pStyle w:val="ListParagraph"/>
        <w:ind w:left="1800"/>
      </w:pPr>
      <w:r>
        <w:t xml:space="preserve">Each Qualification cabinet </w:t>
      </w:r>
      <w:r w:rsidR="00266A96">
        <w:t xml:space="preserve">will have a name associated with it, and this name will be concatenated with the issuing organization name to form a URI, for example: </w:t>
      </w:r>
    </w:p>
    <w:p w14:paraId="513DB388" w14:textId="2A653B17" w:rsidR="00266A96" w:rsidRDefault="00266A96" w:rsidP="00266A96">
      <w:pPr>
        <w:pStyle w:val="ListParagraph"/>
        <w:ind w:left="1800"/>
        <w:jc w:val="center"/>
      </w:pPr>
      <w:proofErr w:type="spellStart"/>
      <w:proofErr w:type="gramStart"/>
      <w:r>
        <w:t>qualificationABC</w:t>
      </w:r>
      <w:proofErr w:type="spellEnd"/>
      <w:r>
        <w:t xml:space="preserve"> .</w:t>
      </w:r>
      <w:proofErr w:type="gramEnd"/>
      <w:r>
        <w:t xml:space="preserve"> </w:t>
      </w:r>
      <w:proofErr w:type="spellStart"/>
      <w:r>
        <w:t>orgA</w:t>
      </w:r>
      <w:proofErr w:type="spellEnd"/>
    </w:p>
    <w:p w14:paraId="5B106684" w14:textId="77777777" w:rsidR="00266A96" w:rsidRDefault="00266A96" w:rsidP="00266A96">
      <w:pPr>
        <w:pStyle w:val="ListParagraph"/>
        <w:ind w:left="1800"/>
      </w:pPr>
      <w:r>
        <w:t xml:space="preserve">and for those individual qualification smart contract, it will have the following format </w:t>
      </w:r>
      <w:proofErr w:type="gramStart"/>
      <w:r>
        <w:t>URI  :</w:t>
      </w:r>
      <w:proofErr w:type="gramEnd"/>
      <w:r>
        <w:t xml:space="preserve"> </w:t>
      </w:r>
    </w:p>
    <w:p w14:paraId="4B10928F" w14:textId="7651427E" w:rsidR="00266A96" w:rsidRDefault="00266A96" w:rsidP="00266A96">
      <w:pPr>
        <w:pStyle w:val="ListParagraph"/>
        <w:ind w:left="1800"/>
        <w:jc w:val="center"/>
      </w:pPr>
      <w:r>
        <w:t>&lt;owner’s profile contract address</w:t>
      </w:r>
      <w:proofErr w:type="gramStart"/>
      <w:r>
        <w:t>&gt; .</w:t>
      </w:r>
      <w:proofErr w:type="gramEnd"/>
      <w:r>
        <w:t xml:space="preserve"> </w:t>
      </w:r>
      <w:proofErr w:type="spellStart"/>
      <w:proofErr w:type="gramStart"/>
      <w:r>
        <w:t>qualificationABC</w:t>
      </w:r>
      <w:proofErr w:type="spellEnd"/>
      <w:r>
        <w:t xml:space="preserve"> .</w:t>
      </w:r>
      <w:proofErr w:type="gramEnd"/>
      <w:r>
        <w:t xml:space="preserve"> </w:t>
      </w:r>
      <w:proofErr w:type="spellStart"/>
      <w:r>
        <w:t>orgA</w:t>
      </w:r>
      <w:proofErr w:type="spellEnd"/>
    </w:p>
    <w:p w14:paraId="23968ECA" w14:textId="55D35622" w:rsidR="00266A96" w:rsidRDefault="00266A96" w:rsidP="00CD534B">
      <w:pPr>
        <w:pStyle w:val="ListParagraph"/>
        <w:ind w:left="1800"/>
      </w:pPr>
    </w:p>
    <w:p w14:paraId="6F4DCC0D" w14:textId="6FBE0EE1" w:rsidR="0036026E" w:rsidRDefault="00266A96" w:rsidP="00CD534B">
      <w:pPr>
        <w:pStyle w:val="ListParagraph"/>
        <w:ind w:left="1800"/>
        <w:rPr>
          <w:lang w:val="en-US"/>
        </w:rPr>
      </w:pPr>
      <w:r>
        <w:rPr>
          <w:lang w:val="en-US"/>
        </w:rPr>
        <w:t xml:space="preserve">Those URI will then register in the ENS with its own smart contract address. </w:t>
      </w:r>
    </w:p>
    <w:p w14:paraId="694DCBB1" w14:textId="77D6CF3F" w:rsidR="00266A96" w:rsidRDefault="00266A96" w:rsidP="00CD534B">
      <w:pPr>
        <w:pStyle w:val="ListParagraph"/>
        <w:ind w:left="1800"/>
        <w:rPr>
          <w:lang w:val="en-US"/>
        </w:rPr>
      </w:pPr>
    </w:p>
    <w:p w14:paraId="06D9AE48" w14:textId="614ABB33" w:rsidR="002B0990" w:rsidRDefault="002B0990" w:rsidP="00CD534B">
      <w:pPr>
        <w:pStyle w:val="ListParagraph"/>
        <w:ind w:left="1800"/>
        <w:rPr>
          <w:lang w:val="en-US"/>
        </w:rPr>
      </w:pPr>
      <w:r>
        <w:rPr>
          <w:noProof/>
          <w:lang w:val="en-US"/>
        </w:rPr>
        <w:lastRenderedPageBreak/>
        <w:drawing>
          <wp:inline distT="0" distB="0" distL="0" distR="0" wp14:anchorId="02656D85" wp14:editId="38BA61E7">
            <wp:extent cx="4978308" cy="311075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88129" cy="3116890"/>
                    </a:xfrm>
                    <a:prstGeom prst="rect">
                      <a:avLst/>
                    </a:prstGeom>
                  </pic:spPr>
                </pic:pic>
              </a:graphicData>
            </a:graphic>
          </wp:inline>
        </w:drawing>
      </w:r>
    </w:p>
    <w:p w14:paraId="0AFC7D08" w14:textId="77777777" w:rsidR="002B0990" w:rsidRPr="00C57026" w:rsidRDefault="002B0990" w:rsidP="00CD534B">
      <w:pPr>
        <w:pStyle w:val="ListParagraph"/>
        <w:ind w:left="1800"/>
        <w:rPr>
          <w:lang w:val="en-US"/>
        </w:rPr>
      </w:pPr>
    </w:p>
    <w:p w14:paraId="5A37329F" w14:textId="7DB4D4CF" w:rsidR="002B0990" w:rsidRDefault="002B0990" w:rsidP="002B0990">
      <w:pPr>
        <w:pStyle w:val="Heading2"/>
        <w:numPr>
          <w:ilvl w:val="1"/>
          <w:numId w:val="13"/>
        </w:numPr>
        <w:rPr>
          <w:lang w:val="en-US"/>
        </w:rPr>
      </w:pPr>
      <w:bookmarkStart w:id="7" w:name="_Toc64126292"/>
      <w:r>
        <w:rPr>
          <w:lang w:val="en-US"/>
        </w:rPr>
        <w:t xml:space="preserve">Implementation of </w:t>
      </w:r>
      <w:r w:rsidRPr="002B0990">
        <w:rPr>
          <w:lang w:val="en-US"/>
        </w:rPr>
        <w:t>QUALIFICATIONS</w:t>
      </w:r>
      <w:r>
        <w:rPr>
          <w:lang w:val="en-US"/>
        </w:rPr>
        <w:t xml:space="preserve"> Cabinet</w:t>
      </w:r>
      <w:r w:rsidRPr="002B0990">
        <w:rPr>
          <w:lang w:val="en-US"/>
        </w:rPr>
        <w:t xml:space="preserve"> AND </w:t>
      </w:r>
      <w:r>
        <w:rPr>
          <w:lang w:val="en-US"/>
        </w:rPr>
        <w:t>qualification smart contract</w:t>
      </w:r>
      <w:bookmarkEnd w:id="7"/>
    </w:p>
    <w:p w14:paraId="633A7AC7" w14:textId="77777777" w:rsidR="00B31AA5" w:rsidRDefault="00B31AA5" w:rsidP="00B31AA5">
      <w:pPr>
        <w:pStyle w:val="Heading3"/>
        <w:numPr>
          <w:ilvl w:val="2"/>
          <w:numId w:val="13"/>
        </w:numPr>
        <w:rPr>
          <w:lang w:val="en-US"/>
        </w:rPr>
      </w:pPr>
      <w:bookmarkStart w:id="8" w:name="_Toc64126293"/>
      <w:r>
        <w:rPr>
          <w:lang w:val="en-US"/>
        </w:rPr>
        <w:t>qualification smart contract</w:t>
      </w:r>
      <w:bookmarkEnd w:id="8"/>
    </w:p>
    <w:p w14:paraId="59948C69" w14:textId="59B3678E" w:rsidR="002B0990" w:rsidRPr="00B31AA5" w:rsidRDefault="00B31AA5" w:rsidP="00B31AA5">
      <w:pPr>
        <w:pStyle w:val="NoSpacing"/>
        <w:rPr>
          <w:lang w:val="en-US"/>
        </w:rPr>
      </w:pPr>
      <w:r>
        <w:rPr>
          <w:lang w:val="en-US"/>
        </w:rPr>
        <w:tab/>
      </w:r>
      <w:r>
        <w:rPr>
          <w:lang w:val="en-US"/>
        </w:rPr>
        <w:tab/>
        <w:t xml:space="preserve">        </w:t>
      </w:r>
      <w:r w:rsidR="002B0990" w:rsidRPr="00B31AA5">
        <w:rPr>
          <w:lang w:val="en-US"/>
        </w:rPr>
        <w:t>Qualification Smart Contract Class Diagram</w:t>
      </w:r>
      <w:r w:rsidRPr="00B31AA5">
        <w:rPr>
          <w:lang w:val="en-US"/>
        </w:rPr>
        <w:t xml:space="preserve"> (Not Finalized)</w:t>
      </w:r>
    </w:p>
    <w:p w14:paraId="1D550F2C" w14:textId="10850351" w:rsidR="00B31AA5" w:rsidRDefault="00B31AA5" w:rsidP="00B31AA5">
      <w:pPr>
        <w:jc w:val="center"/>
        <w:rPr>
          <w:lang w:val="en-US"/>
        </w:rPr>
      </w:pPr>
      <w:r>
        <w:rPr>
          <w:noProof/>
          <w:lang w:val="en-US"/>
        </w:rPr>
        <w:drawing>
          <wp:inline distT="0" distB="0" distL="0" distR="0" wp14:anchorId="3100A8AA" wp14:editId="1987276A">
            <wp:extent cx="4567147" cy="2501153"/>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2225" cy="2514887"/>
                    </a:xfrm>
                    <a:prstGeom prst="rect">
                      <a:avLst/>
                    </a:prstGeom>
                  </pic:spPr>
                </pic:pic>
              </a:graphicData>
            </a:graphic>
          </wp:inline>
        </w:drawing>
      </w:r>
    </w:p>
    <w:p w14:paraId="59DCF41F" w14:textId="7280D49E" w:rsidR="00B31AA5" w:rsidRDefault="00B31AA5" w:rsidP="00B31AA5">
      <w:pPr>
        <w:pStyle w:val="Heading3"/>
        <w:numPr>
          <w:ilvl w:val="2"/>
          <w:numId w:val="13"/>
        </w:numPr>
        <w:rPr>
          <w:lang w:val="en-US"/>
        </w:rPr>
      </w:pPr>
      <w:bookmarkStart w:id="9" w:name="_Toc64126294"/>
      <w:r>
        <w:rPr>
          <w:lang w:val="en-US"/>
        </w:rPr>
        <w:t>qualification cabinet</w:t>
      </w:r>
      <w:bookmarkEnd w:id="9"/>
    </w:p>
    <w:p w14:paraId="583E8BAA" w14:textId="53DB86D5" w:rsidR="00B31AA5" w:rsidRPr="00B31AA5" w:rsidRDefault="00B31AA5" w:rsidP="00B31AA5">
      <w:pPr>
        <w:pStyle w:val="ListParagraph"/>
        <w:ind w:left="1800"/>
        <w:rPr>
          <w:lang w:val="en-US"/>
        </w:rPr>
      </w:pPr>
      <w:r>
        <w:rPr>
          <w:lang w:val="en-US"/>
        </w:rPr>
        <w:t>Qualification Cabinet Class Diagram (ERC721)</w:t>
      </w:r>
    </w:p>
    <w:p w14:paraId="4F9F0521" w14:textId="146A15A7" w:rsidR="00791F9E" w:rsidRDefault="00515038">
      <w:pPr>
        <w:rPr>
          <w:lang w:val="en-US"/>
        </w:rPr>
      </w:pPr>
      <w:r>
        <w:rPr>
          <w:lang w:val="en-US"/>
        </w:rPr>
        <w:tab/>
      </w:r>
      <w:r>
        <w:rPr>
          <w:lang w:val="en-US"/>
        </w:rPr>
        <w:tab/>
      </w:r>
      <w:r w:rsidR="00B31AA5">
        <w:rPr>
          <w:noProof/>
          <w:lang w:val="en-US"/>
        </w:rPr>
        <w:drawing>
          <wp:inline distT="0" distB="0" distL="0" distR="0" wp14:anchorId="31F7E14C" wp14:editId="0B532A62">
            <wp:extent cx="4356847" cy="1171593"/>
            <wp:effectExtent l="0" t="0" r="5715" b="0"/>
            <wp:docPr id="11" name="Picture 1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08275" cy="1185423"/>
                    </a:xfrm>
                    <a:prstGeom prst="rect">
                      <a:avLst/>
                    </a:prstGeom>
                  </pic:spPr>
                </pic:pic>
              </a:graphicData>
            </a:graphic>
          </wp:inline>
        </w:drawing>
      </w:r>
    </w:p>
    <w:p w14:paraId="5E9EFD59" w14:textId="5E8EF16D" w:rsidR="00B31AA5" w:rsidRDefault="00B31AA5">
      <w:pPr>
        <w:rPr>
          <w:lang w:val="en-US"/>
        </w:rPr>
      </w:pPr>
    </w:p>
    <w:p w14:paraId="53C4E49B" w14:textId="2E9F9CDE" w:rsidR="00D45CCF" w:rsidRDefault="007757D7" w:rsidP="00D45CCF">
      <w:pPr>
        <w:pStyle w:val="Heading1"/>
        <w:numPr>
          <w:ilvl w:val="0"/>
          <w:numId w:val="13"/>
        </w:numPr>
        <w:rPr>
          <w:lang w:val="en-US"/>
        </w:rPr>
      </w:pPr>
      <w:bookmarkStart w:id="10" w:name="_Toc64126295"/>
      <w:proofErr w:type="gramStart"/>
      <w:r>
        <w:rPr>
          <w:lang w:val="en-US"/>
        </w:rPr>
        <w:t>Organization ,</w:t>
      </w:r>
      <w:proofErr w:type="gramEnd"/>
      <w:r>
        <w:rPr>
          <w:lang w:val="en-US"/>
        </w:rPr>
        <w:t xml:space="preserve"> organization staff and orgainzation directory</w:t>
      </w:r>
      <w:bookmarkEnd w:id="10"/>
    </w:p>
    <w:p w14:paraId="27E4F7C8" w14:textId="77777777" w:rsidR="00DE49FE" w:rsidRDefault="004F4C3D" w:rsidP="00AA39F6">
      <w:pPr>
        <w:ind w:left="720"/>
        <w:rPr>
          <w:lang w:val="en-US"/>
        </w:rPr>
      </w:pPr>
      <w:r>
        <w:rPr>
          <w:lang w:val="en-US"/>
        </w:rPr>
        <w:t>Organization serves two roles in this solution; the main purpose is as a qualification issuing authority and the second is to endorse information</w:t>
      </w:r>
      <w:r w:rsidR="00AA39F6">
        <w:rPr>
          <w:lang w:val="en-US"/>
        </w:rPr>
        <w:t>. As from pervious section, organization may have many resources such as: different types of qualification, issued qualifications to individual, access control and staff, so it is why a directory service is need for handling and managing those resources.</w:t>
      </w:r>
      <w:r w:rsidR="00DE49FE">
        <w:rPr>
          <w:lang w:val="en-US"/>
        </w:rPr>
        <w:t xml:space="preserve"> </w:t>
      </w:r>
      <w:r w:rsidR="00AA39F6">
        <w:rPr>
          <w:lang w:val="en-US"/>
        </w:rPr>
        <w:t xml:space="preserve">In this solution, each organization will have their own directory service instead of a consolidate one </w:t>
      </w:r>
      <w:proofErr w:type="gramStart"/>
      <w:r w:rsidR="00AA39F6">
        <w:rPr>
          <w:lang w:val="en-US"/>
        </w:rPr>
        <w:t>in order to</w:t>
      </w:r>
      <w:proofErr w:type="gramEnd"/>
      <w:r w:rsidR="00AA39F6">
        <w:rPr>
          <w:lang w:val="en-US"/>
        </w:rPr>
        <w:t xml:space="preserve"> provide flexibility </w:t>
      </w:r>
      <w:r w:rsidR="00DE49FE">
        <w:rPr>
          <w:lang w:val="en-US"/>
        </w:rPr>
        <w:t xml:space="preserve">on rather they will have their own blockchain or not. </w:t>
      </w:r>
      <w:r w:rsidR="00AA39F6">
        <w:rPr>
          <w:lang w:val="en-US"/>
        </w:rPr>
        <w:t xml:space="preserve"> </w:t>
      </w:r>
    </w:p>
    <w:p w14:paraId="38DD5BC5" w14:textId="26BE5F07" w:rsidR="00AA39F6" w:rsidRDefault="00DE49FE" w:rsidP="00AA39F6">
      <w:pPr>
        <w:ind w:left="720"/>
        <w:rPr>
          <w:lang w:val="en-US"/>
        </w:rPr>
      </w:pPr>
      <w:r>
        <w:rPr>
          <w:lang w:val="en-US"/>
        </w:rPr>
        <w:t xml:space="preserve">The directory service will full fill by ENS. Each organization will </w:t>
      </w:r>
      <w:r w:rsidR="00F50FC3">
        <w:rPr>
          <w:lang w:val="en-US"/>
        </w:rPr>
        <w:t>assign</w:t>
      </w:r>
      <w:r>
        <w:rPr>
          <w:lang w:val="en-US"/>
        </w:rPr>
        <w:t xml:space="preserve"> a unique naming for the </w:t>
      </w:r>
      <w:r w:rsidR="00F50FC3">
        <w:rPr>
          <w:lang w:val="en-US"/>
        </w:rPr>
        <w:t xml:space="preserve">root node </w:t>
      </w:r>
      <w:r>
        <w:rPr>
          <w:lang w:val="en-US"/>
        </w:rPr>
        <w:t xml:space="preserve">of </w:t>
      </w:r>
      <w:r w:rsidR="00F50FC3">
        <w:rPr>
          <w:lang w:val="en-US"/>
        </w:rPr>
        <w:t xml:space="preserve">the directory tree, and they are freely to register URI under it except some per-defined keyword. Here is a simple diagram to demonstrate the </w:t>
      </w:r>
      <w:r w:rsidR="00791F9E">
        <w:rPr>
          <w:lang w:val="en-US"/>
        </w:rPr>
        <w:t>ideas:</w:t>
      </w:r>
      <w:r w:rsidR="00F50FC3">
        <w:rPr>
          <w:lang w:val="en-US"/>
        </w:rPr>
        <w:t xml:space="preserve"> </w:t>
      </w:r>
    </w:p>
    <w:p w14:paraId="6CCB44A7" w14:textId="2AF91C13" w:rsidR="00F50FC3" w:rsidRDefault="00791F9E" w:rsidP="00791F9E">
      <w:pPr>
        <w:ind w:left="720"/>
        <w:jc w:val="center"/>
        <w:rPr>
          <w:lang w:val="en-US"/>
        </w:rPr>
      </w:pPr>
      <w:r>
        <w:rPr>
          <w:noProof/>
          <w:lang w:val="en-US"/>
        </w:rPr>
        <w:drawing>
          <wp:inline distT="0" distB="0" distL="0" distR="0" wp14:anchorId="480508F7" wp14:editId="26EC22B8">
            <wp:extent cx="3125760" cy="209609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69928" cy="2125716"/>
                    </a:xfrm>
                    <a:prstGeom prst="rect">
                      <a:avLst/>
                    </a:prstGeom>
                  </pic:spPr>
                </pic:pic>
              </a:graphicData>
            </a:graphic>
          </wp:inline>
        </w:drawing>
      </w:r>
    </w:p>
    <w:p w14:paraId="31B6D2FB" w14:textId="0C599E9A" w:rsidR="00B04527" w:rsidRDefault="00B04527" w:rsidP="00B04527">
      <w:pPr>
        <w:pStyle w:val="Heading1"/>
        <w:numPr>
          <w:ilvl w:val="0"/>
          <w:numId w:val="13"/>
        </w:numPr>
        <w:rPr>
          <w:lang w:val="en-US"/>
        </w:rPr>
      </w:pPr>
      <w:bookmarkStart w:id="11" w:name="_Toc64126296"/>
      <w:r>
        <w:rPr>
          <w:lang w:val="en-US"/>
        </w:rPr>
        <w:t>Public directory</w:t>
      </w:r>
      <w:bookmarkEnd w:id="11"/>
    </w:p>
    <w:p w14:paraId="09337407" w14:textId="3B6DA582" w:rsidR="008D7817" w:rsidRDefault="00B04527" w:rsidP="00B04527">
      <w:pPr>
        <w:ind w:left="720"/>
        <w:rPr>
          <w:lang w:val="en-US"/>
        </w:rPr>
      </w:pPr>
      <w:r>
        <w:rPr>
          <w:lang w:val="en-US"/>
        </w:rPr>
        <w:t>The public directory service is nothing more but a directory which contains</w:t>
      </w:r>
      <w:r w:rsidR="008D7817">
        <w:rPr>
          <w:lang w:val="en-US"/>
        </w:rPr>
        <w:t xml:space="preserve"> public information for access, there are 2 kinds of information which needed:</w:t>
      </w:r>
    </w:p>
    <w:p w14:paraId="6BAB79FF" w14:textId="33CFBE14" w:rsidR="008D7817" w:rsidRDefault="00B04527" w:rsidP="008D7817">
      <w:pPr>
        <w:pStyle w:val="ListParagraph"/>
        <w:numPr>
          <w:ilvl w:val="0"/>
          <w:numId w:val="14"/>
        </w:numPr>
        <w:ind w:left="2250"/>
        <w:rPr>
          <w:lang w:val="en-US"/>
        </w:rPr>
      </w:pPr>
      <w:r w:rsidRPr="008D7817">
        <w:rPr>
          <w:lang w:val="en-US"/>
        </w:rPr>
        <w:t>each organization’s ENS endpoint and their duty</w:t>
      </w:r>
    </w:p>
    <w:p w14:paraId="72719C43" w14:textId="77777777" w:rsidR="008D7817" w:rsidRDefault="008D7817" w:rsidP="008D7817">
      <w:pPr>
        <w:pStyle w:val="ListParagraph"/>
        <w:numPr>
          <w:ilvl w:val="0"/>
          <w:numId w:val="14"/>
        </w:numPr>
        <w:ind w:left="2250"/>
        <w:rPr>
          <w:lang w:val="en-US"/>
        </w:rPr>
      </w:pPr>
      <w:r>
        <w:rPr>
          <w:lang w:val="en-US"/>
        </w:rPr>
        <w:t>Individual Profile</w:t>
      </w:r>
    </w:p>
    <w:p w14:paraId="566EC4DD" w14:textId="6C62CD12" w:rsidR="00B04527" w:rsidRPr="008D7817" w:rsidRDefault="00B04527" w:rsidP="008D7817">
      <w:pPr>
        <w:pStyle w:val="ListParagraph"/>
        <w:rPr>
          <w:lang w:val="en-US"/>
        </w:rPr>
      </w:pPr>
      <w:r w:rsidRPr="008D7817">
        <w:rPr>
          <w:lang w:val="en-US"/>
        </w:rPr>
        <w:t xml:space="preserve">It is used to bridge up those separated organization </w:t>
      </w:r>
      <w:r w:rsidRPr="008D7817">
        <w:rPr>
          <w:rFonts w:hint="eastAsia"/>
          <w:lang w:val="en-US"/>
        </w:rPr>
        <w:t>d</w:t>
      </w:r>
      <w:r w:rsidRPr="008D7817">
        <w:rPr>
          <w:lang w:val="en-US"/>
        </w:rPr>
        <w:t>irectory service</w:t>
      </w:r>
      <w:r w:rsidR="008D7817">
        <w:rPr>
          <w:lang w:val="en-US"/>
        </w:rPr>
        <w:t xml:space="preserve"> and Individual profile </w:t>
      </w:r>
    </w:p>
    <w:p w14:paraId="1C6B8B8E" w14:textId="4E07A2F0" w:rsidR="004C44D1" w:rsidRDefault="008D7817" w:rsidP="004C44D1">
      <w:pPr>
        <w:ind w:left="720"/>
        <w:jc w:val="center"/>
        <w:rPr>
          <w:lang w:val="en-US"/>
        </w:rPr>
      </w:pPr>
      <w:r>
        <w:rPr>
          <w:noProof/>
          <w:lang w:val="en-US"/>
        </w:rPr>
        <w:drawing>
          <wp:inline distT="0" distB="0" distL="0" distR="0" wp14:anchorId="1602BC90" wp14:editId="46B6B3C3">
            <wp:extent cx="5410200" cy="22479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0200" cy="2247900"/>
                    </a:xfrm>
                    <a:prstGeom prst="rect">
                      <a:avLst/>
                    </a:prstGeom>
                  </pic:spPr>
                </pic:pic>
              </a:graphicData>
            </a:graphic>
          </wp:inline>
        </w:drawing>
      </w:r>
      <w:r w:rsidR="004C44D1">
        <w:rPr>
          <w:lang w:val="en-US"/>
        </w:rPr>
        <w:br/>
      </w:r>
    </w:p>
    <w:p w14:paraId="45A6ADDF" w14:textId="266923C6" w:rsidR="00B04527" w:rsidRPr="00B04527" w:rsidRDefault="004C44D1" w:rsidP="004C44D1">
      <w:pPr>
        <w:rPr>
          <w:lang w:val="en-US"/>
        </w:rPr>
      </w:pPr>
      <w:r>
        <w:rPr>
          <w:lang w:val="en-US"/>
        </w:rPr>
        <w:br w:type="page"/>
      </w:r>
    </w:p>
    <w:p w14:paraId="428BC8CF" w14:textId="114544D4" w:rsidR="00791F9E" w:rsidRDefault="00791F9E" w:rsidP="00791F9E">
      <w:pPr>
        <w:pStyle w:val="Heading1"/>
        <w:numPr>
          <w:ilvl w:val="0"/>
          <w:numId w:val="13"/>
        </w:numPr>
        <w:rPr>
          <w:lang w:val="en-US"/>
        </w:rPr>
      </w:pPr>
      <w:bookmarkStart w:id="12" w:name="_Toc64126297"/>
      <w:r>
        <w:rPr>
          <w:lang w:val="en-US"/>
        </w:rPr>
        <w:lastRenderedPageBreak/>
        <w:t>Role base access control</w:t>
      </w:r>
      <w:bookmarkEnd w:id="12"/>
    </w:p>
    <w:p w14:paraId="0CA86313" w14:textId="76D93CFC" w:rsidR="00DE49FE" w:rsidRDefault="00791F9E" w:rsidP="00AA39F6">
      <w:pPr>
        <w:ind w:left="720"/>
        <w:rPr>
          <w:lang w:val="en-US"/>
        </w:rPr>
      </w:pPr>
      <w:r>
        <w:rPr>
          <w:lang w:val="en-US"/>
        </w:rPr>
        <w:t xml:space="preserve">Access control is applied on the action </w:t>
      </w:r>
      <w:r w:rsidR="00252DE2">
        <w:rPr>
          <w:lang w:val="en-US"/>
        </w:rPr>
        <w:t xml:space="preserve">to qualification cabinet, qualification smart contract and individual/worker’s profile base on pre-defined roles. Organization will have own access control setting to their staff on permitting who can perform what action. Those predefine roles is summarized in the following table: </w:t>
      </w:r>
    </w:p>
    <w:tbl>
      <w:tblPr>
        <w:tblStyle w:val="TableGrid"/>
        <w:tblW w:w="0" w:type="auto"/>
        <w:tblInd w:w="720" w:type="dxa"/>
        <w:tblLook w:val="04A0" w:firstRow="1" w:lastRow="0" w:firstColumn="1" w:lastColumn="0" w:noHBand="0" w:noVBand="1"/>
      </w:tblPr>
      <w:tblGrid>
        <w:gridCol w:w="1705"/>
        <w:gridCol w:w="6591"/>
      </w:tblGrid>
      <w:tr w:rsidR="005334E0" w14:paraId="66D49C9B" w14:textId="77777777" w:rsidTr="00252DE2">
        <w:tc>
          <w:tcPr>
            <w:tcW w:w="1705" w:type="dxa"/>
          </w:tcPr>
          <w:p w14:paraId="3703FB34" w14:textId="1C53DE07" w:rsidR="00252DE2" w:rsidRDefault="00252DE2" w:rsidP="00AA39F6">
            <w:pPr>
              <w:rPr>
                <w:lang w:val="en-US"/>
              </w:rPr>
            </w:pPr>
            <w:r>
              <w:rPr>
                <w:lang w:val="en-US"/>
              </w:rPr>
              <w:t>Role Name</w:t>
            </w:r>
          </w:p>
        </w:tc>
        <w:tc>
          <w:tcPr>
            <w:tcW w:w="6591" w:type="dxa"/>
          </w:tcPr>
          <w:p w14:paraId="2EC8C259" w14:textId="689BEDDC" w:rsidR="00252DE2" w:rsidRDefault="00252DE2" w:rsidP="00AA39F6">
            <w:pPr>
              <w:rPr>
                <w:lang w:val="en-US"/>
              </w:rPr>
            </w:pPr>
            <w:r>
              <w:rPr>
                <w:lang w:val="en-US"/>
              </w:rPr>
              <w:t>Description</w:t>
            </w:r>
          </w:p>
        </w:tc>
      </w:tr>
      <w:tr w:rsidR="005334E0" w14:paraId="7A9639C1" w14:textId="77777777" w:rsidTr="00252DE2">
        <w:tc>
          <w:tcPr>
            <w:tcW w:w="1705" w:type="dxa"/>
          </w:tcPr>
          <w:p w14:paraId="0588E311" w14:textId="60EA8E72" w:rsidR="00252DE2" w:rsidRDefault="00252DE2" w:rsidP="00AA39F6">
            <w:pPr>
              <w:rPr>
                <w:lang w:val="en-US"/>
              </w:rPr>
            </w:pPr>
            <w:r>
              <w:rPr>
                <w:lang w:val="en-US"/>
              </w:rPr>
              <w:t>ADMIN</w:t>
            </w:r>
          </w:p>
        </w:tc>
        <w:tc>
          <w:tcPr>
            <w:tcW w:w="6591" w:type="dxa"/>
          </w:tcPr>
          <w:p w14:paraId="6F7BC735" w14:textId="241FF6FE" w:rsidR="00252DE2" w:rsidRDefault="00252DE2" w:rsidP="00AA39F6">
            <w:pPr>
              <w:rPr>
                <w:lang w:val="en-US"/>
              </w:rPr>
            </w:pPr>
            <w:r>
              <w:rPr>
                <w:lang w:val="en-US"/>
              </w:rPr>
              <w:t>Super admin</w:t>
            </w:r>
          </w:p>
        </w:tc>
      </w:tr>
      <w:tr w:rsidR="005334E0" w14:paraId="6254D46C" w14:textId="77777777" w:rsidTr="00252DE2">
        <w:tc>
          <w:tcPr>
            <w:tcW w:w="1705" w:type="dxa"/>
          </w:tcPr>
          <w:p w14:paraId="7032AAE7" w14:textId="7F749036" w:rsidR="00252DE2" w:rsidRDefault="00252DE2" w:rsidP="00AA39F6">
            <w:pPr>
              <w:rPr>
                <w:lang w:val="en-US"/>
              </w:rPr>
            </w:pPr>
            <w:r>
              <w:rPr>
                <w:rFonts w:hint="eastAsia"/>
                <w:lang w:val="en-US"/>
              </w:rPr>
              <w:t>ISSUER</w:t>
            </w:r>
          </w:p>
        </w:tc>
        <w:tc>
          <w:tcPr>
            <w:tcW w:w="6591" w:type="dxa"/>
          </w:tcPr>
          <w:p w14:paraId="62D3619E" w14:textId="15E0E108" w:rsidR="00252DE2" w:rsidRDefault="00252DE2" w:rsidP="00AA39F6">
            <w:pPr>
              <w:rPr>
                <w:lang w:val="en-US"/>
              </w:rPr>
            </w:pPr>
            <w:r>
              <w:rPr>
                <w:lang w:val="en-US"/>
              </w:rPr>
              <w:t>Can issue qualification smart contract to individual</w:t>
            </w:r>
          </w:p>
        </w:tc>
      </w:tr>
      <w:tr w:rsidR="005334E0" w14:paraId="5DCF64AA" w14:textId="77777777" w:rsidTr="00252DE2">
        <w:tc>
          <w:tcPr>
            <w:tcW w:w="1705" w:type="dxa"/>
          </w:tcPr>
          <w:p w14:paraId="6B660DE5" w14:textId="6065D670" w:rsidR="00252DE2" w:rsidRDefault="00252DE2" w:rsidP="00AA39F6">
            <w:pPr>
              <w:rPr>
                <w:lang w:val="en-US"/>
              </w:rPr>
            </w:pPr>
            <w:r>
              <w:rPr>
                <w:rFonts w:hint="eastAsia"/>
                <w:lang w:val="en-US"/>
              </w:rPr>
              <w:t>REVOKE</w:t>
            </w:r>
          </w:p>
        </w:tc>
        <w:tc>
          <w:tcPr>
            <w:tcW w:w="6591" w:type="dxa"/>
          </w:tcPr>
          <w:p w14:paraId="45300227" w14:textId="5F365800" w:rsidR="00252DE2" w:rsidRDefault="00252DE2" w:rsidP="00AA39F6">
            <w:pPr>
              <w:rPr>
                <w:lang w:val="en-US"/>
              </w:rPr>
            </w:pPr>
            <w:r>
              <w:rPr>
                <w:lang w:val="en-US"/>
              </w:rPr>
              <w:t>Can revoke issued qualification smart contract from individual</w:t>
            </w:r>
          </w:p>
        </w:tc>
      </w:tr>
      <w:tr w:rsidR="00252DE2" w14:paraId="55294A03" w14:textId="77777777" w:rsidTr="00252DE2">
        <w:tc>
          <w:tcPr>
            <w:tcW w:w="1705" w:type="dxa"/>
          </w:tcPr>
          <w:p w14:paraId="6305BD2C" w14:textId="1C6F28EF" w:rsidR="00252DE2" w:rsidRDefault="00252DE2" w:rsidP="00AA39F6">
            <w:pPr>
              <w:rPr>
                <w:lang w:val="en-US"/>
              </w:rPr>
            </w:pPr>
            <w:r>
              <w:rPr>
                <w:rFonts w:hint="eastAsia"/>
                <w:lang w:val="en-US"/>
              </w:rPr>
              <w:t>MODIFY</w:t>
            </w:r>
          </w:p>
        </w:tc>
        <w:tc>
          <w:tcPr>
            <w:tcW w:w="6591" w:type="dxa"/>
          </w:tcPr>
          <w:p w14:paraId="6E3728E8" w14:textId="665C4AD2" w:rsidR="00252DE2" w:rsidRDefault="00252DE2" w:rsidP="00AA39F6">
            <w:pPr>
              <w:rPr>
                <w:lang w:val="en-US"/>
              </w:rPr>
            </w:pPr>
            <w:r>
              <w:rPr>
                <w:lang w:val="en-US"/>
              </w:rPr>
              <w:t xml:space="preserve">Can change information </w:t>
            </w:r>
          </w:p>
        </w:tc>
      </w:tr>
      <w:tr w:rsidR="00252DE2" w14:paraId="7D5F5AF4" w14:textId="77777777" w:rsidTr="00252DE2">
        <w:tc>
          <w:tcPr>
            <w:tcW w:w="1705" w:type="dxa"/>
          </w:tcPr>
          <w:p w14:paraId="0BE39560" w14:textId="21237BDB" w:rsidR="00252DE2" w:rsidRDefault="00252DE2" w:rsidP="00AA39F6">
            <w:pPr>
              <w:rPr>
                <w:lang w:val="en-US"/>
              </w:rPr>
            </w:pPr>
            <w:r>
              <w:rPr>
                <w:lang w:val="en-US"/>
              </w:rPr>
              <w:t>VIEWER</w:t>
            </w:r>
          </w:p>
        </w:tc>
        <w:tc>
          <w:tcPr>
            <w:tcW w:w="6591" w:type="dxa"/>
          </w:tcPr>
          <w:p w14:paraId="34E62D29" w14:textId="21E421D8" w:rsidR="00252DE2" w:rsidRDefault="00252DE2" w:rsidP="00AA39F6">
            <w:pPr>
              <w:rPr>
                <w:lang w:val="en-US"/>
              </w:rPr>
            </w:pPr>
            <w:r>
              <w:rPr>
                <w:lang w:val="en-US"/>
              </w:rPr>
              <w:t>Can view information</w:t>
            </w:r>
          </w:p>
        </w:tc>
      </w:tr>
      <w:tr w:rsidR="00252DE2" w14:paraId="67B3AF53" w14:textId="77777777" w:rsidTr="00252DE2">
        <w:tc>
          <w:tcPr>
            <w:tcW w:w="1705" w:type="dxa"/>
          </w:tcPr>
          <w:p w14:paraId="33BB0960" w14:textId="36D10243" w:rsidR="00252DE2" w:rsidRDefault="00252DE2" w:rsidP="00AA39F6">
            <w:pPr>
              <w:rPr>
                <w:lang w:val="en-US"/>
              </w:rPr>
            </w:pPr>
            <w:r>
              <w:rPr>
                <w:lang w:val="en-US"/>
              </w:rPr>
              <w:t>ENDORSE</w:t>
            </w:r>
          </w:p>
        </w:tc>
        <w:tc>
          <w:tcPr>
            <w:tcW w:w="6591" w:type="dxa"/>
          </w:tcPr>
          <w:p w14:paraId="29637607" w14:textId="3F16472A" w:rsidR="00252DE2" w:rsidRDefault="00252DE2" w:rsidP="00AA39F6">
            <w:pPr>
              <w:rPr>
                <w:lang w:val="en-US"/>
              </w:rPr>
            </w:pPr>
            <w:r>
              <w:rPr>
                <w:lang w:val="en-US"/>
              </w:rPr>
              <w:t>Can endorse information</w:t>
            </w:r>
          </w:p>
        </w:tc>
      </w:tr>
    </w:tbl>
    <w:p w14:paraId="1A2A03A9" w14:textId="47C802DF" w:rsidR="00C76B0A" w:rsidRDefault="00C76B0A" w:rsidP="00C76B0A">
      <w:pPr>
        <w:pStyle w:val="Heading2"/>
        <w:numPr>
          <w:ilvl w:val="1"/>
          <w:numId w:val="13"/>
        </w:numPr>
        <w:rPr>
          <w:lang w:val="en-US"/>
        </w:rPr>
      </w:pPr>
      <w:bookmarkStart w:id="13" w:name="_Toc64126298"/>
      <w:r>
        <w:rPr>
          <w:lang w:val="en-US"/>
        </w:rPr>
        <w:t>implementation of role base access control</w:t>
      </w:r>
      <w:bookmarkEnd w:id="13"/>
    </w:p>
    <w:p w14:paraId="5F230392" w14:textId="372CBACC" w:rsidR="00C76B0A" w:rsidRDefault="00C76B0A" w:rsidP="00C76B0A">
      <w:pPr>
        <w:ind w:left="1080"/>
        <w:rPr>
          <w:lang w:val="en-US"/>
        </w:rPr>
      </w:pPr>
      <w:r>
        <w:rPr>
          <w:lang w:val="en-US"/>
        </w:rPr>
        <w:t>Role base access control class diagram</w:t>
      </w:r>
    </w:p>
    <w:p w14:paraId="4A06E4B3" w14:textId="23B71DDE" w:rsidR="00C76B0A" w:rsidRDefault="00C76B0A" w:rsidP="00C76B0A">
      <w:pPr>
        <w:ind w:left="1080"/>
        <w:jc w:val="center"/>
        <w:rPr>
          <w:lang w:val="en-US"/>
        </w:rPr>
      </w:pPr>
      <w:r>
        <w:rPr>
          <w:rFonts w:hint="eastAsia"/>
          <w:noProof/>
          <w:lang w:val="en-US"/>
        </w:rPr>
        <w:drawing>
          <wp:inline distT="0" distB="0" distL="0" distR="0" wp14:anchorId="1A897504" wp14:editId="1984DA19">
            <wp:extent cx="3380263" cy="2776904"/>
            <wp:effectExtent l="0" t="0" r="0" b="4445"/>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387619" cy="2782947"/>
                    </a:xfrm>
                    <a:prstGeom prst="rect">
                      <a:avLst/>
                    </a:prstGeom>
                  </pic:spPr>
                </pic:pic>
              </a:graphicData>
            </a:graphic>
          </wp:inline>
        </w:drawing>
      </w:r>
    </w:p>
    <w:p w14:paraId="43019F52" w14:textId="77777777" w:rsidR="002E30C1" w:rsidRDefault="002E30C1" w:rsidP="002E30C1">
      <w:pPr>
        <w:ind w:left="1080"/>
        <w:rPr>
          <w:lang w:val="en-US"/>
        </w:rPr>
      </w:pPr>
    </w:p>
    <w:p w14:paraId="44D88567" w14:textId="77777777" w:rsidR="002E30C1" w:rsidRDefault="00C76B0A" w:rsidP="002E30C1">
      <w:pPr>
        <w:rPr>
          <w:lang w:val="en-US"/>
        </w:rPr>
      </w:pPr>
      <w:r>
        <w:rPr>
          <w:lang w:val="en-US"/>
        </w:rPr>
        <w:br w:type="page"/>
      </w:r>
    </w:p>
    <w:p w14:paraId="26E10142" w14:textId="16021A47" w:rsidR="00C76B0A" w:rsidRDefault="00C76B0A" w:rsidP="002E30C1">
      <w:pPr>
        <w:pStyle w:val="Heading1"/>
        <w:numPr>
          <w:ilvl w:val="0"/>
          <w:numId w:val="13"/>
        </w:numPr>
        <w:rPr>
          <w:lang w:val="en-US"/>
        </w:rPr>
      </w:pPr>
      <w:bookmarkStart w:id="14" w:name="_Toc64126299"/>
      <w:r>
        <w:rPr>
          <w:lang w:val="en-US"/>
        </w:rPr>
        <w:lastRenderedPageBreak/>
        <w:t>profile of individual</w:t>
      </w:r>
      <w:bookmarkEnd w:id="14"/>
    </w:p>
    <w:p w14:paraId="72A18EFA" w14:textId="2916547A" w:rsidR="00E554F1" w:rsidRDefault="00C76B0A" w:rsidP="00C76B0A">
      <w:pPr>
        <w:ind w:left="720"/>
        <w:rPr>
          <w:lang w:val="en-US"/>
        </w:rPr>
      </w:pPr>
      <w:r>
        <w:rPr>
          <w:lang w:val="en-US"/>
        </w:rPr>
        <w:t xml:space="preserve">Individual’s profile is used to store related personal information which has register in the solution together with those qualification cabinet URI that they have obtained. The profile </w:t>
      </w:r>
      <w:r w:rsidR="00D34E88">
        <w:rPr>
          <w:lang w:val="en-US"/>
        </w:rPr>
        <w:t xml:space="preserve">can be generated by anyone who wish to use the service </w:t>
      </w:r>
      <w:r w:rsidR="00E554F1">
        <w:rPr>
          <w:lang w:val="en-US"/>
        </w:rPr>
        <w:t xml:space="preserve">and maintain that personal information by themselves, below is a high-level visualization of the profile smart contract. </w:t>
      </w:r>
    </w:p>
    <w:p w14:paraId="6DD3EA8B" w14:textId="19A1E20C" w:rsidR="00E554F1" w:rsidRDefault="00E554F1" w:rsidP="00E554F1">
      <w:pPr>
        <w:ind w:left="720"/>
        <w:jc w:val="center"/>
        <w:rPr>
          <w:lang w:val="en-US"/>
        </w:rPr>
      </w:pPr>
      <w:r>
        <w:rPr>
          <w:noProof/>
          <w:lang w:val="en-US"/>
        </w:rPr>
        <w:drawing>
          <wp:inline distT="0" distB="0" distL="0" distR="0" wp14:anchorId="642B493C" wp14:editId="1123E1F9">
            <wp:extent cx="1993011" cy="2483827"/>
            <wp:effectExtent l="0" t="0" r="7620" b="0"/>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002961" cy="2496227"/>
                    </a:xfrm>
                    <a:prstGeom prst="rect">
                      <a:avLst/>
                    </a:prstGeom>
                  </pic:spPr>
                </pic:pic>
              </a:graphicData>
            </a:graphic>
          </wp:inline>
        </w:drawing>
      </w:r>
    </w:p>
    <w:p w14:paraId="1E7B06D9" w14:textId="1AF85399" w:rsidR="007F4B1A" w:rsidRDefault="00E554F1" w:rsidP="00C76B0A">
      <w:pPr>
        <w:ind w:left="720"/>
        <w:rPr>
          <w:lang w:val="en-US"/>
        </w:rPr>
      </w:pPr>
      <w:r>
        <w:rPr>
          <w:lang w:val="en-US"/>
        </w:rPr>
        <w:t xml:space="preserve">After the profile smart contract is established, it can ask for </w:t>
      </w:r>
      <w:r w:rsidR="00D34E88">
        <w:rPr>
          <w:lang w:val="en-US"/>
        </w:rPr>
        <w:t>endorsement</w:t>
      </w:r>
      <w:r w:rsidR="007F4B1A">
        <w:rPr>
          <w:lang w:val="en-US"/>
        </w:rPr>
        <w:t xml:space="preserve"> on the personal information</w:t>
      </w:r>
      <w:r w:rsidR="00D34E88">
        <w:rPr>
          <w:lang w:val="en-US"/>
        </w:rPr>
        <w:t xml:space="preserve"> from organization</w:t>
      </w:r>
      <w:r w:rsidR="00A86D73">
        <w:rPr>
          <w:lang w:val="en-US"/>
        </w:rPr>
        <w:t xml:space="preserve">. As the personal information is provided by individuals, state restriction is enforced to qualification issuance on profile which </w:t>
      </w:r>
      <w:r w:rsidR="00815B3E">
        <w:rPr>
          <w:lang w:val="en-US"/>
        </w:rPr>
        <w:t xml:space="preserve">it require the profile must be in endorsed state to </w:t>
      </w:r>
      <w:proofErr w:type="gramStart"/>
      <w:r w:rsidR="00815B3E">
        <w:rPr>
          <w:lang w:val="en-US"/>
        </w:rPr>
        <w:t>receive  qualification</w:t>
      </w:r>
      <w:proofErr w:type="gramEnd"/>
      <w:r w:rsidR="00815B3E">
        <w:rPr>
          <w:lang w:val="en-US"/>
        </w:rPr>
        <w:t xml:space="preserve">, the transition will be shows in the next section. </w:t>
      </w:r>
      <w:r w:rsidR="00A86D73">
        <w:rPr>
          <w:lang w:val="en-US"/>
        </w:rPr>
        <w:t xml:space="preserve">  </w:t>
      </w:r>
    </w:p>
    <w:p w14:paraId="38FF2FEC" w14:textId="130C38A3" w:rsidR="007F4B1A" w:rsidRDefault="007F4B1A" w:rsidP="00C76B0A">
      <w:pPr>
        <w:ind w:left="720"/>
        <w:rPr>
          <w:lang w:val="en-US"/>
        </w:rPr>
      </w:pPr>
      <w:r>
        <w:rPr>
          <w:lang w:val="en-US"/>
        </w:rPr>
        <w:t xml:space="preserve">As before, </w:t>
      </w:r>
      <w:proofErr w:type="gramStart"/>
      <w:r>
        <w:rPr>
          <w:lang w:val="en-US"/>
        </w:rPr>
        <w:t>in order to</w:t>
      </w:r>
      <w:proofErr w:type="gramEnd"/>
      <w:r>
        <w:rPr>
          <w:lang w:val="en-US"/>
        </w:rPr>
        <w:t xml:space="preserve"> manage huge </w:t>
      </w:r>
      <w:r w:rsidR="008D7817">
        <w:rPr>
          <w:lang w:val="en-US"/>
        </w:rPr>
        <w:t>number</w:t>
      </w:r>
      <w:r>
        <w:rPr>
          <w:lang w:val="en-US"/>
        </w:rPr>
        <w:t xml:space="preserve"> of profiles for individual, those profiles will be logically group into a collection under the ERC721 standard, just like for those qualification smart contract.</w:t>
      </w:r>
    </w:p>
    <w:p w14:paraId="7CF0A937" w14:textId="3EE3527D" w:rsidR="007F4B1A" w:rsidRDefault="008D7817" w:rsidP="00C76B0A">
      <w:pPr>
        <w:ind w:left="720"/>
        <w:rPr>
          <w:lang w:val="en-US"/>
        </w:rPr>
      </w:pPr>
      <w:r>
        <w:rPr>
          <w:noProof/>
          <w:lang w:val="en-US"/>
        </w:rPr>
        <w:drawing>
          <wp:inline distT="0" distB="0" distL="0" distR="0" wp14:anchorId="31E04BEB" wp14:editId="1FE1D1D8">
            <wp:extent cx="5521569" cy="2137421"/>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1967" cy="2141446"/>
                    </a:xfrm>
                    <a:prstGeom prst="rect">
                      <a:avLst/>
                    </a:prstGeom>
                  </pic:spPr>
                </pic:pic>
              </a:graphicData>
            </a:graphic>
          </wp:inline>
        </w:drawing>
      </w:r>
    </w:p>
    <w:p w14:paraId="1220CF9C" w14:textId="569AFC50" w:rsidR="001F57B4" w:rsidRDefault="008D7817" w:rsidP="008D7817">
      <w:pPr>
        <w:rPr>
          <w:lang w:val="en-US"/>
        </w:rPr>
      </w:pPr>
      <w:r>
        <w:rPr>
          <w:lang w:val="en-US"/>
        </w:rPr>
        <w:br w:type="page"/>
      </w:r>
    </w:p>
    <w:p w14:paraId="7E7A4AE4" w14:textId="190CD5D1" w:rsidR="001F57B4" w:rsidRDefault="001F57B4" w:rsidP="001F57B4">
      <w:pPr>
        <w:pStyle w:val="Heading2"/>
        <w:numPr>
          <w:ilvl w:val="1"/>
          <w:numId w:val="13"/>
        </w:numPr>
        <w:rPr>
          <w:lang w:val="en-US"/>
        </w:rPr>
      </w:pPr>
      <w:bookmarkStart w:id="15" w:name="_Toc64126300"/>
      <w:r>
        <w:rPr>
          <w:lang w:val="en-US"/>
        </w:rPr>
        <w:lastRenderedPageBreak/>
        <w:t>implementation of individual profile</w:t>
      </w:r>
      <w:r w:rsidR="008D7817">
        <w:rPr>
          <w:lang w:val="en-US"/>
        </w:rPr>
        <w:t xml:space="preserve"> on Ethereum</w:t>
      </w:r>
      <w:bookmarkEnd w:id="15"/>
    </w:p>
    <w:p w14:paraId="3B6262B5" w14:textId="700EFD98" w:rsidR="001F57B4" w:rsidRDefault="001F57B4" w:rsidP="001F57B4">
      <w:pPr>
        <w:pStyle w:val="ListParagraph"/>
        <w:ind w:left="1080"/>
        <w:rPr>
          <w:lang w:val="en-US"/>
        </w:rPr>
      </w:pPr>
      <w:r>
        <w:rPr>
          <w:lang w:val="en-US"/>
        </w:rPr>
        <w:t>The profile will be implemented as a smart contract just like the qualification smart contract.</w:t>
      </w:r>
    </w:p>
    <w:p w14:paraId="7B633307" w14:textId="12CE5ABD" w:rsidR="001F57B4" w:rsidRDefault="001F57B4" w:rsidP="001F57B4">
      <w:pPr>
        <w:pStyle w:val="ListParagraph"/>
        <w:ind w:left="1080"/>
        <w:rPr>
          <w:lang w:val="en-US"/>
        </w:rPr>
      </w:pPr>
      <w:r>
        <w:rPr>
          <w:lang w:val="en-US"/>
        </w:rPr>
        <w:t>Class diagram of individual profile</w:t>
      </w:r>
      <w:r w:rsidR="008D7817">
        <w:rPr>
          <w:lang w:val="en-US"/>
        </w:rPr>
        <w:t>.</w:t>
      </w:r>
    </w:p>
    <w:p w14:paraId="04CEBDE0" w14:textId="5E84B99E" w:rsidR="00A772C1" w:rsidRDefault="001F57B4" w:rsidP="00A772C1">
      <w:pPr>
        <w:pStyle w:val="ListParagraph"/>
        <w:ind w:left="1080"/>
        <w:rPr>
          <w:lang w:val="en-US"/>
        </w:rPr>
      </w:pPr>
      <w:r>
        <w:rPr>
          <w:rFonts w:hint="eastAsia"/>
          <w:noProof/>
          <w:lang w:val="en-US"/>
        </w:rPr>
        <w:drawing>
          <wp:inline distT="0" distB="0" distL="0" distR="0" wp14:anchorId="55A20F71" wp14:editId="0201B0DF">
            <wp:extent cx="5157499" cy="3107299"/>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65369" cy="3112041"/>
                    </a:xfrm>
                    <a:prstGeom prst="rect">
                      <a:avLst/>
                    </a:prstGeom>
                  </pic:spPr>
                </pic:pic>
              </a:graphicData>
            </a:graphic>
          </wp:inline>
        </w:drawing>
      </w:r>
    </w:p>
    <w:p w14:paraId="24D1C169" w14:textId="77777777" w:rsidR="00815B3E" w:rsidRDefault="00815B3E" w:rsidP="00A772C1">
      <w:pPr>
        <w:pStyle w:val="ListParagraph"/>
        <w:ind w:left="1080"/>
        <w:rPr>
          <w:lang w:val="en-US"/>
        </w:rPr>
      </w:pPr>
    </w:p>
    <w:p w14:paraId="3D235ABA" w14:textId="77777777" w:rsidR="00A86D73" w:rsidRDefault="00A86D73" w:rsidP="00A772C1">
      <w:pPr>
        <w:pStyle w:val="ListParagraph"/>
        <w:ind w:left="1080"/>
        <w:rPr>
          <w:lang w:val="en-US"/>
        </w:rPr>
      </w:pPr>
    </w:p>
    <w:p w14:paraId="5242A929" w14:textId="39B2C589" w:rsidR="008D7817" w:rsidRDefault="00A86D73" w:rsidP="00A772C1">
      <w:pPr>
        <w:pStyle w:val="ListParagraph"/>
        <w:ind w:left="1080"/>
        <w:rPr>
          <w:lang w:val="en-US"/>
        </w:rPr>
      </w:pPr>
      <w:r>
        <w:rPr>
          <w:lang w:val="en-US"/>
        </w:rPr>
        <w:t>State diagram for Individual profile:</w:t>
      </w:r>
    </w:p>
    <w:p w14:paraId="3543BD95" w14:textId="255F81B7" w:rsidR="00815B3E" w:rsidRDefault="00A86D73" w:rsidP="00A772C1">
      <w:pPr>
        <w:pStyle w:val="ListParagraph"/>
        <w:ind w:left="1080"/>
        <w:rPr>
          <w:lang w:val="en-US"/>
        </w:rPr>
      </w:pPr>
      <w:r>
        <w:rPr>
          <w:noProof/>
          <w:lang w:val="en-US"/>
        </w:rPr>
        <w:drawing>
          <wp:inline distT="0" distB="0" distL="0" distR="0" wp14:anchorId="728F9A9E" wp14:editId="46D29376">
            <wp:extent cx="4343400" cy="25146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43400" cy="2514600"/>
                    </a:xfrm>
                    <a:prstGeom prst="rect">
                      <a:avLst/>
                    </a:prstGeom>
                  </pic:spPr>
                </pic:pic>
              </a:graphicData>
            </a:graphic>
          </wp:inline>
        </w:drawing>
      </w:r>
    </w:p>
    <w:p w14:paraId="5BFFFCE1" w14:textId="77777777" w:rsidR="002E30C1" w:rsidRDefault="002E30C1" w:rsidP="00A772C1">
      <w:pPr>
        <w:pStyle w:val="ListParagraph"/>
        <w:ind w:left="1080"/>
        <w:rPr>
          <w:lang w:val="en-US"/>
        </w:rPr>
      </w:pPr>
    </w:p>
    <w:p w14:paraId="5105D6A4" w14:textId="77777777" w:rsidR="00815B3E" w:rsidRDefault="00815B3E" w:rsidP="00A772C1">
      <w:pPr>
        <w:pStyle w:val="ListParagraph"/>
        <w:ind w:left="1080"/>
        <w:rPr>
          <w:lang w:val="en-US"/>
        </w:rPr>
      </w:pPr>
      <w:r>
        <w:rPr>
          <w:lang w:val="en-US"/>
        </w:rPr>
        <w:t xml:space="preserve">Class diagram for Profile Cabinet </w:t>
      </w:r>
    </w:p>
    <w:p w14:paraId="753503B1" w14:textId="3EF987CD" w:rsidR="005334E0" w:rsidRDefault="00815B3E" w:rsidP="00A772C1">
      <w:pPr>
        <w:pStyle w:val="ListParagraph"/>
        <w:ind w:left="1080"/>
        <w:rPr>
          <w:lang w:val="en-US"/>
        </w:rPr>
        <w:sectPr w:rsidR="005334E0" w:rsidSect="00B06686">
          <w:pgSz w:w="11906" w:h="16838"/>
          <w:pgMar w:top="1440" w:right="1440" w:bottom="810" w:left="1440" w:header="720" w:footer="720" w:gutter="0"/>
          <w:pgNumType w:start="0"/>
          <w:cols w:space="720"/>
          <w:titlePg/>
          <w:docGrid w:linePitch="360"/>
        </w:sectPr>
      </w:pPr>
      <w:r>
        <w:rPr>
          <w:noProof/>
          <w:lang w:val="en-US"/>
        </w:rPr>
        <w:drawing>
          <wp:inline distT="0" distB="0" distL="0" distR="0" wp14:anchorId="547E6D4D" wp14:editId="24A6DA8B">
            <wp:extent cx="5157470" cy="1169087"/>
            <wp:effectExtent l="0" t="0" r="508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173560" cy="1172734"/>
                    </a:xfrm>
                    <a:prstGeom prst="rect">
                      <a:avLst/>
                    </a:prstGeom>
                  </pic:spPr>
                </pic:pic>
              </a:graphicData>
            </a:graphic>
          </wp:inline>
        </w:drawing>
      </w:r>
      <w:r w:rsidR="005334E0">
        <w:rPr>
          <w:lang w:val="en-US"/>
        </w:rPr>
        <w:br w:type="page"/>
      </w:r>
    </w:p>
    <w:p w14:paraId="3E8F2017" w14:textId="77777777" w:rsidR="005334E0" w:rsidRDefault="005334E0" w:rsidP="005334E0">
      <w:pPr>
        <w:pStyle w:val="ListParagraph"/>
        <w:tabs>
          <w:tab w:val="left" w:pos="7560"/>
        </w:tabs>
        <w:ind w:left="1080"/>
        <w:rPr>
          <w:lang w:val="en-US"/>
        </w:rPr>
      </w:pPr>
    </w:p>
    <w:p w14:paraId="05E31959" w14:textId="1044C17E" w:rsidR="005334E0" w:rsidRDefault="005334E0" w:rsidP="005334E0">
      <w:pPr>
        <w:pStyle w:val="Heading1"/>
        <w:numPr>
          <w:ilvl w:val="0"/>
          <w:numId w:val="13"/>
        </w:numPr>
        <w:rPr>
          <w:lang w:val="en-US"/>
        </w:rPr>
      </w:pPr>
      <w:bookmarkStart w:id="16" w:name="_Toc64126301"/>
      <w:r>
        <w:rPr>
          <w:lang w:val="en-US"/>
        </w:rPr>
        <w:t>Overview on intergation of all those components</w:t>
      </w:r>
      <w:bookmarkEnd w:id="16"/>
    </w:p>
    <w:p w14:paraId="0277777A" w14:textId="1E960442" w:rsidR="005334E0" w:rsidRDefault="008D3C9C" w:rsidP="005334E0">
      <w:pPr>
        <w:pStyle w:val="ListParagraph"/>
        <w:tabs>
          <w:tab w:val="left" w:pos="7560"/>
        </w:tabs>
        <w:rPr>
          <w:lang w:val="en-US"/>
        </w:rPr>
      </w:pPr>
      <w:r>
        <w:rPr>
          <w:lang w:val="en-US"/>
        </w:rPr>
        <w:t xml:space="preserve">The following diagram will give an overview structure on how those components described above to be related. </w:t>
      </w:r>
    </w:p>
    <w:p w14:paraId="567F96C9" w14:textId="77777777" w:rsidR="005334E0" w:rsidRDefault="005334E0" w:rsidP="005334E0">
      <w:pPr>
        <w:pStyle w:val="ListParagraph"/>
        <w:tabs>
          <w:tab w:val="left" w:pos="7560"/>
        </w:tabs>
        <w:ind w:left="1080"/>
        <w:rPr>
          <w:lang w:val="en-US"/>
        </w:rPr>
      </w:pPr>
    </w:p>
    <w:p w14:paraId="652E70B6" w14:textId="1EDA49BC" w:rsidR="005334E0" w:rsidRDefault="006F6314" w:rsidP="005334E0">
      <w:pPr>
        <w:pStyle w:val="ListParagraph"/>
        <w:tabs>
          <w:tab w:val="left" w:pos="7560"/>
        </w:tabs>
        <w:ind w:left="270"/>
        <w:rPr>
          <w:lang w:val="en-US"/>
        </w:rPr>
        <w:sectPr w:rsidR="005334E0" w:rsidSect="005334E0">
          <w:pgSz w:w="16838" w:h="11906" w:orient="landscape"/>
          <w:pgMar w:top="1440" w:right="1440" w:bottom="1440" w:left="1440" w:header="720" w:footer="720" w:gutter="0"/>
          <w:cols w:space="720"/>
          <w:docGrid w:linePitch="360"/>
        </w:sectPr>
      </w:pPr>
      <w:r>
        <w:rPr>
          <w:noProof/>
          <w:lang w:val="en-US"/>
        </w:rPr>
        <w:drawing>
          <wp:inline distT="0" distB="0" distL="0" distR="0" wp14:anchorId="374B6958" wp14:editId="3A808FDB">
            <wp:extent cx="8863330" cy="4566920"/>
            <wp:effectExtent l="0" t="0" r="0" b="508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8863330" cy="4566920"/>
                    </a:xfrm>
                    <a:prstGeom prst="rect">
                      <a:avLst/>
                    </a:prstGeom>
                  </pic:spPr>
                </pic:pic>
              </a:graphicData>
            </a:graphic>
          </wp:inline>
        </w:drawing>
      </w:r>
    </w:p>
    <w:p w14:paraId="60DAE3B6" w14:textId="0116B67F" w:rsidR="005334E0" w:rsidRPr="006D6E43" w:rsidRDefault="006D6E43" w:rsidP="006D6E43">
      <w:pPr>
        <w:pStyle w:val="Heading1"/>
        <w:numPr>
          <w:ilvl w:val="0"/>
          <w:numId w:val="13"/>
        </w:numPr>
        <w:tabs>
          <w:tab w:val="left" w:pos="7560"/>
        </w:tabs>
        <w:rPr>
          <w:lang w:val="en-US"/>
        </w:rPr>
      </w:pPr>
      <w:bookmarkStart w:id="17" w:name="_Toc64126302"/>
      <w:r w:rsidRPr="006D6E43">
        <w:rPr>
          <w:lang w:val="en-US"/>
        </w:rPr>
        <w:lastRenderedPageBreak/>
        <w:t>integration between solution and curretn system</w:t>
      </w:r>
      <w:bookmarkEnd w:id="17"/>
    </w:p>
    <w:p w14:paraId="7438D3FA" w14:textId="2977F4F1" w:rsidR="005334E0" w:rsidRDefault="006D6E43" w:rsidP="006D6E43">
      <w:pPr>
        <w:pStyle w:val="ListParagraph"/>
        <w:tabs>
          <w:tab w:val="left" w:pos="7560"/>
        </w:tabs>
        <w:rPr>
          <w:lang w:val="en-US"/>
        </w:rPr>
      </w:pPr>
      <w:r>
        <w:rPr>
          <w:lang w:val="en-US"/>
        </w:rPr>
        <w:t xml:space="preserve">The solution is designed to integrate with the current qualification management system in the first phase to automate the process. Those individual’s record and qualification data from the current system will be sync to the solution by batch job during pre-agreed time slots. </w:t>
      </w:r>
      <w:r>
        <w:rPr>
          <w:noProof/>
          <w:lang w:val="en-US"/>
        </w:rPr>
        <w:drawing>
          <wp:inline distT="0" distB="0" distL="0" distR="0" wp14:anchorId="1F7B8B28" wp14:editId="2681FC75">
            <wp:extent cx="5349240" cy="2251469"/>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65884" cy="2258474"/>
                    </a:xfrm>
                    <a:prstGeom prst="rect">
                      <a:avLst/>
                    </a:prstGeom>
                  </pic:spPr>
                </pic:pic>
              </a:graphicData>
            </a:graphic>
          </wp:inline>
        </w:drawing>
      </w:r>
      <w:r>
        <w:rPr>
          <w:lang w:val="en-US"/>
        </w:rPr>
        <w:t xml:space="preserve"> </w:t>
      </w:r>
    </w:p>
    <w:p w14:paraId="1ABF65F2" w14:textId="5166498F" w:rsidR="005334E0" w:rsidRDefault="006D6E43" w:rsidP="006D6E43">
      <w:pPr>
        <w:pStyle w:val="Heading1"/>
        <w:numPr>
          <w:ilvl w:val="0"/>
          <w:numId w:val="13"/>
        </w:numPr>
        <w:rPr>
          <w:lang w:val="en-US"/>
        </w:rPr>
      </w:pPr>
      <w:bookmarkStart w:id="18" w:name="_Toc64126303"/>
      <w:r>
        <w:rPr>
          <w:lang w:val="en-US"/>
        </w:rPr>
        <w:t>Interaction between components</w:t>
      </w:r>
      <w:bookmarkEnd w:id="18"/>
    </w:p>
    <w:p w14:paraId="47CE6D6E" w14:textId="35A03908" w:rsidR="006D6E43" w:rsidRDefault="006D6E43" w:rsidP="006D6E43">
      <w:pPr>
        <w:rPr>
          <w:lang w:val="en-US"/>
        </w:rPr>
      </w:pPr>
      <w:r>
        <w:rPr>
          <w:lang w:val="en-US"/>
        </w:rPr>
        <w:tab/>
        <w:t>Sequence diagram to illustrate the interaction between components on different action</w:t>
      </w:r>
    </w:p>
    <w:p w14:paraId="556450B3" w14:textId="196404C5" w:rsidR="006D6E43" w:rsidRDefault="006D6E43" w:rsidP="006D6E43">
      <w:pPr>
        <w:pStyle w:val="Heading2"/>
        <w:numPr>
          <w:ilvl w:val="1"/>
          <w:numId w:val="13"/>
        </w:numPr>
        <w:rPr>
          <w:lang w:val="en-US"/>
        </w:rPr>
      </w:pPr>
      <w:bookmarkStart w:id="19" w:name="_Toc64126304"/>
      <w:r>
        <w:rPr>
          <w:lang w:val="en-US"/>
        </w:rPr>
        <w:t>New individual profile</w:t>
      </w:r>
      <w:bookmarkEnd w:id="19"/>
    </w:p>
    <w:p w14:paraId="2D17B1B0" w14:textId="60AF0D3E" w:rsidR="00E32276" w:rsidRDefault="006D6E43" w:rsidP="006D6E43">
      <w:pPr>
        <w:rPr>
          <w:lang w:val="en-US"/>
        </w:rPr>
      </w:pPr>
      <w:r>
        <w:rPr>
          <w:lang w:val="en-US"/>
        </w:rPr>
        <w:tab/>
      </w:r>
      <w:r w:rsidR="00E32276">
        <w:rPr>
          <w:noProof/>
          <w:lang w:val="en-US"/>
        </w:rPr>
        <w:drawing>
          <wp:inline distT="0" distB="0" distL="0" distR="0" wp14:anchorId="369BE4B5" wp14:editId="12670054">
            <wp:extent cx="4789714" cy="3418205"/>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792234" cy="3420004"/>
                    </a:xfrm>
                    <a:prstGeom prst="rect">
                      <a:avLst/>
                    </a:prstGeom>
                  </pic:spPr>
                </pic:pic>
              </a:graphicData>
            </a:graphic>
          </wp:inline>
        </w:drawing>
      </w:r>
      <w:r>
        <w:rPr>
          <w:lang w:val="en-US"/>
        </w:rPr>
        <w:tab/>
      </w:r>
      <w:r w:rsidR="00E32276">
        <w:rPr>
          <w:lang w:val="en-US"/>
        </w:rPr>
        <w:br/>
      </w:r>
    </w:p>
    <w:p w14:paraId="5FD92B26" w14:textId="77777777" w:rsidR="00E32276" w:rsidRDefault="00E32276" w:rsidP="006D6E43">
      <w:pPr>
        <w:rPr>
          <w:lang w:val="en-US"/>
        </w:rPr>
        <w:sectPr w:rsidR="00E32276" w:rsidSect="005334E0">
          <w:pgSz w:w="11906" w:h="16838"/>
          <w:pgMar w:top="1440" w:right="1440" w:bottom="1440" w:left="1440" w:header="720" w:footer="720" w:gutter="0"/>
          <w:cols w:space="720"/>
          <w:docGrid w:linePitch="360"/>
        </w:sectPr>
      </w:pPr>
      <w:r>
        <w:rPr>
          <w:lang w:val="en-US"/>
        </w:rPr>
        <w:br w:type="page"/>
      </w:r>
    </w:p>
    <w:p w14:paraId="35D0F11B" w14:textId="1FC83D02" w:rsidR="006D6E43" w:rsidRDefault="006D6E43" w:rsidP="006D6E43">
      <w:pPr>
        <w:rPr>
          <w:lang w:val="en-US"/>
        </w:rPr>
      </w:pPr>
    </w:p>
    <w:p w14:paraId="3B4509D6" w14:textId="438CE10F" w:rsidR="00E32276" w:rsidRPr="006D6E43" w:rsidRDefault="00E32276" w:rsidP="00E32276">
      <w:pPr>
        <w:pStyle w:val="Heading2"/>
        <w:rPr>
          <w:lang w:val="en-US"/>
        </w:rPr>
      </w:pPr>
      <w:bookmarkStart w:id="20" w:name="_Toc64126305"/>
      <w:r>
        <w:rPr>
          <w:lang w:val="en-US"/>
        </w:rPr>
        <w:t>9.2 New qualification for existing profile</w:t>
      </w:r>
      <w:bookmarkEnd w:id="20"/>
    </w:p>
    <w:p w14:paraId="6E2C7F09" w14:textId="27FC9DCE" w:rsidR="005334E0" w:rsidRDefault="00E32276" w:rsidP="005334E0">
      <w:pPr>
        <w:pStyle w:val="ListParagraph"/>
        <w:tabs>
          <w:tab w:val="left" w:pos="7560"/>
        </w:tabs>
        <w:ind w:left="1080"/>
        <w:rPr>
          <w:lang w:val="en-US"/>
        </w:rPr>
      </w:pPr>
      <w:r>
        <w:rPr>
          <w:noProof/>
          <w:lang w:val="en-US"/>
        </w:rPr>
        <w:drawing>
          <wp:inline distT="0" distB="0" distL="0" distR="0" wp14:anchorId="213EA428" wp14:editId="05F7C86C">
            <wp:extent cx="7755156" cy="4212771"/>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761530" cy="4216234"/>
                    </a:xfrm>
                    <a:prstGeom prst="rect">
                      <a:avLst/>
                    </a:prstGeom>
                  </pic:spPr>
                </pic:pic>
              </a:graphicData>
            </a:graphic>
          </wp:inline>
        </w:drawing>
      </w:r>
    </w:p>
    <w:p w14:paraId="717A5C22" w14:textId="16F23425" w:rsidR="005334E0" w:rsidRDefault="005334E0" w:rsidP="005334E0">
      <w:pPr>
        <w:pStyle w:val="ListParagraph"/>
        <w:tabs>
          <w:tab w:val="left" w:pos="7560"/>
        </w:tabs>
        <w:ind w:left="1080"/>
        <w:rPr>
          <w:lang w:val="en-US"/>
        </w:rPr>
      </w:pPr>
    </w:p>
    <w:p w14:paraId="64C71C8C" w14:textId="459F0E09" w:rsidR="005334E0" w:rsidRDefault="005334E0" w:rsidP="005334E0">
      <w:pPr>
        <w:pStyle w:val="ListParagraph"/>
        <w:tabs>
          <w:tab w:val="left" w:pos="7560"/>
        </w:tabs>
        <w:ind w:left="1080"/>
        <w:rPr>
          <w:lang w:val="en-US"/>
        </w:rPr>
      </w:pPr>
    </w:p>
    <w:p w14:paraId="13C820E8" w14:textId="77777777" w:rsidR="00E32276" w:rsidRDefault="00E32276" w:rsidP="005334E0">
      <w:pPr>
        <w:pStyle w:val="ListParagraph"/>
        <w:tabs>
          <w:tab w:val="left" w:pos="7560"/>
        </w:tabs>
        <w:ind w:left="1080"/>
        <w:rPr>
          <w:lang w:val="en-US"/>
        </w:rPr>
        <w:sectPr w:rsidR="00E32276" w:rsidSect="00E32276">
          <w:pgSz w:w="16838" w:h="11906" w:orient="landscape"/>
          <w:pgMar w:top="1440" w:right="1440" w:bottom="1440" w:left="1440" w:header="720" w:footer="720" w:gutter="0"/>
          <w:cols w:space="720"/>
          <w:docGrid w:linePitch="360"/>
        </w:sectPr>
      </w:pPr>
    </w:p>
    <w:p w14:paraId="2648AE12" w14:textId="645B29D7" w:rsidR="00E32276" w:rsidRDefault="00E32276" w:rsidP="00E32276">
      <w:pPr>
        <w:pStyle w:val="Heading2"/>
        <w:rPr>
          <w:noProof/>
          <w:lang w:val="en-US"/>
        </w:rPr>
      </w:pPr>
      <w:bookmarkStart w:id="21" w:name="_Toc64126306"/>
      <w:r>
        <w:rPr>
          <w:lang w:val="en-US"/>
        </w:rPr>
        <w:lastRenderedPageBreak/>
        <w:t>9.3 update/renew qualificaiton for profile</w:t>
      </w:r>
      <w:bookmarkEnd w:id="21"/>
    </w:p>
    <w:p w14:paraId="6DD9EAEF" w14:textId="77777777" w:rsidR="00E32276" w:rsidRDefault="00E32276" w:rsidP="00E32276">
      <w:pPr>
        <w:rPr>
          <w:lang w:val="en-US"/>
        </w:rPr>
      </w:pPr>
      <w:r>
        <w:rPr>
          <w:noProof/>
          <w:lang w:val="en-US"/>
        </w:rPr>
        <w:drawing>
          <wp:inline distT="0" distB="0" distL="0" distR="0" wp14:anchorId="1B67C951" wp14:editId="0C27FB92">
            <wp:extent cx="8675370" cy="4909457"/>
            <wp:effectExtent l="0" t="0" r="0" b="571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8678816" cy="4911407"/>
                    </a:xfrm>
                    <a:prstGeom prst="rect">
                      <a:avLst/>
                    </a:prstGeom>
                  </pic:spPr>
                </pic:pic>
              </a:graphicData>
            </a:graphic>
          </wp:inline>
        </w:drawing>
      </w:r>
    </w:p>
    <w:p w14:paraId="5D4A0C5D" w14:textId="74EAC6CF" w:rsidR="00E32276" w:rsidRPr="00E32276" w:rsidRDefault="00E32276" w:rsidP="00E32276">
      <w:pPr>
        <w:rPr>
          <w:lang w:val="en-US"/>
        </w:rPr>
        <w:sectPr w:rsidR="00E32276" w:rsidRPr="00E32276" w:rsidSect="00E32276">
          <w:pgSz w:w="16838" w:h="11906" w:orient="landscape"/>
          <w:pgMar w:top="1440" w:right="1440" w:bottom="1440" w:left="1440" w:header="720" w:footer="720" w:gutter="0"/>
          <w:cols w:space="720"/>
          <w:docGrid w:linePitch="360"/>
        </w:sectPr>
      </w:pPr>
    </w:p>
    <w:p w14:paraId="2D6CDB31" w14:textId="2C8A7690" w:rsidR="005334E0" w:rsidRDefault="00E32276" w:rsidP="00E32276">
      <w:pPr>
        <w:pStyle w:val="Heading2"/>
        <w:rPr>
          <w:lang w:val="en-US"/>
        </w:rPr>
      </w:pPr>
      <w:bookmarkStart w:id="22" w:name="_Toc64126307"/>
      <w:r>
        <w:rPr>
          <w:lang w:val="en-US"/>
        </w:rPr>
        <w:lastRenderedPageBreak/>
        <w:t>9.4 q</w:t>
      </w:r>
      <w:r w:rsidR="002E30C1">
        <w:rPr>
          <w:lang w:val="en-US"/>
        </w:rPr>
        <w:t>uery of qualification from profile</w:t>
      </w:r>
      <w:bookmarkEnd w:id="22"/>
    </w:p>
    <w:p w14:paraId="56F33CB7" w14:textId="4FB9B2AE" w:rsidR="006F6314" w:rsidRDefault="002E30C1" w:rsidP="002E30C1">
      <w:pPr>
        <w:rPr>
          <w:lang w:val="en-US"/>
        </w:rPr>
      </w:pPr>
      <w:r>
        <w:rPr>
          <w:rFonts w:hint="eastAsia"/>
          <w:noProof/>
          <w:lang w:val="en-US"/>
        </w:rPr>
        <w:drawing>
          <wp:inline distT="0" distB="0" distL="0" distR="0" wp14:anchorId="0D28A698" wp14:editId="040EC8E8">
            <wp:extent cx="7486650" cy="3809681"/>
            <wp:effectExtent l="0" t="0" r="0" b="635"/>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492640" cy="3812729"/>
                    </a:xfrm>
                    <a:prstGeom prst="rect">
                      <a:avLst/>
                    </a:prstGeom>
                  </pic:spPr>
                </pic:pic>
              </a:graphicData>
            </a:graphic>
          </wp:inline>
        </w:drawing>
      </w:r>
    </w:p>
    <w:p w14:paraId="594F3BE5" w14:textId="1554E257" w:rsidR="002E30C1" w:rsidRDefault="006F6314" w:rsidP="002E30C1">
      <w:pPr>
        <w:rPr>
          <w:lang w:val="en-US"/>
        </w:rPr>
      </w:pPr>
      <w:r>
        <w:rPr>
          <w:lang w:val="en-US"/>
        </w:rPr>
        <w:br w:type="page"/>
      </w:r>
    </w:p>
    <w:p w14:paraId="4AE08901" w14:textId="08352461" w:rsidR="006F6314" w:rsidRDefault="006F6314" w:rsidP="008E4A92">
      <w:pPr>
        <w:pStyle w:val="Heading1"/>
        <w:numPr>
          <w:ilvl w:val="0"/>
          <w:numId w:val="13"/>
        </w:numPr>
        <w:rPr>
          <w:lang w:val="en-US"/>
        </w:rPr>
      </w:pPr>
      <w:bookmarkStart w:id="23" w:name="_Toc64126308"/>
      <w:r w:rsidRPr="008E4A92">
        <w:lastRenderedPageBreak/>
        <w:t>infrastructure</w:t>
      </w:r>
      <w:r>
        <w:rPr>
          <w:lang w:val="en-US"/>
        </w:rPr>
        <w:t xml:space="preserve"> </w:t>
      </w:r>
      <w:r w:rsidR="00DB6602">
        <w:rPr>
          <w:lang w:val="en-US"/>
        </w:rPr>
        <w:t>proposal</w:t>
      </w:r>
      <w:bookmarkEnd w:id="23"/>
    </w:p>
    <w:p w14:paraId="5D682275" w14:textId="00E1BF08" w:rsidR="006F6314" w:rsidRPr="006F6314" w:rsidRDefault="006F6314" w:rsidP="006F6314">
      <w:pPr>
        <w:rPr>
          <w:lang w:val="en-US"/>
        </w:rPr>
      </w:pPr>
      <w:r>
        <w:rPr>
          <w:lang w:val="en-US"/>
        </w:rPr>
        <w:tab/>
      </w:r>
      <w:r w:rsidR="00801D4F">
        <w:rPr>
          <w:lang w:val="en-US"/>
        </w:rPr>
        <w:t xml:space="preserve">The following infrastructure diagram shows how mobile app and the solution to be implement on hardware level. </w:t>
      </w:r>
    </w:p>
    <w:p w14:paraId="3A9923E0" w14:textId="0A0F268A" w:rsidR="006F6314" w:rsidRPr="006F6314" w:rsidRDefault="006F6314" w:rsidP="006F6314">
      <w:pPr>
        <w:rPr>
          <w:lang w:val="en-US"/>
        </w:rPr>
      </w:pPr>
      <w:r>
        <w:rPr>
          <w:lang w:val="en-US"/>
        </w:rPr>
        <w:tab/>
      </w:r>
      <w:r>
        <w:rPr>
          <w:noProof/>
          <w:lang w:val="en-US"/>
        </w:rPr>
        <w:drawing>
          <wp:inline distT="0" distB="0" distL="0" distR="0" wp14:anchorId="02462DE4" wp14:editId="5256F327">
            <wp:extent cx="8327137" cy="3729037"/>
            <wp:effectExtent l="0" t="0" r="0" b="508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8329571" cy="3730127"/>
                    </a:xfrm>
                    <a:prstGeom prst="rect">
                      <a:avLst/>
                    </a:prstGeom>
                  </pic:spPr>
                </pic:pic>
              </a:graphicData>
            </a:graphic>
          </wp:inline>
        </w:drawing>
      </w:r>
    </w:p>
    <w:sectPr w:rsidR="006F6314" w:rsidRPr="006F6314" w:rsidSect="006F6314">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03FE2" w14:textId="77777777" w:rsidR="00037D84" w:rsidRDefault="00037D84" w:rsidP="005334E0">
      <w:pPr>
        <w:spacing w:before="0" w:after="0" w:line="240" w:lineRule="auto"/>
      </w:pPr>
      <w:r>
        <w:separator/>
      </w:r>
    </w:p>
  </w:endnote>
  <w:endnote w:type="continuationSeparator" w:id="0">
    <w:p w14:paraId="034812E3" w14:textId="77777777" w:rsidR="00037D84" w:rsidRDefault="00037D84" w:rsidP="005334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3C08A" w14:textId="77777777" w:rsidR="00037D84" w:rsidRDefault="00037D84" w:rsidP="005334E0">
      <w:pPr>
        <w:spacing w:before="0" w:after="0" w:line="240" w:lineRule="auto"/>
      </w:pPr>
      <w:r>
        <w:separator/>
      </w:r>
    </w:p>
  </w:footnote>
  <w:footnote w:type="continuationSeparator" w:id="0">
    <w:p w14:paraId="2B63E92E" w14:textId="77777777" w:rsidR="00037D84" w:rsidRDefault="00037D84" w:rsidP="005334E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17AD"/>
    <w:multiLevelType w:val="hybridMultilevel"/>
    <w:tmpl w:val="ADFC4560"/>
    <w:lvl w:ilvl="0" w:tplc="19E26BA8">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 w15:restartNumberingAfterBreak="0">
    <w:nsid w:val="072E16A9"/>
    <w:multiLevelType w:val="hybridMultilevel"/>
    <w:tmpl w:val="6744366A"/>
    <w:lvl w:ilvl="0" w:tplc="DCD2DCA0">
      <w:start w:val="1"/>
      <w:numFmt w:val="decimal"/>
      <w:lvlText w:val="%1."/>
      <w:lvlJc w:val="left"/>
      <w:pPr>
        <w:ind w:left="900" w:hanging="360"/>
      </w:pPr>
      <w:rPr>
        <w:rFonts w:hint="default"/>
      </w:rPr>
    </w:lvl>
    <w:lvl w:ilvl="1" w:tplc="3C090019" w:tentative="1">
      <w:start w:val="1"/>
      <w:numFmt w:val="lowerLetter"/>
      <w:lvlText w:val="%2."/>
      <w:lvlJc w:val="left"/>
      <w:pPr>
        <w:ind w:left="1620" w:hanging="360"/>
      </w:pPr>
    </w:lvl>
    <w:lvl w:ilvl="2" w:tplc="3C09001B" w:tentative="1">
      <w:start w:val="1"/>
      <w:numFmt w:val="lowerRoman"/>
      <w:lvlText w:val="%3."/>
      <w:lvlJc w:val="right"/>
      <w:pPr>
        <w:ind w:left="2340" w:hanging="180"/>
      </w:pPr>
    </w:lvl>
    <w:lvl w:ilvl="3" w:tplc="3C09000F" w:tentative="1">
      <w:start w:val="1"/>
      <w:numFmt w:val="decimal"/>
      <w:lvlText w:val="%4."/>
      <w:lvlJc w:val="left"/>
      <w:pPr>
        <w:ind w:left="3060" w:hanging="360"/>
      </w:pPr>
    </w:lvl>
    <w:lvl w:ilvl="4" w:tplc="3C090019" w:tentative="1">
      <w:start w:val="1"/>
      <w:numFmt w:val="lowerLetter"/>
      <w:lvlText w:val="%5."/>
      <w:lvlJc w:val="left"/>
      <w:pPr>
        <w:ind w:left="3780" w:hanging="360"/>
      </w:pPr>
    </w:lvl>
    <w:lvl w:ilvl="5" w:tplc="3C09001B" w:tentative="1">
      <w:start w:val="1"/>
      <w:numFmt w:val="lowerRoman"/>
      <w:lvlText w:val="%6."/>
      <w:lvlJc w:val="right"/>
      <w:pPr>
        <w:ind w:left="4500" w:hanging="180"/>
      </w:pPr>
    </w:lvl>
    <w:lvl w:ilvl="6" w:tplc="3C09000F" w:tentative="1">
      <w:start w:val="1"/>
      <w:numFmt w:val="decimal"/>
      <w:lvlText w:val="%7."/>
      <w:lvlJc w:val="left"/>
      <w:pPr>
        <w:ind w:left="5220" w:hanging="360"/>
      </w:pPr>
    </w:lvl>
    <w:lvl w:ilvl="7" w:tplc="3C090019" w:tentative="1">
      <w:start w:val="1"/>
      <w:numFmt w:val="lowerLetter"/>
      <w:lvlText w:val="%8."/>
      <w:lvlJc w:val="left"/>
      <w:pPr>
        <w:ind w:left="5940" w:hanging="360"/>
      </w:pPr>
    </w:lvl>
    <w:lvl w:ilvl="8" w:tplc="3C09001B" w:tentative="1">
      <w:start w:val="1"/>
      <w:numFmt w:val="lowerRoman"/>
      <w:lvlText w:val="%9."/>
      <w:lvlJc w:val="right"/>
      <w:pPr>
        <w:ind w:left="6660" w:hanging="180"/>
      </w:pPr>
    </w:lvl>
  </w:abstractNum>
  <w:abstractNum w:abstractNumId="2" w15:restartNumberingAfterBreak="0">
    <w:nsid w:val="0CAE138C"/>
    <w:multiLevelType w:val="multilevel"/>
    <w:tmpl w:val="5E1E21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FD22504"/>
    <w:multiLevelType w:val="hybridMultilevel"/>
    <w:tmpl w:val="4C6EA312"/>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20103ECE"/>
    <w:multiLevelType w:val="hybridMultilevel"/>
    <w:tmpl w:val="CEECC99A"/>
    <w:lvl w:ilvl="0" w:tplc="D8363766">
      <w:start w:val="1"/>
      <w:numFmt w:val="decimal"/>
      <w:lvlText w:val="%1."/>
      <w:lvlJc w:val="left"/>
      <w:pPr>
        <w:ind w:left="425" w:hanging="360"/>
      </w:pPr>
      <w:rPr>
        <w:rFonts w:hint="default"/>
      </w:rPr>
    </w:lvl>
    <w:lvl w:ilvl="1" w:tplc="3C090019" w:tentative="1">
      <w:start w:val="1"/>
      <w:numFmt w:val="lowerLetter"/>
      <w:lvlText w:val="%2."/>
      <w:lvlJc w:val="left"/>
      <w:pPr>
        <w:ind w:left="1145" w:hanging="360"/>
      </w:pPr>
    </w:lvl>
    <w:lvl w:ilvl="2" w:tplc="3C09001B" w:tentative="1">
      <w:start w:val="1"/>
      <w:numFmt w:val="lowerRoman"/>
      <w:lvlText w:val="%3."/>
      <w:lvlJc w:val="right"/>
      <w:pPr>
        <w:ind w:left="1865" w:hanging="180"/>
      </w:pPr>
    </w:lvl>
    <w:lvl w:ilvl="3" w:tplc="3C09000F" w:tentative="1">
      <w:start w:val="1"/>
      <w:numFmt w:val="decimal"/>
      <w:lvlText w:val="%4."/>
      <w:lvlJc w:val="left"/>
      <w:pPr>
        <w:ind w:left="2585" w:hanging="360"/>
      </w:pPr>
    </w:lvl>
    <w:lvl w:ilvl="4" w:tplc="3C090019" w:tentative="1">
      <w:start w:val="1"/>
      <w:numFmt w:val="lowerLetter"/>
      <w:lvlText w:val="%5."/>
      <w:lvlJc w:val="left"/>
      <w:pPr>
        <w:ind w:left="3305" w:hanging="360"/>
      </w:pPr>
    </w:lvl>
    <w:lvl w:ilvl="5" w:tplc="3C09001B" w:tentative="1">
      <w:start w:val="1"/>
      <w:numFmt w:val="lowerRoman"/>
      <w:lvlText w:val="%6."/>
      <w:lvlJc w:val="right"/>
      <w:pPr>
        <w:ind w:left="4025" w:hanging="180"/>
      </w:pPr>
    </w:lvl>
    <w:lvl w:ilvl="6" w:tplc="3C09000F" w:tentative="1">
      <w:start w:val="1"/>
      <w:numFmt w:val="decimal"/>
      <w:lvlText w:val="%7."/>
      <w:lvlJc w:val="left"/>
      <w:pPr>
        <w:ind w:left="4745" w:hanging="360"/>
      </w:pPr>
    </w:lvl>
    <w:lvl w:ilvl="7" w:tplc="3C090019" w:tentative="1">
      <w:start w:val="1"/>
      <w:numFmt w:val="lowerLetter"/>
      <w:lvlText w:val="%8."/>
      <w:lvlJc w:val="left"/>
      <w:pPr>
        <w:ind w:left="5465" w:hanging="360"/>
      </w:pPr>
    </w:lvl>
    <w:lvl w:ilvl="8" w:tplc="3C09001B" w:tentative="1">
      <w:start w:val="1"/>
      <w:numFmt w:val="lowerRoman"/>
      <w:lvlText w:val="%9."/>
      <w:lvlJc w:val="right"/>
      <w:pPr>
        <w:ind w:left="6185" w:hanging="180"/>
      </w:pPr>
    </w:lvl>
  </w:abstractNum>
  <w:abstractNum w:abstractNumId="5" w15:restartNumberingAfterBreak="0">
    <w:nsid w:val="2529578D"/>
    <w:multiLevelType w:val="hybridMultilevel"/>
    <w:tmpl w:val="7778D5AE"/>
    <w:lvl w:ilvl="0" w:tplc="FE105D52">
      <w:start w:val="1"/>
      <w:numFmt w:val="lowerLetter"/>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6" w15:restartNumberingAfterBreak="0">
    <w:nsid w:val="2DE86652"/>
    <w:multiLevelType w:val="hybridMultilevel"/>
    <w:tmpl w:val="AAC4CBAA"/>
    <w:lvl w:ilvl="0" w:tplc="DC76363A">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34BB246A"/>
    <w:multiLevelType w:val="hybridMultilevel"/>
    <w:tmpl w:val="479C9FC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3EEA6356"/>
    <w:multiLevelType w:val="hybridMultilevel"/>
    <w:tmpl w:val="15D876C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541F7312"/>
    <w:multiLevelType w:val="hybridMultilevel"/>
    <w:tmpl w:val="267A9744"/>
    <w:lvl w:ilvl="0" w:tplc="CFC0B38A">
      <w:start w:val="1"/>
      <w:numFmt w:val="lowerLetter"/>
      <w:lvlText w:val="%1."/>
      <w:lvlJc w:val="left"/>
      <w:pPr>
        <w:ind w:left="900" w:hanging="360"/>
      </w:pPr>
      <w:rPr>
        <w:rFonts w:hint="default"/>
      </w:rPr>
    </w:lvl>
    <w:lvl w:ilvl="1" w:tplc="3C090019">
      <w:start w:val="1"/>
      <w:numFmt w:val="lowerLetter"/>
      <w:lvlText w:val="%2."/>
      <w:lvlJc w:val="left"/>
      <w:pPr>
        <w:ind w:left="1620" w:hanging="360"/>
      </w:pPr>
    </w:lvl>
    <w:lvl w:ilvl="2" w:tplc="3C09001B">
      <w:start w:val="1"/>
      <w:numFmt w:val="lowerRoman"/>
      <w:lvlText w:val="%3."/>
      <w:lvlJc w:val="right"/>
      <w:pPr>
        <w:ind w:left="2340" w:hanging="180"/>
      </w:pPr>
    </w:lvl>
    <w:lvl w:ilvl="3" w:tplc="3C09000F" w:tentative="1">
      <w:start w:val="1"/>
      <w:numFmt w:val="decimal"/>
      <w:lvlText w:val="%4."/>
      <w:lvlJc w:val="left"/>
      <w:pPr>
        <w:ind w:left="3060" w:hanging="360"/>
      </w:pPr>
    </w:lvl>
    <w:lvl w:ilvl="4" w:tplc="3C090019" w:tentative="1">
      <w:start w:val="1"/>
      <w:numFmt w:val="lowerLetter"/>
      <w:lvlText w:val="%5."/>
      <w:lvlJc w:val="left"/>
      <w:pPr>
        <w:ind w:left="3780" w:hanging="360"/>
      </w:pPr>
    </w:lvl>
    <w:lvl w:ilvl="5" w:tplc="3C09001B" w:tentative="1">
      <w:start w:val="1"/>
      <w:numFmt w:val="lowerRoman"/>
      <w:lvlText w:val="%6."/>
      <w:lvlJc w:val="right"/>
      <w:pPr>
        <w:ind w:left="4500" w:hanging="180"/>
      </w:pPr>
    </w:lvl>
    <w:lvl w:ilvl="6" w:tplc="3C09000F" w:tentative="1">
      <w:start w:val="1"/>
      <w:numFmt w:val="decimal"/>
      <w:lvlText w:val="%7."/>
      <w:lvlJc w:val="left"/>
      <w:pPr>
        <w:ind w:left="5220" w:hanging="360"/>
      </w:pPr>
    </w:lvl>
    <w:lvl w:ilvl="7" w:tplc="3C090019" w:tentative="1">
      <w:start w:val="1"/>
      <w:numFmt w:val="lowerLetter"/>
      <w:lvlText w:val="%8."/>
      <w:lvlJc w:val="left"/>
      <w:pPr>
        <w:ind w:left="5940" w:hanging="360"/>
      </w:pPr>
    </w:lvl>
    <w:lvl w:ilvl="8" w:tplc="3C09001B" w:tentative="1">
      <w:start w:val="1"/>
      <w:numFmt w:val="lowerRoman"/>
      <w:lvlText w:val="%9."/>
      <w:lvlJc w:val="right"/>
      <w:pPr>
        <w:ind w:left="6660" w:hanging="180"/>
      </w:pPr>
    </w:lvl>
  </w:abstractNum>
  <w:abstractNum w:abstractNumId="10" w15:restartNumberingAfterBreak="0">
    <w:nsid w:val="56E30761"/>
    <w:multiLevelType w:val="hybridMultilevel"/>
    <w:tmpl w:val="E2349DDA"/>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1" w15:restartNumberingAfterBreak="0">
    <w:nsid w:val="59A54DFE"/>
    <w:multiLevelType w:val="hybridMultilevel"/>
    <w:tmpl w:val="E3B660F0"/>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65AF39A8"/>
    <w:multiLevelType w:val="hybridMultilevel"/>
    <w:tmpl w:val="723600B4"/>
    <w:lvl w:ilvl="0" w:tplc="3C090001">
      <w:start w:val="1"/>
      <w:numFmt w:val="bullet"/>
      <w:lvlText w:val=""/>
      <w:lvlJc w:val="left"/>
      <w:pPr>
        <w:ind w:left="425" w:hanging="360"/>
      </w:pPr>
      <w:rPr>
        <w:rFonts w:ascii="Symbol" w:hAnsi="Symbol" w:hint="default"/>
      </w:rPr>
    </w:lvl>
    <w:lvl w:ilvl="1" w:tplc="3C090019" w:tentative="1">
      <w:start w:val="1"/>
      <w:numFmt w:val="lowerLetter"/>
      <w:lvlText w:val="%2."/>
      <w:lvlJc w:val="left"/>
      <w:pPr>
        <w:ind w:left="1145" w:hanging="360"/>
      </w:pPr>
    </w:lvl>
    <w:lvl w:ilvl="2" w:tplc="3C09001B" w:tentative="1">
      <w:start w:val="1"/>
      <w:numFmt w:val="lowerRoman"/>
      <w:lvlText w:val="%3."/>
      <w:lvlJc w:val="right"/>
      <w:pPr>
        <w:ind w:left="1865" w:hanging="180"/>
      </w:pPr>
    </w:lvl>
    <w:lvl w:ilvl="3" w:tplc="3C09000F" w:tentative="1">
      <w:start w:val="1"/>
      <w:numFmt w:val="decimal"/>
      <w:lvlText w:val="%4."/>
      <w:lvlJc w:val="left"/>
      <w:pPr>
        <w:ind w:left="2585" w:hanging="360"/>
      </w:pPr>
    </w:lvl>
    <w:lvl w:ilvl="4" w:tplc="3C090019" w:tentative="1">
      <w:start w:val="1"/>
      <w:numFmt w:val="lowerLetter"/>
      <w:lvlText w:val="%5."/>
      <w:lvlJc w:val="left"/>
      <w:pPr>
        <w:ind w:left="3305" w:hanging="360"/>
      </w:pPr>
    </w:lvl>
    <w:lvl w:ilvl="5" w:tplc="3C09001B" w:tentative="1">
      <w:start w:val="1"/>
      <w:numFmt w:val="lowerRoman"/>
      <w:lvlText w:val="%6."/>
      <w:lvlJc w:val="right"/>
      <w:pPr>
        <w:ind w:left="4025" w:hanging="180"/>
      </w:pPr>
    </w:lvl>
    <w:lvl w:ilvl="6" w:tplc="3C09000F" w:tentative="1">
      <w:start w:val="1"/>
      <w:numFmt w:val="decimal"/>
      <w:lvlText w:val="%7."/>
      <w:lvlJc w:val="left"/>
      <w:pPr>
        <w:ind w:left="4745" w:hanging="360"/>
      </w:pPr>
    </w:lvl>
    <w:lvl w:ilvl="7" w:tplc="3C090019" w:tentative="1">
      <w:start w:val="1"/>
      <w:numFmt w:val="lowerLetter"/>
      <w:lvlText w:val="%8."/>
      <w:lvlJc w:val="left"/>
      <w:pPr>
        <w:ind w:left="5465" w:hanging="360"/>
      </w:pPr>
    </w:lvl>
    <w:lvl w:ilvl="8" w:tplc="3C09001B" w:tentative="1">
      <w:start w:val="1"/>
      <w:numFmt w:val="lowerRoman"/>
      <w:lvlText w:val="%9."/>
      <w:lvlJc w:val="right"/>
      <w:pPr>
        <w:ind w:left="6185" w:hanging="180"/>
      </w:pPr>
    </w:lvl>
  </w:abstractNum>
  <w:abstractNum w:abstractNumId="13" w15:restartNumberingAfterBreak="0">
    <w:nsid w:val="6A841982"/>
    <w:multiLevelType w:val="hybridMultilevel"/>
    <w:tmpl w:val="7F8226B4"/>
    <w:lvl w:ilvl="0" w:tplc="3CE0BD14">
      <w:start w:val="1"/>
      <w:numFmt w:val="decimal"/>
      <w:lvlText w:val="%1."/>
      <w:lvlJc w:val="left"/>
      <w:pPr>
        <w:ind w:left="425" w:hanging="360"/>
      </w:pPr>
      <w:rPr>
        <w:rFonts w:asciiTheme="minorHAnsi" w:eastAsiaTheme="minorEastAsia" w:hAnsiTheme="minorHAnsi" w:cstheme="minorBidi"/>
      </w:rPr>
    </w:lvl>
    <w:lvl w:ilvl="1" w:tplc="3C090019" w:tentative="1">
      <w:start w:val="1"/>
      <w:numFmt w:val="lowerLetter"/>
      <w:lvlText w:val="%2."/>
      <w:lvlJc w:val="left"/>
      <w:pPr>
        <w:ind w:left="1145" w:hanging="360"/>
      </w:pPr>
    </w:lvl>
    <w:lvl w:ilvl="2" w:tplc="3C09001B" w:tentative="1">
      <w:start w:val="1"/>
      <w:numFmt w:val="lowerRoman"/>
      <w:lvlText w:val="%3."/>
      <w:lvlJc w:val="right"/>
      <w:pPr>
        <w:ind w:left="1865" w:hanging="180"/>
      </w:pPr>
    </w:lvl>
    <w:lvl w:ilvl="3" w:tplc="3C09000F" w:tentative="1">
      <w:start w:val="1"/>
      <w:numFmt w:val="decimal"/>
      <w:lvlText w:val="%4."/>
      <w:lvlJc w:val="left"/>
      <w:pPr>
        <w:ind w:left="2585" w:hanging="360"/>
      </w:pPr>
    </w:lvl>
    <w:lvl w:ilvl="4" w:tplc="3C090019" w:tentative="1">
      <w:start w:val="1"/>
      <w:numFmt w:val="lowerLetter"/>
      <w:lvlText w:val="%5."/>
      <w:lvlJc w:val="left"/>
      <w:pPr>
        <w:ind w:left="3305" w:hanging="360"/>
      </w:pPr>
    </w:lvl>
    <w:lvl w:ilvl="5" w:tplc="3C09001B" w:tentative="1">
      <w:start w:val="1"/>
      <w:numFmt w:val="lowerRoman"/>
      <w:lvlText w:val="%6."/>
      <w:lvlJc w:val="right"/>
      <w:pPr>
        <w:ind w:left="4025" w:hanging="180"/>
      </w:pPr>
    </w:lvl>
    <w:lvl w:ilvl="6" w:tplc="3C09000F" w:tentative="1">
      <w:start w:val="1"/>
      <w:numFmt w:val="decimal"/>
      <w:lvlText w:val="%7."/>
      <w:lvlJc w:val="left"/>
      <w:pPr>
        <w:ind w:left="4745" w:hanging="360"/>
      </w:pPr>
    </w:lvl>
    <w:lvl w:ilvl="7" w:tplc="3C090019" w:tentative="1">
      <w:start w:val="1"/>
      <w:numFmt w:val="lowerLetter"/>
      <w:lvlText w:val="%8."/>
      <w:lvlJc w:val="left"/>
      <w:pPr>
        <w:ind w:left="5465" w:hanging="360"/>
      </w:pPr>
    </w:lvl>
    <w:lvl w:ilvl="8" w:tplc="3C09001B" w:tentative="1">
      <w:start w:val="1"/>
      <w:numFmt w:val="lowerRoman"/>
      <w:lvlText w:val="%9."/>
      <w:lvlJc w:val="right"/>
      <w:pPr>
        <w:ind w:left="6185" w:hanging="180"/>
      </w:pPr>
    </w:lvl>
  </w:abstractNum>
  <w:abstractNum w:abstractNumId="14" w15:restartNumberingAfterBreak="0">
    <w:nsid w:val="735006F1"/>
    <w:multiLevelType w:val="hybridMultilevel"/>
    <w:tmpl w:val="73343440"/>
    <w:lvl w:ilvl="0" w:tplc="F3E081E4">
      <w:start w:val="1"/>
      <w:numFmt w:val="lowerLetter"/>
      <w:lvlText w:val="%1."/>
      <w:lvlJc w:val="left"/>
      <w:pPr>
        <w:ind w:left="144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num w:numId="1">
    <w:abstractNumId w:val="3"/>
  </w:num>
  <w:num w:numId="2">
    <w:abstractNumId w:val="8"/>
  </w:num>
  <w:num w:numId="3">
    <w:abstractNumId w:val="4"/>
  </w:num>
  <w:num w:numId="4">
    <w:abstractNumId w:val="13"/>
  </w:num>
  <w:num w:numId="5">
    <w:abstractNumId w:val="12"/>
  </w:num>
  <w:num w:numId="6">
    <w:abstractNumId w:val="7"/>
  </w:num>
  <w:num w:numId="7">
    <w:abstractNumId w:val="11"/>
  </w:num>
  <w:num w:numId="8">
    <w:abstractNumId w:val="1"/>
  </w:num>
  <w:num w:numId="9">
    <w:abstractNumId w:val="14"/>
  </w:num>
  <w:num w:numId="10">
    <w:abstractNumId w:val="5"/>
  </w:num>
  <w:num w:numId="11">
    <w:abstractNumId w:val="9"/>
  </w:num>
  <w:num w:numId="12">
    <w:abstractNumId w:val="10"/>
  </w:num>
  <w:num w:numId="13">
    <w:abstractNumId w:val="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830"/>
    <w:rsid w:val="00037D84"/>
    <w:rsid w:val="00093478"/>
    <w:rsid w:val="00095AF3"/>
    <w:rsid w:val="001E695D"/>
    <w:rsid w:val="001F57B4"/>
    <w:rsid w:val="00252DE2"/>
    <w:rsid w:val="00266A96"/>
    <w:rsid w:val="00274D00"/>
    <w:rsid w:val="002B0990"/>
    <w:rsid w:val="002D022B"/>
    <w:rsid w:val="002E30C1"/>
    <w:rsid w:val="0034656D"/>
    <w:rsid w:val="00356790"/>
    <w:rsid w:val="0036026E"/>
    <w:rsid w:val="003E7830"/>
    <w:rsid w:val="00437E22"/>
    <w:rsid w:val="00497B3C"/>
    <w:rsid w:val="004C44D1"/>
    <w:rsid w:val="004F4C3D"/>
    <w:rsid w:val="00507C1C"/>
    <w:rsid w:val="00515038"/>
    <w:rsid w:val="005334E0"/>
    <w:rsid w:val="00541DF3"/>
    <w:rsid w:val="00641F5C"/>
    <w:rsid w:val="006764BF"/>
    <w:rsid w:val="00687CF0"/>
    <w:rsid w:val="006D6E43"/>
    <w:rsid w:val="006F6314"/>
    <w:rsid w:val="00746125"/>
    <w:rsid w:val="007757D7"/>
    <w:rsid w:val="00784260"/>
    <w:rsid w:val="00791F9E"/>
    <w:rsid w:val="007D6974"/>
    <w:rsid w:val="007F02ED"/>
    <w:rsid w:val="007F4B1A"/>
    <w:rsid w:val="00801D4F"/>
    <w:rsid w:val="00812573"/>
    <w:rsid w:val="00815B3E"/>
    <w:rsid w:val="008802AD"/>
    <w:rsid w:val="008D3C9C"/>
    <w:rsid w:val="008D7817"/>
    <w:rsid w:val="008E4A92"/>
    <w:rsid w:val="009177DF"/>
    <w:rsid w:val="009B4F9D"/>
    <w:rsid w:val="009E0726"/>
    <w:rsid w:val="00A25AF0"/>
    <w:rsid w:val="00A41A66"/>
    <w:rsid w:val="00A524A2"/>
    <w:rsid w:val="00A55618"/>
    <w:rsid w:val="00A772C1"/>
    <w:rsid w:val="00A86D73"/>
    <w:rsid w:val="00A87DC2"/>
    <w:rsid w:val="00AA39F6"/>
    <w:rsid w:val="00B00A06"/>
    <w:rsid w:val="00B04527"/>
    <w:rsid w:val="00B06686"/>
    <w:rsid w:val="00B31AA5"/>
    <w:rsid w:val="00B40C13"/>
    <w:rsid w:val="00B62E82"/>
    <w:rsid w:val="00B877C6"/>
    <w:rsid w:val="00BC3FC3"/>
    <w:rsid w:val="00C43C8C"/>
    <w:rsid w:val="00C57026"/>
    <w:rsid w:val="00C76B0A"/>
    <w:rsid w:val="00C946A4"/>
    <w:rsid w:val="00CA66EF"/>
    <w:rsid w:val="00CD534B"/>
    <w:rsid w:val="00D1030D"/>
    <w:rsid w:val="00D23639"/>
    <w:rsid w:val="00D263FB"/>
    <w:rsid w:val="00D34E88"/>
    <w:rsid w:val="00D45CCF"/>
    <w:rsid w:val="00D55739"/>
    <w:rsid w:val="00D779F7"/>
    <w:rsid w:val="00DB6602"/>
    <w:rsid w:val="00DE49FE"/>
    <w:rsid w:val="00E32276"/>
    <w:rsid w:val="00E554F1"/>
    <w:rsid w:val="00EE128E"/>
    <w:rsid w:val="00F12080"/>
    <w:rsid w:val="00F46DF2"/>
    <w:rsid w:val="00F50FC3"/>
    <w:rsid w:val="00F61D2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D7C83"/>
  <w15:chartTrackingRefBased/>
  <w15:docId w15:val="{C4FAB88E-34C0-48C8-BB25-E0D6171C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HK" w:eastAsia="zh-TW"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080"/>
  </w:style>
  <w:style w:type="paragraph" w:styleId="Heading1">
    <w:name w:val="heading 1"/>
    <w:basedOn w:val="Normal"/>
    <w:next w:val="Normal"/>
    <w:link w:val="Heading1Char"/>
    <w:uiPriority w:val="9"/>
    <w:qFormat/>
    <w:rsid w:val="00F1208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1208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1208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1208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1208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1208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1208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1208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1208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7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022B"/>
    <w:pPr>
      <w:ind w:left="720"/>
      <w:contextualSpacing/>
    </w:pPr>
  </w:style>
  <w:style w:type="character" w:customStyle="1" w:styleId="Heading1Char">
    <w:name w:val="Heading 1 Char"/>
    <w:basedOn w:val="DefaultParagraphFont"/>
    <w:link w:val="Heading1"/>
    <w:uiPriority w:val="9"/>
    <w:rsid w:val="00F1208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12080"/>
    <w:rPr>
      <w:caps/>
      <w:spacing w:val="15"/>
      <w:shd w:val="clear" w:color="auto" w:fill="D9E2F3" w:themeFill="accent1" w:themeFillTint="33"/>
    </w:rPr>
  </w:style>
  <w:style w:type="character" w:customStyle="1" w:styleId="Heading3Char">
    <w:name w:val="Heading 3 Char"/>
    <w:basedOn w:val="DefaultParagraphFont"/>
    <w:link w:val="Heading3"/>
    <w:uiPriority w:val="9"/>
    <w:rsid w:val="00F12080"/>
    <w:rPr>
      <w:caps/>
      <w:color w:val="1F3763" w:themeColor="accent1" w:themeShade="7F"/>
      <w:spacing w:val="15"/>
    </w:rPr>
  </w:style>
  <w:style w:type="character" w:customStyle="1" w:styleId="Heading4Char">
    <w:name w:val="Heading 4 Char"/>
    <w:basedOn w:val="DefaultParagraphFont"/>
    <w:link w:val="Heading4"/>
    <w:uiPriority w:val="9"/>
    <w:semiHidden/>
    <w:rsid w:val="00F12080"/>
    <w:rPr>
      <w:caps/>
      <w:color w:val="2F5496" w:themeColor="accent1" w:themeShade="BF"/>
      <w:spacing w:val="10"/>
    </w:rPr>
  </w:style>
  <w:style w:type="character" w:customStyle="1" w:styleId="Heading5Char">
    <w:name w:val="Heading 5 Char"/>
    <w:basedOn w:val="DefaultParagraphFont"/>
    <w:link w:val="Heading5"/>
    <w:uiPriority w:val="9"/>
    <w:semiHidden/>
    <w:rsid w:val="00F12080"/>
    <w:rPr>
      <w:caps/>
      <w:color w:val="2F5496" w:themeColor="accent1" w:themeShade="BF"/>
      <w:spacing w:val="10"/>
    </w:rPr>
  </w:style>
  <w:style w:type="character" w:customStyle="1" w:styleId="Heading6Char">
    <w:name w:val="Heading 6 Char"/>
    <w:basedOn w:val="DefaultParagraphFont"/>
    <w:link w:val="Heading6"/>
    <w:uiPriority w:val="9"/>
    <w:semiHidden/>
    <w:rsid w:val="00F12080"/>
    <w:rPr>
      <w:caps/>
      <w:color w:val="2F5496" w:themeColor="accent1" w:themeShade="BF"/>
      <w:spacing w:val="10"/>
    </w:rPr>
  </w:style>
  <w:style w:type="character" w:customStyle="1" w:styleId="Heading7Char">
    <w:name w:val="Heading 7 Char"/>
    <w:basedOn w:val="DefaultParagraphFont"/>
    <w:link w:val="Heading7"/>
    <w:uiPriority w:val="9"/>
    <w:semiHidden/>
    <w:rsid w:val="00F12080"/>
    <w:rPr>
      <w:caps/>
      <w:color w:val="2F5496" w:themeColor="accent1" w:themeShade="BF"/>
      <w:spacing w:val="10"/>
    </w:rPr>
  </w:style>
  <w:style w:type="character" w:customStyle="1" w:styleId="Heading8Char">
    <w:name w:val="Heading 8 Char"/>
    <w:basedOn w:val="DefaultParagraphFont"/>
    <w:link w:val="Heading8"/>
    <w:uiPriority w:val="9"/>
    <w:semiHidden/>
    <w:rsid w:val="00F12080"/>
    <w:rPr>
      <w:caps/>
      <w:spacing w:val="10"/>
      <w:sz w:val="18"/>
      <w:szCs w:val="18"/>
    </w:rPr>
  </w:style>
  <w:style w:type="character" w:customStyle="1" w:styleId="Heading9Char">
    <w:name w:val="Heading 9 Char"/>
    <w:basedOn w:val="DefaultParagraphFont"/>
    <w:link w:val="Heading9"/>
    <w:uiPriority w:val="9"/>
    <w:semiHidden/>
    <w:rsid w:val="00F12080"/>
    <w:rPr>
      <w:i/>
      <w:iCs/>
      <w:caps/>
      <w:spacing w:val="10"/>
      <w:sz w:val="18"/>
      <w:szCs w:val="18"/>
    </w:rPr>
  </w:style>
  <w:style w:type="paragraph" w:styleId="Caption">
    <w:name w:val="caption"/>
    <w:basedOn w:val="Normal"/>
    <w:next w:val="Normal"/>
    <w:uiPriority w:val="35"/>
    <w:semiHidden/>
    <w:unhideWhenUsed/>
    <w:qFormat/>
    <w:rsid w:val="00F12080"/>
    <w:rPr>
      <w:b/>
      <w:bCs/>
      <w:color w:val="2F5496" w:themeColor="accent1" w:themeShade="BF"/>
      <w:sz w:val="16"/>
      <w:szCs w:val="16"/>
    </w:rPr>
  </w:style>
  <w:style w:type="paragraph" w:styleId="Title">
    <w:name w:val="Title"/>
    <w:basedOn w:val="Normal"/>
    <w:next w:val="Normal"/>
    <w:link w:val="TitleChar"/>
    <w:uiPriority w:val="10"/>
    <w:qFormat/>
    <w:rsid w:val="00F1208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1208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1208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12080"/>
    <w:rPr>
      <w:caps/>
      <w:color w:val="595959" w:themeColor="text1" w:themeTint="A6"/>
      <w:spacing w:val="10"/>
      <w:sz w:val="21"/>
      <w:szCs w:val="21"/>
    </w:rPr>
  </w:style>
  <w:style w:type="character" w:styleId="Strong">
    <w:name w:val="Strong"/>
    <w:uiPriority w:val="22"/>
    <w:qFormat/>
    <w:rsid w:val="00F12080"/>
    <w:rPr>
      <w:b/>
      <w:bCs/>
    </w:rPr>
  </w:style>
  <w:style w:type="character" w:styleId="Emphasis">
    <w:name w:val="Emphasis"/>
    <w:uiPriority w:val="20"/>
    <w:qFormat/>
    <w:rsid w:val="00F12080"/>
    <w:rPr>
      <w:caps/>
      <w:color w:val="1F3763" w:themeColor="accent1" w:themeShade="7F"/>
      <w:spacing w:val="5"/>
    </w:rPr>
  </w:style>
  <w:style w:type="paragraph" w:styleId="NoSpacing">
    <w:name w:val="No Spacing"/>
    <w:link w:val="NoSpacingChar"/>
    <w:uiPriority w:val="1"/>
    <w:qFormat/>
    <w:rsid w:val="00F12080"/>
    <w:pPr>
      <w:spacing w:after="0" w:line="240" w:lineRule="auto"/>
    </w:pPr>
  </w:style>
  <w:style w:type="paragraph" w:styleId="Quote">
    <w:name w:val="Quote"/>
    <w:basedOn w:val="Normal"/>
    <w:next w:val="Normal"/>
    <w:link w:val="QuoteChar"/>
    <w:uiPriority w:val="29"/>
    <w:qFormat/>
    <w:rsid w:val="00F12080"/>
    <w:rPr>
      <w:i/>
      <w:iCs/>
      <w:sz w:val="24"/>
      <w:szCs w:val="24"/>
    </w:rPr>
  </w:style>
  <w:style w:type="character" w:customStyle="1" w:styleId="QuoteChar">
    <w:name w:val="Quote Char"/>
    <w:basedOn w:val="DefaultParagraphFont"/>
    <w:link w:val="Quote"/>
    <w:uiPriority w:val="29"/>
    <w:rsid w:val="00F12080"/>
    <w:rPr>
      <w:i/>
      <w:iCs/>
      <w:sz w:val="24"/>
      <w:szCs w:val="24"/>
    </w:rPr>
  </w:style>
  <w:style w:type="paragraph" w:styleId="IntenseQuote">
    <w:name w:val="Intense Quote"/>
    <w:basedOn w:val="Normal"/>
    <w:next w:val="Normal"/>
    <w:link w:val="IntenseQuoteChar"/>
    <w:uiPriority w:val="30"/>
    <w:qFormat/>
    <w:rsid w:val="00F1208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12080"/>
    <w:rPr>
      <w:color w:val="4472C4" w:themeColor="accent1"/>
      <w:sz w:val="24"/>
      <w:szCs w:val="24"/>
    </w:rPr>
  </w:style>
  <w:style w:type="character" w:styleId="SubtleEmphasis">
    <w:name w:val="Subtle Emphasis"/>
    <w:uiPriority w:val="19"/>
    <w:qFormat/>
    <w:rsid w:val="00F12080"/>
    <w:rPr>
      <w:i/>
      <w:iCs/>
      <w:color w:val="1F3763" w:themeColor="accent1" w:themeShade="7F"/>
    </w:rPr>
  </w:style>
  <w:style w:type="character" w:styleId="IntenseEmphasis">
    <w:name w:val="Intense Emphasis"/>
    <w:uiPriority w:val="21"/>
    <w:qFormat/>
    <w:rsid w:val="00F12080"/>
    <w:rPr>
      <w:b/>
      <w:bCs/>
      <w:caps/>
      <w:color w:val="1F3763" w:themeColor="accent1" w:themeShade="7F"/>
      <w:spacing w:val="10"/>
    </w:rPr>
  </w:style>
  <w:style w:type="character" w:styleId="SubtleReference">
    <w:name w:val="Subtle Reference"/>
    <w:uiPriority w:val="31"/>
    <w:qFormat/>
    <w:rsid w:val="00F12080"/>
    <w:rPr>
      <w:b/>
      <w:bCs/>
      <w:color w:val="4472C4" w:themeColor="accent1"/>
    </w:rPr>
  </w:style>
  <w:style w:type="character" w:styleId="IntenseReference">
    <w:name w:val="Intense Reference"/>
    <w:uiPriority w:val="32"/>
    <w:qFormat/>
    <w:rsid w:val="00F12080"/>
    <w:rPr>
      <w:b/>
      <w:bCs/>
      <w:i/>
      <w:iCs/>
      <w:caps/>
      <w:color w:val="4472C4" w:themeColor="accent1"/>
    </w:rPr>
  </w:style>
  <w:style w:type="character" w:styleId="BookTitle">
    <w:name w:val="Book Title"/>
    <w:uiPriority w:val="33"/>
    <w:qFormat/>
    <w:rsid w:val="00F12080"/>
    <w:rPr>
      <w:b/>
      <w:bCs/>
      <w:i/>
      <w:iCs/>
      <w:spacing w:val="0"/>
    </w:rPr>
  </w:style>
  <w:style w:type="paragraph" w:styleId="TOCHeading">
    <w:name w:val="TOC Heading"/>
    <w:basedOn w:val="Heading1"/>
    <w:next w:val="Normal"/>
    <w:uiPriority w:val="39"/>
    <w:unhideWhenUsed/>
    <w:qFormat/>
    <w:rsid w:val="00F12080"/>
    <w:pPr>
      <w:outlineLvl w:val="9"/>
    </w:pPr>
  </w:style>
  <w:style w:type="paragraph" w:styleId="Header">
    <w:name w:val="header"/>
    <w:basedOn w:val="Normal"/>
    <w:link w:val="HeaderChar"/>
    <w:uiPriority w:val="99"/>
    <w:unhideWhenUsed/>
    <w:rsid w:val="005334E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334E0"/>
  </w:style>
  <w:style w:type="paragraph" w:styleId="Footer">
    <w:name w:val="footer"/>
    <w:basedOn w:val="Normal"/>
    <w:link w:val="FooterChar"/>
    <w:uiPriority w:val="99"/>
    <w:unhideWhenUsed/>
    <w:rsid w:val="005334E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334E0"/>
  </w:style>
  <w:style w:type="paragraph" w:styleId="TOC2">
    <w:name w:val="toc 2"/>
    <w:basedOn w:val="Normal"/>
    <w:next w:val="Normal"/>
    <w:autoRedefine/>
    <w:uiPriority w:val="39"/>
    <w:unhideWhenUsed/>
    <w:rsid w:val="00B06686"/>
    <w:pPr>
      <w:spacing w:before="0" w:after="100" w:line="259" w:lineRule="auto"/>
      <w:ind w:left="220"/>
    </w:pPr>
    <w:rPr>
      <w:rFonts w:cs="Times New Roman"/>
      <w:sz w:val="22"/>
      <w:szCs w:val="22"/>
      <w:lang w:val="en-US" w:eastAsia="en-US"/>
    </w:rPr>
  </w:style>
  <w:style w:type="paragraph" w:styleId="TOC1">
    <w:name w:val="toc 1"/>
    <w:basedOn w:val="Normal"/>
    <w:next w:val="Normal"/>
    <w:autoRedefine/>
    <w:uiPriority w:val="39"/>
    <w:unhideWhenUsed/>
    <w:rsid w:val="00B06686"/>
    <w:pPr>
      <w:spacing w:before="0" w:after="100" w:line="259" w:lineRule="auto"/>
    </w:pPr>
    <w:rPr>
      <w:rFonts w:cs="Times New Roman"/>
      <w:sz w:val="22"/>
      <w:szCs w:val="22"/>
      <w:lang w:val="en-US" w:eastAsia="en-US"/>
    </w:rPr>
  </w:style>
  <w:style w:type="paragraph" w:styleId="TOC3">
    <w:name w:val="toc 3"/>
    <w:basedOn w:val="Normal"/>
    <w:next w:val="Normal"/>
    <w:autoRedefine/>
    <w:uiPriority w:val="39"/>
    <w:unhideWhenUsed/>
    <w:rsid w:val="00B06686"/>
    <w:pPr>
      <w:spacing w:before="0" w:after="100" w:line="259" w:lineRule="auto"/>
      <w:ind w:left="440"/>
    </w:pPr>
    <w:rPr>
      <w:rFonts w:cs="Times New Roman"/>
      <w:sz w:val="22"/>
      <w:szCs w:val="22"/>
      <w:lang w:val="en-US" w:eastAsia="en-US"/>
    </w:rPr>
  </w:style>
  <w:style w:type="character" w:styleId="Hyperlink">
    <w:name w:val="Hyperlink"/>
    <w:basedOn w:val="DefaultParagraphFont"/>
    <w:uiPriority w:val="99"/>
    <w:unhideWhenUsed/>
    <w:rsid w:val="00B06686"/>
    <w:rPr>
      <w:color w:val="0563C1" w:themeColor="hyperlink"/>
      <w:u w:val="single"/>
    </w:rPr>
  </w:style>
  <w:style w:type="character" w:customStyle="1" w:styleId="NoSpacingChar">
    <w:name w:val="No Spacing Char"/>
    <w:basedOn w:val="DefaultParagraphFont"/>
    <w:link w:val="NoSpacing"/>
    <w:uiPriority w:val="1"/>
    <w:rsid w:val="00B06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sv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sv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sv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dick@assetonchain.com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FDD41-F83F-495F-91E7-76073FB27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4615</TotalTime>
  <Pages>1</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Design Documentation</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Documentation</dc:title>
  <dc:subject>e-Qualification</dc:subject>
  <dc:creator>Dick Chan</dc:creator>
  <cp:keywords/>
  <dc:description/>
  <cp:lastModifiedBy>Dick Chan</cp:lastModifiedBy>
  <cp:revision>27</cp:revision>
  <cp:lastPrinted>2021-02-13T08:31:00Z</cp:lastPrinted>
  <dcterms:created xsi:type="dcterms:W3CDTF">2021-02-10T03:36:00Z</dcterms:created>
  <dcterms:modified xsi:type="dcterms:W3CDTF">2021-02-13T08:32:00Z</dcterms:modified>
</cp:coreProperties>
</file>