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E492A">
      <w:pPr>
        <w:spacing w:after="40"/>
      </w:pPr>
      <w:r>
        <w:rPr>
          <w:b/>
          <w:bCs/>
          <w:color w:val="1F3864"/>
          <w:sz w:val="34"/>
          <w:szCs w:val="34"/>
        </w:rPr>
        <w:t>NIP Project — Submission Template</w:t>
      </w:r>
    </w:p>
    <w:p w14:paraId="2097C11F">
      <w:pPr>
        <w:spacing w:after="180"/>
      </w:pPr>
      <w:r>
        <w:rPr>
          <w:i/>
          <w:iCs/>
          <w:color w:val="595959"/>
          <w:sz w:val="20"/>
          <w:szCs w:val="20"/>
        </w:rPr>
        <w:t>Pega Platform project  ·  This document is your complete submission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349E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FFF3D6"/>
            <w:tcMar>
              <w:top w:w="140" w:type="dxa"/>
              <w:left w:w="160" w:type="dxa"/>
              <w:bottom w:w="140" w:type="dxa"/>
              <w:right w:w="160" w:type="dxa"/>
            </w:tcMar>
          </w:tcPr>
          <w:p w14:paraId="30C5C981">
            <w:pPr>
              <w:spacing w:after="70"/>
            </w:pPr>
            <w:r>
              <w:rPr>
                <w:b/>
                <w:bCs/>
              </w:rPr>
              <w:t>Read this before you start:</w:t>
            </w:r>
          </w:p>
          <w:p w14:paraId="47F39C62">
            <w:pPr>
              <w:spacing w:after="60"/>
            </w:pPr>
            <w:r>
              <w:rPr>
                <w:sz w:val="20"/>
                <w:szCs w:val="20"/>
              </w:rPr>
              <w:t>1. Fill in Section 1 completely. The Pega application name must follow the format NIP-[Project]-[YourName].</w:t>
            </w:r>
          </w:p>
          <w:p w14:paraId="4B96B098">
            <w:pPr>
              <w:spacing w:after="60"/>
            </w:pPr>
            <w:r>
              <w:rPr>
                <w:sz w:val="20"/>
                <w:szCs w:val="20"/>
              </w:rPr>
              <w:t>2. Create a new Operator in Pega with your full name and log in as that operator before taking any screenshot.</w:t>
            </w:r>
          </w:p>
          <w:p w14:paraId="3F550D96">
            <w:pPr>
              <w:spacing w:after="60"/>
            </w:pPr>
            <w:r>
              <w:rPr>
                <w:sz w:val="20"/>
                <w:szCs w:val="20"/>
              </w:rPr>
              <w:t>3. When you create your test case, enter YOUR FULL NAME in the Issue Description (Vehicle) or Movie Name (Movie) field.</w:t>
            </w:r>
          </w:p>
          <w:p w14:paraId="0530C18F">
            <w:pPr>
              <w:spacing w:after="60"/>
            </w:pPr>
            <w:r>
              <w:rPr>
                <w:sz w:val="20"/>
                <w:szCs w:val="20"/>
              </w:rPr>
              <w:t>4. Complete only the section for your chosen project. Delete the other project section.</w:t>
            </w:r>
          </w:p>
          <w:p w14:paraId="09C568DF">
            <w:pPr>
              <w:spacing w:after="60"/>
            </w:pPr>
            <w:r>
              <w:rPr>
                <w:sz w:val="20"/>
                <w:szCs w:val="20"/>
              </w:rPr>
              <w:t>5. Paste one screenshot per user story (10 total). Follow the screenshot rules in your selected project section.</w:t>
            </w:r>
          </w:p>
          <w:p w14:paraId="4786F5DB">
            <w:pPr>
              <w:spacing w:after="60"/>
            </w:pPr>
            <w:r>
              <w:rPr>
                <w:sz w:val="20"/>
                <w:szCs w:val="20"/>
              </w:rPr>
              <w:t>6. Answer every question in Sections 3 and 4 in your own words.</w:t>
            </w:r>
          </w:p>
          <w:p w14:paraId="1CF0AC6B">
            <w:pPr>
              <w:spacing w:after="60"/>
            </w:pPr>
            <w:r>
              <w:rPr>
                <w:sz w:val="20"/>
                <w:szCs w:val="20"/>
              </w:rPr>
              <w:t>7. Save the file using this format: ProjectName_FirstName_LastName.docx. Use VehicleService or MovieTicket as the ProjectName. Examples: VehicleService_Ravi_Kumar.docx or MovieTicket_Ravi_Kumar.docx.</w:t>
            </w:r>
          </w:p>
        </w:tc>
      </w:tr>
    </w:tbl>
    <w:p w14:paraId="672A6659">
      <w:pPr>
        <w:spacing w:after="180"/>
      </w:pPr>
    </w:p>
    <w:p w14:paraId="6EB76751">
      <w:pPr>
        <w:spacing w:before="160" w:after="80"/>
      </w:pPr>
      <w:r>
        <w:rPr>
          <w:b/>
          <w:bCs/>
          <w:color w:val="1F3864"/>
          <w:sz w:val="26"/>
          <w:szCs w:val="26"/>
        </w:rPr>
        <w:t>Section 1 — Your Details</w:t>
      </w:r>
    </w:p>
    <w:tbl>
      <w:tblPr>
        <w:tblStyle w:val="9"/>
        <w:tblW w:w="18849" w:type="dxa"/>
        <w:tblInd w:w="-31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87"/>
        <w:gridCol w:w="16962"/>
      </w:tblGrid>
      <w:tr w14:paraId="022EA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7" w:hRule="atLeast"/>
        </w:trPr>
        <w:tc>
          <w:tcPr>
            <w:tcW w:w="1887" w:type="dxa"/>
            <w:shd w:val="clear" w:color="auto" w:fill="F2F5F9"/>
            <w:tcMar>
              <w:top w:w="90" w:type="dxa"/>
              <w:left w:w="120" w:type="dxa"/>
              <w:bottom w:w="90" w:type="dxa"/>
              <w:right w:w="120" w:type="dxa"/>
            </w:tcMar>
          </w:tcPr>
          <w:p w14:paraId="650C5F59">
            <w:r>
              <w:rPr>
                <w:b/>
                <w:bCs/>
              </w:rPr>
              <w:t>Full Name</w:t>
            </w:r>
          </w:p>
        </w:tc>
        <w:tc>
          <w:tcPr>
            <w:tcW w:w="16962" w:type="dxa"/>
            <w:tcMar>
              <w:top w:w="90" w:type="dxa"/>
              <w:left w:w="120" w:type="dxa"/>
              <w:bottom w:w="90" w:type="dxa"/>
              <w:right w:w="120" w:type="dxa"/>
            </w:tcMar>
          </w:tcPr>
          <w:p w14:paraId="0A37501D">
            <w:pPr>
              <w:rPr>
                <w:rFonts w:hint="default"/>
                <w:lang w:val="en-US"/>
              </w:rPr>
            </w:pPr>
            <w:r>
              <w:rPr>
                <w:rFonts w:hint="default"/>
                <w:lang w:val="en-US"/>
              </w:rPr>
              <w:t>Adduri Aswani</w:t>
            </w:r>
          </w:p>
        </w:tc>
      </w:tr>
      <w:tr w14:paraId="026F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887" w:type="dxa"/>
            <w:shd w:val="clear" w:color="auto" w:fill="F2F5F9"/>
            <w:tcMar>
              <w:top w:w="90" w:type="dxa"/>
              <w:left w:w="120" w:type="dxa"/>
              <w:bottom w:w="90" w:type="dxa"/>
              <w:right w:w="120" w:type="dxa"/>
            </w:tcMar>
          </w:tcPr>
          <w:p w14:paraId="18689923">
            <w:r>
              <w:rPr>
                <w:b/>
                <w:bCs/>
              </w:rPr>
              <w:t>Email ID (registered on NIP)</w:t>
            </w:r>
          </w:p>
        </w:tc>
        <w:tc>
          <w:tcPr>
            <w:tcW w:w="16962" w:type="dxa"/>
            <w:tcMar>
              <w:top w:w="90" w:type="dxa"/>
              <w:left w:w="120" w:type="dxa"/>
              <w:bottom w:w="90" w:type="dxa"/>
              <w:right w:w="120" w:type="dxa"/>
            </w:tcMar>
          </w:tcPr>
          <w:p w14:paraId="5DAB6C7B">
            <w:pPr>
              <w:rPr>
                <w:rFonts w:hint="default"/>
                <w:lang w:val="en-US"/>
              </w:rPr>
            </w:pPr>
            <w:r>
              <w:rPr>
                <w:rFonts w:hint="default"/>
                <w:lang w:val="en-US"/>
              </w:rPr>
              <w:t>24335a0501@mvgrce.edu.in</w:t>
            </w:r>
          </w:p>
        </w:tc>
      </w:tr>
      <w:tr w14:paraId="79AFB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887" w:type="dxa"/>
            <w:shd w:val="clear" w:color="auto" w:fill="F2F5F9"/>
            <w:tcMar>
              <w:top w:w="90" w:type="dxa"/>
              <w:left w:w="120" w:type="dxa"/>
              <w:bottom w:w="90" w:type="dxa"/>
              <w:right w:w="120" w:type="dxa"/>
            </w:tcMar>
          </w:tcPr>
          <w:p w14:paraId="666378F9">
            <w:r>
              <w:rPr>
                <w:b/>
                <w:bCs/>
              </w:rPr>
              <w:t>Phone Number</w:t>
            </w:r>
          </w:p>
        </w:tc>
        <w:tc>
          <w:tcPr>
            <w:tcW w:w="16962" w:type="dxa"/>
            <w:tcMar>
              <w:top w:w="90" w:type="dxa"/>
              <w:left w:w="120" w:type="dxa"/>
              <w:bottom w:w="90" w:type="dxa"/>
              <w:right w:w="120" w:type="dxa"/>
            </w:tcMar>
          </w:tcPr>
          <w:p w14:paraId="02EB378F">
            <w:pPr>
              <w:rPr>
                <w:rFonts w:hint="default"/>
                <w:lang w:val="en-US"/>
              </w:rPr>
            </w:pPr>
            <w:r>
              <w:rPr>
                <w:rFonts w:hint="default"/>
                <w:lang w:val="en-US"/>
              </w:rPr>
              <w:t>7569113442</w:t>
            </w:r>
          </w:p>
        </w:tc>
      </w:tr>
      <w:tr w14:paraId="04A1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887" w:type="dxa"/>
            <w:shd w:val="clear" w:color="auto" w:fill="F2F5F9"/>
            <w:tcMar>
              <w:top w:w="90" w:type="dxa"/>
              <w:left w:w="120" w:type="dxa"/>
              <w:bottom w:w="90" w:type="dxa"/>
              <w:right w:w="120" w:type="dxa"/>
            </w:tcMar>
          </w:tcPr>
          <w:p w14:paraId="3CA47678">
            <w:r>
              <w:rPr>
                <w:b/>
                <w:bCs/>
              </w:rPr>
              <w:t>College Name</w:t>
            </w:r>
          </w:p>
        </w:tc>
        <w:tc>
          <w:tcPr>
            <w:tcW w:w="16962" w:type="dxa"/>
            <w:tcMar>
              <w:top w:w="90" w:type="dxa"/>
              <w:left w:w="120" w:type="dxa"/>
              <w:bottom w:w="90" w:type="dxa"/>
              <w:right w:w="120" w:type="dxa"/>
            </w:tcMar>
          </w:tcPr>
          <w:p w14:paraId="6A05A809">
            <w:pPr>
              <w:rPr>
                <w:rFonts w:hint="default"/>
                <w:lang w:val="en-US"/>
              </w:rPr>
            </w:pPr>
            <w:r>
              <w:rPr>
                <w:rFonts w:hint="default"/>
                <w:lang w:val="en-US"/>
              </w:rPr>
              <w:t>MVGR College Of Engineering</w:t>
            </w:r>
          </w:p>
        </w:tc>
      </w:tr>
      <w:tr w14:paraId="20112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887" w:type="dxa"/>
            <w:shd w:val="clear" w:color="auto" w:fill="F2F5F9"/>
            <w:tcMar>
              <w:top w:w="90" w:type="dxa"/>
              <w:left w:w="120" w:type="dxa"/>
              <w:bottom w:w="90" w:type="dxa"/>
              <w:right w:w="120" w:type="dxa"/>
            </w:tcMar>
          </w:tcPr>
          <w:p w14:paraId="48A9B3FE">
            <w:r>
              <w:rPr>
                <w:b/>
                <w:bCs/>
              </w:rPr>
              <w:t>Course (e.g. IT, CS)</w:t>
            </w:r>
          </w:p>
        </w:tc>
        <w:tc>
          <w:tcPr>
            <w:tcW w:w="16962" w:type="dxa"/>
            <w:tcMar>
              <w:top w:w="90" w:type="dxa"/>
              <w:left w:w="120" w:type="dxa"/>
              <w:bottom w:w="90" w:type="dxa"/>
              <w:right w:w="120" w:type="dxa"/>
            </w:tcMar>
          </w:tcPr>
          <w:p w14:paraId="3844D570">
            <w:pPr>
              <w:rPr>
                <w:rFonts w:hint="default"/>
                <w:lang w:val="en-US"/>
              </w:rPr>
            </w:pPr>
            <w:r>
              <w:rPr>
                <w:rFonts w:hint="default"/>
                <w:lang w:val="en-US"/>
              </w:rPr>
              <w:t>Computer Science And Engineering</w:t>
            </w:r>
          </w:p>
        </w:tc>
      </w:tr>
      <w:tr w14:paraId="02AFD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887" w:type="dxa"/>
            <w:shd w:val="clear" w:color="auto" w:fill="F2F5F9"/>
            <w:tcMar>
              <w:top w:w="90" w:type="dxa"/>
              <w:left w:w="120" w:type="dxa"/>
              <w:bottom w:w="90" w:type="dxa"/>
              <w:right w:w="120" w:type="dxa"/>
            </w:tcMar>
          </w:tcPr>
          <w:p w14:paraId="27D7C93B">
            <w:r>
              <w:rPr>
                <w:b/>
                <w:bCs/>
              </w:rPr>
              <w:t>State</w:t>
            </w:r>
          </w:p>
        </w:tc>
        <w:tc>
          <w:tcPr>
            <w:tcW w:w="16962" w:type="dxa"/>
            <w:tcMar>
              <w:top w:w="90" w:type="dxa"/>
              <w:left w:w="120" w:type="dxa"/>
              <w:bottom w:w="90" w:type="dxa"/>
              <w:right w:w="120" w:type="dxa"/>
            </w:tcMar>
          </w:tcPr>
          <w:p w14:paraId="5A39BBE3">
            <w:pPr>
              <w:rPr>
                <w:rFonts w:hint="default"/>
                <w:lang w:val="en-US"/>
              </w:rPr>
            </w:pPr>
            <w:r>
              <w:rPr>
                <w:rFonts w:hint="default"/>
                <w:lang w:val="en-US"/>
              </w:rPr>
              <w:t>Andhra Pradesh</w:t>
            </w:r>
          </w:p>
        </w:tc>
      </w:tr>
      <w:tr w14:paraId="0D065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887" w:type="dxa"/>
            <w:shd w:val="clear" w:color="auto" w:fill="F2F5F9"/>
            <w:tcMar>
              <w:top w:w="90" w:type="dxa"/>
              <w:left w:w="120" w:type="dxa"/>
              <w:bottom w:w="90" w:type="dxa"/>
              <w:right w:w="120" w:type="dxa"/>
            </w:tcMar>
          </w:tcPr>
          <w:p w14:paraId="5EB1D033">
            <w:r>
              <w:rPr>
                <w:b/>
                <w:bCs/>
              </w:rPr>
              <w:t>Project Chosen (Vehicle Service  OR  Movie Ticket Booking)</w:t>
            </w:r>
          </w:p>
        </w:tc>
        <w:tc>
          <w:tcPr>
            <w:tcW w:w="16962" w:type="dxa"/>
            <w:tcMar>
              <w:top w:w="90" w:type="dxa"/>
              <w:left w:w="120" w:type="dxa"/>
              <w:bottom w:w="90" w:type="dxa"/>
              <w:right w:w="120" w:type="dxa"/>
            </w:tcMar>
          </w:tcPr>
          <w:p w14:paraId="41C8F396">
            <w:pPr>
              <w:rPr>
                <w:rFonts w:hint="default"/>
                <w:lang w:val="en-US"/>
              </w:rPr>
            </w:pPr>
            <w:r>
              <w:rPr>
                <w:rFonts w:hint="default"/>
                <w:lang w:val="en-US"/>
              </w:rPr>
              <w:t>Movie Ticket Booking</w:t>
            </w:r>
          </w:p>
        </w:tc>
      </w:tr>
      <w:tr w14:paraId="5BD7D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887" w:type="dxa"/>
            <w:shd w:val="clear" w:color="auto" w:fill="F2F5F9"/>
            <w:tcMar>
              <w:top w:w="90" w:type="dxa"/>
              <w:left w:w="120" w:type="dxa"/>
              <w:bottom w:w="90" w:type="dxa"/>
              <w:right w:w="120" w:type="dxa"/>
            </w:tcMar>
          </w:tcPr>
          <w:p w14:paraId="650C1840">
            <w:r>
              <w:rPr>
                <w:b/>
                <w:bCs/>
              </w:rPr>
              <w:t>Pega Application Name  (e.g. NIP-VehicleService-YourName)</w:t>
            </w:r>
          </w:p>
        </w:tc>
        <w:tc>
          <w:tcPr>
            <w:tcW w:w="16962" w:type="dxa"/>
            <w:tcMar>
              <w:top w:w="90" w:type="dxa"/>
              <w:left w:w="120" w:type="dxa"/>
              <w:bottom w:w="90" w:type="dxa"/>
              <w:right w:w="120" w:type="dxa"/>
            </w:tcMar>
          </w:tcPr>
          <w:p w14:paraId="72A3D3EC">
            <w:pPr>
              <w:rPr>
                <w:rFonts w:hint="default" w:ascii="Calibri" w:hAnsi="Calibri" w:cs="Calibri"/>
                <w:lang w:val="en-US"/>
              </w:rPr>
            </w:pPr>
            <w:r>
              <w:rPr>
                <w:rFonts w:hint="default" w:ascii="Calibri" w:hAnsi="Calibri" w:eastAsia="sans-serif" w:cs="Calibri"/>
                <w:i w:val="0"/>
                <w:iCs w:val="0"/>
                <w:caps w:val="0"/>
                <w:color w:val="000000"/>
                <w:spacing w:val="0"/>
                <w:sz w:val="24"/>
                <w:szCs w:val="24"/>
                <w:shd w:val="clear" w:fill="FFFFFF"/>
              </w:rPr>
              <w:t>NIP-MovieTicket-AdduriAswani</w:t>
            </w:r>
          </w:p>
        </w:tc>
      </w:tr>
      <w:tr w14:paraId="65B57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887" w:type="dxa"/>
            <w:shd w:val="clear" w:color="auto" w:fill="F2F5F9"/>
            <w:tcMar>
              <w:top w:w="90" w:type="dxa"/>
              <w:left w:w="120" w:type="dxa"/>
              <w:bottom w:w="90" w:type="dxa"/>
              <w:right w:w="120" w:type="dxa"/>
            </w:tcMar>
          </w:tcPr>
          <w:p w14:paraId="4F0DAB11">
            <w:r>
              <w:rPr>
                <w:b/>
                <w:bCs/>
              </w:rPr>
              <w:t>Case Type Name (exact)</w:t>
            </w:r>
          </w:p>
        </w:tc>
        <w:tc>
          <w:tcPr>
            <w:tcW w:w="16962" w:type="dxa"/>
            <w:tcMar>
              <w:top w:w="90" w:type="dxa"/>
              <w:left w:w="120" w:type="dxa"/>
              <w:bottom w:w="90" w:type="dxa"/>
              <w:right w:w="120" w:type="dxa"/>
            </w:tcMar>
          </w:tcPr>
          <w:p w14:paraId="0D0B940D">
            <w:pPr>
              <w:rPr>
                <w:rFonts w:hint="default" w:ascii="Calibri" w:hAnsi="Calibri" w:cs="Calibri"/>
                <w:sz w:val="21"/>
                <w:szCs w:val="21"/>
              </w:rPr>
            </w:pPr>
            <w:r>
              <w:rPr>
                <w:rFonts w:hint="default" w:ascii="Calibri" w:hAnsi="Calibri" w:eastAsia="SimSun" w:cs="Calibri"/>
                <w:sz w:val="21"/>
                <w:szCs w:val="21"/>
              </w:rPr>
              <w:t>Movie Ticket Request</w:t>
            </w:r>
          </w:p>
        </w:tc>
      </w:tr>
      <w:tr w14:paraId="56997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887" w:type="dxa"/>
            <w:shd w:val="clear" w:color="auto" w:fill="F2F5F9"/>
            <w:tcMar>
              <w:top w:w="90" w:type="dxa"/>
              <w:left w:w="120" w:type="dxa"/>
              <w:bottom w:w="90" w:type="dxa"/>
              <w:right w:w="120" w:type="dxa"/>
            </w:tcMar>
          </w:tcPr>
          <w:p w14:paraId="44847B64">
            <w:r>
              <w:rPr>
                <w:b/>
                <w:bCs/>
              </w:rPr>
              <w:t>Pega Instance URL</w:t>
            </w:r>
          </w:p>
        </w:tc>
        <w:tc>
          <w:tcPr>
            <w:tcW w:w="16962" w:type="dxa"/>
            <w:tcMar>
              <w:top w:w="90" w:type="dxa"/>
              <w:left w:w="120" w:type="dxa"/>
              <w:bottom w:w="90" w:type="dxa"/>
              <w:right w:w="120" w:type="dxa"/>
            </w:tcMar>
          </w:tcPr>
          <w:p w14:paraId="0E27B00A">
            <w:r>
              <w:rPr>
                <w:rFonts w:hint="default"/>
              </w:rPr>
              <w:t>https://qe27cr6z.pegaacademy.net/prweb/app/movie-ticket-booking-management/1O3kfChUoyqPj2zmFwqFq7C8uA6oWcaK*/!STANDARD?pzuiactionzzz=CXtycX1iNDc4NGMyNmM0NjVmODAxZmQ5ZjNhOWUwMjIyNDU5MjU1YjFjYTA5YWRlNGZkMTc3MGQ0YWUxNjQyZjNkN2ExMDA5Y2I3NzhkODVjYTcyMzU3NjI5ZjJjMTkzMzIyMWM=*</w:t>
            </w:r>
          </w:p>
        </w:tc>
      </w:tr>
      <w:tr w14:paraId="08399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5" w:hRule="atLeast"/>
        </w:trPr>
        <w:tc>
          <w:tcPr>
            <w:tcW w:w="1887" w:type="dxa"/>
            <w:shd w:val="clear" w:color="auto" w:fill="F2F5F9"/>
            <w:tcMar>
              <w:top w:w="90" w:type="dxa"/>
              <w:left w:w="120" w:type="dxa"/>
              <w:bottom w:w="90" w:type="dxa"/>
              <w:right w:w="120" w:type="dxa"/>
            </w:tcMar>
          </w:tcPr>
          <w:p w14:paraId="3CADF2AD">
            <w:r>
              <w:rPr>
                <w:b/>
                <w:bCs/>
              </w:rPr>
              <w:t>Operator Name (created in Pega with your full name)</w:t>
            </w:r>
          </w:p>
        </w:tc>
        <w:tc>
          <w:tcPr>
            <w:tcW w:w="16962" w:type="dxa"/>
            <w:tcMar>
              <w:top w:w="90" w:type="dxa"/>
              <w:left w:w="120" w:type="dxa"/>
              <w:bottom w:w="90" w:type="dxa"/>
              <w:right w:w="120" w:type="dxa"/>
            </w:tcMar>
          </w:tcPr>
          <w:p w14:paraId="60061E4C">
            <w:pPr>
              <w:rPr>
                <w:rFonts w:hint="default"/>
                <w:lang w:val="en-US"/>
              </w:rPr>
            </w:pPr>
            <w:r>
              <w:rPr>
                <w:rFonts w:hint="default"/>
              </w:rPr>
              <w:t>adduri aswani</w:t>
            </w:r>
          </w:p>
        </w:tc>
      </w:tr>
    </w:tbl>
    <w:p w14:paraId="4B1F511A"/>
    <w:p w14:paraId="65F9C3DC">
      <w:r>
        <w:br w:type="page"/>
      </w:r>
    </w:p>
    <w:p w14:paraId="3C627559">
      <w:pPr>
        <w:spacing w:before="160" w:after="80"/>
      </w:pPr>
      <w:r>
        <w:rPr>
          <w:b/>
          <w:bCs/>
          <w:color w:val="1F3864"/>
          <w:sz w:val="26"/>
          <w:szCs w:val="26"/>
        </w:rPr>
        <w:t>Section 2B — Movie Ticket Booking Management Application</w:t>
      </w:r>
    </w:p>
    <w:p w14:paraId="55A2F923">
      <w:pPr>
        <w:spacing w:after="60"/>
      </w:pPr>
      <w:r>
        <w:rPr>
          <w:i/>
          <w:iCs/>
          <w:color w:val="595959"/>
          <w:sz w:val="19"/>
          <w:szCs w:val="19"/>
        </w:rPr>
        <w:t>Complete this section only if you selected this project. Delete the other project section before submitting.</w:t>
      </w:r>
    </w:p>
    <w:p w14:paraId="5023141B">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9142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FFF3D6"/>
            <w:tcMar>
              <w:top w:w="140" w:type="dxa"/>
              <w:left w:w="160" w:type="dxa"/>
              <w:bottom w:w="140" w:type="dxa"/>
              <w:right w:w="160" w:type="dxa"/>
            </w:tcMar>
          </w:tcPr>
          <w:p w14:paraId="7A7897DC">
            <w:pPr>
              <w:spacing w:after="70"/>
            </w:pPr>
            <w:r>
              <w:rPr>
                <w:b/>
                <w:bCs/>
              </w:rPr>
              <w:t>Screenshot rules — IMPORTANT before you start:</w:t>
            </w:r>
          </w:p>
          <w:p w14:paraId="640BD500">
            <w:pPr>
              <w:spacing w:after="60"/>
            </w:pPr>
            <w:r>
              <w:rPr>
                <w:sz w:val="20"/>
                <w:szCs w:val="20"/>
              </w:rPr>
              <w:t>1. Name your Pega application as: NIP-VehicleService-YourName OR NIP-MovieTicket-YourName</w:t>
            </w:r>
          </w:p>
          <w:p w14:paraId="097E73A0">
            <w:pPr>
              <w:spacing w:after="60"/>
            </w:pPr>
            <w:r>
              <w:rPr>
                <w:sz w:val="20"/>
                <w:szCs w:val="20"/>
              </w:rPr>
              <w:t>2. Create a new Operator in Pega with your full name (Security → Operators) and log in as that operator.</w:t>
            </w:r>
          </w:p>
          <w:p w14:paraId="5D9B0277">
            <w:pPr>
              <w:spacing w:after="60"/>
            </w:pPr>
            <w:r>
              <w:rPr>
                <w:sz w:val="20"/>
                <w:szCs w:val="20"/>
              </w:rPr>
              <w:t>3. When you create your test case, enter YOUR FULL NAME in the Issue Description (Vehicle) or Movie Name (Movie) field.</w:t>
            </w:r>
          </w:p>
          <w:p w14:paraId="285D0AC9">
            <w:pPr>
              <w:spacing w:after="60"/>
            </w:pPr>
            <w:r>
              <w:rPr>
                <w:sz w:val="20"/>
                <w:szCs w:val="20"/>
              </w:rPr>
              <w:t>4. The logged-in operator name must be visible in every screenshot wherever the Pega interface displays it.</w:t>
            </w:r>
            <w:r>
              <w:br w:type="textWrapping"/>
            </w:r>
            <w:r>
              <w:rPr>
                <w:sz w:val="20"/>
                <w:szCs w:val="20"/>
              </w:rPr>
              <w:t>5. The student's full name must be visible in all running-case screenshots.</w:t>
            </w:r>
            <w:r>
              <w:br w:type="textWrapping"/>
            </w:r>
            <w:r>
              <w:rPr>
                <w:sz w:val="20"/>
                <w:szCs w:val="20"/>
              </w:rPr>
              <w:t>6. Configuration screenshots must clearly show the relevant application or rule name.</w:t>
            </w:r>
          </w:p>
          <w:p w14:paraId="7B238E7C">
            <w:pPr>
              <w:spacing w:after="60"/>
            </w:pPr>
            <w:r>
              <w:rPr>
                <w:sz w:val="20"/>
                <w:szCs w:val="20"/>
              </w:rPr>
              <w:t xml:space="preserve">   Screenshots that do not show these will not be accepted.</w:t>
            </w:r>
          </w:p>
        </w:tc>
      </w:tr>
    </w:tbl>
    <w:p w14:paraId="1F3B1409">
      <w:pPr>
        <w:spacing w:after="100"/>
      </w:pPr>
    </w:p>
    <w:p w14:paraId="425399B1">
      <w:pPr>
        <w:spacing w:before="200" w:after="80"/>
      </w:pPr>
      <w:r>
        <w:rPr>
          <w:b/>
          <w:bCs/>
          <w:color w:val="0F6E6E"/>
          <w:sz w:val="23"/>
          <w:szCs w:val="23"/>
        </w:rPr>
        <w:t>US-001 — Submit Movie Ticket Request</w:t>
      </w:r>
    </w:p>
    <w:p w14:paraId="7FE61267">
      <w:pPr>
        <w:spacing w:after="40"/>
      </w:pPr>
      <w:r>
        <w:rPr>
          <w:b/>
          <w:bCs/>
          <w:color w:val="222222"/>
        </w:rPr>
        <w:t>What is expected:</w:t>
      </w:r>
    </w:p>
    <w:p w14:paraId="297A56FB">
      <w:pPr>
        <w:spacing w:after="60"/>
      </w:pPr>
      <w:r>
        <w:rPr>
          <w:i/>
          <w:iCs/>
          <w:color w:val="595959"/>
        </w:rPr>
        <w:t>Case created, customer submits Movie Name, Show Date, Show Time, Number of Tickets. Validation applied.</w:t>
      </w:r>
    </w:p>
    <w:p w14:paraId="0D90C32B">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6"/>
      </w:tblGrid>
      <w:tr w14:paraId="71CCE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7E7A3977">
            <w:pPr>
              <w:spacing w:after="30"/>
            </w:pPr>
            <w:r>
              <w:rPr>
                <w:i/>
                <w:iCs/>
                <w:color w:val="AAAAAA"/>
              </w:rPr>
              <w:t>[ Paste screenshot here - follow the screenshot rules above ]</w:t>
            </w:r>
          </w:p>
          <w:p w14:paraId="562C75D1">
            <w:pPr>
              <w:spacing w:after="30"/>
            </w:pPr>
          </w:p>
          <w:p w14:paraId="039F4F6A">
            <w:pPr>
              <w:spacing w:after="30"/>
            </w:pPr>
            <w:r>
              <w:drawing>
                <wp:inline distT="0" distB="0" distL="114300" distR="114300">
                  <wp:extent cx="6284595" cy="2752090"/>
                  <wp:effectExtent l="0" t="0" r="190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6284595" cy="2752090"/>
                          </a:xfrm>
                          <a:prstGeom prst="rect">
                            <a:avLst/>
                          </a:prstGeom>
                          <a:noFill/>
                          <a:ln>
                            <a:noFill/>
                          </a:ln>
                        </pic:spPr>
                      </pic:pic>
                    </a:graphicData>
                  </a:graphic>
                </wp:inline>
              </w:drawing>
            </w:r>
            <w:r>
              <w:drawing>
                <wp:inline distT="0" distB="0" distL="114300" distR="114300">
                  <wp:extent cx="6289040" cy="2299335"/>
                  <wp:effectExtent l="0" t="0" r="1016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6289040" cy="2299335"/>
                          </a:xfrm>
                          <a:prstGeom prst="rect">
                            <a:avLst/>
                          </a:prstGeom>
                          <a:noFill/>
                          <a:ln>
                            <a:noFill/>
                          </a:ln>
                        </pic:spPr>
                      </pic:pic>
                    </a:graphicData>
                  </a:graphic>
                </wp:inline>
              </w:drawing>
            </w:r>
            <w:bookmarkStart w:id="0" w:name="_GoBack"/>
            <w:bookmarkEnd w:id="0"/>
          </w:p>
          <w:p w14:paraId="1A965116">
            <w:pPr>
              <w:spacing w:after="30"/>
            </w:pPr>
            <w:r>
              <w:drawing>
                <wp:inline distT="0" distB="0" distL="114300" distR="114300">
                  <wp:extent cx="6284595" cy="2850515"/>
                  <wp:effectExtent l="0" t="0" r="190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6284595" cy="2850515"/>
                          </a:xfrm>
                          <a:prstGeom prst="rect">
                            <a:avLst/>
                          </a:prstGeom>
                          <a:noFill/>
                          <a:ln>
                            <a:noFill/>
                          </a:ln>
                        </pic:spPr>
                      </pic:pic>
                    </a:graphicData>
                  </a:graphic>
                </wp:inline>
              </w:drawing>
            </w:r>
          </w:p>
          <w:p w14:paraId="7DF4E37C">
            <w:pPr>
              <w:spacing w:after="30"/>
            </w:pPr>
          </w:p>
        </w:tc>
      </w:tr>
    </w:tbl>
    <w:p w14:paraId="44FB30F8">
      <w:pPr>
        <w:spacing w:after="60"/>
      </w:pPr>
    </w:p>
    <w:p w14:paraId="64752626">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71D4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1DA6542E">
            <w:pPr>
              <w:spacing w:after="30"/>
              <w:rPr>
                <w:rFonts w:hint="default" w:ascii="Calibri" w:hAnsi="Calibri" w:cs="Calibri"/>
              </w:rPr>
            </w:pPr>
            <w:r>
              <w:rPr>
                <w:rFonts w:hint="default" w:ascii="Calibri" w:hAnsi="Calibri" w:eastAsia="SimSun" w:cs="Calibri"/>
                <w:sz w:val="24"/>
                <w:szCs w:val="24"/>
              </w:rPr>
              <w:t>I built a movie ticket booking form where the customer enters the movie name, show date, show time, and number of tickets. I also added required field validation.</w:t>
            </w:r>
          </w:p>
        </w:tc>
      </w:tr>
    </w:tbl>
    <w:p w14:paraId="3041E394">
      <w:pPr>
        <w:spacing w:after="140"/>
      </w:pPr>
    </w:p>
    <w:p w14:paraId="571271A9">
      <w:pPr>
        <w:spacing w:before="200" w:after="80"/>
      </w:pPr>
      <w:r>
        <w:rPr>
          <w:b/>
          <w:bCs/>
          <w:color w:val="0F6E6E"/>
          <w:sz w:val="23"/>
          <w:szCs w:val="23"/>
        </w:rPr>
        <w:t>US-002 — Check Show Availability</w:t>
      </w:r>
    </w:p>
    <w:p w14:paraId="54EFEE16">
      <w:pPr>
        <w:spacing w:after="40"/>
      </w:pPr>
      <w:r>
        <w:rPr>
          <w:b/>
          <w:bCs/>
          <w:color w:val="222222"/>
        </w:rPr>
        <w:t>What is expected:</w:t>
      </w:r>
    </w:p>
    <w:p w14:paraId="0D74D6BC">
      <w:pPr>
        <w:spacing w:after="60"/>
      </w:pPr>
      <w:r>
        <w:rPr>
          <w:i/>
          <w:iCs/>
          <w:color w:val="595959"/>
        </w:rPr>
        <w:t>Availability stage. Seat Availability Status and Available Seats Count captured. Booking proceeds only if available.</w:t>
      </w:r>
    </w:p>
    <w:p w14:paraId="1B99F929">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0"/>
      </w:tblGrid>
      <w:tr w14:paraId="49167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2E3841FB">
            <w:pPr>
              <w:spacing w:after="30"/>
            </w:pPr>
            <w:r>
              <w:rPr>
                <w:i/>
                <w:iCs/>
                <w:color w:val="AAAAAA"/>
              </w:rPr>
              <w:t>[ Paste screenshot here - follow the screenshot rules above ]</w:t>
            </w:r>
          </w:p>
          <w:p w14:paraId="722B00AE">
            <w:pPr>
              <w:spacing w:after="30"/>
            </w:pPr>
          </w:p>
          <w:p w14:paraId="42C6D796">
            <w:pPr>
              <w:spacing w:after="30"/>
            </w:pPr>
            <w:r>
              <w:drawing>
                <wp:inline distT="0" distB="0" distL="114300" distR="114300">
                  <wp:extent cx="6284595" cy="2840990"/>
                  <wp:effectExtent l="0" t="0" r="1905" b="381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tretch>
                            <a:fillRect/>
                          </a:stretch>
                        </pic:blipFill>
                        <pic:spPr>
                          <a:xfrm>
                            <a:off x="0" y="0"/>
                            <a:ext cx="6284595" cy="2840990"/>
                          </a:xfrm>
                          <a:prstGeom prst="rect">
                            <a:avLst/>
                          </a:prstGeom>
                          <a:noFill/>
                          <a:ln>
                            <a:noFill/>
                          </a:ln>
                        </pic:spPr>
                      </pic:pic>
                    </a:graphicData>
                  </a:graphic>
                </wp:inline>
              </w:drawing>
            </w:r>
          </w:p>
          <w:p w14:paraId="6E1831B3">
            <w:pPr>
              <w:spacing w:after="30"/>
            </w:pPr>
          </w:p>
          <w:p w14:paraId="54E11D2A">
            <w:pPr>
              <w:spacing w:after="30"/>
            </w:pPr>
          </w:p>
        </w:tc>
      </w:tr>
    </w:tbl>
    <w:p w14:paraId="31126E5D">
      <w:pPr>
        <w:spacing w:after="60"/>
      </w:pPr>
    </w:p>
    <w:p w14:paraId="76319367">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3843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2DE403A5">
            <w:pPr>
              <w:spacing w:after="30"/>
              <w:rPr>
                <w:rFonts w:hint="default" w:ascii="Calibri" w:hAnsi="Calibri" w:cs="Calibri"/>
              </w:rPr>
            </w:pPr>
            <w:r>
              <w:rPr>
                <w:rFonts w:hint="default" w:ascii="Calibri" w:hAnsi="Calibri" w:eastAsia="sans-serif" w:cs="Calibri"/>
                <w:i w:val="0"/>
                <w:iCs w:val="0"/>
                <w:caps w:val="0"/>
                <w:spacing w:val="0"/>
                <w:sz w:val="14"/>
                <w:szCs w:val="14"/>
                <w:shd w:val="clear" w:fill="FFFFFF"/>
              </w:rPr>
              <w:t xml:space="preserve">Built the </w:t>
            </w:r>
            <w:r>
              <w:rPr>
                <w:rStyle w:val="15"/>
                <w:rFonts w:hint="default" w:ascii="Calibri" w:hAnsi="Calibri" w:eastAsia="sans-serif" w:cs="Calibri"/>
                <w:i w:val="0"/>
                <w:iCs w:val="0"/>
                <w:caps w:val="0"/>
                <w:spacing w:val="0"/>
                <w:sz w:val="14"/>
                <w:szCs w:val="14"/>
                <w:shd w:val="clear" w:fill="FFFFFF"/>
              </w:rPr>
              <w:t>Availability Check</w:t>
            </w:r>
            <w:r>
              <w:rPr>
                <w:rFonts w:hint="default" w:ascii="Calibri" w:hAnsi="Calibri" w:eastAsia="sans-serif" w:cs="Calibri"/>
                <w:i w:val="0"/>
                <w:iCs w:val="0"/>
                <w:caps w:val="0"/>
                <w:spacing w:val="0"/>
                <w:sz w:val="14"/>
                <w:szCs w:val="14"/>
                <w:shd w:val="clear" w:fill="FFFFFF"/>
              </w:rPr>
              <w:t xml:space="preserve"> stage in the Movie Ticket Request workflow to capture </w:t>
            </w:r>
            <w:r>
              <w:rPr>
                <w:rStyle w:val="15"/>
                <w:rFonts w:hint="default" w:ascii="Calibri" w:hAnsi="Calibri" w:eastAsia="sans-serif" w:cs="Calibri"/>
                <w:i w:val="0"/>
                <w:iCs w:val="0"/>
                <w:caps w:val="0"/>
                <w:spacing w:val="0"/>
                <w:sz w:val="14"/>
                <w:szCs w:val="14"/>
                <w:shd w:val="clear" w:fill="FFFFFF"/>
              </w:rPr>
              <w:t>Seat Availability Status</w:t>
            </w:r>
            <w:r>
              <w:rPr>
                <w:rFonts w:hint="default" w:ascii="Calibri" w:hAnsi="Calibri" w:eastAsia="sans-serif" w:cs="Calibri"/>
                <w:i w:val="0"/>
                <w:iCs w:val="0"/>
                <w:caps w:val="0"/>
                <w:spacing w:val="0"/>
                <w:sz w:val="14"/>
                <w:szCs w:val="14"/>
                <w:shd w:val="clear" w:fill="FFFFFF"/>
              </w:rPr>
              <w:t xml:space="preserve"> and </w:t>
            </w:r>
            <w:r>
              <w:rPr>
                <w:rStyle w:val="15"/>
                <w:rFonts w:hint="default" w:ascii="Calibri" w:hAnsi="Calibri" w:eastAsia="sans-serif" w:cs="Calibri"/>
                <w:i w:val="0"/>
                <w:iCs w:val="0"/>
                <w:caps w:val="0"/>
                <w:spacing w:val="0"/>
                <w:sz w:val="14"/>
                <w:szCs w:val="14"/>
                <w:shd w:val="clear" w:fill="FFFFFF"/>
              </w:rPr>
              <w:t>Available Seats Count</w:t>
            </w:r>
            <w:r>
              <w:rPr>
                <w:rFonts w:hint="default" w:ascii="Calibri" w:hAnsi="Calibri" w:eastAsia="sans-serif" w:cs="Calibri"/>
                <w:i w:val="0"/>
                <w:iCs w:val="0"/>
                <w:caps w:val="0"/>
                <w:spacing w:val="0"/>
                <w:sz w:val="14"/>
                <w:szCs w:val="14"/>
                <w:shd w:val="clear" w:fill="FFFFFF"/>
              </w:rPr>
              <w:t xml:space="preserve">. Configured conditional logic to ensure the booking proceeds to the next stage </w:t>
            </w:r>
            <w:r>
              <w:rPr>
                <w:rStyle w:val="15"/>
                <w:rFonts w:hint="default" w:ascii="Calibri" w:hAnsi="Calibri" w:eastAsia="sans-serif" w:cs="Calibri"/>
                <w:i w:val="0"/>
                <w:iCs w:val="0"/>
                <w:caps w:val="0"/>
                <w:spacing w:val="0"/>
                <w:sz w:val="14"/>
                <w:szCs w:val="14"/>
                <w:shd w:val="clear" w:fill="FFFFFF"/>
              </w:rPr>
              <w:t>only if seats are available</w:t>
            </w:r>
            <w:r>
              <w:rPr>
                <w:rFonts w:hint="default" w:ascii="Calibri" w:hAnsi="Calibri" w:eastAsia="sans-serif" w:cs="Calibri"/>
                <w:i w:val="0"/>
                <w:iCs w:val="0"/>
                <w:caps w:val="0"/>
                <w:spacing w:val="0"/>
                <w:sz w:val="14"/>
                <w:szCs w:val="14"/>
                <w:shd w:val="clear" w:fill="FFFFFF"/>
              </w:rPr>
              <w:t>.</w:t>
            </w:r>
          </w:p>
        </w:tc>
      </w:tr>
    </w:tbl>
    <w:p w14:paraId="62431CDC">
      <w:pPr>
        <w:spacing w:after="140"/>
      </w:pPr>
    </w:p>
    <w:p w14:paraId="7B34BBDF">
      <w:pPr>
        <w:spacing w:before="200" w:after="80"/>
      </w:pPr>
      <w:r>
        <w:rPr>
          <w:b/>
          <w:bCs/>
          <w:color w:val="0F6E6E"/>
          <w:sz w:val="23"/>
          <w:szCs w:val="23"/>
        </w:rPr>
        <w:t>US-003 — Calculate Booking Cost</w:t>
      </w:r>
    </w:p>
    <w:p w14:paraId="2D3B31C5">
      <w:pPr>
        <w:spacing w:after="40"/>
      </w:pPr>
      <w:r>
        <w:rPr>
          <w:b/>
          <w:bCs/>
          <w:color w:val="222222"/>
        </w:rPr>
        <w:t>What is expected:</w:t>
      </w:r>
    </w:p>
    <w:p w14:paraId="3BDD7B09">
      <w:pPr>
        <w:spacing w:after="60"/>
      </w:pPr>
      <w:r>
        <w:rPr>
          <w:i/>
          <w:iCs/>
          <w:color w:val="595959"/>
        </w:rPr>
        <w:t>Total Cost calculated automatically from Ticket Price and Number of Tickets using a business rule.</w:t>
      </w:r>
    </w:p>
    <w:p w14:paraId="74BEB938">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0"/>
      </w:tblGrid>
      <w:tr w14:paraId="2C050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5DB35003">
            <w:pPr>
              <w:spacing w:after="30"/>
            </w:pPr>
            <w:r>
              <w:rPr>
                <w:i/>
                <w:iCs/>
                <w:color w:val="AAAAAA"/>
              </w:rPr>
              <w:t>[ Paste screenshot here - follow the screenshot rules above ]</w:t>
            </w:r>
          </w:p>
          <w:p w14:paraId="49E398E2">
            <w:pPr>
              <w:spacing w:after="30"/>
            </w:pPr>
          </w:p>
          <w:p w14:paraId="16287F21">
            <w:pPr>
              <w:spacing w:after="30"/>
            </w:pPr>
            <w:r>
              <w:drawing>
                <wp:inline distT="0" distB="0" distL="114300" distR="114300">
                  <wp:extent cx="6284595" cy="2840990"/>
                  <wp:effectExtent l="0" t="0" r="1905" b="381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8"/>
                          <a:stretch>
                            <a:fillRect/>
                          </a:stretch>
                        </pic:blipFill>
                        <pic:spPr>
                          <a:xfrm>
                            <a:off x="0" y="0"/>
                            <a:ext cx="6284595" cy="2840990"/>
                          </a:xfrm>
                          <a:prstGeom prst="rect">
                            <a:avLst/>
                          </a:prstGeom>
                          <a:noFill/>
                          <a:ln>
                            <a:noFill/>
                          </a:ln>
                        </pic:spPr>
                      </pic:pic>
                    </a:graphicData>
                  </a:graphic>
                </wp:inline>
              </w:drawing>
            </w:r>
          </w:p>
          <w:p w14:paraId="5BE93A62">
            <w:pPr>
              <w:spacing w:after="30"/>
            </w:pPr>
          </w:p>
          <w:p w14:paraId="384BA73E">
            <w:pPr>
              <w:spacing w:after="30"/>
            </w:pPr>
          </w:p>
        </w:tc>
      </w:tr>
    </w:tbl>
    <w:p w14:paraId="34B3F2EB">
      <w:pPr>
        <w:spacing w:after="60"/>
      </w:pPr>
    </w:p>
    <w:p w14:paraId="14D7E1AE">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0631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7D34F5C7">
            <w:pPr>
              <w:spacing w:after="30"/>
              <w:rPr>
                <w:rFonts w:hint="default" w:ascii="Calibri" w:hAnsi="Calibri" w:cs="Calibri"/>
              </w:rPr>
            </w:pPr>
            <w:r>
              <w:rPr>
                <w:rFonts w:hint="default" w:ascii="Calibri" w:hAnsi="Calibri" w:cs="Calibri"/>
                <w:i/>
                <w:iCs/>
                <w:color w:val="AAAAAA"/>
              </w:rPr>
              <w:t>[ Type here ]</w:t>
            </w:r>
            <w:r>
              <w:rPr>
                <w:rFonts w:hint="default" w:ascii="Calibri" w:hAnsi="Calibri" w:eastAsia="sans-serif" w:cs="Calibri"/>
                <w:i w:val="0"/>
                <w:iCs w:val="0"/>
                <w:caps w:val="0"/>
                <w:spacing w:val="0"/>
                <w:sz w:val="14"/>
                <w:szCs w:val="14"/>
                <w:shd w:val="clear" w:fill="FFFFFF"/>
              </w:rPr>
              <w:t xml:space="preserve">Built a </w:t>
            </w:r>
            <w:r>
              <w:rPr>
                <w:rStyle w:val="15"/>
                <w:rFonts w:hint="default" w:ascii="Calibri" w:hAnsi="Calibri" w:eastAsia="sans-serif" w:cs="Calibri"/>
                <w:i w:val="0"/>
                <w:iCs w:val="0"/>
                <w:caps w:val="0"/>
                <w:spacing w:val="0"/>
                <w:sz w:val="14"/>
                <w:szCs w:val="14"/>
                <w:shd w:val="clear" w:fill="FFFFFF"/>
              </w:rPr>
              <w:t>Declare Expression</w:t>
            </w:r>
            <w:r>
              <w:rPr>
                <w:rFonts w:hint="default" w:ascii="Calibri" w:hAnsi="Calibri" w:eastAsia="sans-serif" w:cs="Calibri"/>
                <w:i w:val="0"/>
                <w:iCs w:val="0"/>
                <w:caps w:val="0"/>
                <w:spacing w:val="0"/>
                <w:sz w:val="14"/>
                <w:szCs w:val="14"/>
                <w:shd w:val="clear" w:fill="FFFFFF"/>
              </w:rPr>
              <w:t xml:space="preserve"> and </w:t>
            </w:r>
            <w:r>
              <w:rPr>
                <w:rStyle w:val="15"/>
                <w:rFonts w:hint="default" w:ascii="Calibri" w:hAnsi="Calibri" w:eastAsia="sans-serif" w:cs="Calibri"/>
                <w:i w:val="0"/>
                <w:iCs w:val="0"/>
                <w:caps w:val="0"/>
                <w:spacing w:val="0"/>
                <w:sz w:val="14"/>
                <w:szCs w:val="14"/>
                <w:shd w:val="clear" w:fill="FFFFFF"/>
              </w:rPr>
              <w:t>Data Transform (CalculateBookingCost)</w:t>
            </w:r>
            <w:r>
              <w:rPr>
                <w:rFonts w:hint="default" w:ascii="Calibri" w:hAnsi="Calibri" w:eastAsia="sans-serif" w:cs="Calibri"/>
                <w:i w:val="0"/>
                <w:iCs w:val="0"/>
                <w:caps w:val="0"/>
                <w:spacing w:val="0"/>
                <w:sz w:val="14"/>
                <w:szCs w:val="14"/>
                <w:shd w:val="clear" w:fill="FFFFFF"/>
              </w:rPr>
              <w:t xml:space="preserve"> to automatically calculate Booking Cost using the formula </w:t>
            </w:r>
            <w:r>
              <w:rPr>
                <w:rStyle w:val="15"/>
                <w:rFonts w:hint="default" w:ascii="Calibri" w:hAnsi="Calibri" w:eastAsia="sans-serif" w:cs="Calibri"/>
                <w:i w:val="0"/>
                <w:iCs w:val="0"/>
                <w:caps w:val="0"/>
                <w:spacing w:val="0"/>
                <w:sz w:val="14"/>
                <w:szCs w:val="14"/>
                <w:shd w:val="clear" w:fill="FFFFFF"/>
              </w:rPr>
              <w:t>Ticket Price × Number of Tickets</w:t>
            </w:r>
            <w:r>
              <w:rPr>
                <w:rFonts w:hint="default" w:ascii="Calibri" w:hAnsi="Calibri" w:eastAsia="sans-serif" w:cs="Calibri"/>
                <w:i w:val="0"/>
                <w:iCs w:val="0"/>
                <w:caps w:val="0"/>
                <w:spacing w:val="0"/>
                <w:sz w:val="14"/>
                <w:szCs w:val="14"/>
                <w:shd w:val="clear" w:fill="FFFFFF"/>
              </w:rPr>
              <w:t xml:space="preserve">. Configured </w:t>
            </w:r>
            <w:r>
              <w:rPr>
                <w:rStyle w:val="15"/>
                <w:rFonts w:hint="default" w:ascii="Calibri" w:hAnsi="Calibri" w:eastAsia="sans-serif" w:cs="Calibri"/>
                <w:i w:val="0"/>
                <w:iCs w:val="0"/>
                <w:caps w:val="0"/>
                <w:spacing w:val="0"/>
                <w:sz w:val="14"/>
                <w:szCs w:val="14"/>
                <w:shd w:val="clear" w:fill="FFFFFF"/>
              </w:rPr>
              <w:t>LookupShowDetails</w:t>
            </w:r>
            <w:r>
              <w:rPr>
                <w:rFonts w:hint="default" w:ascii="Calibri" w:hAnsi="Calibri" w:eastAsia="sans-serif" w:cs="Calibri"/>
                <w:i w:val="0"/>
                <w:iCs w:val="0"/>
                <w:caps w:val="0"/>
                <w:spacing w:val="0"/>
                <w:sz w:val="14"/>
                <w:szCs w:val="14"/>
                <w:shd w:val="clear" w:fill="FFFFFF"/>
              </w:rPr>
              <w:t xml:space="preserve"> Data Transform to fetch the Ticket Price from the Show/Movie data and set it on the case before the calculation runs.</w:t>
            </w:r>
          </w:p>
        </w:tc>
      </w:tr>
    </w:tbl>
    <w:p w14:paraId="0B4020A7">
      <w:pPr>
        <w:spacing w:after="140"/>
      </w:pPr>
    </w:p>
    <w:p w14:paraId="6D7EAB6D">
      <w:pPr>
        <w:spacing w:before="200" w:after="80"/>
      </w:pPr>
      <w:r>
        <w:rPr>
          <w:b/>
          <w:bCs/>
          <w:color w:val="0F6E6E"/>
          <w:sz w:val="23"/>
          <w:szCs w:val="23"/>
        </w:rPr>
        <w:t>US-004 — Confirm Booking Request</w:t>
      </w:r>
    </w:p>
    <w:p w14:paraId="0907CA15">
      <w:pPr>
        <w:spacing w:after="40"/>
      </w:pPr>
      <w:r>
        <w:rPr>
          <w:b/>
          <w:bCs/>
          <w:color w:val="222222"/>
        </w:rPr>
        <w:t>What is expected:</w:t>
      </w:r>
    </w:p>
    <w:p w14:paraId="22D3E7CD">
      <w:pPr>
        <w:spacing w:after="60"/>
      </w:pPr>
      <w:r>
        <w:rPr>
          <w:i/>
          <w:iCs/>
          <w:color w:val="595959"/>
        </w:rPr>
        <w:t>Approval stage assigned to Customer. Booking Status captured. Flow branches on confirm/cancel.</w:t>
      </w:r>
    </w:p>
    <w:p w14:paraId="325D7AA7">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0"/>
      </w:tblGrid>
      <w:tr w14:paraId="7E9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2B066202">
            <w:pPr>
              <w:spacing w:after="30"/>
            </w:pPr>
            <w:r>
              <w:rPr>
                <w:i/>
                <w:iCs/>
                <w:color w:val="AAAAAA"/>
              </w:rPr>
              <w:t>[ Paste screenshot here - follow the screenshot rules above ]</w:t>
            </w:r>
          </w:p>
          <w:p w14:paraId="1D7B270A">
            <w:pPr>
              <w:spacing w:after="30"/>
            </w:pPr>
            <w:r>
              <w:drawing>
                <wp:inline distT="0" distB="0" distL="114300" distR="114300">
                  <wp:extent cx="6284595" cy="2863850"/>
                  <wp:effectExtent l="0" t="0" r="1905" b="635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9"/>
                          <a:stretch>
                            <a:fillRect/>
                          </a:stretch>
                        </pic:blipFill>
                        <pic:spPr>
                          <a:xfrm>
                            <a:off x="0" y="0"/>
                            <a:ext cx="6284595" cy="2863850"/>
                          </a:xfrm>
                          <a:prstGeom prst="rect">
                            <a:avLst/>
                          </a:prstGeom>
                          <a:noFill/>
                          <a:ln>
                            <a:noFill/>
                          </a:ln>
                        </pic:spPr>
                      </pic:pic>
                    </a:graphicData>
                  </a:graphic>
                </wp:inline>
              </w:drawing>
            </w:r>
          </w:p>
          <w:p w14:paraId="4F904CB7">
            <w:pPr>
              <w:spacing w:after="30"/>
            </w:pPr>
          </w:p>
          <w:p w14:paraId="06971CD3">
            <w:pPr>
              <w:spacing w:after="30"/>
            </w:pPr>
          </w:p>
          <w:p w14:paraId="2A1F701D">
            <w:pPr>
              <w:spacing w:after="30"/>
            </w:pPr>
          </w:p>
        </w:tc>
      </w:tr>
    </w:tbl>
    <w:p w14:paraId="03EFCA41">
      <w:pPr>
        <w:spacing w:after="60"/>
      </w:pPr>
    </w:p>
    <w:p w14:paraId="3D92737C">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D31A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11B87D2C">
            <w:pPr>
              <w:spacing w:after="30"/>
              <w:rPr>
                <w:rFonts w:hint="default" w:ascii="Calibri" w:hAnsi="Calibri" w:cs="Calibri"/>
              </w:rPr>
            </w:pPr>
            <w:r>
              <w:rPr>
                <w:rFonts w:hint="default" w:ascii="Calibri" w:hAnsi="Calibri" w:cs="Calibri"/>
                <w:i/>
                <w:iCs/>
                <w:color w:val="AAAAAA"/>
              </w:rPr>
              <w:t>[ Type here ]</w:t>
            </w:r>
          </w:p>
          <w:p w14:paraId="5F96A722">
            <w:pPr>
              <w:spacing w:after="30"/>
              <w:rPr>
                <w:rFonts w:hint="default" w:ascii="Calibri" w:hAnsi="Calibri" w:cs="Calibri"/>
              </w:rPr>
            </w:pPr>
            <w:r>
              <w:rPr>
                <w:rFonts w:hint="default" w:ascii="Calibri" w:hAnsi="Calibri" w:eastAsia="sans-serif" w:cs="Calibri"/>
                <w:i w:val="0"/>
                <w:iCs w:val="0"/>
                <w:caps w:val="0"/>
                <w:spacing w:val="0"/>
                <w:sz w:val="14"/>
                <w:szCs w:val="14"/>
                <w:shd w:val="clear" w:fill="FFFFFF"/>
              </w:rPr>
              <w:t xml:space="preserve">Built the </w:t>
            </w:r>
            <w:r>
              <w:rPr>
                <w:rStyle w:val="15"/>
                <w:rFonts w:hint="default" w:ascii="Calibri" w:hAnsi="Calibri" w:eastAsia="sans-serif" w:cs="Calibri"/>
                <w:i w:val="0"/>
                <w:iCs w:val="0"/>
                <w:caps w:val="0"/>
                <w:spacing w:val="0"/>
                <w:sz w:val="14"/>
                <w:szCs w:val="14"/>
                <w:shd w:val="clear" w:fill="FFFFFF"/>
              </w:rPr>
              <w:t>Approval stage</w:t>
            </w:r>
            <w:r>
              <w:rPr>
                <w:rFonts w:hint="default" w:ascii="Calibri" w:hAnsi="Calibri" w:eastAsia="sans-serif" w:cs="Calibri"/>
                <w:i w:val="0"/>
                <w:iCs w:val="0"/>
                <w:caps w:val="0"/>
                <w:spacing w:val="0"/>
                <w:sz w:val="14"/>
                <w:szCs w:val="14"/>
                <w:shd w:val="clear" w:fill="FFFFFF"/>
              </w:rPr>
              <w:t xml:space="preserve"> with a </w:t>
            </w:r>
            <w:r>
              <w:rPr>
                <w:rStyle w:val="15"/>
                <w:rFonts w:hint="default" w:ascii="Calibri" w:hAnsi="Calibri" w:eastAsia="sans-serif" w:cs="Calibri"/>
                <w:i w:val="0"/>
                <w:iCs w:val="0"/>
                <w:caps w:val="0"/>
                <w:spacing w:val="0"/>
                <w:sz w:val="14"/>
                <w:szCs w:val="14"/>
                <w:shd w:val="clear" w:fill="FFFFFF"/>
              </w:rPr>
              <w:t>"Collect Confirmation"</w:t>
            </w:r>
            <w:r>
              <w:rPr>
                <w:rFonts w:hint="default" w:ascii="Calibri" w:hAnsi="Calibri" w:eastAsia="sans-serif" w:cs="Calibri"/>
                <w:i w:val="0"/>
                <w:iCs w:val="0"/>
                <w:caps w:val="0"/>
                <w:spacing w:val="0"/>
                <w:sz w:val="14"/>
                <w:szCs w:val="14"/>
                <w:shd w:val="clear" w:fill="FFFFFF"/>
              </w:rPr>
              <w:t xml:space="preserve"> assignment assigned to the Customer/Users to capture the </w:t>
            </w:r>
            <w:r>
              <w:rPr>
                <w:rStyle w:val="15"/>
                <w:rFonts w:hint="default" w:ascii="Calibri" w:hAnsi="Calibri" w:eastAsia="sans-serif" w:cs="Calibri"/>
                <w:i w:val="0"/>
                <w:iCs w:val="0"/>
                <w:caps w:val="0"/>
                <w:spacing w:val="0"/>
                <w:sz w:val="14"/>
                <w:szCs w:val="14"/>
                <w:shd w:val="clear" w:fill="FFFFFF"/>
              </w:rPr>
              <w:t>Booking Status</w:t>
            </w:r>
            <w:r>
              <w:rPr>
                <w:rFonts w:hint="default" w:ascii="Calibri" w:hAnsi="Calibri" w:eastAsia="sans-serif" w:cs="Calibri"/>
                <w:i w:val="0"/>
                <w:iCs w:val="0"/>
                <w:caps w:val="0"/>
                <w:spacing w:val="0"/>
                <w:sz w:val="14"/>
                <w:szCs w:val="14"/>
                <w:shd w:val="clear" w:fill="FFFFFF"/>
              </w:rPr>
              <w:t xml:space="preserve"> (Confirmed, Pending, Cancelled). Configured the </w:t>
            </w:r>
            <w:r>
              <w:rPr>
                <w:rStyle w:val="15"/>
                <w:rFonts w:hint="default" w:ascii="Calibri" w:hAnsi="Calibri" w:eastAsia="sans-serif" w:cs="Calibri"/>
                <w:i w:val="0"/>
                <w:iCs w:val="0"/>
                <w:caps w:val="0"/>
                <w:spacing w:val="0"/>
                <w:sz w:val="14"/>
                <w:szCs w:val="14"/>
                <w:shd w:val="clear" w:fill="FFFFFF"/>
              </w:rPr>
              <w:t>flow to branch</w:t>
            </w:r>
            <w:r>
              <w:rPr>
                <w:rFonts w:hint="default" w:ascii="Calibri" w:hAnsi="Calibri" w:eastAsia="sans-serif" w:cs="Calibri"/>
                <w:i w:val="0"/>
                <w:iCs w:val="0"/>
                <w:caps w:val="0"/>
                <w:spacing w:val="0"/>
                <w:sz w:val="14"/>
                <w:szCs w:val="14"/>
                <w:shd w:val="clear" w:fill="FFFFFF"/>
              </w:rPr>
              <w:t xml:space="preserve"> based on the Booking Status — proceeding to </w:t>
            </w:r>
            <w:r>
              <w:rPr>
                <w:rStyle w:val="15"/>
                <w:rFonts w:hint="default" w:ascii="Calibri" w:hAnsi="Calibri" w:eastAsia="sans-serif" w:cs="Calibri"/>
                <w:i w:val="0"/>
                <w:iCs w:val="0"/>
                <w:caps w:val="0"/>
                <w:spacing w:val="0"/>
                <w:sz w:val="14"/>
                <w:szCs w:val="14"/>
                <w:shd w:val="clear" w:fill="FFFFFF"/>
              </w:rPr>
              <w:t>Booking Execution</w:t>
            </w:r>
            <w:r>
              <w:rPr>
                <w:rFonts w:hint="default" w:ascii="Calibri" w:hAnsi="Calibri" w:eastAsia="sans-serif" w:cs="Calibri"/>
                <w:i w:val="0"/>
                <w:iCs w:val="0"/>
                <w:caps w:val="0"/>
                <w:spacing w:val="0"/>
                <w:sz w:val="14"/>
                <w:szCs w:val="14"/>
                <w:shd w:val="clear" w:fill="FFFFFF"/>
              </w:rPr>
              <w:t xml:space="preserve"> on Confirm or stopping the booking on Cancel.</w:t>
            </w:r>
          </w:p>
        </w:tc>
      </w:tr>
    </w:tbl>
    <w:p w14:paraId="5B95CD12">
      <w:pPr>
        <w:spacing w:after="140"/>
      </w:pPr>
    </w:p>
    <w:p w14:paraId="08447536">
      <w:pPr>
        <w:spacing w:before="200" w:after="80"/>
      </w:pPr>
      <w:r>
        <w:rPr>
          <w:b/>
          <w:bCs/>
          <w:color w:val="0F6E6E"/>
          <w:sz w:val="23"/>
          <w:szCs w:val="23"/>
        </w:rPr>
        <w:t>US-005 — Maintain Movie and Show Data</w:t>
      </w:r>
    </w:p>
    <w:p w14:paraId="75037BF0">
      <w:pPr>
        <w:spacing w:after="40"/>
      </w:pPr>
      <w:r>
        <w:rPr>
          <w:b/>
          <w:bCs/>
          <w:color w:val="222222"/>
        </w:rPr>
        <w:t>What is expected:</w:t>
      </w:r>
    </w:p>
    <w:p w14:paraId="631EA691">
      <w:pPr>
        <w:spacing w:after="60"/>
      </w:pPr>
      <w:r>
        <w:rPr>
          <w:i/>
          <w:iCs/>
          <w:color w:val="595959"/>
        </w:rPr>
        <w:t>Reusable Movie and Show data objects created with Movie Name, Genre, Show Date, Show Time, Seat Capacity — linked to case.</w:t>
      </w:r>
    </w:p>
    <w:p w14:paraId="666613DA">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0"/>
      </w:tblGrid>
      <w:tr w14:paraId="722C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36AB95A3">
            <w:pPr>
              <w:spacing w:after="30"/>
            </w:pPr>
            <w:r>
              <w:rPr>
                <w:i/>
                <w:iCs/>
                <w:color w:val="AAAAAA"/>
              </w:rPr>
              <w:t>[ Paste screenshot here - follow the screenshot rules above ]</w:t>
            </w:r>
          </w:p>
          <w:p w14:paraId="5220BBB2">
            <w:pPr>
              <w:spacing w:after="30"/>
            </w:pPr>
            <w:r>
              <w:drawing>
                <wp:inline distT="0" distB="0" distL="114300" distR="114300">
                  <wp:extent cx="6284595" cy="2706370"/>
                  <wp:effectExtent l="0" t="0" r="1905" b="1143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0"/>
                          <a:stretch>
                            <a:fillRect/>
                          </a:stretch>
                        </pic:blipFill>
                        <pic:spPr>
                          <a:xfrm>
                            <a:off x="0" y="0"/>
                            <a:ext cx="6284595" cy="2706370"/>
                          </a:xfrm>
                          <a:prstGeom prst="rect">
                            <a:avLst/>
                          </a:prstGeom>
                          <a:noFill/>
                          <a:ln>
                            <a:noFill/>
                          </a:ln>
                        </pic:spPr>
                      </pic:pic>
                    </a:graphicData>
                  </a:graphic>
                </wp:inline>
              </w:drawing>
            </w:r>
          </w:p>
          <w:p w14:paraId="13CB595B">
            <w:pPr>
              <w:spacing w:after="30"/>
            </w:pPr>
            <w:r>
              <w:drawing>
                <wp:inline distT="0" distB="0" distL="114300" distR="114300">
                  <wp:extent cx="6284595" cy="2712720"/>
                  <wp:effectExtent l="0" t="0" r="1905" b="508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1"/>
                          <a:stretch>
                            <a:fillRect/>
                          </a:stretch>
                        </pic:blipFill>
                        <pic:spPr>
                          <a:xfrm>
                            <a:off x="0" y="0"/>
                            <a:ext cx="6284595" cy="2712720"/>
                          </a:xfrm>
                          <a:prstGeom prst="rect">
                            <a:avLst/>
                          </a:prstGeom>
                          <a:noFill/>
                          <a:ln>
                            <a:noFill/>
                          </a:ln>
                        </pic:spPr>
                      </pic:pic>
                    </a:graphicData>
                  </a:graphic>
                </wp:inline>
              </w:drawing>
            </w:r>
          </w:p>
          <w:p w14:paraId="6D9C8D39">
            <w:pPr>
              <w:spacing w:after="30"/>
            </w:pPr>
            <w:r>
              <w:drawing>
                <wp:inline distT="0" distB="0" distL="114300" distR="114300">
                  <wp:extent cx="6284595" cy="2696845"/>
                  <wp:effectExtent l="0" t="0" r="1905" b="8255"/>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2"/>
                          <a:stretch>
                            <a:fillRect/>
                          </a:stretch>
                        </pic:blipFill>
                        <pic:spPr>
                          <a:xfrm>
                            <a:off x="0" y="0"/>
                            <a:ext cx="6284595" cy="2696845"/>
                          </a:xfrm>
                          <a:prstGeom prst="rect">
                            <a:avLst/>
                          </a:prstGeom>
                          <a:noFill/>
                          <a:ln>
                            <a:noFill/>
                          </a:ln>
                        </pic:spPr>
                      </pic:pic>
                    </a:graphicData>
                  </a:graphic>
                </wp:inline>
              </w:drawing>
            </w:r>
          </w:p>
          <w:p w14:paraId="675E05EE">
            <w:pPr>
              <w:spacing w:after="30"/>
            </w:pPr>
            <w:r>
              <w:drawing>
                <wp:inline distT="0" distB="0" distL="114300" distR="114300">
                  <wp:extent cx="6284595" cy="2840990"/>
                  <wp:effectExtent l="0" t="0" r="1905" b="381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8"/>
                          <a:stretch>
                            <a:fillRect/>
                          </a:stretch>
                        </pic:blipFill>
                        <pic:spPr>
                          <a:xfrm>
                            <a:off x="0" y="0"/>
                            <a:ext cx="6284595" cy="2840990"/>
                          </a:xfrm>
                          <a:prstGeom prst="rect">
                            <a:avLst/>
                          </a:prstGeom>
                          <a:noFill/>
                          <a:ln>
                            <a:noFill/>
                          </a:ln>
                        </pic:spPr>
                      </pic:pic>
                    </a:graphicData>
                  </a:graphic>
                </wp:inline>
              </w:drawing>
            </w:r>
          </w:p>
        </w:tc>
      </w:tr>
    </w:tbl>
    <w:p w14:paraId="2FC17F8B">
      <w:pPr>
        <w:spacing w:after="60"/>
      </w:pPr>
    </w:p>
    <w:p w14:paraId="3F747380">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62C4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0A4F7224">
            <w:pPr>
              <w:spacing w:after="30"/>
              <w:rPr>
                <w:rFonts w:hint="default" w:ascii="Calibri" w:hAnsi="Calibri" w:cs="Calibri"/>
              </w:rPr>
            </w:pPr>
            <w:r>
              <w:rPr>
                <w:rFonts w:hint="default" w:ascii="Calibri" w:hAnsi="Calibri" w:eastAsia="sans-serif" w:cs="Calibri"/>
                <w:i w:val="0"/>
                <w:iCs w:val="0"/>
                <w:caps w:val="0"/>
                <w:spacing w:val="0"/>
                <w:sz w:val="14"/>
                <w:szCs w:val="14"/>
                <w:shd w:val="clear" w:fill="FFFFFF"/>
              </w:rPr>
              <w:t xml:space="preserve">Created </w:t>
            </w:r>
            <w:r>
              <w:rPr>
                <w:rStyle w:val="15"/>
                <w:rFonts w:hint="default" w:ascii="Calibri" w:hAnsi="Calibri" w:eastAsia="sans-serif" w:cs="Calibri"/>
                <w:i w:val="0"/>
                <w:iCs w:val="0"/>
                <w:caps w:val="0"/>
                <w:spacing w:val="0"/>
                <w:sz w:val="14"/>
                <w:szCs w:val="14"/>
                <w:shd w:val="clear" w:fill="FFFFFF"/>
              </w:rPr>
              <w:t>reusable Movie and Show data objects</w:t>
            </w:r>
            <w:r>
              <w:rPr>
                <w:rFonts w:hint="default" w:ascii="Calibri" w:hAnsi="Calibri" w:eastAsia="sans-serif" w:cs="Calibri"/>
                <w:i w:val="0"/>
                <w:iCs w:val="0"/>
                <w:caps w:val="0"/>
                <w:spacing w:val="0"/>
                <w:sz w:val="14"/>
                <w:szCs w:val="14"/>
                <w:shd w:val="clear" w:fill="FFFFFF"/>
              </w:rPr>
              <w:t xml:space="preserve"> in App Studio with fields like Movie Name, Genre, Ticket Price, Show Date, Show Time, and Total Seats (Seat Capacity). Configured a </w:t>
            </w:r>
            <w:r>
              <w:rPr>
                <w:rStyle w:val="15"/>
                <w:rFonts w:hint="default" w:ascii="Calibri" w:hAnsi="Calibri" w:eastAsia="sans-serif" w:cs="Calibri"/>
                <w:i w:val="0"/>
                <w:iCs w:val="0"/>
                <w:caps w:val="0"/>
                <w:spacing w:val="0"/>
                <w:sz w:val="14"/>
                <w:szCs w:val="14"/>
                <w:shd w:val="clear" w:fill="FFFFFF"/>
              </w:rPr>
              <w:t>Data Reference</w:t>
            </w:r>
            <w:r>
              <w:rPr>
                <w:rFonts w:hint="default" w:ascii="Calibri" w:hAnsi="Calibri" w:eastAsia="sans-serif" w:cs="Calibri"/>
                <w:i w:val="0"/>
                <w:iCs w:val="0"/>
                <w:caps w:val="0"/>
                <w:spacing w:val="0"/>
                <w:sz w:val="14"/>
                <w:szCs w:val="14"/>
                <w:shd w:val="clear" w:fill="FFFFFF"/>
              </w:rPr>
              <w:t xml:space="preserve"> to link the Show data object to the Movie, and connected both to the </w:t>
            </w:r>
            <w:r>
              <w:rPr>
                <w:rStyle w:val="15"/>
                <w:rFonts w:hint="default" w:ascii="Calibri" w:hAnsi="Calibri" w:eastAsia="sans-serif" w:cs="Calibri"/>
                <w:i w:val="0"/>
                <w:iCs w:val="0"/>
                <w:caps w:val="0"/>
                <w:spacing w:val="0"/>
                <w:sz w:val="14"/>
                <w:szCs w:val="14"/>
                <w:shd w:val="clear" w:fill="FFFFFF"/>
              </w:rPr>
              <w:t>Movie Ticket Request case</w:t>
            </w:r>
            <w:r>
              <w:rPr>
                <w:rFonts w:hint="default" w:ascii="Calibri" w:hAnsi="Calibri" w:eastAsia="sans-serif" w:cs="Calibri"/>
                <w:i w:val="0"/>
                <w:iCs w:val="0"/>
                <w:caps w:val="0"/>
                <w:spacing w:val="0"/>
                <w:sz w:val="14"/>
                <w:szCs w:val="14"/>
                <w:shd w:val="clear" w:fill="FFFFFF"/>
              </w:rPr>
              <w:t xml:space="preserve"> to enable data reuse across bookings.</w:t>
            </w:r>
          </w:p>
        </w:tc>
      </w:tr>
    </w:tbl>
    <w:p w14:paraId="5AE48A43">
      <w:pPr>
        <w:spacing w:after="140"/>
      </w:pPr>
    </w:p>
    <w:p w14:paraId="4A1654DC">
      <w:pPr>
        <w:spacing w:before="200" w:after="80"/>
      </w:pPr>
      <w:r>
        <w:rPr>
          <w:b/>
          <w:bCs/>
          <w:color w:val="0F6E6E"/>
          <w:sz w:val="23"/>
          <w:szCs w:val="23"/>
        </w:rPr>
        <w:t>US-006 — Review Booking Details</w:t>
      </w:r>
    </w:p>
    <w:p w14:paraId="4F384FEA">
      <w:pPr>
        <w:spacing w:after="40"/>
      </w:pPr>
      <w:r>
        <w:rPr>
          <w:b/>
          <w:bCs/>
          <w:color w:val="222222"/>
        </w:rPr>
        <w:t>What is expected:</w:t>
      </w:r>
    </w:p>
    <w:p w14:paraId="6CA837AB">
      <w:pPr>
        <w:spacing w:after="60"/>
      </w:pPr>
      <w:r>
        <w:rPr>
          <w:i/>
          <w:iCs/>
          <w:color w:val="595959"/>
        </w:rPr>
        <w:t>Confirmation screen shows Movie Name, Show Timing, Number of Tickets and Total Cost clearly.</w:t>
      </w:r>
    </w:p>
    <w:p w14:paraId="308C8451">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0"/>
      </w:tblGrid>
      <w:tr w14:paraId="627D5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8A36E9A">
            <w:pPr>
              <w:spacing w:after="30"/>
            </w:pPr>
            <w:r>
              <w:rPr>
                <w:i/>
                <w:iCs/>
                <w:color w:val="AAAAAA"/>
              </w:rPr>
              <w:t>[ Paste screenshot here - follow the screenshot rules above ]</w:t>
            </w:r>
          </w:p>
          <w:p w14:paraId="50F40DEB">
            <w:pPr>
              <w:spacing w:after="30"/>
            </w:pPr>
            <w:r>
              <w:drawing>
                <wp:inline distT="0" distB="0" distL="114300" distR="114300">
                  <wp:extent cx="6284595" cy="2752090"/>
                  <wp:effectExtent l="0" t="0" r="1905" b="381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3"/>
                          <a:stretch>
                            <a:fillRect/>
                          </a:stretch>
                        </pic:blipFill>
                        <pic:spPr>
                          <a:xfrm>
                            <a:off x="0" y="0"/>
                            <a:ext cx="6284595" cy="2752090"/>
                          </a:xfrm>
                          <a:prstGeom prst="rect">
                            <a:avLst/>
                          </a:prstGeom>
                          <a:noFill/>
                          <a:ln>
                            <a:noFill/>
                          </a:ln>
                        </pic:spPr>
                      </pic:pic>
                    </a:graphicData>
                  </a:graphic>
                </wp:inline>
              </w:drawing>
            </w:r>
          </w:p>
          <w:p w14:paraId="77A52294">
            <w:pPr>
              <w:spacing w:after="30"/>
            </w:pPr>
          </w:p>
          <w:p w14:paraId="007DCDA8">
            <w:pPr>
              <w:spacing w:after="30"/>
            </w:pPr>
          </w:p>
          <w:p w14:paraId="450EA2D7">
            <w:pPr>
              <w:spacing w:after="30"/>
            </w:pPr>
          </w:p>
        </w:tc>
      </w:tr>
    </w:tbl>
    <w:p w14:paraId="3DD355C9">
      <w:pPr>
        <w:spacing w:after="60"/>
      </w:pPr>
    </w:p>
    <w:p w14:paraId="5E8D5037">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5FD2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60FE91EB">
            <w:pPr>
              <w:spacing w:after="30"/>
              <w:rPr>
                <w:rFonts w:hint="default" w:ascii="Calibri" w:hAnsi="Calibri" w:cs="Calibri"/>
              </w:rPr>
            </w:pPr>
            <w:r>
              <w:rPr>
                <w:rFonts w:hint="default" w:ascii="Calibri" w:hAnsi="Calibri" w:cs="Calibri"/>
                <w:i/>
                <w:iCs/>
                <w:color w:val="AAAAAA"/>
              </w:rPr>
              <w:t>[ Type here ]</w:t>
            </w:r>
          </w:p>
          <w:p w14:paraId="1A81F0B1">
            <w:pPr>
              <w:spacing w:after="30"/>
              <w:rPr>
                <w:rFonts w:hint="default" w:ascii="Calibri" w:hAnsi="Calibri" w:cs="Calibri"/>
              </w:rPr>
            </w:pPr>
            <w:r>
              <w:rPr>
                <w:rFonts w:hint="default" w:ascii="Calibri" w:hAnsi="Calibri" w:eastAsia="sans-serif" w:cs="Calibri"/>
                <w:i w:val="0"/>
                <w:iCs w:val="0"/>
                <w:caps w:val="0"/>
                <w:spacing w:val="0"/>
                <w:sz w:val="14"/>
                <w:szCs w:val="14"/>
                <w:shd w:val="clear" w:fill="FFFFFF"/>
              </w:rPr>
              <w:t xml:space="preserve">Built the </w:t>
            </w:r>
            <w:r>
              <w:rPr>
                <w:rStyle w:val="15"/>
                <w:rFonts w:hint="default" w:ascii="Calibri" w:hAnsi="Calibri" w:eastAsia="sans-serif" w:cs="Calibri"/>
                <w:i w:val="0"/>
                <w:iCs w:val="0"/>
                <w:caps w:val="0"/>
                <w:spacing w:val="0"/>
                <w:sz w:val="14"/>
                <w:szCs w:val="14"/>
                <w:shd w:val="clear" w:fill="FFFFFF"/>
              </w:rPr>
              <w:t>Collect Confirmation</w:t>
            </w:r>
            <w:r>
              <w:rPr>
                <w:rFonts w:hint="default" w:ascii="Calibri" w:hAnsi="Calibri" w:eastAsia="sans-serif" w:cs="Calibri"/>
                <w:i w:val="0"/>
                <w:iCs w:val="0"/>
                <w:caps w:val="0"/>
                <w:spacing w:val="0"/>
                <w:sz w:val="14"/>
                <w:szCs w:val="14"/>
                <w:shd w:val="clear" w:fill="FFFFFF"/>
              </w:rPr>
              <w:t xml:space="preserve"> view in the Approval stage displaying </w:t>
            </w:r>
            <w:r>
              <w:rPr>
                <w:rStyle w:val="15"/>
                <w:rFonts w:hint="default" w:ascii="Calibri" w:hAnsi="Calibri" w:eastAsia="sans-serif" w:cs="Calibri"/>
                <w:i w:val="0"/>
                <w:iCs w:val="0"/>
                <w:caps w:val="0"/>
                <w:spacing w:val="0"/>
                <w:sz w:val="14"/>
                <w:szCs w:val="14"/>
                <w:shd w:val="clear" w:fill="FFFFFF"/>
              </w:rPr>
              <w:t>Movie Name, Show Date, Show Time, Number of Tickets, and Total Cost</w:t>
            </w:r>
            <w:r>
              <w:rPr>
                <w:rFonts w:hint="default" w:ascii="Calibri" w:hAnsi="Calibri" w:eastAsia="sans-serif" w:cs="Calibri"/>
                <w:i w:val="0"/>
                <w:iCs w:val="0"/>
                <w:caps w:val="0"/>
                <w:spacing w:val="0"/>
                <w:sz w:val="14"/>
                <w:szCs w:val="14"/>
                <w:shd w:val="clear" w:fill="FFFFFF"/>
              </w:rPr>
              <w:t xml:space="preserve"> as a confirmation screen for the customer to review before confirming. Configured the view to pull data from the case fields ensuring all booking details are </w:t>
            </w:r>
            <w:r>
              <w:rPr>
                <w:rStyle w:val="15"/>
                <w:rFonts w:hint="default" w:ascii="Calibri" w:hAnsi="Calibri" w:eastAsia="sans-serif" w:cs="Calibri"/>
                <w:i w:val="0"/>
                <w:iCs w:val="0"/>
                <w:caps w:val="0"/>
                <w:spacing w:val="0"/>
                <w:sz w:val="14"/>
                <w:szCs w:val="14"/>
                <w:shd w:val="clear" w:fill="FFFFFF"/>
              </w:rPr>
              <w:t>clearly visible</w:t>
            </w:r>
            <w:r>
              <w:rPr>
                <w:rFonts w:hint="default" w:ascii="Calibri" w:hAnsi="Calibri" w:eastAsia="sans-serif" w:cs="Calibri"/>
                <w:i w:val="0"/>
                <w:iCs w:val="0"/>
                <w:caps w:val="0"/>
                <w:spacing w:val="0"/>
                <w:sz w:val="14"/>
                <w:szCs w:val="14"/>
                <w:shd w:val="clear" w:fill="FFFFFF"/>
              </w:rPr>
              <w:t xml:space="preserve"> to the user at the time of confirmation</w:t>
            </w:r>
          </w:p>
        </w:tc>
      </w:tr>
    </w:tbl>
    <w:p w14:paraId="717AAFBA">
      <w:pPr>
        <w:spacing w:after="140"/>
      </w:pPr>
    </w:p>
    <w:p w14:paraId="34B1F9AE">
      <w:pPr>
        <w:spacing w:before="200" w:after="80"/>
      </w:pPr>
      <w:r>
        <w:rPr>
          <w:b/>
          <w:bCs/>
          <w:color w:val="0F6E6E"/>
          <w:sz w:val="23"/>
          <w:szCs w:val="23"/>
        </w:rPr>
        <w:t>US-007 — Process Ticket Booking</w:t>
      </w:r>
    </w:p>
    <w:p w14:paraId="620D5560">
      <w:pPr>
        <w:spacing w:after="40"/>
      </w:pPr>
      <w:r>
        <w:rPr>
          <w:b/>
          <w:bCs/>
          <w:color w:val="222222"/>
        </w:rPr>
        <w:t>What is expected:</w:t>
      </w:r>
    </w:p>
    <w:p w14:paraId="7E7C4C90">
      <w:pPr>
        <w:spacing w:after="60"/>
      </w:pPr>
      <w:r>
        <w:rPr>
          <w:i/>
          <w:iCs/>
          <w:color w:val="595959"/>
        </w:rPr>
        <w:t>Booking Execution stage. Seat Numbers, Ticket ID and Booking Confirmation Status maintained.</w:t>
      </w:r>
    </w:p>
    <w:p w14:paraId="257579A2">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0"/>
      </w:tblGrid>
      <w:tr w14:paraId="2EE93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2908EB2C">
            <w:pPr>
              <w:spacing w:after="30"/>
            </w:pPr>
            <w:r>
              <w:drawing>
                <wp:inline distT="0" distB="0" distL="114300" distR="114300">
                  <wp:extent cx="6284595" cy="2722880"/>
                  <wp:effectExtent l="0" t="0" r="1905" b="762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14"/>
                          <a:stretch>
                            <a:fillRect/>
                          </a:stretch>
                        </pic:blipFill>
                        <pic:spPr>
                          <a:xfrm>
                            <a:off x="0" y="0"/>
                            <a:ext cx="6284595" cy="2722880"/>
                          </a:xfrm>
                          <a:prstGeom prst="rect">
                            <a:avLst/>
                          </a:prstGeom>
                          <a:noFill/>
                          <a:ln>
                            <a:noFill/>
                          </a:ln>
                        </pic:spPr>
                      </pic:pic>
                    </a:graphicData>
                  </a:graphic>
                </wp:inline>
              </w:drawing>
            </w:r>
          </w:p>
          <w:p w14:paraId="121FD38A">
            <w:pPr>
              <w:spacing w:after="30"/>
            </w:pPr>
          </w:p>
          <w:p w14:paraId="1FE2DD96">
            <w:pPr>
              <w:spacing w:after="30"/>
            </w:pPr>
          </w:p>
        </w:tc>
      </w:tr>
    </w:tbl>
    <w:p w14:paraId="27357532">
      <w:pPr>
        <w:spacing w:after="60"/>
      </w:pPr>
    </w:p>
    <w:p w14:paraId="26814D3D">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5AC2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07F023C8">
            <w:pPr>
              <w:spacing w:after="30"/>
              <w:rPr>
                <w:rFonts w:hint="default" w:ascii="Calibri" w:hAnsi="Calibri" w:cs="Calibri"/>
              </w:rPr>
            </w:pPr>
            <w:r>
              <w:rPr>
                <w:rFonts w:hint="default" w:ascii="Calibri" w:hAnsi="Calibri" w:eastAsia="sans-serif" w:cs="Calibri"/>
                <w:i w:val="0"/>
                <w:iCs w:val="0"/>
                <w:caps w:val="0"/>
                <w:spacing w:val="0"/>
                <w:sz w:val="14"/>
                <w:szCs w:val="14"/>
                <w:shd w:val="clear" w:fill="FFFFFF"/>
              </w:rPr>
              <w:t xml:space="preserve">Built the </w:t>
            </w:r>
            <w:r>
              <w:rPr>
                <w:rStyle w:val="15"/>
                <w:rFonts w:hint="default" w:ascii="Calibri" w:hAnsi="Calibri" w:eastAsia="sans-serif" w:cs="Calibri"/>
                <w:i w:val="0"/>
                <w:iCs w:val="0"/>
                <w:caps w:val="0"/>
                <w:spacing w:val="0"/>
                <w:sz w:val="14"/>
                <w:szCs w:val="14"/>
                <w:shd w:val="clear" w:fill="FFFFFF"/>
              </w:rPr>
              <w:t>Booking Execution stage</w:t>
            </w:r>
            <w:r>
              <w:rPr>
                <w:rFonts w:hint="default" w:ascii="Calibri" w:hAnsi="Calibri" w:eastAsia="sans-serif" w:cs="Calibri"/>
                <w:i w:val="0"/>
                <w:iCs w:val="0"/>
                <w:caps w:val="0"/>
                <w:spacing w:val="0"/>
                <w:sz w:val="14"/>
                <w:szCs w:val="14"/>
                <w:shd w:val="clear" w:fill="FFFFFF"/>
              </w:rPr>
              <w:t xml:space="preserve"> with a </w:t>
            </w:r>
            <w:r>
              <w:rPr>
                <w:rStyle w:val="15"/>
                <w:rFonts w:hint="default" w:ascii="Calibri" w:hAnsi="Calibri" w:eastAsia="sans-serif" w:cs="Calibri"/>
                <w:i w:val="0"/>
                <w:iCs w:val="0"/>
                <w:caps w:val="0"/>
                <w:spacing w:val="0"/>
                <w:sz w:val="14"/>
                <w:szCs w:val="14"/>
                <w:shd w:val="clear" w:fill="FFFFFF"/>
              </w:rPr>
              <w:t>Standard Show Queue</w:t>
            </w:r>
            <w:r>
              <w:rPr>
                <w:rFonts w:hint="default" w:ascii="Calibri" w:hAnsi="Calibri" w:eastAsia="sans-serif" w:cs="Calibri"/>
                <w:i w:val="0"/>
                <w:iCs w:val="0"/>
                <w:caps w:val="0"/>
                <w:spacing w:val="0"/>
                <w:sz w:val="14"/>
                <w:szCs w:val="14"/>
                <w:shd w:val="clear" w:fill="FFFFFF"/>
              </w:rPr>
              <w:t xml:space="preserve"> assignment to capture </w:t>
            </w:r>
            <w:r>
              <w:rPr>
                <w:rStyle w:val="15"/>
                <w:rFonts w:hint="default" w:ascii="Calibri" w:hAnsi="Calibri" w:eastAsia="sans-serif" w:cs="Calibri"/>
                <w:i w:val="0"/>
                <w:iCs w:val="0"/>
                <w:caps w:val="0"/>
                <w:spacing w:val="0"/>
                <w:sz w:val="14"/>
                <w:szCs w:val="14"/>
                <w:shd w:val="clear" w:fill="FFFFFF"/>
              </w:rPr>
              <w:t>Seat Numbers, Ticket ID, and Booking Confirmation Status</w:t>
            </w:r>
            <w:r>
              <w:rPr>
                <w:rFonts w:hint="default" w:ascii="Calibri" w:hAnsi="Calibri" w:eastAsia="sans-serif" w:cs="Calibri"/>
                <w:i w:val="0"/>
                <w:iCs w:val="0"/>
                <w:caps w:val="0"/>
                <w:spacing w:val="0"/>
                <w:sz w:val="14"/>
                <w:szCs w:val="14"/>
                <w:shd w:val="clear" w:fill="FFFFFF"/>
              </w:rPr>
              <w:t xml:space="preserve"> during ticket processing. Configured the stage to automatically populate </w:t>
            </w:r>
            <w:r>
              <w:rPr>
                <w:rStyle w:val="15"/>
                <w:rFonts w:hint="default" w:ascii="Calibri" w:hAnsi="Calibri" w:eastAsia="sans-serif" w:cs="Calibri"/>
                <w:i w:val="0"/>
                <w:iCs w:val="0"/>
                <w:caps w:val="0"/>
                <w:spacing w:val="0"/>
                <w:sz w:val="14"/>
                <w:szCs w:val="14"/>
                <w:shd w:val="clear" w:fill="FFFFFF"/>
              </w:rPr>
              <w:t>Booking Cost</w:t>
            </w:r>
            <w:r>
              <w:rPr>
                <w:rFonts w:hint="default" w:ascii="Calibri" w:hAnsi="Calibri" w:eastAsia="sans-serif" w:cs="Calibri"/>
                <w:i w:val="0"/>
                <w:iCs w:val="0"/>
                <w:caps w:val="0"/>
                <w:spacing w:val="0"/>
                <w:sz w:val="14"/>
                <w:szCs w:val="14"/>
                <w:shd w:val="clear" w:fill="FFFFFF"/>
              </w:rPr>
              <w:t xml:space="preserve"> and allow agents to confirm seat allocation and generate a </w:t>
            </w:r>
            <w:r>
              <w:rPr>
                <w:rStyle w:val="15"/>
                <w:rFonts w:hint="default" w:ascii="Calibri" w:hAnsi="Calibri" w:eastAsia="sans-serif" w:cs="Calibri"/>
                <w:i w:val="0"/>
                <w:iCs w:val="0"/>
                <w:caps w:val="0"/>
                <w:spacing w:val="0"/>
                <w:sz w:val="14"/>
                <w:szCs w:val="14"/>
                <w:shd w:val="clear" w:fill="FFFFFF"/>
              </w:rPr>
              <w:t>unique Ticket ID</w:t>
            </w:r>
            <w:r>
              <w:rPr>
                <w:rFonts w:hint="default" w:ascii="Calibri" w:hAnsi="Calibri" w:eastAsia="sans-serif" w:cs="Calibri"/>
                <w:i w:val="0"/>
                <w:iCs w:val="0"/>
                <w:caps w:val="0"/>
                <w:spacing w:val="0"/>
                <w:sz w:val="14"/>
                <w:szCs w:val="14"/>
                <w:shd w:val="clear" w:fill="FFFFFF"/>
              </w:rPr>
              <w:t xml:space="preserve"> (e.g., TKT-2024-001847) for each booking.</w:t>
            </w:r>
          </w:p>
        </w:tc>
      </w:tr>
    </w:tbl>
    <w:p w14:paraId="4BDB5498">
      <w:pPr>
        <w:spacing w:after="140"/>
      </w:pPr>
    </w:p>
    <w:p w14:paraId="29EB5464">
      <w:pPr>
        <w:spacing w:before="200" w:after="80"/>
      </w:pPr>
      <w:r>
        <w:rPr>
          <w:b/>
          <w:bCs/>
          <w:color w:val="0F6E6E"/>
          <w:sz w:val="23"/>
          <w:szCs w:val="23"/>
        </w:rPr>
        <w:t>US-008 — Notify Booking Confirmation</w:t>
      </w:r>
    </w:p>
    <w:p w14:paraId="34793933">
      <w:pPr>
        <w:spacing w:after="40"/>
      </w:pPr>
      <w:r>
        <w:rPr>
          <w:b/>
          <w:bCs/>
          <w:color w:val="222222"/>
        </w:rPr>
        <w:t>What is expected:</w:t>
      </w:r>
    </w:p>
    <w:p w14:paraId="309B1624">
      <w:pPr>
        <w:spacing w:after="60"/>
      </w:pPr>
      <w:r>
        <w:rPr>
          <w:i/>
          <w:iCs/>
          <w:color w:val="595959"/>
        </w:rPr>
        <w:t>Correspondence rule triggered on case resolution. Email includes movie, show, seat and cost details.</w:t>
      </w:r>
    </w:p>
    <w:p w14:paraId="285FDA28">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0"/>
      </w:tblGrid>
      <w:tr w14:paraId="22233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291F54D6">
            <w:pPr>
              <w:spacing w:after="30"/>
            </w:pPr>
            <w:r>
              <w:rPr>
                <w:i/>
                <w:iCs/>
                <w:color w:val="AAAAAA"/>
              </w:rPr>
              <w:t>[ Paste screenshot here - follow the screenshot rules above ]</w:t>
            </w:r>
          </w:p>
          <w:p w14:paraId="54738AF4">
            <w:pPr>
              <w:spacing w:after="30"/>
            </w:pPr>
            <w:r>
              <w:drawing>
                <wp:inline distT="0" distB="0" distL="114300" distR="114300">
                  <wp:extent cx="6283325" cy="4337685"/>
                  <wp:effectExtent l="0" t="0" r="3175" b="5715"/>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15"/>
                          <a:stretch>
                            <a:fillRect/>
                          </a:stretch>
                        </pic:blipFill>
                        <pic:spPr>
                          <a:xfrm>
                            <a:off x="0" y="0"/>
                            <a:ext cx="6283325" cy="4337685"/>
                          </a:xfrm>
                          <a:prstGeom prst="rect">
                            <a:avLst/>
                          </a:prstGeom>
                          <a:noFill/>
                          <a:ln>
                            <a:noFill/>
                          </a:ln>
                        </pic:spPr>
                      </pic:pic>
                    </a:graphicData>
                  </a:graphic>
                </wp:inline>
              </w:drawing>
            </w:r>
          </w:p>
        </w:tc>
      </w:tr>
    </w:tbl>
    <w:p w14:paraId="46ABBD8F">
      <w:pPr>
        <w:spacing w:after="60"/>
      </w:pPr>
    </w:p>
    <w:p w14:paraId="4F793CCC">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959F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E378CB5">
            <w:pPr>
              <w:spacing w:after="30"/>
              <w:rPr>
                <w:rFonts w:hint="default" w:ascii="Calibri" w:hAnsi="Calibri" w:cs="Calibri"/>
              </w:rPr>
            </w:pPr>
            <w:r>
              <w:rPr>
                <w:rFonts w:hint="default" w:ascii="Calibri" w:hAnsi="Calibri" w:cs="Calibri"/>
                <w:i/>
                <w:iCs/>
                <w:color w:val="AAAAAA"/>
              </w:rPr>
              <w:t>[ Type here ]</w:t>
            </w:r>
          </w:p>
          <w:p w14:paraId="06BBA33E">
            <w:pPr>
              <w:spacing w:after="30"/>
              <w:rPr>
                <w:rFonts w:hint="default" w:ascii="Calibri" w:hAnsi="Calibri" w:cs="Calibri"/>
                <w:lang w:val="en-US"/>
              </w:rPr>
            </w:pPr>
            <w:r>
              <w:rPr>
                <w:rFonts w:hint="default" w:ascii="Calibri" w:hAnsi="Calibri" w:eastAsia="sans-serif" w:cs="Calibri"/>
                <w:i w:val="0"/>
                <w:iCs w:val="0"/>
                <w:caps w:val="0"/>
                <w:spacing w:val="0"/>
                <w:sz w:val="14"/>
                <w:szCs w:val="14"/>
                <w:shd w:val="clear" w:fill="FFFFFF"/>
              </w:rPr>
              <w:t xml:space="preserve">Built the </w:t>
            </w:r>
            <w:r>
              <w:rPr>
                <w:rStyle w:val="15"/>
                <w:rFonts w:hint="default" w:ascii="Calibri" w:hAnsi="Calibri" w:eastAsia="sans-serif" w:cs="Calibri"/>
                <w:i w:val="0"/>
                <w:iCs w:val="0"/>
                <w:caps w:val="0"/>
                <w:spacing w:val="0"/>
                <w:sz w:val="14"/>
                <w:szCs w:val="14"/>
                <w:shd w:val="clear" w:fill="FFFFFF"/>
              </w:rPr>
              <w:t>Notification stage</w:t>
            </w:r>
            <w:r>
              <w:rPr>
                <w:rFonts w:hint="default" w:ascii="Calibri" w:hAnsi="Calibri" w:eastAsia="sans-serif" w:cs="Calibri"/>
                <w:i w:val="0"/>
                <w:iCs w:val="0"/>
                <w:caps w:val="0"/>
                <w:spacing w:val="0"/>
                <w:sz w:val="14"/>
                <w:szCs w:val="14"/>
                <w:shd w:val="clear" w:fill="FFFFFF"/>
              </w:rPr>
              <w:t xml:space="preserve"> with a </w:t>
            </w:r>
            <w:r>
              <w:rPr>
                <w:rStyle w:val="15"/>
                <w:rFonts w:hint="default" w:ascii="Calibri" w:hAnsi="Calibri" w:eastAsia="sans-serif" w:cs="Calibri"/>
                <w:i w:val="0"/>
                <w:iCs w:val="0"/>
                <w:caps w:val="0"/>
                <w:spacing w:val="0"/>
                <w:sz w:val="14"/>
                <w:szCs w:val="14"/>
                <w:shd w:val="clear" w:fill="FFFFFF"/>
              </w:rPr>
              <w:t>Send Email</w:t>
            </w:r>
            <w:r>
              <w:rPr>
                <w:rFonts w:hint="default" w:ascii="Calibri" w:hAnsi="Calibri" w:eastAsia="sans-serif" w:cs="Calibri"/>
                <w:i w:val="0"/>
                <w:iCs w:val="0"/>
                <w:caps w:val="0"/>
                <w:spacing w:val="0"/>
                <w:sz w:val="14"/>
                <w:szCs w:val="14"/>
                <w:shd w:val="clear" w:fill="FFFFFF"/>
              </w:rPr>
              <w:t xml:space="preserve"> step using the </w:t>
            </w:r>
            <w:r>
              <w:rPr>
                <w:rStyle w:val="15"/>
                <w:rFonts w:hint="default" w:ascii="Calibri" w:hAnsi="Calibri" w:eastAsia="sans-serif" w:cs="Calibri"/>
                <w:i w:val="0"/>
                <w:iCs w:val="0"/>
                <w:caps w:val="0"/>
                <w:spacing w:val="0"/>
                <w:sz w:val="14"/>
                <w:szCs w:val="14"/>
                <w:shd w:val="clear" w:fill="FFFFFF"/>
              </w:rPr>
              <w:t>SendConfirmation_0 Correspondence rule</w:t>
            </w:r>
            <w:r>
              <w:rPr>
                <w:rFonts w:hint="default" w:ascii="Calibri" w:hAnsi="Calibri" w:eastAsia="sans-serif" w:cs="Calibri"/>
                <w:i w:val="0"/>
                <w:iCs w:val="0"/>
                <w:caps w:val="0"/>
                <w:spacing w:val="0"/>
                <w:sz w:val="14"/>
                <w:szCs w:val="14"/>
                <w:shd w:val="clear" w:fill="FFFFFF"/>
              </w:rPr>
              <w:t xml:space="preserve"> triggered on case resolution to send a booking confirmation email to the customer. The email template includes dynamic fields for </w:t>
            </w:r>
            <w:r>
              <w:rPr>
                <w:rStyle w:val="15"/>
                <w:rFonts w:hint="default" w:ascii="Calibri" w:hAnsi="Calibri" w:eastAsia="sans-serif" w:cs="Calibri"/>
                <w:i w:val="0"/>
                <w:iCs w:val="0"/>
                <w:caps w:val="0"/>
                <w:spacing w:val="0"/>
                <w:sz w:val="14"/>
                <w:szCs w:val="14"/>
                <w:shd w:val="clear" w:fill="FFFFFF"/>
              </w:rPr>
              <w:t>Movie Name, Show Date &amp; Time, Seat Numbers, Number of Tickets, Ticket ID and Total Cost</w:t>
            </w:r>
            <w:r>
              <w:rPr>
                <w:rFonts w:hint="default" w:ascii="Calibri" w:hAnsi="Calibri" w:eastAsia="sans-serif" w:cs="Calibri"/>
                <w:i w:val="0"/>
                <w:iCs w:val="0"/>
                <w:caps w:val="0"/>
                <w:spacing w:val="0"/>
                <w:sz w:val="14"/>
                <w:szCs w:val="14"/>
                <w:shd w:val="clear" w:fill="FFFFFF"/>
              </w:rPr>
              <w:t xml:space="preserve"> auto-populated from the case. 😊</w:t>
            </w:r>
          </w:p>
        </w:tc>
      </w:tr>
    </w:tbl>
    <w:p w14:paraId="464FCBC1">
      <w:pPr>
        <w:spacing w:after="140"/>
      </w:pPr>
    </w:p>
    <w:p w14:paraId="3FF77D7D">
      <w:pPr>
        <w:spacing w:before="200" w:after="80"/>
      </w:pPr>
      <w:r>
        <w:rPr>
          <w:b/>
          <w:bCs/>
          <w:color w:val="0F6E6E"/>
          <w:sz w:val="23"/>
          <w:szCs w:val="23"/>
        </w:rPr>
        <w:t>US-009 — Define Booking SLA</w:t>
      </w:r>
    </w:p>
    <w:p w14:paraId="5377BF99">
      <w:pPr>
        <w:spacing w:after="40"/>
      </w:pPr>
      <w:r>
        <w:rPr>
          <w:b/>
          <w:bCs/>
          <w:color w:val="222222"/>
        </w:rPr>
        <w:t>What is expected:</w:t>
      </w:r>
    </w:p>
    <w:p w14:paraId="737BB268">
      <w:pPr>
        <w:spacing w:after="60"/>
      </w:pPr>
      <w:r>
        <w:rPr>
          <w:i/>
          <w:iCs/>
          <w:color w:val="595959"/>
        </w:rPr>
        <w:t>SLA configured on the case type. Goal: 1 day. Deadline: 2 days. Priority increases on breach.</w:t>
      </w:r>
    </w:p>
    <w:p w14:paraId="62B08521">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6"/>
      </w:tblGrid>
      <w:tr w14:paraId="1E921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Mar>
              <w:top w:w="100" w:type="dxa"/>
              <w:left w:w="120" w:type="dxa"/>
              <w:bottom w:w="100" w:type="dxa"/>
              <w:right w:w="120" w:type="dxa"/>
            </w:tcMar>
          </w:tcPr>
          <w:p w14:paraId="222A162A">
            <w:pPr>
              <w:spacing w:after="30"/>
            </w:pPr>
            <w:r>
              <w:rPr>
                <w:i/>
                <w:iCs/>
                <w:color w:val="AAAAAA"/>
              </w:rPr>
              <w:t>[ Paste screenshot here - follow the screenshot rules above ]</w:t>
            </w:r>
          </w:p>
          <w:p w14:paraId="3382A365">
            <w:pPr>
              <w:spacing w:after="30"/>
            </w:pPr>
            <w:r>
              <w:drawing>
                <wp:inline distT="0" distB="0" distL="114300" distR="114300">
                  <wp:extent cx="6284595" cy="2726055"/>
                  <wp:effectExtent l="0" t="0" r="1905" b="4445"/>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16"/>
                          <a:stretch>
                            <a:fillRect/>
                          </a:stretch>
                        </pic:blipFill>
                        <pic:spPr>
                          <a:xfrm>
                            <a:off x="0" y="0"/>
                            <a:ext cx="6284595" cy="2726055"/>
                          </a:xfrm>
                          <a:prstGeom prst="rect">
                            <a:avLst/>
                          </a:prstGeom>
                          <a:noFill/>
                          <a:ln>
                            <a:noFill/>
                          </a:ln>
                        </pic:spPr>
                      </pic:pic>
                    </a:graphicData>
                  </a:graphic>
                </wp:inline>
              </w:drawing>
            </w:r>
          </w:p>
          <w:p w14:paraId="5C71F136">
            <w:pPr>
              <w:spacing w:after="30"/>
            </w:pPr>
            <w:r>
              <w:drawing>
                <wp:inline distT="0" distB="0" distL="114300" distR="114300">
                  <wp:extent cx="6288405" cy="2546350"/>
                  <wp:effectExtent l="0" t="0" r="10795" b="635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pic:cNvPicPr>
                        </pic:nvPicPr>
                        <pic:blipFill>
                          <a:blip r:embed="rId17"/>
                          <a:stretch>
                            <a:fillRect/>
                          </a:stretch>
                        </pic:blipFill>
                        <pic:spPr>
                          <a:xfrm>
                            <a:off x="0" y="0"/>
                            <a:ext cx="6288405" cy="2546350"/>
                          </a:xfrm>
                          <a:prstGeom prst="rect">
                            <a:avLst/>
                          </a:prstGeom>
                          <a:noFill/>
                          <a:ln>
                            <a:noFill/>
                          </a:ln>
                        </pic:spPr>
                      </pic:pic>
                    </a:graphicData>
                  </a:graphic>
                </wp:inline>
              </w:drawing>
            </w:r>
          </w:p>
          <w:p w14:paraId="62199465">
            <w:pPr>
              <w:spacing w:after="30"/>
            </w:pPr>
          </w:p>
        </w:tc>
      </w:tr>
    </w:tbl>
    <w:p w14:paraId="0DA123B1">
      <w:pPr>
        <w:spacing w:after="60"/>
      </w:pPr>
    </w:p>
    <w:p w14:paraId="0BEA6664">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EBE6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C4CEA3D">
            <w:pPr>
              <w:spacing w:after="30"/>
              <w:rPr>
                <w:rFonts w:hint="default" w:ascii="Calibri" w:hAnsi="Calibri" w:cs="Calibri"/>
              </w:rPr>
            </w:pPr>
            <w:r>
              <w:rPr>
                <w:rFonts w:hint="default" w:ascii="Calibri" w:hAnsi="Calibri" w:eastAsia="sans-serif" w:cs="Calibri"/>
                <w:i w:val="0"/>
                <w:iCs w:val="0"/>
                <w:caps w:val="0"/>
                <w:spacing w:val="0"/>
                <w:sz w:val="14"/>
                <w:szCs w:val="14"/>
                <w:bdr w:val="none" w:color="auto" w:sz="0" w:space="0"/>
                <w:shd w:val="clear" w:fill="FFFFFF"/>
              </w:rPr>
              <w:t xml:space="preserve">Configured an </w:t>
            </w:r>
            <w:r>
              <w:rPr>
                <w:rStyle w:val="15"/>
                <w:rFonts w:hint="default" w:ascii="Calibri" w:hAnsi="Calibri" w:eastAsia="sans-serif" w:cs="Calibri"/>
                <w:i w:val="0"/>
                <w:iCs w:val="0"/>
                <w:caps w:val="0"/>
                <w:spacing w:val="0"/>
                <w:sz w:val="14"/>
                <w:szCs w:val="14"/>
                <w:bdr w:val="none" w:color="auto" w:sz="0" w:space="0"/>
                <w:shd w:val="clear" w:fill="FFFFFF"/>
              </w:rPr>
              <w:t>SLA on the Movie Ticket Request case type</w:t>
            </w:r>
            <w:r>
              <w:rPr>
                <w:rFonts w:hint="default" w:ascii="Calibri" w:hAnsi="Calibri" w:eastAsia="sans-serif" w:cs="Calibri"/>
                <w:i w:val="0"/>
                <w:iCs w:val="0"/>
                <w:caps w:val="0"/>
                <w:spacing w:val="0"/>
                <w:sz w:val="14"/>
                <w:szCs w:val="14"/>
                <w:bdr w:val="none" w:color="auto" w:sz="0" w:space="0"/>
                <w:shd w:val="clear" w:fill="FFFFFF"/>
              </w:rPr>
              <w:t xml:space="preserve"> with a </w:t>
            </w:r>
            <w:r>
              <w:rPr>
                <w:rStyle w:val="15"/>
                <w:rFonts w:hint="default" w:ascii="Calibri" w:hAnsi="Calibri" w:eastAsia="sans-serif" w:cs="Calibri"/>
                <w:i w:val="0"/>
                <w:iCs w:val="0"/>
                <w:caps w:val="0"/>
                <w:spacing w:val="0"/>
                <w:sz w:val="14"/>
                <w:szCs w:val="14"/>
                <w:bdr w:val="none" w:color="auto" w:sz="0" w:space="0"/>
                <w:shd w:val="clear" w:fill="FFFFFF"/>
              </w:rPr>
              <w:t>Goal of 1 day</w:t>
            </w:r>
            <w:r>
              <w:rPr>
                <w:rFonts w:hint="default" w:ascii="Calibri" w:hAnsi="Calibri" w:eastAsia="sans-serif" w:cs="Calibri"/>
                <w:i w:val="0"/>
                <w:iCs w:val="0"/>
                <w:caps w:val="0"/>
                <w:spacing w:val="0"/>
                <w:sz w:val="14"/>
                <w:szCs w:val="14"/>
                <w:bdr w:val="none" w:color="auto" w:sz="0" w:space="0"/>
                <w:shd w:val="clear" w:fill="FFFFFF"/>
              </w:rPr>
              <w:t xml:space="preserve"> and a </w:t>
            </w:r>
            <w:r>
              <w:rPr>
                <w:rStyle w:val="15"/>
                <w:rFonts w:hint="default" w:ascii="Calibri" w:hAnsi="Calibri" w:eastAsia="sans-serif" w:cs="Calibri"/>
                <w:i w:val="0"/>
                <w:iCs w:val="0"/>
                <w:caps w:val="0"/>
                <w:spacing w:val="0"/>
                <w:sz w:val="14"/>
                <w:szCs w:val="14"/>
                <w:bdr w:val="none" w:color="auto" w:sz="0" w:space="0"/>
                <w:shd w:val="clear" w:fill="FFFFFF"/>
              </w:rPr>
              <w:t>Deadline of 2 days</w:t>
            </w:r>
            <w:r>
              <w:rPr>
                <w:rFonts w:hint="default" w:ascii="Calibri" w:hAnsi="Calibri" w:eastAsia="sans-serif" w:cs="Calibri"/>
                <w:i w:val="0"/>
                <w:iCs w:val="0"/>
                <w:caps w:val="0"/>
                <w:spacing w:val="0"/>
                <w:sz w:val="14"/>
                <w:szCs w:val="14"/>
                <w:bdr w:val="none" w:color="auto" w:sz="0" w:space="0"/>
                <w:shd w:val="clear" w:fill="FFFFFF"/>
              </w:rPr>
              <w:t xml:space="preserve"> from case creation to ensure timely booking processing. Set up </w:t>
            </w:r>
            <w:r>
              <w:rPr>
                <w:rStyle w:val="15"/>
                <w:rFonts w:hint="default" w:ascii="Calibri" w:hAnsi="Calibri" w:eastAsia="sans-serif" w:cs="Calibri"/>
                <w:i w:val="0"/>
                <w:iCs w:val="0"/>
                <w:caps w:val="0"/>
                <w:spacing w:val="0"/>
                <w:sz w:val="14"/>
                <w:szCs w:val="14"/>
                <w:bdr w:val="none" w:color="auto" w:sz="0" w:space="0"/>
                <w:shd w:val="clear" w:fill="FFFFFF"/>
              </w:rPr>
              <w:t>urgency escalation</w:t>
            </w:r>
            <w:r>
              <w:rPr>
                <w:rFonts w:hint="default" w:ascii="Calibri" w:hAnsi="Calibri" w:eastAsia="sans-serif" w:cs="Calibri"/>
                <w:i w:val="0"/>
                <w:iCs w:val="0"/>
                <w:caps w:val="0"/>
                <w:spacing w:val="0"/>
                <w:sz w:val="14"/>
                <w:szCs w:val="14"/>
                <w:bdr w:val="none" w:color="auto" w:sz="0" w:space="0"/>
                <w:shd w:val="clear" w:fill="FFFFFF"/>
              </w:rPr>
              <w:t xml:space="preserve"> so that the case priority automatically increases when the Goal or Deadline is breached, ensuring high-priority cases are addressed promptly.</w:t>
            </w:r>
          </w:p>
        </w:tc>
      </w:tr>
    </w:tbl>
    <w:p w14:paraId="50895670">
      <w:pPr>
        <w:spacing w:after="140"/>
      </w:pPr>
    </w:p>
    <w:p w14:paraId="6FED6E12">
      <w:pPr>
        <w:spacing w:before="200" w:after="80"/>
      </w:pPr>
      <w:r>
        <w:rPr>
          <w:b/>
          <w:bCs/>
          <w:color w:val="0F6E6E"/>
          <w:sz w:val="23"/>
          <w:szCs w:val="23"/>
        </w:rPr>
        <w:t>US-010 — Route by Show Type</w:t>
      </w:r>
    </w:p>
    <w:p w14:paraId="1BF51BBA">
      <w:pPr>
        <w:spacing w:after="40"/>
      </w:pPr>
      <w:r>
        <w:rPr>
          <w:b/>
          <w:bCs/>
          <w:color w:val="222222"/>
        </w:rPr>
        <w:t>What is expected:</w:t>
      </w:r>
    </w:p>
    <w:p w14:paraId="671E69D2">
      <w:pPr>
        <w:spacing w:after="60"/>
      </w:pPr>
      <w:r>
        <w:rPr>
          <w:i/>
          <w:iCs/>
          <w:color w:val="595959"/>
        </w:rPr>
        <w:t>Routing rule or Decision Table routes to PremiumShowQueue or StandardShowQueue based on Show Type property.</w:t>
      </w:r>
    </w:p>
    <w:p w14:paraId="4EFC99B3">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0"/>
      </w:tblGrid>
      <w:tr w14:paraId="44A1D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1004F19">
            <w:pPr>
              <w:spacing w:after="30"/>
              <w:rPr>
                <w:i/>
                <w:iCs/>
                <w:color w:val="AAAAAA"/>
              </w:rPr>
            </w:pPr>
            <w:r>
              <w:rPr>
                <w:i/>
                <w:iCs/>
                <w:color w:val="AAAAAA"/>
              </w:rPr>
              <w:t>[ Paste screenshot here - follow the screenshot rules above ]</w:t>
            </w:r>
          </w:p>
          <w:p w14:paraId="39110735">
            <w:pPr>
              <w:spacing w:after="30"/>
            </w:pPr>
            <w:r>
              <w:drawing>
                <wp:inline distT="0" distB="0" distL="114300" distR="114300">
                  <wp:extent cx="6284595" cy="2932430"/>
                  <wp:effectExtent l="0" t="0" r="1905" b="1270"/>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a:picLocks noChangeAspect="1"/>
                          </pic:cNvPicPr>
                        </pic:nvPicPr>
                        <pic:blipFill>
                          <a:blip r:embed="rId18"/>
                          <a:stretch>
                            <a:fillRect/>
                          </a:stretch>
                        </pic:blipFill>
                        <pic:spPr>
                          <a:xfrm>
                            <a:off x="0" y="0"/>
                            <a:ext cx="6284595" cy="2932430"/>
                          </a:xfrm>
                          <a:prstGeom prst="rect">
                            <a:avLst/>
                          </a:prstGeom>
                          <a:noFill/>
                          <a:ln>
                            <a:noFill/>
                          </a:ln>
                        </pic:spPr>
                      </pic:pic>
                    </a:graphicData>
                  </a:graphic>
                </wp:inline>
              </w:drawing>
            </w:r>
          </w:p>
          <w:p w14:paraId="3E6C7191">
            <w:pPr>
              <w:spacing w:after="30"/>
            </w:pPr>
          </w:p>
          <w:p w14:paraId="0E015F03">
            <w:pPr>
              <w:spacing w:after="30"/>
            </w:pPr>
            <w:r>
              <w:drawing>
                <wp:inline distT="0" distB="0" distL="114300" distR="114300">
                  <wp:extent cx="6284595" cy="2677160"/>
                  <wp:effectExtent l="0" t="0" r="1905" b="2540"/>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pic:cNvPicPr>
                            <a:picLocks noChangeAspect="1"/>
                          </pic:cNvPicPr>
                        </pic:nvPicPr>
                        <pic:blipFill>
                          <a:blip r:embed="rId19"/>
                          <a:stretch>
                            <a:fillRect/>
                          </a:stretch>
                        </pic:blipFill>
                        <pic:spPr>
                          <a:xfrm>
                            <a:off x="0" y="0"/>
                            <a:ext cx="6284595" cy="2677160"/>
                          </a:xfrm>
                          <a:prstGeom prst="rect">
                            <a:avLst/>
                          </a:prstGeom>
                          <a:noFill/>
                          <a:ln>
                            <a:noFill/>
                          </a:ln>
                        </pic:spPr>
                      </pic:pic>
                    </a:graphicData>
                  </a:graphic>
                </wp:inline>
              </w:drawing>
            </w:r>
          </w:p>
          <w:p w14:paraId="67C0C651">
            <w:pPr>
              <w:spacing w:after="30"/>
            </w:pPr>
          </w:p>
        </w:tc>
      </w:tr>
    </w:tbl>
    <w:p w14:paraId="308D56CC">
      <w:pPr>
        <w:spacing w:after="60"/>
      </w:pPr>
    </w:p>
    <w:p w14:paraId="6D926E41">
      <w:pPr>
        <w:spacing w:after="50"/>
      </w:pPr>
      <w:r>
        <w:rPr>
          <w:b/>
          <w:bCs/>
          <w:color w:val="222222"/>
        </w:rPr>
        <w:t>What I built for this (1–2 lines in your own words):</w:t>
      </w:r>
    </w:p>
    <w:tbl>
      <w:tblPr>
        <w:tblStyle w:val="9"/>
        <w:tblW w:w="101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52"/>
      </w:tblGrid>
      <w:tr w14:paraId="5C2DB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152" w:type="dxa"/>
            <w:tcMar>
              <w:top w:w="100" w:type="dxa"/>
              <w:left w:w="120" w:type="dxa"/>
              <w:bottom w:w="100" w:type="dxa"/>
              <w:right w:w="120" w:type="dxa"/>
            </w:tcMar>
          </w:tcPr>
          <w:p w14:paraId="797E50C6">
            <w:pPr>
              <w:spacing w:after="30"/>
              <w:rPr>
                <w:rFonts w:hint="default" w:ascii="Calibri" w:hAnsi="Calibri" w:cs="Calibri"/>
              </w:rPr>
            </w:pPr>
            <w:r>
              <w:rPr>
                <w:rFonts w:hint="default" w:ascii="Calibri" w:hAnsi="Calibri" w:eastAsia="sans-serif" w:cs="Calibri"/>
                <w:i w:val="0"/>
                <w:iCs w:val="0"/>
                <w:caps w:val="0"/>
                <w:spacing w:val="0"/>
                <w:sz w:val="14"/>
                <w:szCs w:val="14"/>
                <w:bdr w:val="none" w:color="auto" w:sz="0" w:space="0"/>
                <w:shd w:val="clear" w:fill="FFFFFF"/>
              </w:rPr>
              <w:t xml:space="preserve">Built a </w:t>
            </w:r>
            <w:r>
              <w:rPr>
                <w:rStyle w:val="15"/>
                <w:rFonts w:hint="default" w:ascii="Calibri" w:hAnsi="Calibri" w:eastAsia="sans-serif" w:cs="Calibri"/>
                <w:i w:val="0"/>
                <w:iCs w:val="0"/>
                <w:caps w:val="0"/>
                <w:spacing w:val="0"/>
                <w:sz w:val="14"/>
                <w:szCs w:val="14"/>
                <w:bdr w:val="none" w:color="auto" w:sz="0" w:space="0"/>
                <w:shd w:val="clear" w:fill="FFFFFF"/>
              </w:rPr>
              <w:t>Decision shape</w:t>
            </w:r>
            <w:r>
              <w:rPr>
                <w:rFonts w:hint="default" w:ascii="Calibri" w:hAnsi="Calibri" w:eastAsia="sans-serif" w:cs="Calibri"/>
                <w:i w:val="0"/>
                <w:iCs w:val="0"/>
                <w:caps w:val="0"/>
                <w:spacing w:val="0"/>
                <w:sz w:val="14"/>
                <w:szCs w:val="14"/>
                <w:bdr w:val="none" w:color="auto" w:sz="0" w:space="0"/>
                <w:shd w:val="clear" w:fill="FFFFFF"/>
              </w:rPr>
              <w:t xml:space="preserve"> in the Booking Execution stage that routes the booking to either </w:t>
            </w:r>
            <w:r>
              <w:rPr>
                <w:rStyle w:val="15"/>
                <w:rFonts w:hint="default" w:ascii="Calibri" w:hAnsi="Calibri" w:eastAsia="sans-serif" w:cs="Calibri"/>
                <w:i w:val="0"/>
                <w:iCs w:val="0"/>
                <w:caps w:val="0"/>
                <w:spacing w:val="0"/>
                <w:sz w:val="14"/>
                <w:szCs w:val="14"/>
                <w:bdr w:val="none" w:color="auto" w:sz="0" w:space="0"/>
                <w:shd w:val="clear" w:fill="FFFFFF"/>
              </w:rPr>
              <w:t>PremiumShowQueue</w:t>
            </w:r>
            <w:r>
              <w:rPr>
                <w:rFonts w:hint="default" w:ascii="Calibri" w:hAnsi="Calibri" w:eastAsia="sans-serif" w:cs="Calibri"/>
                <w:i w:val="0"/>
                <w:iCs w:val="0"/>
                <w:caps w:val="0"/>
                <w:spacing w:val="0"/>
                <w:sz w:val="14"/>
                <w:szCs w:val="14"/>
                <w:bdr w:val="none" w:color="auto" w:sz="0" w:space="0"/>
                <w:shd w:val="clear" w:fill="FFFFFF"/>
              </w:rPr>
              <w:t xml:space="preserve"> or </w:t>
            </w:r>
            <w:r>
              <w:rPr>
                <w:rStyle w:val="15"/>
                <w:rFonts w:hint="default" w:ascii="Calibri" w:hAnsi="Calibri" w:eastAsia="sans-serif" w:cs="Calibri"/>
                <w:i w:val="0"/>
                <w:iCs w:val="0"/>
                <w:caps w:val="0"/>
                <w:spacing w:val="0"/>
                <w:sz w:val="14"/>
                <w:szCs w:val="14"/>
                <w:bdr w:val="none" w:color="auto" w:sz="0" w:space="0"/>
                <w:shd w:val="clear" w:fill="FFFFFF"/>
              </w:rPr>
              <w:t>StandardShowQueue</w:t>
            </w:r>
            <w:r>
              <w:rPr>
                <w:rFonts w:hint="default" w:ascii="Calibri" w:hAnsi="Calibri" w:eastAsia="sans-serif" w:cs="Calibri"/>
                <w:i w:val="0"/>
                <w:iCs w:val="0"/>
                <w:caps w:val="0"/>
                <w:spacing w:val="0"/>
                <w:sz w:val="14"/>
                <w:szCs w:val="14"/>
                <w:bdr w:val="none" w:color="auto" w:sz="0" w:space="0"/>
                <w:shd w:val="clear" w:fill="FFFFFF"/>
              </w:rPr>
              <w:t xml:space="preserve"> based on the </w:t>
            </w:r>
            <w:r>
              <w:rPr>
                <w:rStyle w:val="15"/>
                <w:rFonts w:hint="default" w:ascii="Calibri" w:hAnsi="Calibri" w:eastAsia="sans-serif" w:cs="Calibri"/>
                <w:i w:val="0"/>
                <w:iCs w:val="0"/>
                <w:caps w:val="0"/>
                <w:spacing w:val="0"/>
                <w:sz w:val="14"/>
                <w:szCs w:val="14"/>
                <w:bdr w:val="none" w:color="auto" w:sz="0" w:space="0"/>
                <w:shd w:val="clear" w:fill="FFFFFF"/>
              </w:rPr>
              <w:t>Show Type</w:t>
            </w:r>
            <w:r>
              <w:rPr>
                <w:rFonts w:hint="default" w:ascii="Calibri" w:hAnsi="Calibri" w:eastAsia="sans-serif" w:cs="Calibri"/>
                <w:i w:val="0"/>
                <w:iCs w:val="0"/>
                <w:caps w:val="0"/>
                <w:spacing w:val="0"/>
                <w:sz w:val="14"/>
                <w:szCs w:val="14"/>
                <w:bdr w:val="none" w:color="auto" w:sz="0" w:space="0"/>
                <w:shd w:val="clear" w:fill="FFFFFF"/>
              </w:rPr>
              <w:t xml:space="preserve"> property of the case. Configured the </w:t>
            </w:r>
            <w:r>
              <w:rPr>
                <w:rStyle w:val="15"/>
                <w:rFonts w:hint="default" w:ascii="Calibri" w:hAnsi="Calibri" w:eastAsia="sans-serif" w:cs="Calibri"/>
                <w:i w:val="0"/>
                <w:iCs w:val="0"/>
                <w:caps w:val="0"/>
                <w:spacing w:val="0"/>
                <w:sz w:val="14"/>
                <w:szCs w:val="14"/>
                <w:bdr w:val="none" w:color="auto" w:sz="0" w:space="0"/>
                <w:shd w:val="clear" w:fill="FFFFFF"/>
              </w:rPr>
              <w:t>LookupShowDetails Data Transform</w:t>
            </w:r>
            <w:r>
              <w:rPr>
                <w:rFonts w:hint="default" w:ascii="Calibri" w:hAnsi="Calibri" w:eastAsia="sans-serif" w:cs="Calibri"/>
                <w:i w:val="0"/>
                <w:iCs w:val="0"/>
                <w:caps w:val="0"/>
                <w:spacing w:val="0"/>
                <w:sz w:val="14"/>
                <w:szCs w:val="14"/>
                <w:bdr w:val="none" w:color="auto" w:sz="0" w:space="0"/>
                <w:shd w:val="clear" w:fill="FFFFFF"/>
              </w:rPr>
              <w:t xml:space="preserve"> to fetch the Show Type from the Show data record and set it on the case, enabling dynamic queue routing logic. </w:t>
            </w:r>
          </w:p>
        </w:tc>
      </w:tr>
    </w:tbl>
    <w:p w14:paraId="7B04FA47">
      <w:pPr>
        <w:spacing w:after="140"/>
      </w:pPr>
    </w:p>
    <w:p w14:paraId="568C698B">
      <w:r>
        <w:br w:type="page"/>
      </w:r>
    </w:p>
    <w:p w14:paraId="72184A09">
      <w:pPr>
        <w:spacing w:before="160" w:after="80"/>
      </w:pPr>
      <w:r>
        <w:rPr>
          <w:b/>
          <w:bCs/>
          <w:color w:val="1F3864"/>
          <w:sz w:val="26"/>
          <w:szCs w:val="26"/>
        </w:rPr>
        <w:t>Section 3 — About Your Application</w:t>
      </w:r>
    </w:p>
    <w:p w14:paraId="1601867E">
      <w:pPr>
        <w:spacing w:after="60"/>
      </w:pPr>
      <w:r>
        <w:rPr>
          <w:i/>
          <w:iCs/>
          <w:color w:val="595959"/>
          <w:sz w:val="19"/>
          <w:szCs w:val="19"/>
        </w:rPr>
        <w:t>These answers are checked against your screenshots. Write exactly what is in your application.</w:t>
      </w:r>
    </w:p>
    <w:p w14:paraId="1A939487">
      <w:pPr>
        <w:spacing w:after="100"/>
      </w:pPr>
    </w:p>
    <w:p w14:paraId="7AA5CBAA">
      <w:pPr>
        <w:spacing w:before="160" w:after="80"/>
      </w:pPr>
      <w:r>
        <w:rPr>
          <w:b/>
          <w:bCs/>
          <w:color w:val="0F6E6E"/>
          <w:sz w:val="23"/>
          <w:szCs w:val="23"/>
        </w:rPr>
        <w:t>Q1. List your stages in the order they appear in your case lifecycle.</w:t>
      </w:r>
    </w:p>
    <w:p w14:paraId="66229A86">
      <w:pPr>
        <w:spacing w:after="60"/>
      </w:pPr>
      <w:r>
        <w:rPr>
          <w:i/>
          <w:iCs/>
          <w:color w:val="595959"/>
          <w:sz w:val="19"/>
          <w:szCs w:val="19"/>
        </w:rPr>
        <w:t>Stage names in order, separated by commas.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5436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61D595E">
            <w:pPr>
              <w:spacing w:after="30"/>
              <w:rPr>
                <w:rFonts w:hint="default" w:ascii="Calibri" w:hAnsi="Calibri" w:cs="Calibri"/>
              </w:rPr>
            </w:pPr>
            <w:r>
              <w:rPr>
                <w:rFonts w:hint="default" w:ascii="Calibri" w:hAnsi="Calibri" w:cs="Calibri"/>
                <w:i/>
                <w:iCs/>
                <w:color w:val="AAAAAA"/>
              </w:rPr>
              <w:t>[ Type here ]</w:t>
            </w:r>
          </w:p>
          <w:p w14:paraId="6AA258D8">
            <w:pPr>
              <w:spacing w:after="30"/>
              <w:rPr>
                <w:rFonts w:hint="default" w:ascii="Calibri" w:hAnsi="Calibri" w:cs="Calibri"/>
              </w:rPr>
            </w:pPr>
            <w:r>
              <w:rPr>
                <w:rStyle w:val="15"/>
                <w:rFonts w:hint="default" w:ascii="Calibri" w:hAnsi="Calibri" w:eastAsia="sans-serif" w:cs="Calibri"/>
                <w:i w:val="0"/>
                <w:iCs w:val="0"/>
                <w:caps w:val="0"/>
                <w:spacing w:val="0"/>
                <w:sz w:val="14"/>
                <w:szCs w:val="14"/>
                <w:bdr w:val="none" w:color="auto" w:sz="0" w:space="0"/>
                <w:shd w:val="clear" w:fill="FFFFFF"/>
              </w:rPr>
              <w:t>Booking Request, Availability Check, Approval, Booking Execution, Notification</w:t>
            </w:r>
          </w:p>
        </w:tc>
      </w:tr>
    </w:tbl>
    <w:p w14:paraId="6FFBD3EC">
      <w:pPr>
        <w:spacing w:after="120"/>
      </w:pPr>
    </w:p>
    <w:p w14:paraId="6D10227D">
      <w:pPr>
        <w:spacing w:before="160" w:after="80"/>
      </w:pPr>
      <w:r>
        <w:rPr>
          <w:b/>
          <w:bCs/>
          <w:color w:val="0F6E6E"/>
          <w:sz w:val="23"/>
          <w:szCs w:val="23"/>
        </w:rPr>
        <w:t>Q2. Name the data object(s) you created and the properties inside them.</w:t>
      </w:r>
    </w:p>
    <w:p w14:paraId="694E9D53">
      <w:pPr>
        <w:spacing w:after="60"/>
      </w:pPr>
      <w:r>
        <w:rPr>
          <w:i/>
          <w:iCs/>
          <w:color w:val="595959"/>
          <w:sz w:val="19"/>
          <w:szCs w:val="19"/>
        </w:rPr>
        <w:t>Data object name and its properties.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1A68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3EB4534">
            <w:pPr>
              <w:spacing w:after="30"/>
              <w:rPr>
                <w:rFonts w:hint="default" w:ascii="Calibri" w:hAnsi="Calibri" w:cs="Calibri"/>
                <w:lang w:val="en-US"/>
              </w:rPr>
            </w:pPr>
            <w:r>
              <w:rPr>
                <w:rFonts w:hint="default" w:ascii="Calibri" w:hAnsi="Calibri" w:cs="Calibri"/>
                <w:lang w:val="en-US"/>
              </w:rPr>
              <w:t>Data Object 1-Movie</w:t>
            </w:r>
          </w:p>
          <w:p w14:paraId="30DCCCAD">
            <w:pPr>
              <w:spacing w:after="30"/>
              <w:rPr>
                <w:rFonts w:hint="default" w:ascii="Calibri" w:hAnsi="Calibri" w:eastAsia="sans-serif" w:cs="Calibri"/>
                <w:i w:val="0"/>
                <w:iCs w:val="0"/>
                <w:caps w:val="0"/>
                <w:spacing w:val="0"/>
                <w:sz w:val="14"/>
                <w:szCs w:val="14"/>
                <w:shd w:val="clear" w:fill="FFFFFF"/>
              </w:rPr>
            </w:pPr>
            <w:r>
              <w:rPr>
                <w:rFonts w:hint="default" w:ascii="Calibri" w:hAnsi="Calibri" w:eastAsia="sans-serif" w:cs="Calibri"/>
                <w:i w:val="0"/>
                <w:iCs w:val="0"/>
                <w:caps w:val="0"/>
                <w:spacing w:val="0"/>
                <w:sz w:val="14"/>
                <w:szCs w:val="14"/>
                <w:shd w:val="clear" w:fill="FFFFFF"/>
              </w:rPr>
              <w:t>Movie Title, Genre, Language, Duration, Certification, Ticket Price, Release Date, Synopsis, Show List (Data Reference → Show), Is Active, Show Availability, Poster Image</w:t>
            </w:r>
          </w:p>
          <w:p w14:paraId="7326EA2C">
            <w:pPr>
              <w:spacing w:after="30"/>
              <w:rPr>
                <w:rFonts w:hint="default" w:ascii="Calibri" w:hAnsi="Calibri" w:eastAsia="sans-serif" w:cs="Calibri"/>
                <w:b w:val="0"/>
                <w:bCs w:val="0"/>
                <w:i w:val="0"/>
                <w:iCs w:val="0"/>
                <w:caps w:val="0"/>
                <w:spacing w:val="0"/>
                <w:sz w:val="21"/>
                <w:szCs w:val="21"/>
                <w:shd w:val="clear" w:fill="FFFFFF"/>
                <w:lang w:val="en-US"/>
              </w:rPr>
            </w:pPr>
            <w:r>
              <w:rPr>
                <w:rFonts w:hint="default" w:ascii="Calibri" w:hAnsi="Calibri" w:eastAsia="sans-serif" w:cs="Calibri"/>
                <w:b w:val="0"/>
                <w:bCs w:val="0"/>
                <w:i w:val="0"/>
                <w:iCs w:val="0"/>
                <w:caps w:val="0"/>
                <w:spacing w:val="0"/>
                <w:sz w:val="21"/>
                <w:szCs w:val="21"/>
                <w:shd w:val="clear" w:fill="FFFFFF"/>
                <w:lang w:val="en-US"/>
              </w:rPr>
              <w:t>Data Object 2-Show</w:t>
            </w:r>
          </w:p>
          <w:p w14:paraId="668E0545">
            <w:pPr>
              <w:spacing w:after="30"/>
              <w:rPr>
                <w:rFonts w:hint="default" w:ascii="Calibri" w:hAnsi="Calibri" w:eastAsia="sans-serif" w:cs="Calibri"/>
                <w:b w:val="0"/>
                <w:bCs w:val="0"/>
                <w:i w:val="0"/>
                <w:iCs w:val="0"/>
                <w:caps w:val="0"/>
                <w:spacing w:val="0"/>
                <w:sz w:val="21"/>
                <w:szCs w:val="21"/>
                <w:shd w:val="clear" w:fill="FFFFFF"/>
                <w:lang w:val="en-US"/>
              </w:rPr>
            </w:pPr>
            <w:r>
              <w:rPr>
                <w:rFonts w:hint="default" w:ascii="Calibri" w:hAnsi="Calibri" w:eastAsia="sans-serif" w:cs="Calibri"/>
                <w:i w:val="0"/>
                <w:iCs w:val="0"/>
                <w:caps w:val="0"/>
                <w:spacing w:val="0"/>
                <w:sz w:val="14"/>
                <w:szCs w:val="14"/>
                <w:shd w:val="clear" w:fill="FFFFFF"/>
              </w:rPr>
              <w:t>Show Label, Show Date, Show Time, Show Type, Total Seats, Available Seats, Ticket Price, Movie (Data Reference → Movie), Genre, Booking SLA Deadline, Booking Count, Average Occupancy Rate, Show Availability</w:t>
            </w:r>
          </w:p>
        </w:tc>
      </w:tr>
    </w:tbl>
    <w:p w14:paraId="36AF6883">
      <w:pPr>
        <w:spacing w:after="120"/>
      </w:pPr>
    </w:p>
    <w:p w14:paraId="75579185">
      <w:pPr>
        <w:spacing w:before="160" w:after="80"/>
      </w:pPr>
      <w:r>
        <w:rPr>
          <w:b/>
          <w:bCs/>
          <w:color w:val="0F6E6E"/>
          <w:sz w:val="23"/>
          <w:szCs w:val="23"/>
        </w:rPr>
        <w:t>Q3. What is the exact name and type of the rule you used to calculate Total Cost?</w:t>
      </w:r>
    </w:p>
    <w:p w14:paraId="7F7D4EB9">
      <w:pPr>
        <w:spacing w:after="60"/>
      </w:pPr>
      <w:r>
        <w:rPr>
          <w:i/>
          <w:iCs/>
          <w:color w:val="595959"/>
          <w:sz w:val="19"/>
          <w:szCs w:val="19"/>
        </w:rPr>
        <w:t>Provide:</w:t>
      </w:r>
      <w:r>
        <w:rPr>
          <w:i/>
          <w:iCs/>
          <w:color w:val="595959"/>
          <w:sz w:val="19"/>
          <w:szCs w:val="19"/>
        </w:rPr>
        <w:br w:type="textWrapping"/>
      </w:r>
      <w:r>
        <w:rPr>
          <w:i/>
          <w:iCs/>
          <w:color w:val="595959"/>
          <w:sz w:val="19"/>
          <w:szCs w:val="19"/>
        </w:rPr>
        <w:t>• Rule Name</w:t>
      </w:r>
      <w:r>
        <w:rPr>
          <w:i/>
          <w:iCs/>
          <w:color w:val="595959"/>
          <w:sz w:val="19"/>
          <w:szCs w:val="19"/>
        </w:rPr>
        <w:br w:type="textWrapping"/>
      </w:r>
      <w:r>
        <w:rPr>
          <w:i/>
          <w:iCs/>
          <w:color w:val="595959"/>
          <w:sz w:val="19"/>
          <w:szCs w:val="19"/>
        </w:rPr>
        <w:t>• Rule Type</w:t>
      </w:r>
      <w:r>
        <w:rPr>
          <w:i/>
          <w:iCs/>
          <w:color w:val="595959"/>
          <w:sz w:val="19"/>
          <w:szCs w:val="19"/>
        </w:rPr>
        <w:br w:type="textWrapping"/>
      </w:r>
      <w:r>
        <w:rPr>
          <w:i/>
          <w:iCs/>
          <w:color w:val="595959"/>
          <w:sz w:val="19"/>
          <w:szCs w:val="19"/>
        </w:rPr>
        <w:t>• Properties used in the calculation</w:t>
      </w:r>
      <w:r>
        <w:rPr>
          <w:i/>
          <w:iCs/>
          <w:color w:val="595959"/>
          <w:sz w:val="19"/>
          <w:szCs w:val="19"/>
        </w:rPr>
        <w:br w:type="textWrapping"/>
      </w:r>
      <w:r>
        <w:rPr>
          <w:i/>
          <w:iCs/>
          <w:color w:val="595959"/>
          <w:sz w:val="19"/>
          <w:szCs w:val="19"/>
        </w:rPr>
        <w:t>• Formula used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78FE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32CD364">
            <w:pPr>
              <w:spacing w:after="30"/>
              <w:rPr>
                <w:rFonts w:hint="default"/>
              </w:rPr>
            </w:pPr>
            <w:r>
              <w:rPr>
                <w:rFonts w:hint="default"/>
              </w:rPr>
              <w:t>Rule Details:</w:t>
            </w:r>
          </w:p>
          <w:p w14:paraId="0FF6B81F">
            <w:pPr>
              <w:spacing w:after="30"/>
              <w:rPr>
                <w:rFonts w:hint="default"/>
              </w:rPr>
            </w:pPr>
            <w:r>
              <w:rPr>
                <w:rFonts w:hint="default"/>
              </w:rPr>
              <w:t xml:space="preserve">Rule Name </w:t>
            </w:r>
            <w:r>
              <w:rPr>
                <w:rFonts w:hint="default"/>
                <w:lang w:val="en-US"/>
              </w:rPr>
              <w:t xml:space="preserve"> - </w:t>
            </w:r>
            <w:r>
              <w:rPr>
                <w:rFonts w:hint="default"/>
              </w:rPr>
              <w:t xml:space="preserve">BookingCost </w:t>
            </w:r>
          </w:p>
          <w:p w14:paraId="331A9553">
            <w:pPr>
              <w:spacing w:after="30"/>
              <w:rPr>
                <w:rFonts w:hint="default"/>
              </w:rPr>
            </w:pPr>
            <w:r>
              <w:rPr>
                <w:rFonts w:hint="default"/>
              </w:rPr>
              <w:t xml:space="preserve">Rule Type </w:t>
            </w:r>
            <w:r>
              <w:rPr>
                <w:rFonts w:hint="default"/>
                <w:lang w:val="en-US"/>
              </w:rPr>
              <w:t xml:space="preserve">    -</w:t>
            </w:r>
            <w:r>
              <w:rPr>
                <w:rFonts w:hint="default"/>
              </w:rPr>
              <w:t>Declare Expression</w:t>
            </w:r>
          </w:p>
          <w:p w14:paraId="6716C414">
            <w:pPr>
              <w:spacing w:after="30"/>
              <w:rPr>
                <w:rFonts w:hint="default"/>
              </w:rPr>
            </w:pPr>
            <w:r>
              <w:rPr>
                <w:rFonts w:hint="default"/>
              </w:rPr>
              <w:t>Class</w:t>
            </w:r>
            <w:r>
              <w:rPr>
                <w:rFonts w:hint="default"/>
                <w:lang w:val="en-US"/>
              </w:rPr>
              <w:t xml:space="preserve">         -</w:t>
            </w:r>
            <w:r>
              <w:rPr>
                <w:rFonts w:hint="default"/>
              </w:rPr>
              <w:t xml:space="preserve">MoV-MovieTic-Work-MovieTicketRequest </w:t>
            </w:r>
          </w:p>
          <w:p w14:paraId="6B2AC0B3">
            <w:pPr>
              <w:spacing w:after="30"/>
              <w:rPr>
                <w:rFonts w:hint="default"/>
              </w:rPr>
            </w:pPr>
            <w:r>
              <w:rPr>
                <w:rFonts w:hint="default"/>
              </w:rPr>
              <w:t xml:space="preserve">Properties Used </w:t>
            </w:r>
            <w:r>
              <w:rPr>
                <w:rFonts w:hint="default"/>
                <w:lang w:val="en-US"/>
              </w:rPr>
              <w:t>-</w:t>
            </w:r>
            <w:r>
              <w:rPr>
                <w:rFonts w:hint="default"/>
              </w:rPr>
              <w:t xml:space="preserve"> TicketPrice × .NumberOfTickets </w:t>
            </w:r>
          </w:p>
          <w:p w14:paraId="54C529ED">
            <w:pPr>
              <w:spacing w:after="30"/>
            </w:pPr>
            <w:r>
              <w:rPr>
                <w:rFonts w:hint="default"/>
              </w:rPr>
              <w:t>Formula</w:t>
            </w:r>
            <w:r>
              <w:rPr>
                <w:rFonts w:hint="default"/>
                <w:lang w:val="en-US"/>
              </w:rPr>
              <w:t xml:space="preserve">      - </w:t>
            </w:r>
            <w:r>
              <w:rPr>
                <w:rFonts w:hint="default"/>
              </w:rPr>
              <w:t xml:space="preserve">BookingCost = TicketPrice * NumberOfTickets </w:t>
            </w:r>
          </w:p>
        </w:tc>
      </w:tr>
    </w:tbl>
    <w:p w14:paraId="1C0157D6">
      <w:pPr>
        <w:spacing w:after="120"/>
      </w:pPr>
    </w:p>
    <w:p w14:paraId="3691E7B2">
      <w:r>
        <w:br w:type="page"/>
      </w:r>
    </w:p>
    <w:p w14:paraId="73F9C48E">
      <w:pPr>
        <w:spacing w:before="160" w:after="80"/>
      </w:pPr>
      <w:r>
        <w:rPr>
          <w:b/>
          <w:bCs/>
          <w:color w:val="1F3864"/>
          <w:sz w:val="26"/>
          <w:szCs w:val="26"/>
        </w:rPr>
        <w:t>Section 4 — Your Understanding</w:t>
      </w:r>
    </w:p>
    <w:p w14:paraId="78C78BA7">
      <w:pPr>
        <w:spacing w:after="60"/>
      </w:pPr>
      <w:r>
        <w:rPr>
          <w:i/>
          <w:iCs/>
          <w:color w:val="595959"/>
          <w:sz w:val="19"/>
          <w:szCs w:val="19"/>
        </w:rPr>
        <w:t>Short, honest and specific answers score well.</w:t>
      </w:r>
    </w:p>
    <w:p w14:paraId="526770CE">
      <w:pPr>
        <w:spacing w:after="100"/>
      </w:pPr>
    </w:p>
    <w:p w14:paraId="038DEF42">
      <w:pPr>
        <w:spacing w:before="160" w:after="80"/>
      </w:pPr>
      <w:r>
        <w:rPr>
          <w:b/>
          <w:bCs/>
          <w:color w:val="0F6E6E"/>
          <w:sz w:val="23"/>
          <w:szCs w:val="23"/>
        </w:rPr>
        <w:t>Q4. What did Blueprint generate for you, and what did you add or change yourself afterwards?</w:t>
      </w:r>
    </w:p>
    <w:p w14:paraId="579B3D11">
      <w:pPr>
        <w:spacing w:after="60"/>
      </w:pPr>
      <w:r>
        <w:rPr>
          <w:i/>
          <w:iCs/>
          <w:color w:val="595959"/>
          <w:sz w:val="19"/>
          <w:szCs w:val="19"/>
        </w:rPr>
        <w:t>Be specific about what was already there and what you built or modified on top.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6511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58D47420">
            <w:pPr>
              <w:spacing w:after="30"/>
              <w:rPr>
                <w:rFonts w:hint="default"/>
              </w:rPr>
            </w:pPr>
            <w:r>
              <w:rPr>
                <w:rFonts w:hint="default"/>
              </w:rPr>
              <w:t>Case Lifecycle &amp; Stages:</w:t>
            </w:r>
          </w:p>
          <w:p w14:paraId="729E4FF8">
            <w:pPr>
              <w:spacing w:after="30"/>
              <w:rPr>
                <w:rFonts w:hint="default"/>
              </w:rPr>
            </w:pPr>
            <w:r>
              <w:rPr>
                <w:rFonts w:hint="default"/>
              </w:rPr>
              <w:t>。 All 5 stages: Booking Request, Availability Check, Approval, Booking Execution, Notification</w:t>
            </w:r>
          </w:p>
          <w:p w14:paraId="09A169A1">
            <w:pPr>
              <w:spacing w:after="30"/>
              <w:rPr>
                <w:rFonts w:hint="default"/>
              </w:rPr>
            </w:pPr>
            <w:r>
              <w:rPr>
                <w:rFonts w:hint="default"/>
              </w:rPr>
              <w:t>Data Types:</w:t>
            </w:r>
          </w:p>
          <w:p w14:paraId="34F2B52D">
            <w:pPr>
              <w:spacing w:after="30"/>
              <w:rPr>
                <w:rFonts w:hint="default"/>
              </w:rPr>
            </w:pPr>
            <w:r>
              <w:rPr>
                <w:rFonts w:hint="default"/>
              </w:rPr>
              <w:t>。 Movie and Show data objects with basic fields</w:t>
            </w:r>
          </w:p>
          <w:p w14:paraId="61042181">
            <w:pPr>
              <w:spacing w:after="30"/>
              <w:rPr>
                <w:rFonts w:hint="default"/>
              </w:rPr>
            </w:pPr>
            <w:r>
              <w:rPr>
                <w:rFonts w:hint="default"/>
              </w:rPr>
              <w:t>Rules (Auto-generated stubs):</w:t>
            </w:r>
          </w:p>
          <w:p w14:paraId="6D2E30E1">
            <w:pPr>
              <w:spacing w:after="30"/>
              <w:rPr>
                <w:rFonts w:hint="default"/>
              </w:rPr>
            </w:pPr>
            <w:r>
              <w:rPr>
                <w:rFonts w:hint="default"/>
              </w:rPr>
              <w:t>Data Transforms: CalculateBookingCost, LookupShowDetails, VerifyAvailability, AssignSeats, GenerateTicketID, UpdateBookingSystem</w:t>
            </w:r>
          </w:p>
          <w:p w14:paraId="09DD1E07">
            <w:pPr>
              <w:spacing w:after="30"/>
              <w:rPr>
                <w:rFonts w:hint="default"/>
              </w:rPr>
            </w:pPr>
            <w:r>
              <w:rPr>
                <w:rFonts w:hint="default"/>
              </w:rPr>
              <w:t>Declare Expression: BookingCost</w:t>
            </w:r>
          </w:p>
          <w:p w14:paraId="2F234CB8">
            <w:pPr>
              <w:spacing w:after="30"/>
              <w:rPr>
                <w:rFonts w:hint="default"/>
              </w:rPr>
            </w:pPr>
            <w:r>
              <w:rPr>
                <w:rFonts w:hint="default"/>
              </w:rPr>
              <w:t>。 Correspondence rule: SendConfirmation_0</w:t>
            </w:r>
          </w:p>
          <w:p w14:paraId="0541F60E">
            <w:pPr>
              <w:spacing w:after="30"/>
              <w:rPr>
                <w:rFonts w:hint="default"/>
              </w:rPr>
            </w:pPr>
            <w:r>
              <w:rPr>
                <w:rFonts w:hint="default"/>
              </w:rPr>
              <w:t>。 Flow: BookingRequest_Flow</w:t>
            </w:r>
          </w:p>
          <w:p w14:paraId="005F5454">
            <w:pPr>
              <w:spacing w:after="30"/>
              <w:rPr>
                <w:rFonts w:hint="default"/>
              </w:rPr>
            </w:pPr>
            <w:r>
              <w:rPr>
                <w:rFonts w:hint="default"/>
              </w:rPr>
              <w:t>Views: CalculateBookingCost</w:t>
            </w:r>
          </w:p>
          <w:p w14:paraId="030A1071">
            <w:pPr>
              <w:spacing w:after="30"/>
              <w:rPr>
                <w:rFonts w:hint="default"/>
              </w:rPr>
            </w:pPr>
            <w:r>
              <w:rPr>
                <w:rFonts w:hint="default"/>
              </w:rPr>
              <w:t>。 SLA configuration on the case type</w:t>
            </w:r>
          </w:p>
          <w:p w14:paraId="087D13E6">
            <w:pPr>
              <w:spacing w:after="30"/>
              <w:rPr>
                <w:rFonts w:hint="default"/>
              </w:rPr>
            </w:pPr>
            <w:r>
              <w:rPr>
                <w:rFonts w:hint="default"/>
              </w:rPr>
              <w:t>What I Built / Modified:</w:t>
            </w:r>
          </w:p>
          <w:p w14:paraId="0DF38346">
            <w:pPr>
              <w:spacing w:after="30"/>
              <w:rPr>
                <w:rFonts w:hint="default"/>
              </w:rPr>
            </w:pPr>
            <w:r>
              <w:rPr>
                <w:rFonts w:hint="default"/>
              </w:rPr>
              <w:t>Fixed/Configured:</w:t>
            </w:r>
          </w:p>
          <w:p w14:paraId="68B007B4">
            <w:pPr>
              <w:spacing w:after="30"/>
              <w:rPr>
                <w:rFonts w:hint="default"/>
              </w:rPr>
            </w:pPr>
            <w:r>
              <w:rPr>
                <w:rFonts w:hint="default"/>
              </w:rPr>
              <w:t>。 Declare Expression (.BookingCost) → Changed formula from 0 to .TicketPrice *NumberOfTickets</w:t>
            </w:r>
          </w:p>
          <w:p w14:paraId="2AA37CE4">
            <w:pPr>
              <w:spacing w:after="30"/>
              <w:rPr>
                <w:rFonts w:hint="default"/>
              </w:rPr>
            </w:pPr>
            <w:r>
              <w:rPr>
                <w:rFonts w:hint="default"/>
              </w:rPr>
              <w:t>Data Transform (CalculateBooking Cost) → Fixed Target from .TotalCost to BookingCost with correct formula</w:t>
            </w:r>
          </w:p>
          <w:p w14:paraId="20D4859D">
            <w:pPr>
              <w:spacing w:after="30"/>
              <w:rPr>
                <w:rFonts w:hint="default"/>
              </w:rPr>
            </w:pPr>
            <w:r>
              <w:rPr>
                <w:rFonts w:hint="default"/>
              </w:rPr>
              <w:t>LookupShowDetails Data Transform → Added TicketPrice and ShowType mappings from Show data (was completely empty)</w:t>
            </w:r>
          </w:p>
          <w:p w14:paraId="4ED12A33">
            <w:pPr>
              <w:spacing w:after="30"/>
              <w:rPr>
                <w:rFonts w:hint="default"/>
              </w:rPr>
            </w:pPr>
            <w:r>
              <w:rPr>
                <w:rFonts w:hint="default"/>
              </w:rPr>
              <w:t>Correspondence Rule (SendConfirmation_0) → Added dynamic property fields (Movie Name, Show Date, Seat Numbers, Total Cost etc.)</w:t>
            </w:r>
          </w:p>
          <w:p w14:paraId="365DBE44">
            <w:pPr>
              <w:spacing w:after="30"/>
              <w:rPr>
                <w:rFonts w:hint="default"/>
              </w:rPr>
            </w:pPr>
            <w:r>
              <w:rPr>
                <w:rFonts w:hint="default"/>
              </w:rPr>
              <w:t>Show Data Records Created and configured Show record with Ticket Price, Show Type linked to Movie</w:t>
            </w:r>
          </w:p>
          <w:p w14:paraId="03D25138">
            <w:pPr>
              <w:spacing w:after="30"/>
              <w:rPr>
                <w:rFonts w:hint="default"/>
              </w:rPr>
            </w:pPr>
            <w:r>
              <w:rPr>
                <w:rFonts w:hint="default"/>
              </w:rPr>
              <w:t>Movie Data Records → Added 4 Movie records with Genre, Ticket Price etc.</w:t>
            </w:r>
          </w:p>
          <w:p w14:paraId="722693DD">
            <w:pPr>
              <w:spacing w:after="30"/>
              <w:rPr>
                <w:rFonts w:hint="default"/>
              </w:rPr>
            </w:pPr>
            <w:r>
              <w:rPr>
                <w:rFonts w:hint="default"/>
              </w:rPr>
              <w:t>。 Booking Execution View → Added Seat Numbers, Ticket ID, Booking Confirmation Status fields</w:t>
            </w:r>
          </w:p>
          <w:p w14:paraId="7CBEED82">
            <w:pPr>
              <w:spacing w:after="30"/>
            </w:pPr>
            <w:r>
              <w:rPr>
                <w:rFonts w:hint="default"/>
              </w:rPr>
              <w:t>。 Notification Stage → Added Send Email step linked to correspondence rule</w:t>
            </w:r>
          </w:p>
          <w:p w14:paraId="135E58C4">
            <w:pPr>
              <w:spacing w:after="30"/>
            </w:pPr>
          </w:p>
        </w:tc>
      </w:tr>
    </w:tbl>
    <w:p w14:paraId="62EBF9A1">
      <w:pPr>
        <w:spacing w:after="120"/>
      </w:pPr>
    </w:p>
    <w:p w14:paraId="3E5662EA">
      <w:pPr>
        <w:spacing w:before="160" w:after="80"/>
      </w:pPr>
      <w:r>
        <w:rPr>
          <w:b/>
          <w:bCs/>
          <w:color w:val="0F6E6E"/>
          <w:sz w:val="23"/>
          <w:szCs w:val="23"/>
        </w:rPr>
        <w:t>Q5. Was there anything Blueprint created that you had to correct or configure further? Describe one example.</w:t>
      </w:r>
    </w:p>
    <w:p w14:paraId="6E225830">
      <w:pPr>
        <w:spacing w:after="60"/>
      </w:pPr>
      <w:r>
        <w:rPr>
          <w:i/>
          <w:iCs/>
          <w:color w:val="595959"/>
          <w:sz w:val="19"/>
          <w:szCs w:val="19"/>
        </w:rPr>
        <w:t>A real example from your own work.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9A7F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39CB77B2">
            <w:pPr>
              <w:spacing w:after="30"/>
              <w:rPr>
                <w:rFonts w:hint="default"/>
              </w:rPr>
            </w:pPr>
            <w:r>
              <w:rPr>
                <w:rFonts w:hint="default"/>
              </w:rPr>
              <w:t>Real Example: Declare Expression (.BookingCost)</w:t>
            </w:r>
          </w:p>
          <w:p w14:paraId="4B0B7465">
            <w:pPr>
              <w:spacing w:after="30"/>
              <w:rPr>
                <w:rFonts w:hint="default"/>
              </w:rPr>
            </w:pPr>
            <w:r>
              <w:rPr>
                <w:rFonts w:hint="default"/>
              </w:rPr>
              <w:t>What Blueprint Generated:</w:t>
            </w:r>
          </w:p>
          <w:p w14:paraId="611B5AB6">
            <w:pPr>
              <w:spacing w:after="30"/>
              <w:rPr>
                <w:rFonts w:hint="default"/>
              </w:rPr>
            </w:pPr>
            <w:r>
              <w:rPr>
                <w:rFonts w:hint="default"/>
              </w:rPr>
              <w:t>Blueprint created the Declare Expression.BookingCost but the formula was set to a hardcoded value of `0`:</w:t>
            </w:r>
          </w:p>
          <w:p w14:paraId="6E9444E8">
            <w:pPr>
              <w:spacing w:after="30"/>
              <w:rPr>
                <w:rFonts w:hint="default"/>
              </w:rPr>
            </w:pPr>
            <w:r>
              <w:rPr>
                <w:rFonts w:hint="default"/>
              </w:rPr>
              <w:t>Set Booking cost = Value of 0</w:t>
            </w:r>
          </w:p>
          <w:p w14:paraId="2AA4B143">
            <w:pPr>
              <w:spacing w:after="30"/>
              <w:rPr>
                <w:rFonts w:hint="default"/>
              </w:rPr>
            </w:pPr>
            <w:r>
              <w:rPr>
                <w:rFonts w:hint="default"/>
              </w:rPr>
              <w:t>The Problem:</w:t>
            </w:r>
          </w:p>
          <w:p w14:paraId="35563E17">
            <w:pPr>
              <w:spacing w:after="30"/>
              <w:rPr>
                <w:rFonts w:hint="default"/>
              </w:rPr>
            </w:pPr>
            <w:r>
              <w:rPr>
                <w:rFonts w:hint="default"/>
              </w:rPr>
              <w:t>The Booking Cost was always showing $0.00 on every case regardless of the number of tickets or ticket price.</w:t>
            </w:r>
          </w:p>
          <w:p w14:paraId="2013AF0D">
            <w:pPr>
              <w:spacing w:after="30"/>
              <w:rPr>
                <w:rFonts w:hint="default"/>
              </w:rPr>
            </w:pPr>
            <w:r>
              <w:rPr>
                <w:rFonts w:hint="default"/>
              </w:rPr>
              <w:t>What I Fixed:</w:t>
            </w:r>
          </w:p>
          <w:p w14:paraId="4D8A6F59">
            <w:pPr>
              <w:spacing w:after="30"/>
              <w:rPr>
                <w:rFonts w:hint="default"/>
              </w:rPr>
            </w:pPr>
            <w:r>
              <w:rPr>
                <w:rFonts w:hint="default"/>
              </w:rPr>
              <w:t>I opened the Declare Expression in Dev Studio, clicked Check Out, and changed the formula from 0 to:</w:t>
            </w:r>
          </w:p>
          <w:p w14:paraId="7CE3F61B">
            <w:pPr>
              <w:spacing w:after="30"/>
              <w:rPr>
                <w:rFonts w:hint="default"/>
              </w:rPr>
            </w:pPr>
            <w:r>
              <w:rPr>
                <w:rFonts w:hint="default"/>
              </w:rPr>
              <w:t>Set Booking cost = Value of TicketPrice * .NumberOfTickets</w:t>
            </w:r>
          </w:p>
          <w:p w14:paraId="031C4C2C">
            <w:pPr>
              <w:spacing w:after="30"/>
              <w:rPr>
                <w:rFonts w:hint="default"/>
              </w:rPr>
            </w:pPr>
            <w:r>
              <w:rPr>
                <w:rFonts w:hint="default"/>
              </w:rPr>
              <w:t>But that alone wasn't enough - I also discovered that the LookupShowDetails Data Transform (also generated by Blueprint) was completely empty with just a comment:</w:t>
            </w:r>
          </w:p>
          <w:p w14:paraId="19311A61">
            <w:pPr>
              <w:spacing w:after="30"/>
              <w:rPr>
                <w:rFonts w:hint="default"/>
              </w:rPr>
            </w:pPr>
            <w:r>
              <w:rPr>
                <w:rFonts w:hint="default"/>
              </w:rPr>
              <w:t>"Created from run data transform smart shape"</w:t>
            </w:r>
          </w:p>
          <w:p w14:paraId="0316A2B1">
            <w:pPr>
              <w:spacing w:after="30"/>
              <w:rPr>
                <w:rFonts w:hint="default"/>
              </w:rPr>
            </w:pPr>
            <w:r>
              <w:rPr>
                <w:rFonts w:hint="default"/>
              </w:rPr>
              <w:t>So I added the TicketPrice mapping in LookupShowDetails:</w:t>
            </w:r>
          </w:p>
          <w:p w14:paraId="5C24E7C8">
            <w:pPr>
              <w:spacing w:after="30"/>
              <w:rPr>
                <w:rFonts w:hint="default"/>
              </w:rPr>
            </w:pPr>
            <w:r>
              <w:rPr>
                <w:rFonts w:hint="default"/>
              </w:rPr>
              <w:t>Set TicketPrice = equal to .Show.TicketPrice</w:t>
            </w:r>
          </w:p>
          <w:p w14:paraId="4D736E3B">
            <w:pPr>
              <w:spacing w:after="30"/>
              <w:rPr>
                <w:rFonts w:hint="default"/>
              </w:rPr>
            </w:pPr>
            <w:r>
              <w:rPr>
                <w:rFonts w:hint="default"/>
              </w:rPr>
              <w:t>Result:</w:t>
            </w:r>
          </w:p>
          <w:p w14:paraId="508C98E9">
            <w:pPr>
              <w:spacing w:after="30"/>
            </w:pPr>
            <w:r>
              <w:rPr>
                <w:rFonts w:hint="default"/>
              </w:rPr>
              <w:t>After both fixes, the Booking Cost calculated correctly e.g., ₹100 x 3 tickets = ₹300 as seen in case M-3026</w:t>
            </w:r>
          </w:p>
        </w:tc>
      </w:tr>
    </w:tbl>
    <w:p w14:paraId="779F8E76">
      <w:pPr>
        <w:spacing w:after="120"/>
      </w:pPr>
    </w:p>
    <w:p w14:paraId="71FDCCB6">
      <w:pPr>
        <w:spacing w:before="160" w:after="80"/>
      </w:pPr>
      <w:r>
        <w:rPr>
          <w:b/>
          <w:bCs/>
          <w:color w:val="0F6E6E"/>
          <w:sz w:val="23"/>
          <w:szCs w:val="23"/>
        </w:rPr>
        <w:t>Q6. Explain your case flow from creation to resolution, in order.</w:t>
      </w:r>
    </w:p>
    <w:p w14:paraId="1B22EEE4">
      <w:pPr>
        <w:spacing w:after="60"/>
      </w:pPr>
      <w:r>
        <w:rPr>
          <w:i/>
          <w:iCs/>
          <w:color w:val="595959"/>
          <w:sz w:val="19"/>
          <w:szCs w:val="19"/>
        </w:rPr>
        <w:t>What happens first, who does what, when the case closes.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FAE9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309BB167">
            <w:pPr>
              <w:spacing w:after="30"/>
              <w:rPr>
                <w:rFonts w:hint="default"/>
                <w:b/>
                <w:bCs/>
              </w:rPr>
            </w:pPr>
            <w:r>
              <w:rPr>
                <w:rFonts w:hint="default"/>
                <w:b/>
                <w:bCs/>
              </w:rPr>
              <w:t>Movie Ticket Request Case Flow (Creation to Resolution)</w:t>
            </w:r>
          </w:p>
          <w:p w14:paraId="0FC0EE85">
            <w:pPr>
              <w:spacing w:after="30"/>
              <w:rPr>
                <w:rFonts w:hint="default"/>
              </w:rPr>
            </w:pPr>
            <w:r>
              <w:rPr>
                <w:rFonts w:hint="default"/>
              </w:rPr>
              <w:t>Booking Request (Customer)</w:t>
            </w:r>
          </w:p>
          <w:p w14:paraId="70798A26">
            <w:pPr>
              <w:spacing w:after="30"/>
              <w:rPr>
                <w:rFonts w:hint="default"/>
              </w:rPr>
            </w:pPr>
            <w:r>
              <w:rPr>
                <w:rFonts w:hint="default"/>
              </w:rPr>
              <w:t>Customer creates a new Movie Ticket Request by entering Movie Name, Show Date, Show Time and Number of Tickets.</w:t>
            </w:r>
          </w:p>
          <w:p w14:paraId="3D12E2B2">
            <w:pPr>
              <w:spacing w:after="30"/>
              <w:rPr>
                <w:rFonts w:hint="default"/>
              </w:rPr>
            </w:pPr>
            <w:r>
              <w:rPr>
                <w:rFonts w:hint="default"/>
              </w:rPr>
              <w:t>The system runs LookupShowDetails to fetch Ticket Price and Show Type from the Show data object and automatically calculates Booking Cost = Ticket Price Number of Tickets via the Declare Expression.</w:t>
            </w:r>
          </w:p>
          <w:p w14:paraId="6A86EEEE">
            <w:pPr>
              <w:spacing w:after="30"/>
              <w:rPr>
                <w:rFonts w:hint="default"/>
                <w:b/>
                <w:bCs/>
              </w:rPr>
            </w:pPr>
            <w:r>
              <w:rPr>
                <w:rFonts w:hint="default"/>
                <w:b/>
                <w:bCs/>
              </w:rPr>
              <w:t>Availability Check (System)</w:t>
            </w:r>
          </w:p>
          <w:p w14:paraId="03069053">
            <w:pPr>
              <w:spacing w:after="30"/>
              <w:rPr>
                <w:rFonts w:hint="default"/>
              </w:rPr>
            </w:pPr>
            <w:r>
              <w:rPr>
                <w:rFonts w:hint="default"/>
              </w:rPr>
              <w:t>The VerifyAvailability Data Transform checks if seats are available for the selected show.</w:t>
            </w:r>
          </w:p>
          <w:p w14:paraId="4E5F7B37">
            <w:pPr>
              <w:spacing w:after="30"/>
              <w:rPr>
                <w:rFonts w:hint="default"/>
              </w:rPr>
            </w:pPr>
            <w:r>
              <w:rPr>
                <w:rFonts w:hint="default"/>
              </w:rPr>
              <w:t>Seat Availability Status and Available Seats Count are captured. If seats are available, the case moves forward otherwise it is stopped.</w:t>
            </w:r>
          </w:p>
          <w:p w14:paraId="10F157A2">
            <w:pPr>
              <w:spacing w:after="30"/>
              <w:rPr>
                <w:rFonts w:hint="default"/>
                <w:b/>
                <w:bCs/>
              </w:rPr>
            </w:pPr>
            <w:r>
              <w:rPr>
                <w:rFonts w:hint="default"/>
                <w:b/>
                <w:bCs/>
              </w:rPr>
              <w:t>Approval (Customer/Users)</w:t>
            </w:r>
          </w:p>
          <w:p w14:paraId="2C4C3B9E">
            <w:pPr>
              <w:spacing w:after="30"/>
              <w:rPr>
                <w:rFonts w:hint="default"/>
              </w:rPr>
            </w:pPr>
            <w:r>
              <w:rPr>
                <w:rFonts w:hint="default"/>
              </w:rPr>
              <w:t>A "Collect Confirmation" assignment is routed to the Users queue.</w:t>
            </w:r>
          </w:p>
          <w:p w14:paraId="4A68CA73">
            <w:pPr>
              <w:spacing w:after="30"/>
              <w:rPr>
                <w:rFonts w:hint="default"/>
              </w:rPr>
            </w:pPr>
            <w:r>
              <w:rPr>
                <w:rFonts w:hint="default"/>
              </w:rPr>
              <w:t>The customer reviews booking details (Movie Name, Show Date, Show Time, Number of Tickets, Total Cost) and selects Booking Status Confirmed, Pending or Cancelled.</w:t>
            </w:r>
          </w:p>
          <w:p w14:paraId="79AFDD90">
            <w:pPr>
              <w:spacing w:after="30"/>
              <w:rPr>
                <w:rFonts w:hint="default"/>
              </w:rPr>
            </w:pPr>
            <w:r>
              <w:rPr>
                <w:rFonts w:hint="default"/>
              </w:rPr>
              <w:t>If Confirmed case moves to Booking Execution. If Cancelled case is stopped.</w:t>
            </w:r>
          </w:p>
          <w:p w14:paraId="466ED2B5">
            <w:pPr>
              <w:spacing w:after="30"/>
              <w:rPr>
                <w:rFonts w:hint="default"/>
                <w:b/>
                <w:bCs/>
              </w:rPr>
            </w:pPr>
            <w:r>
              <w:rPr>
                <w:rFonts w:hint="default"/>
                <w:b/>
                <w:bCs/>
              </w:rPr>
              <w:t>Booking Execution (System + Agent)</w:t>
            </w:r>
          </w:p>
          <w:p w14:paraId="3904295A">
            <w:pPr>
              <w:spacing w:after="30"/>
              <w:rPr>
                <w:rFonts w:hint="default"/>
              </w:rPr>
            </w:pPr>
            <w:r>
              <w:rPr>
                <w:rFonts w:hint="default"/>
              </w:rPr>
              <w:t>A Decision shape routes the case to either PremiumShowQueue or StandardShowQueue based on the Show Type.</w:t>
            </w:r>
          </w:p>
          <w:p w14:paraId="281373A0">
            <w:pPr>
              <w:spacing w:after="30"/>
              <w:rPr>
                <w:rFonts w:hint="default"/>
              </w:rPr>
            </w:pPr>
            <w:r>
              <w:rPr>
                <w:rFonts w:hint="default"/>
              </w:rPr>
              <w:t>The agent Assigns Seats, Generates a Ticket ID and updates the Booking Confirmation Status.</w:t>
            </w:r>
          </w:p>
          <w:p w14:paraId="52126AC2">
            <w:pPr>
              <w:spacing w:after="30"/>
              <w:rPr>
                <w:rFonts w:hint="default"/>
              </w:rPr>
            </w:pPr>
            <w:r>
              <w:rPr>
                <w:rFonts w:hint="default"/>
              </w:rPr>
              <w:t>The Booking System is updated via the UpdateBooking System Data Transform.</w:t>
            </w:r>
          </w:p>
          <w:p w14:paraId="0B579288">
            <w:pPr>
              <w:spacing w:after="30"/>
              <w:rPr>
                <w:rFonts w:hint="default"/>
              </w:rPr>
            </w:pPr>
            <w:r>
              <w:rPr>
                <w:rFonts w:hint="default"/>
              </w:rPr>
              <w:t>5 Notification (System)</w:t>
            </w:r>
          </w:p>
          <w:p w14:paraId="21CA9B51">
            <w:pPr>
              <w:spacing w:after="30"/>
              <w:rPr>
                <w:rFonts w:hint="default"/>
              </w:rPr>
            </w:pPr>
            <w:r>
              <w:rPr>
                <w:rFonts w:hint="default"/>
              </w:rPr>
              <w:t>The SendConfirmation_0 Correspondence rule is triggered automatically.</w:t>
            </w:r>
          </w:p>
          <w:p w14:paraId="7553720B">
            <w:pPr>
              <w:spacing w:after="30"/>
              <w:rPr>
                <w:rFonts w:hint="default"/>
              </w:rPr>
            </w:pPr>
            <w:r>
              <w:rPr>
                <w:rFonts w:hint="default"/>
              </w:rPr>
              <w:t>A confirmation email is sent to the customer including Movie Name, Show Date, Show Time, Seat Numbers, Ticket ID and Total Cost.</w:t>
            </w:r>
          </w:p>
          <w:p w14:paraId="5F07D11E">
            <w:pPr>
              <w:spacing w:after="30"/>
            </w:pPr>
            <w:r>
              <w:rPr>
                <w:rFonts w:hint="default"/>
              </w:rPr>
              <w:t>The case is marked as RESOLVED and the workflow is complete.</w:t>
            </w:r>
          </w:p>
          <w:p w14:paraId="41508A3C">
            <w:pPr>
              <w:spacing w:after="30"/>
            </w:pPr>
          </w:p>
        </w:tc>
      </w:tr>
    </w:tbl>
    <w:p w14:paraId="43D6B1D6">
      <w:pPr>
        <w:spacing w:after="120"/>
      </w:pPr>
    </w:p>
    <w:p w14:paraId="5109C004">
      <w:pPr>
        <w:spacing w:before="160" w:after="80"/>
      </w:pPr>
      <w:r>
        <w:rPr>
          <w:b/>
          <w:bCs/>
          <w:color w:val="0F6E6E"/>
          <w:sz w:val="23"/>
          <w:szCs w:val="23"/>
        </w:rPr>
        <w:t>Q7. Pick two design choices you made in your application and explain why you made them.</w:t>
      </w:r>
    </w:p>
    <w:p w14:paraId="19AB6B05">
      <w:pPr>
        <w:spacing w:after="60"/>
      </w:pPr>
      <w:r>
        <w:rPr>
          <w:i/>
          <w:iCs/>
          <w:color w:val="595959"/>
          <w:sz w:val="19"/>
          <w:szCs w:val="19"/>
        </w:rPr>
        <w:t>For each design choice, provide:</w:t>
      </w:r>
      <w:r>
        <w:rPr>
          <w:i/>
          <w:iCs/>
          <w:color w:val="595959"/>
          <w:sz w:val="19"/>
          <w:szCs w:val="19"/>
        </w:rPr>
        <w:br w:type="textWrapping"/>
      </w:r>
      <w:r>
        <w:rPr>
          <w:i/>
          <w:iCs/>
          <w:color w:val="595959"/>
          <w:sz w:val="19"/>
          <w:szCs w:val="19"/>
        </w:rPr>
        <w:t>• What you implemented</w:t>
      </w:r>
      <w:r>
        <w:rPr>
          <w:i/>
          <w:iCs/>
          <w:color w:val="595959"/>
          <w:sz w:val="19"/>
          <w:szCs w:val="19"/>
        </w:rPr>
        <w:br w:type="textWrapping"/>
      </w:r>
      <w:r>
        <w:rPr>
          <w:i/>
          <w:iCs/>
          <w:color w:val="595959"/>
          <w:sz w:val="19"/>
          <w:szCs w:val="19"/>
        </w:rPr>
        <w:t>• Why you chose that approach</w:t>
      </w:r>
      <w:r>
        <w:rPr>
          <w:i/>
          <w:iCs/>
          <w:color w:val="595959"/>
          <w:sz w:val="19"/>
          <w:szCs w:val="19"/>
        </w:rPr>
        <w:br w:type="textWrapping"/>
      </w:r>
      <w:r>
        <w:rPr>
          <w:i/>
          <w:iCs/>
          <w:color w:val="595959"/>
          <w:sz w:val="19"/>
          <w:szCs w:val="19"/>
        </w:rPr>
        <w:t>• What benefit it provides to the application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AC43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18BB114B">
            <w:pPr>
              <w:spacing w:after="30"/>
              <w:rPr>
                <w:rFonts w:hint="default"/>
              </w:rPr>
            </w:pPr>
            <w:r>
              <w:rPr>
                <w:rFonts w:hint="default"/>
                <w:b/>
                <w:bCs/>
              </w:rPr>
              <w:t>Design Choice 1</w:t>
            </w:r>
            <w:r>
              <w:rPr>
                <w:rFonts w:hint="default"/>
              </w:rPr>
              <w:t>: Declare Expression for Booking Cost Calculation</w:t>
            </w:r>
          </w:p>
          <w:p w14:paraId="1C5619D6">
            <w:pPr>
              <w:spacing w:after="30"/>
              <w:rPr>
                <w:rFonts w:hint="default"/>
                <w:b/>
                <w:bCs/>
              </w:rPr>
            </w:pPr>
            <w:r>
              <w:rPr>
                <w:rFonts w:hint="default"/>
                <w:b/>
                <w:bCs/>
              </w:rPr>
              <w:t>What I implemented:</w:t>
            </w:r>
          </w:p>
          <w:p w14:paraId="19E320FF">
            <w:pPr>
              <w:spacing w:after="30"/>
              <w:rPr>
                <w:rFonts w:hint="default"/>
              </w:rPr>
            </w:pPr>
            <w:r>
              <w:rPr>
                <w:rFonts w:hint="default"/>
              </w:rPr>
              <w:t>Used a Declare Expression (.Booking Cost) to automatically calculate the Booking</w:t>
            </w:r>
          </w:p>
          <w:p w14:paraId="48F2DC76">
            <w:pPr>
              <w:spacing w:after="30"/>
              <w:rPr>
                <w:rFonts w:hint="default"/>
                <w:b/>
                <w:bCs/>
              </w:rPr>
            </w:pPr>
            <w:r>
              <w:rPr>
                <w:rFonts w:hint="default"/>
                <w:b/>
                <w:bCs/>
              </w:rPr>
              <w:t>Cost using the formula:</w:t>
            </w:r>
          </w:p>
          <w:p w14:paraId="226B4ED6">
            <w:pPr>
              <w:spacing w:after="30"/>
              <w:rPr>
                <w:rFonts w:hint="default"/>
              </w:rPr>
            </w:pPr>
            <w:r>
              <w:rPr>
                <w:rFonts w:hint="default"/>
              </w:rPr>
              <w:t>BookingCost = TicketPrice x NumberOfTickets</w:t>
            </w:r>
          </w:p>
          <w:p w14:paraId="15A725F5">
            <w:pPr>
              <w:spacing w:after="30"/>
              <w:rPr>
                <w:rFonts w:hint="default"/>
                <w:b/>
                <w:bCs/>
              </w:rPr>
            </w:pPr>
            <w:r>
              <w:rPr>
                <w:rFonts w:hint="default"/>
                <w:b/>
                <w:bCs/>
              </w:rPr>
              <w:t>Why I chose this approach:</w:t>
            </w:r>
          </w:p>
          <w:p w14:paraId="1358A054">
            <w:pPr>
              <w:spacing w:after="30"/>
              <w:rPr>
                <w:rFonts w:hint="default"/>
              </w:rPr>
            </w:pPr>
            <w:r>
              <w:rPr>
                <w:rFonts w:hint="default"/>
              </w:rPr>
              <w:t>Declare Expressions in Pega use forward chaining they automatically recalculate whenever the source properties (TicketPrice or NumberOfTickets) change, without needing to manually trigger the calculation at a specific step.</w:t>
            </w:r>
          </w:p>
          <w:p w14:paraId="0EA05CCA">
            <w:pPr>
              <w:spacing w:after="30"/>
              <w:rPr>
                <w:rFonts w:hint="default"/>
                <w:b/>
                <w:bCs/>
              </w:rPr>
            </w:pPr>
            <w:r>
              <w:rPr>
                <w:rFonts w:hint="default"/>
                <w:b/>
                <w:bCs/>
              </w:rPr>
              <w:t>Benefit to the application:</w:t>
            </w:r>
          </w:p>
          <w:p w14:paraId="6C5B83DB">
            <w:pPr>
              <w:spacing w:after="30"/>
              <w:rPr>
                <w:rFonts w:hint="default"/>
              </w:rPr>
            </w:pPr>
            <w:r>
              <w:rPr>
                <w:rFonts w:hint="default"/>
              </w:rPr>
              <w:t>The Booking Cost is always accurate and up-to-date in real time. If the customer changes the number of tickets, the cost recalculates instantly no manual intervention or step-specific logic needed. This reduces errors and improves the user experience.</w:t>
            </w:r>
          </w:p>
          <w:p w14:paraId="54AD3E0A">
            <w:pPr>
              <w:spacing w:after="30"/>
              <w:rPr>
                <w:rFonts w:hint="default"/>
              </w:rPr>
            </w:pPr>
            <w:r>
              <w:rPr>
                <w:rFonts w:hint="default"/>
                <w:b/>
                <w:bCs/>
              </w:rPr>
              <w:t xml:space="preserve">Design Choice 2: </w:t>
            </w:r>
            <w:r>
              <w:rPr>
                <w:rFonts w:hint="default"/>
              </w:rPr>
              <w:t>Reusable Movie and Show Data Objects with Data Reference</w:t>
            </w:r>
          </w:p>
          <w:p w14:paraId="3EC7A71F">
            <w:pPr>
              <w:spacing w:after="30"/>
              <w:rPr>
                <w:rFonts w:hint="default"/>
                <w:b/>
                <w:bCs/>
              </w:rPr>
            </w:pPr>
            <w:r>
              <w:rPr>
                <w:rFonts w:hint="default"/>
                <w:b/>
                <w:bCs/>
              </w:rPr>
              <w:t>What I implemented:</w:t>
            </w:r>
          </w:p>
          <w:p w14:paraId="2874091F">
            <w:pPr>
              <w:spacing w:after="30"/>
              <w:rPr>
                <w:rFonts w:hint="default"/>
              </w:rPr>
            </w:pPr>
            <w:r>
              <w:rPr>
                <w:rFonts w:hint="default"/>
              </w:rPr>
              <w:t>Created two separate data objects - Movie and Show and linked them using a Data Reference (Show has a Movie reference, Movie has a ShowList reference).</w:t>
            </w:r>
          </w:p>
          <w:p w14:paraId="72F5CD38">
            <w:pPr>
              <w:spacing w:after="30"/>
              <w:rPr>
                <w:rFonts w:hint="default"/>
                <w:b/>
                <w:bCs/>
              </w:rPr>
            </w:pPr>
            <w:r>
              <w:rPr>
                <w:rFonts w:hint="default"/>
                <w:b/>
                <w:bCs/>
              </w:rPr>
              <w:t>Why I chose this approach:</w:t>
            </w:r>
          </w:p>
          <w:p w14:paraId="5E4EE477">
            <w:pPr>
              <w:spacing w:after="30"/>
              <w:rPr>
                <w:rFonts w:hint="default"/>
              </w:rPr>
            </w:pPr>
            <w:r>
              <w:rPr>
                <w:rFonts w:hint="default"/>
              </w:rPr>
              <w:t>Instead of storing Movie and Show details directly on every case, I used reusable data objects so that the same Movie/Show data can be shared across multiple booking requests without duplication.</w:t>
            </w:r>
          </w:p>
          <w:p w14:paraId="69C7BB9A">
            <w:pPr>
              <w:spacing w:after="30"/>
              <w:rPr>
                <w:rFonts w:hint="default"/>
                <w:b/>
                <w:bCs/>
              </w:rPr>
            </w:pPr>
            <w:r>
              <w:rPr>
                <w:rFonts w:hint="default"/>
                <w:b/>
                <w:bCs/>
              </w:rPr>
              <w:t>Benefit to the application:</w:t>
            </w:r>
          </w:p>
          <w:p w14:paraId="1037B8A3">
            <w:pPr>
              <w:spacing w:after="30"/>
            </w:pPr>
            <w:r>
              <w:rPr>
                <w:rFonts w:hint="default"/>
              </w:rPr>
              <w:t>This ensures data consistency if a Movie's Ticket Price changes, it only needs to be updated in one place (Movie data object) and all new bookings will automatically get the correct price. It also makes the application scalable and maintainable.</w:t>
            </w:r>
          </w:p>
        </w:tc>
      </w:tr>
    </w:tbl>
    <w:p w14:paraId="687C6DE0">
      <w:pPr>
        <w:spacing w:after="120"/>
      </w:pPr>
    </w:p>
    <w:p w14:paraId="5267B076">
      <w:pPr>
        <w:spacing w:before="160" w:after="80"/>
      </w:pPr>
      <w:r>
        <w:rPr>
          <w:b/>
          <w:bCs/>
          <w:color w:val="0F6E6E"/>
          <w:sz w:val="23"/>
          <w:szCs w:val="23"/>
        </w:rPr>
        <w:t>Q8. What was the hardest part, and how exactly did you fix it?</w:t>
      </w:r>
    </w:p>
    <w:p w14:paraId="0D57A603">
      <w:pPr>
        <w:spacing w:after="60"/>
      </w:pPr>
      <w:r>
        <w:rPr>
          <w:i/>
          <w:iCs/>
          <w:color w:val="595959"/>
          <w:sz w:val="19"/>
          <w:szCs w:val="19"/>
        </w:rPr>
        <w:t>Specific and honest. A real challenge scores much better than a generic answer.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E057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1945BAFA">
            <w:pPr>
              <w:spacing w:after="30"/>
              <w:rPr>
                <w:rFonts w:hint="default"/>
              </w:rPr>
            </w:pPr>
            <w:r>
              <w:rPr>
                <w:rFonts w:hint="default"/>
                <w:b/>
                <w:bCs/>
              </w:rPr>
              <w:t>The Hardest Part</w:t>
            </w:r>
            <w:r>
              <w:rPr>
                <w:rFonts w:hint="default"/>
              </w:rPr>
              <w:t>: Getting Booking Cost to Calculate Correctly</w:t>
            </w:r>
          </w:p>
          <w:p w14:paraId="7EDD90A1">
            <w:pPr>
              <w:spacing w:after="30"/>
              <w:rPr>
                <w:rFonts w:hint="default"/>
                <w:b/>
                <w:bCs/>
              </w:rPr>
            </w:pPr>
            <w:r>
              <w:rPr>
                <w:rFonts w:hint="default"/>
                <w:b/>
                <w:bCs/>
              </w:rPr>
              <w:t>The Challenge:</w:t>
            </w:r>
          </w:p>
          <w:p w14:paraId="1242A754">
            <w:pPr>
              <w:spacing w:after="30"/>
              <w:rPr>
                <w:rFonts w:hint="default"/>
              </w:rPr>
            </w:pPr>
            <w:r>
              <w:rPr>
                <w:rFonts w:hint="default"/>
              </w:rPr>
              <w:t>The Booking Cost was always showing $0.00 even after I set the Ticket Price in the Show data record. This was frustrating because the Declare Expression and Data Transform both looked correct on the surface, but the cost still wouldn't calculate.</w:t>
            </w:r>
          </w:p>
          <w:p w14:paraId="4B05F062">
            <w:pPr>
              <w:spacing w:after="30"/>
              <w:rPr>
                <w:rFonts w:hint="default"/>
                <w:b/>
                <w:bCs/>
              </w:rPr>
            </w:pPr>
            <w:r>
              <w:rPr>
                <w:rFonts w:hint="default"/>
                <w:b/>
                <w:bCs/>
              </w:rPr>
              <w:t>What Made It Difficult:</w:t>
            </w:r>
          </w:p>
          <w:p w14:paraId="29AE93C6">
            <w:pPr>
              <w:spacing w:after="30"/>
              <w:rPr>
                <w:rFonts w:hint="default"/>
              </w:rPr>
            </w:pPr>
            <w:r>
              <w:rPr>
                <w:rFonts w:hint="default"/>
              </w:rPr>
              <w:t>The problem wasn't in one place it was a chain of three separate issues:</w:t>
            </w:r>
          </w:p>
          <w:p w14:paraId="3798735B">
            <w:pPr>
              <w:spacing w:after="30"/>
              <w:rPr>
                <w:rFonts w:hint="default"/>
              </w:rPr>
            </w:pPr>
            <w:r>
              <w:rPr>
                <w:rFonts w:hint="default"/>
              </w:rPr>
              <w:t>1. The Declare Expression (.Booking Cost) was hardcoded to by Blueprint not using any formula</w:t>
            </w:r>
          </w:p>
          <w:p w14:paraId="02994887">
            <w:pPr>
              <w:spacing w:after="30"/>
              <w:rPr>
                <w:rFonts w:hint="default"/>
              </w:rPr>
            </w:pPr>
            <w:r>
              <w:rPr>
                <w:rFonts w:hint="default"/>
              </w:rPr>
              <w:t>2. The CalculateBooking Cost Data Transform was setting. TotalCost instead of BookingCost wrong target field</w:t>
            </w:r>
          </w:p>
          <w:p w14:paraId="657C2263">
            <w:pPr>
              <w:spacing w:after="30"/>
              <w:rPr>
                <w:rFonts w:hint="default"/>
              </w:rPr>
            </w:pPr>
            <w:r>
              <w:rPr>
                <w:rFonts w:hint="default"/>
              </w:rPr>
              <w:t>3. The LookupShowDetails Data Transform was completely empty it had only a comment and was never actually fetching TicketPrice from the Show data record and setting it on the case</w:t>
            </w:r>
          </w:p>
          <w:p w14:paraId="03DBFBFF">
            <w:pPr>
              <w:spacing w:after="30"/>
              <w:rPr>
                <w:rFonts w:hint="default"/>
                <w:b/>
                <w:bCs/>
              </w:rPr>
            </w:pPr>
            <w:r>
              <w:rPr>
                <w:rFonts w:hint="default"/>
                <w:b/>
                <w:bCs/>
              </w:rPr>
              <w:t>How I Fixed It:</w:t>
            </w:r>
          </w:p>
          <w:p w14:paraId="584A22DE">
            <w:pPr>
              <w:spacing w:after="30"/>
              <w:rPr>
                <w:rFonts w:hint="default"/>
              </w:rPr>
            </w:pPr>
            <w:r>
              <w:rPr>
                <w:rFonts w:hint="default"/>
              </w:rPr>
              <w:t>I had to fix all three in order:</w:t>
            </w:r>
          </w:p>
          <w:p w14:paraId="0E76A067">
            <w:pPr>
              <w:spacing w:after="30"/>
              <w:rPr>
                <w:rFonts w:hint="default"/>
              </w:rPr>
            </w:pPr>
            <w:r>
              <w:rPr>
                <w:rFonts w:hint="default"/>
              </w:rPr>
              <w:t>Fixed the Declare Expression changed formula to .NumberOfTickets</w:t>
            </w:r>
          </w:p>
          <w:p w14:paraId="6C831BF6">
            <w:pPr>
              <w:spacing w:after="30"/>
              <w:rPr>
                <w:rFonts w:hint="default"/>
              </w:rPr>
            </w:pPr>
            <w:r>
              <w:rPr>
                <w:rFonts w:hint="default"/>
              </w:rPr>
              <w:t>. TicketPrice</w:t>
            </w:r>
          </w:p>
          <w:p w14:paraId="1E51E586">
            <w:pPr>
              <w:spacing w:after="30"/>
              <w:rPr>
                <w:rFonts w:hint="default"/>
              </w:rPr>
            </w:pPr>
            <w:r>
              <w:rPr>
                <w:rFonts w:hint="default"/>
              </w:rPr>
              <w:t>Fixed the Data Transform → changed target from. TotalCost to .BookingCost</w:t>
            </w:r>
          </w:p>
          <w:p w14:paraId="6F6510A1">
            <w:pPr>
              <w:spacing w:after="30"/>
              <w:rPr>
                <w:rFonts w:hint="default"/>
              </w:rPr>
            </w:pPr>
            <w:r>
              <w:rPr>
                <w:rFonts w:hint="default"/>
              </w:rPr>
              <w:t>Fixed LookupShowDetails added the mapping Set</w:t>
            </w:r>
          </w:p>
          <w:p w14:paraId="2126C188">
            <w:pPr>
              <w:spacing w:after="30"/>
              <w:rPr>
                <w:rFonts w:hint="default"/>
              </w:rPr>
            </w:pPr>
            <w:r>
              <w:rPr>
                <w:rFonts w:hint="default"/>
              </w:rPr>
              <w:t>TicketPrice</w:t>
            </w:r>
          </w:p>
          <w:p w14:paraId="3335D767">
            <w:pPr>
              <w:spacing w:after="30"/>
              <w:rPr>
                <w:rFonts w:hint="default"/>
              </w:rPr>
            </w:pPr>
            <w:r>
              <w:rPr>
                <w:rFonts w:hint="default"/>
              </w:rPr>
              <w:t>.Show.TicketPrice</w:t>
            </w:r>
          </w:p>
          <w:p w14:paraId="6A229519">
            <w:pPr>
              <w:spacing w:after="30"/>
              <w:rPr>
                <w:rFonts w:hint="default"/>
              </w:rPr>
            </w:pPr>
            <w:r>
              <w:rPr>
                <w:rFonts w:hint="default"/>
              </w:rPr>
              <w:t>I also discovered a picklist mismatch the Show data type had Regular/Premiere values but the case only accepted Standard/Premium/IMAX which caused a validation error. I resolved this by updating the Show record to use Standard and hardcoding the Show Type in LookupShowDetails.</w:t>
            </w:r>
          </w:p>
          <w:p w14:paraId="362483A0">
            <w:pPr>
              <w:spacing w:after="30"/>
              <w:rPr>
                <w:rFonts w:hint="default"/>
                <w:b/>
                <w:bCs/>
              </w:rPr>
            </w:pPr>
            <w:r>
              <w:rPr>
                <w:rFonts w:hint="default"/>
                <w:b/>
                <w:bCs/>
              </w:rPr>
              <w:t>What I Learned:</w:t>
            </w:r>
          </w:p>
          <w:p w14:paraId="3B88899E">
            <w:pPr>
              <w:spacing w:after="30"/>
            </w:pPr>
            <w:r>
              <w:rPr>
                <w:rFonts w:hint="default"/>
              </w:rPr>
              <w:t>In Pega, Blueprint generates rule stubs but doesn't fully configure the logic. You need to trace the entire data flow from data object data transform → property → calculation to find where the chain breaks.</w:t>
            </w:r>
          </w:p>
        </w:tc>
      </w:tr>
    </w:tbl>
    <w:p w14:paraId="69E2BB2B">
      <w:pPr>
        <w:spacing w:after="120"/>
      </w:pPr>
    </w:p>
    <w:p w14:paraId="218F1083">
      <w:pPr>
        <w:spacing w:before="160" w:after="80"/>
      </w:pPr>
      <w:r>
        <w:rPr>
          <w:b/>
          <w:bCs/>
          <w:color w:val="0F6E6E"/>
          <w:sz w:val="23"/>
          <w:szCs w:val="23"/>
        </w:rPr>
        <w:t>Q9. If the approval step was only needed when Total Cost is above a certain amount, what would you change in your application?</w:t>
      </w:r>
    </w:p>
    <w:p w14:paraId="74E431A0">
      <w:pPr>
        <w:spacing w:after="60"/>
      </w:pPr>
      <w:r>
        <w:rPr>
          <w:i/>
          <w:iCs/>
          <w:color w:val="595959"/>
          <w:sz w:val="19"/>
          <w:szCs w:val="19"/>
        </w:rPr>
        <w:t>Explain what you would change and where. You do not need to build this.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E511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6CD22B2D">
            <w:pPr>
              <w:spacing w:after="30"/>
              <w:rPr>
                <w:rFonts w:hint="default"/>
                <w:b/>
                <w:bCs/>
              </w:rPr>
            </w:pPr>
            <w:r>
              <w:rPr>
                <w:rFonts w:hint="default"/>
                <w:b/>
                <w:bCs/>
              </w:rPr>
              <w:t>what I would change:</w:t>
            </w:r>
          </w:p>
          <w:p w14:paraId="7551BA08">
            <w:pPr>
              <w:spacing w:after="30"/>
              <w:rPr>
                <w:rFonts w:hint="default"/>
              </w:rPr>
            </w:pPr>
            <w:r>
              <w:rPr>
                <w:rFonts w:hint="default"/>
              </w:rPr>
              <w:t>Add a Decision/Condition before the Approval Stage</w:t>
            </w:r>
          </w:p>
          <w:p w14:paraId="3179EC9F">
            <w:pPr>
              <w:spacing w:after="30"/>
              <w:rPr>
                <w:rFonts w:hint="default"/>
              </w:rPr>
            </w:pPr>
            <w:r>
              <w:rPr>
                <w:rFonts w:hint="default"/>
                <w:b/>
                <w:bCs/>
              </w:rPr>
              <w:t>Where:</w:t>
            </w:r>
            <w:r>
              <w:rPr>
                <w:rFonts w:hint="default"/>
              </w:rPr>
              <w:t xml:space="preserve"> In the Case Lifecycle (App Studio Case Types Movie Ticket Request → Workflow)</w:t>
            </w:r>
          </w:p>
          <w:p w14:paraId="3B9FF119">
            <w:pPr>
              <w:spacing w:after="30"/>
              <w:rPr>
                <w:rFonts w:hint="default"/>
              </w:rPr>
            </w:pPr>
            <w:r>
              <w:rPr>
                <w:rFonts w:hint="default"/>
                <w:b/>
                <w:bCs/>
              </w:rPr>
              <w:t>What:</w:t>
            </w:r>
            <w:r>
              <w:rPr>
                <w:rFonts w:hint="default"/>
              </w:rPr>
              <w:t xml:space="preserve"> I would add a Decision shape or Condition before the Approval stage that checks:</w:t>
            </w:r>
          </w:p>
          <w:p w14:paraId="2272D3C5">
            <w:pPr>
              <w:spacing w:after="30"/>
              <w:rPr>
                <w:rFonts w:hint="default"/>
              </w:rPr>
            </w:pPr>
            <w:r>
              <w:rPr>
                <w:rFonts w:hint="default"/>
              </w:rPr>
              <w:t>If BookingCost &gt; [threshold amount] → Go to Approval Stage</w:t>
            </w:r>
          </w:p>
          <w:p w14:paraId="582EC9DA">
            <w:pPr>
              <w:spacing w:after="30"/>
              <w:rPr>
                <w:rFonts w:hint="default"/>
              </w:rPr>
            </w:pPr>
            <w:r>
              <w:rPr>
                <w:rFonts w:hint="default"/>
              </w:rPr>
              <w:t>If BookingCost ≤ [threshold amount] Skip Approval Booking Execution Go directly to</w:t>
            </w:r>
          </w:p>
          <w:p w14:paraId="449F4719">
            <w:pPr>
              <w:spacing w:after="30"/>
              <w:rPr>
                <w:rFonts w:hint="default"/>
              </w:rPr>
            </w:pPr>
            <w:r>
              <w:rPr>
                <w:rFonts w:hint="default"/>
              </w:rPr>
              <w:t>2 Configure the Approval Stage as Conditional</w:t>
            </w:r>
          </w:p>
          <w:p w14:paraId="3E6354CD">
            <w:pPr>
              <w:spacing w:after="30"/>
              <w:rPr>
                <w:rFonts w:hint="default"/>
              </w:rPr>
            </w:pPr>
            <w:r>
              <w:rPr>
                <w:rFonts w:hint="default"/>
              </w:rPr>
              <w:t>Where: App Studio Case Types → Workflow Approval Stage settings</w:t>
            </w:r>
          </w:p>
          <w:p w14:paraId="0D752BB0">
            <w:pPr>
              <w:spacing w:after="30"/>
              <w:rPr>
                <w:rFonts w:hint="default"/>
              </w:rPr>
            </w:pPr>
            <w:r>
              <w:rPr>
                <w:rFonts w:hint="default"/>
              </w:rPr>
              <w:t>What: In Pega, each stage has a "Skip stage when" condition option. I would set:</w:t>
            </w:r>
          </w:p>
          <w:p w14:paraId="5AEBFD07">
            <w:pPr>
              <w:spacing w:after="30"/>
              <w:rPr>
                <w:rFonts w:hint="default"/>
              </w:rPr>
            </w:pPr>
            <w:r>
              <w:rPr>
                <w:rFonts w:hint="default"/>
              </w:rPr>
              <w:t>Skip when: BookingCost &lt;= 500</w:t>
            </w:r>
          </w:p>
          <w:p w14:paraId="350A6B6B">
            <w:pPr>
              <w:spacing w:after="30"/>
              <w:rPr>
                <w:rFonts w:hint="default"/>
              </w:rPr>
            </w:pPr>
            <w:r>
              <w:rPr>
                <w:rFonts w:hint="default"/>
              </w:rPr>
              <w:t>This means:</w:t>
            </w:r>
          </w:p>
          <w:p w14:paraId="7E071DCF">
            <w:pPr>
              <w:spacing w:after="30"/>
              <w:rPr>
                <w:rFonts w:hint="default"/>
              </w:rPr>
            </w:pPr>
            <w:r>
              <w:rPr>
                <w:rFonts w:hint="default"/>
              </w:rPr>
              <w:t>。 Booking Cost &gt; $500 → Approval required</w:t>
            </w:r>
          </w:p>
          <w:p w14:paraId="1D390B07">
            <w:pPr>
              <w:spacing w:after="30"/>
              <w:rPr>
                <w:rFonts w:hint="default"/>
              </w:rPr>
            </w:pPr>
            <w:r>
              <w:rPr>
                <w:rFonts w:hint="default"/>
              </w:rPr>
              <w:t>Booking Cost $500 → Approval skipped, goes straight to Booking Execution</w:t>
            </w:r>
          </w:p>
          <w:p w14:paraId="68E2E6F0">
            <w:pPr>
              <w:spacing w:after="30"/>
              <w:rPr>
                <w:rFonts w:hint="default"/>
              </w:rPr>
            </w:pPr>
            <w:r>
              <w:rPr>
                <w:rFonts w:hint="default"/>
              </w:rPr>
              <w:t>3 Alternatively Use a When Rule</w:t>
            </w:r>
          </w:p>
          <w:p w14:paraId="24511B9F">
            <w:pPr>
              <w:spacing w:after="30"/>
              <w:rPr>
                <w:rFonts w:hint="default"/>
              </w:rPr>
            </w:pPr>
            <w:r>
              <w:rPr>
                <w:rFonts w:hint="default"/>
              </w:rPr>
              <w:t>Where: Dev Studio Records Decision When Rule</w:t>
            </w:r>
          </w:p>
          <w:p w14:paraId="407F38F7">
            <w:pPr>
              <w:spacing w:after="30"/>
              <w:rPr>
                <w:rFonts w:hint="default"/>
              </w:rPr>
            </w:pPr>
            <w:r>
              <w:rPr>
                <w:rFonts w:hint="default"/>
              </w:rPr>
              <w:t>What: Create a When Rule called IsHighValueBooking:</w:t>
            </w:r>
          </w:p>
          <w:p w14:paraId="5CC50C7A">
            <w:pPr>
              <w:spacing w:after="30"/>
              <w:rPr>
                <w:rFonts w:hint="default"/>
              </w:rPr>
            </w:pPr>
            <w:r>
              <w:rPr>
                <w:rFonts w:hint="default"/>
              </w:rPr>
              <w:t>Condition: BookingCost &gt; 500</w:t>
            </w:r>
          </w:p>
          <w:p w14:paraId="4475AD14">
            <w:pPr>
              <w:spacing w:after="30"/>
            </w:pPr>
            <w:r>
              <w:rPr>
                <w:rFonts w:hint="default"/>
              </w:rPr>
              <w:t>Then reference this When Rule in the flow transition to conditionally route to Approval or skip it.</w:t>
            </w:r>
          </w:p>
        </w:tc>
      </w:tr>
    </w:tbl>
    <w:p w14:paraId="120C4E94">
      <w:pPr>
        <w:spacing w:after="120"/>
      </w:pPr>
    </w:p>
    <w:p w14:paraId="0F7B0867">
      <w:pPr>
        <w:spacing w:before="160" w:after="80"/>
      </w:pPr>
      <w:r>
        <w:rPr>
          <w:b/>
          <w:bCs/>
          <w:color w:val="0F6E6E"/>
        </w:rPr>
        <w:t>Q10. List three exact rule names from your application that you personally created or modified.</w:t>
      </w:r>
    </w:p>
    <w:p w14:paraId="43640AD5">
      <w:pPr>
        <w:spacing w:after="60"/>
      </w:pPr>
      <w:r>
        <w:rPr>
          <w:i/>
          <w:iCs/>
          <w:color w:val="595959"/>
        </w:rPr>
        <w:t>Include the rule name and rule type for each one (for example: CalculateTotalCost - Declare Expression).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063A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678F1FF7">
            <w:pPr>
              <w:spacing w:after="30"/>
              <w:rPr>
                <w:rFonts w:hint="default"/>
                <w:b/>
                <w:bCs/>
              </w:rPr>
            </w:pPr>
            <w:r>
              <w:rPr>
                <w:rFonts w:hint="default"/>
                <w:b/>
                <w:bCs/>
              </w:rPr>
              <w:t>Three Rules I Personally Modified:</w:t>
            </w:r>
          </w:p>
          <w:p w14:paraId="290A9F9C">
            <w:pPr>
              <w:spacing w:after="30"/>
              <w:rPr>
                <w:rFonts w:hint="default"/>
              </w:rPr>
            </w:pPr>
            <w:r>
              <w:rPr>
                <w:rFonts w:hint="default"/>
              </w:rPr>
              <w:t>Declare Expression .BookingCost`</w:t>
            </w:r>
          </w:p>
          <w:p w14:paraId="44A7CC9E">
            <w:pPr>
              <w:spacing w:after="30"/>
              <w:rPr>
                <w:rFonts w:hint="default"/>
              </w:rPr>
            </w:pPr>
            <w:r>
              <w:rPr>
                <w:rFonts w:hint="default"/>
              </w:rPr>
              <w:t>Modified the formula from hardcoded to. TicketPrice *</w:t>
            </w:r>
          </w:p>
          <w:p w14:paraId="34E82A11">
            <w:pPr>
              <w:spacing w:after="30"/>
              <w:rPr>
                <w:rFonts w:hint="default"/>
              </w:rPr>
            </w:pPr>
            <w:r>
              <w:rPr>
                <w:rFonts w:hint="default"/>
              </w:rPr>
              <w:t>. NumberOfTickets to</w:t>
            </w:r>
          </w:p>
          <w:p w14:paraId="2AED6130">
            <w:pPr>
              <w:spacing w:after="30"/>
              <w:rPr>
                <w:rFonts w:hint="default"/>
              </w:rPr>
            </w:pPr>
            <w:r>
              <w:rPr>
                <w:rFonts w:hint="default"/>
              </w:rPr>
              <w:t>enable automatic Booking Cost calculation.</w:t>
            </w:r>
          </w:p>
          <w:p w14:paraId="5034C1D2">
            <w:pPr>
              <w:spacing w:after="30"/>
              <w:rPr>
                <w:rFonts w:hint="default"/>
              </w:rPr>
            </w:pPr>
            <w:r>
              <w:rPr>
                <w:rFonts w:hint="default"/>
                <w:lang w:val="en-US"/>
              </w:rPr>
              <w:t>2.</w:t>
            </w:r>
            <w:r>
              <w:rPr>
                <w:rFonts w:hint="default"/>
              </w:rPr>
              <w:t>'LookupShowDetails` Data Transform</w:t>
            </w:r>
          </w:p>
          <w:p w14:paraId="38E64B18">
            <w:pPr>
              <w:spacing w:after="30"/>
              <w:rPr>
                <w:rFonts w:hint="default"/>
              </w:rPr>
            </w:pPr>
            <w:r>
              <w:rPr>
                <w:rFonts w:hint="default"/>
              </w:rPr>
              <w:t>Added property mappings for TicketPrice and record to the case it was completely empty when Blueprint generated it.</w:t>
            </w:r>
          </w:p>
          <w:p w14:paraId="19317F7B">
            <w:pPr>
              <w:spacing w:after="30"/>
              <w:rPr>
                <w:rFonts w:hint="default"/>
              </w:rPr>
            </w:pPr>
            <w:r>
              <w:rPr>
                <w:rFonts w:hint="default"/>
              </w:rPr>
              <w:t>ShowType from the Show data</w:t>
            </w:r>
          </w:p>
          <w:p w14:paraId="7DB009D1">
            <w:pPr>
              <w:spacing w:after="30"/>
              <w:rPr>
                <w:rFonts w:hint="default"/>
              </w:rPr>
            </w:pPr>
            <w:r>
              <w:rPr>
                <w:rFonts w:hint="default"/>
              </w:rPr>
              <w:t>3</w:t>
            </w:r>
            <w:r>
              <w:rPr>
                <w:rFonts w:hint="default"/>
                <w:lang w:val="en-US"/>
              </w:rPr>
              <w:t>.</w:t>
            </w:r>
            <w:r>
              <w:rPr>
                <w:rFonts w:hint="default"/>
              </w:rPr>
              <w:t>`SendConfirmation_0` - Correspondence</w:t>
            </w:r>
          </w:p>
          <w:p w14:paraId="271CA723">
            <w:pPr>
              <w:spacing w:after="30"/>
            </w:pPr>
            <w:r>
              <w:rPr>
                <w:rFonts w:hint="default"/>
              </w:rPr>
              <w:t>Updated the email template to include dynamic property references for Movie Name, Show Date, Show Time, Seat Numbers, Number of Tickets and Total Cost replacing the static placeholder text that Blueprint had generated.</w:t>
            </w:r>
          </w:p>
          <w:p w14:paraId="75FBE423">
            <w:pPr>
              <w:spacing w:after="30"/>
            </w:pPr>
          </w:p>
        </w:tc>
      </w:tr>
    </w:tbl>
    <w:p w14:paraId="43618C36">
      <w:pPr>
        <w:spacing w:before="160" w:after="80"/>
      </w:pPr>
      <w:r>
        <w:rPr>
          <w:b/>
          <w:color w:val="0F6E6E"/>
        </w:rPr>
        <w:t>Q11. List all personas used in your application.</w:t>
      </w:r>
    </w:p>
    <w:p w14:paraId="4FC48871">
      <w:pPr>
        <w:spacing w:after="60"/>
      </w:pPr>
      <w:r>
        <w:rPr>
          <w:i/>
          <w:color w:val="595959"/>
        </w:rPr>
        <w:t>List the persona names exactly as they appear in your application.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6D79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Mar>
              <w:top w:w="100" w:type="dxa"/>
              <w:left w:w="120" w:type="dxa"/>
              <w:bottom w:w="100" w:type="dxa"/>
              <w:right w:w="120" w:type="dxa"/>
            </w:tcMar>
          </w:tcPr>
          <w:p w14:paraId="2D3F0BEC">
            <w:pPr>
              <w:spacing w:after="30"/>
              <w:rPr>
                <w:rFonts w:hint="default"/>
                <w:lang w:val="en-US"/>
              </w:rPr>
            </w:pPr>
            <w:r>
              <w:rPr>
                <w:rFonts w:hint="default"/>
                <w:lang w:val="en-US"/>
              </w:rPr>
              <w:t>Booking Agent</w:t>
            </w:r>
            <w:r>
              <w:rPr>
                <w:rFonts w:hint="default"/>
                <w:lang w:val="en-US"/>
              </w:rPr>
              <w:br w:type="textWrapping"/>
            </w:r>
            <w:r>
              <w:rPr>
                <w:rFonts w:hint="default"/>
                <w:lang w:val="en-US"/>
              </w:rPr>
              <w:t>Customer</w:t>
            </w:r>
          </w:p>
          <w:p w14:paraId="3CB648E9">
            <w:pPr>
              <w:spacing w:after="30"/>
            </w:pPr>
            <w:r>
              <w:rPr>
                <w:rFonts w:hint="default"/>
                <w:lang w:val="en-US"/>
              </w:rPr>
              <w:t>Users</w:t>
            </w:r>
          </w:p>
        </w:tc>
      </w:tr>
    </w:tbl>
    <w:p w14:paraId="6C5B2163">
      <w:pPr>
        <w:spacing w:before="160" w:after="80"/>
      </w:pPr>
      <w:r>
        <w:rPr>
          <w:b/>
          <w:bCs/>
          <w:color w:val="0F6E6E"/>
        </w:rPr>
        <w:t>Q12. List all work queues used in your application and explain when each one is used.</w:t>
      </w:r>
    </w:p>
    <w:p w14:paraId="54BC88FF">
      <w:pPr>
        <w:spacing w:after="60"/>
      </w:pPr>
      <w:r>
        <w:rPr>
          <w:i/>
          <w:color w:val="595959"/>
        </w:rPr>
        <w:t>For each work queue, provide its exact name and the condition or type of work routed to it.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DA7D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0F00BB29">
            <w:pPr>
              <w:spacing w:after="30"/>
              <w:rPr>
                <w:rFonts w:hint="default"/>
                <w:b/>
                <w:bCs/>
              </w:rPr>
            </w:pPr>
            <w:r>
              <w:rPr>
                <w:rFonts w:hint="default"/>
                <w:b/>
                <w:bCs/>
              </w:rPr>
              <w:t>Work Queues in Movie Ticket Request Application:</w:t>
            </w:r>
          </w:p>
          <w:p w14:paraId="204925EA">
            <w:pPr>
              <w:spacing w:after="30"/>
              <w:rPr>
                <w:rFonts w:hint="default"/>
                <w:b/>
                <w:bCs/>
              </w:rPr>
            </w:pPr>
            <w:r>
              <w:rPr>
                <w:rFonts w:hint="default"/>
                <w:b/>
                <w:bCs/>
              </w:rPr>
              <w:t>Users</w:t>
            </w:r>
          </w:p>
          <w:p w14:paraId="7D43B470">
            <w:pPr>
              <w:spacing w:after="30"/>
              <w:rPr>
                <w:rFonts w:hint="default"/>
              </w:rPr>
            </w:pPr>
            <w:r>
              <w:rPr>
                <w:rFonts w:hint="default"/>
              </w:rPr>
              <w:t>When used: In the Approval stage for the "Collect Confirmation" assignment.</w:t>
            </w:r>
          </w:p>
          <w:p w14:paraId="0C2B3729">
            <w:pPr>
              <w:spacing w:after="30"/>
              <w:rPr>
                <w:rFonts w:hint="default"/>
              </w:rPr>
            </w:pPr>
            <w:r>
              <w:rPr>
                <w:rFonts w:hint="default"/>
              </w:rPr>
              <w:t>Condition: All booking requests are routed here regardless of Show Type for customer confirmation. The customer reviews Movie Name, Show Date, Show Time, Number of Tickets and Total Cost, then selects Booking Status (Confirmed/Pending/Cancelled).</w:t>
            </w:r>
          </w:p>
          <w:p w14:paraId="7B20862A">
            <w:pPr>
              <w:spacing w:after="30"/>
              <w:rPr>
                <w:rFonts w:hint="default"/>
              </w:rPr>
            </w:pPr>
            <w:r>
              <w:rPr>
                <w:rFonts w:hint="default"/>
              </w:rPr>
              <w:t xml:space="preserve">2 </w:t>
            </w:r>
            <w:r>
              <w:rPr>
                <w:rFonts w:hint="default"/>
                <w:b/>
                <w:bCs/>
              </w:rPr>
              <w:t>StandardShowQueue</w:t>
            </w:r>
          </w:p>
          <w:p w14:paraId="332D7F05">
            <w:pPr>
              <w:spacing w:after="30"/>
              <w:rPr>
                <w:rFonts w:hint="default"/>
              </w:rPr>
            </w:pPr>
            <w:r>
              <w:rPr>
                <w:rFonts w:hint="default"/>
              </w:rPr>
              <w:t>When used: In the Booking Execution stage for processing standard show bookings.</w:t>
            </w:r>
          </w:p>
          <w:p w14:paraId="64CFD6DD">
            <w:pPr>
              <w:spacing w:after="30"/>
              <w:rPr>
                <w:rFonts w:hint="default"/>
              </w:rPr>
            </w:pPr>
            <w:r>
              <w:rPr>
                <w:rFonts w:hint="default"/>
              </w:rPr>
              <w:t>Condition: Routed here when Show Type = "Standard" - the Decision shape in the</w:t>
            </w:r>
          </w:p>
          <w:p w14:paraId="5DF87109">
            <w:pPr>
              <w:spacing w:after="30"/>
              <w:rPr>
                <w:rFonts w:hint="default"/>
              </w:rPr>
            </w:pPr>
            <w:r>
              <w:rPr>
                <w:rFonts w:hint="default"/>
              </w:rPr>
              <w:t>Booking Execution stage evaluates the Show Type property and routes accordingly. The agent assigns seat numbers, generates Ticket ID and confirms the booking.</w:t>
            </w:r>
          </w:p>
          <w:p w14:paraId="0A3C4102">
            <w:pPr>
              <w:spacing w:after="30"/>
              <w:rPr>
                <w:rFonts w:hint="default"/>
                <w:b/>
                <w:bCs/>
              </w:rPr>
            </w:pPr>
            <w:r>
              <w:rPr>
                <w:rFonts w:hint="default"/>
                <w:b/>
                <w:bCs/>
              </w:rPr>
              <w:t>3 PremiumShowQueue</w:t>
            </w:r>
          </w:p>
          <w:p w14:paraId="68656D0F">
            <w:pPr>
              <w:spacing w:after="30"/>
              <w:rPr>
                <w:rFonts w:hint="default"/>
              </w:rPr>
            </w:pPr>
            <w:r>
              <w:rPr>
                <w:rFonts w:hint="default"/>
              </w:rPr>
              <w:t>When used: In the Booking Execution stage for processing premium show bookings.</w:t>
            </w:r>
          </w:p>
          <w:p w14:paraId="3254BC2F">
            <w:pPr>
              <w:spacing w:after="30"/>
            </w:pPr>
            <w:r>
              <w:rPr>
                <w:rFonts w:hint="default"/>
              </w:rPr>
              <w:t>Condition: Routed here when Show Type = "Premium" - the Decision shape routes premium bookings to this queue for priority handling. The agent assigns seat numbers, generates Ticket ID and confirms the booking.</w:t>
            </w:r>
          </w:p>
        </w:tc>
      </w:tr>
    </w:tbl>
    <w:p w14:paraId="5943889A">
      <w:pPr>
        <w:spacing w:before="160" w:after="80"/>
      </w:pPr>
      <w:r>
        <w:rPr>
          <w:b/>
          <w:bCs/>
          <w:color w:val="1F3864"/>
          <w:sz w:val="26"/>
          <w:szCs w:val="26"/>
        </w:rPr>
        <w:t>Before You Submit — Check These</w:t>
      </w:r>
    </w:p>
    <w:p w14:paraId="651E9592">
      <w:pPr>
        <w:spacing w:after="60"/>
      </w:pPr>
      <w:r>
        <w:rPr>
          <w:i/>
          <w:iCs/>
          <w:color w:val="595959"/>
          <w:sz w:val="19"/>
          <w:szCs w:val="19"/>
        </w:rPr>
        <w:t>Read through once before uploading.</w:t>
      </w:r>
    </w:p>
    <w:p w14:paraId="5B1CC6AA">
      <w:pPr>
        <w:spacing w:after="90"/>
      </w:pPr>
      <w:r>
        <w:t>1.   Section 1 filled in. Application named as NIP-[Project]-[YourName]. Names match the actual application.</w:t>
      </w:r>
    </w:p>
    <w:p w14:paraId="1E96125E">
      <w:pPr>
        <w:spacing w:after="90"/>
      </w:pPr>
      <w:r>
        <w:t>2.   New Operator created in Pega with my full name. I logged in as that operator for all screenshots.</w:t>
      </w:r>
    </w:p>
    <w:p w14:paraId="34992DB3">
      <w:pPr>
        <w:spacing w:after="90"/>
      </w:pPr>
      <w:r>
        <w:t>3.   Only my chosen project section remains — the other project section is deleted.</w:t>
      </w:r>
    </w:p>
    <w:p w14:paraId="7E964D1C">
      <w:pPr>
        <w:spacing w:after="90"/>
      </w:pPr>
      <w:r>
        <w:t>4.   All 10 user story screenshots are pasted and follow the operator, running-case, application, and rule-name evidence requirements.</w:t>
      </w:r>
    </w:p>
    <w:p w14:paraId="349F6780">
      <w:pPr>
        <w:spacing w:after="90"/>
      </w:pPr>
      <w:r>
        <w:t>5.   Every question in Sections 3 and 4, including Q10, Q11, and Q12, is answered in my own words.</w:t>
      </w:r>
    </w:p>
    <w:p w14:paraId="155DCFF5">
      <w:pPr>
        <w:spacing w:after="90"/>
      </w:pPr>
      <w:r>
        <w:t>6.   This file is named using the required format: ProjectName_FirstName_LastName.docx (for example, VehicleService_Ravi_Kumar.docx or MovieTicket_Ravi_Kumar.docx) and uploaded as required.</w:t>
      </w:r>
    </w:p>
    <w:sectPr>
      <w:pgSz w:w="11906" w:h="16838"/>
      <w:pgMar w:top="900" w:right="1000" w:bottom="9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NotDisplayPageBoundaries w:val="1"/>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9B5A37"/>
    <w:rsid w:val="000D2F17"/>
    <w:rsid w:val="004D5AB3"/>
    <w:rsid w:val="0060063E"/>
    <w:rsid w:val="00651378"/>
    <w:rsid w:val="00B840C6"/>
    <w:rsid w:val="03575F0B"/>
    <w:rsid w:val="124E1097"/>
    <w:rsid w:val="12F22AA0"/>
    <w:rsid w:val="15817A23"/>
    <w:rsid w:val="17753588"/>
    <w:rsid w:val="1A9B5A37"/>
    <w:rsid w:val="1BAB77F5"/>
    <w:rsid w:val="24753161"/>
    <w:rsid w:val="2DD105BA"/>
    <w:rsid w:val="36D60888"/>
    <w:rsid w:val="37941F3F"/>
    <w:rsid w:val="3C2A03C4"/>
    <w:rsid w:val="3D42683F"/>
    <w:rsid w:val="3D7D6E2D"/>
    <w:rsid w:val="458A7AA7"/>
    <w:rsid w:val="45DD2896"/>
    <w:rsid w:val="4B846F01"/>
    <w:rsid w:val="58A92390"/>
    <w:rsid w:val="5CBCC7FF"/>
    <w:rsid w:val="65274B6C"/>
    <w:rsid w:val="660B3B79"/>
    <w:rsid w:val="67113427"/>
    <w:rsid w:val="68815AEE"/>
    <w:rsid w:val="69DB133C"/>
    <w:rsid w:val="6C6B28EF"/>
    <w:rsid w:val="768D5EC2"/>
    <w:rsid w:val="7C5E4A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lang w:val="en-US" w:eastAsia="en-US" w:bidi="ar-SA"/>
    </w:rPr>
  </w:style>
  <w:style w:type="paragraph" w:styleId="2">
    <w:name w:val="heading 1"/>
    <w:basedOn w:val="1"/>
    <w:next w:val="1"/>
    <w:qFormat/>
    <w:uiPriority w:val="9"/>
    <w:pPr>
      <w:outlineLvl w:val="0"/>
    </w:pPr>
    <w:rPr>
      <w:color w:val="2E74B5"/>
      <w:sz w:val="32"/>
      <w:szCs w:val="32"/>
    </w:rPr>
  </w:style>
  <w:style w:type="paragraph" w:styleId="3">
    <w:name w:val="heading 2"/>
    <w:basedOn w:val="1"/>
    <w:next w:val="1"/>
    <w:semiHidden/>
    <w:unhideWhenUsed/>
    <w:qFormat/>
    <w:uiPriority w:val="9"/>
    <w:pPr>
      <w:outlineLvl w:val="1"/>
    </w:pPr>
    <w:rPr>
      <w:color w:val="2E74B5"/>
      <w:sz w:val="26"/>
      <w:szCs w:val="26"/>
    </w:rPr>
  </w:style>
  <w:style w:type="paragraph" w:styleId="4">
    <w:name w:val="heading 3"/>
    <w:basedOn w:val="1"/>
    <w:next w:val="1"/>
    <w:semiHidden/>
    <w:unhideWhenUsed/>
    <w:qFormat/>
    <w:uiPriority w:val="9"/>
    <w:pPr>
      <w:outlineLvl w:val="2"/>
    </w:pPr>
    <w:rPr>
      <w:color w:val="1F4D78"/>
      <w:sz w:val="24"/>
      <w:szCs w:val="24"/>
    </w:rPr>
  </w:style>
  <w:style w:type="paragraph" w:styleId="5">
    <w:name w:val="heading 4"/>
    <w:basedOn w:val="1"/>
    <w:next w:val="1"/>
    <w:semiHidden/>
    <w:unhideWhenUsed/>
    <w:qFormat/>
    <w:uiPriority w:val="9"/>
    <w:pPr>
      <w:outlineLvl w:val="3"/>
    </w:pPr>
    <w:rPr>
      <w:i/>
      <w:iCs/>
      <w:color w:val="2E74B5"/>
    </w:rPr>
  </w:style>
  <w:style w:type="paragraph" w:styleId="6">
    <w:name w:val="heading 5"/>
    <w:basedOn w:val="1"/>
    <w:next w:val="1"/>
    <w:semiHidden/>
    <w:unhideWhenUsed/>
    <w:qFormat/>
    <w:uiPriority w:val="9"/>
    <w:pPr>
      <w:outlineLvl w:val="4"/>
    </w:pPr>
    <w:rPr>
      <w:color w:val="2E74B5"/>
    </w:rPr>
  </w:style>
  <w:style w:type="paragraph" w:styleId="7">
    <w:name w:val="heading 6"/>
    <w:basedOn w:val="1"/>
    <w:next w:val="1"/>
    <w:semiHidden/>
    <w:unhideWhenUsed/>
    <w:qFormat/>
    <w:uiPriority w:val="9"/>
    <w:pPr>
      <w:outlineLvl w:val="5"/>
    </w:pPr>
    <w:rPr>
      <w:color w:val="1F4D78"/>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20"/>
    <w:semiHidden/>
    <w:unhideWhenUsed/>
    <w:qFormat/>
    <w:uiPriority w:val="99"/>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9"/>
    <w:semiHidden/>
    <w:unhideWhenUsed/>
    <w:qFormat/>
    <w:uiPriority w:val="99"/>
    <w:rPr>
      <w:sz w:val="20"/>
      <w:szCs w:val="20"/>
    </w:rPr>
  </w:style>
  <w:style w:type="character" w:styleId="14">
    <w:name w:val="Hyperlink"/>
    <w:unhideWhenUsed/>
    <w:qFormat/>
    <w:uiPriority w:val="99"/>
    <w:rPr>
      <w:color w:val="0563C1"/>
      <w:u w:val="single"/>
    </w:rPr>
  </w:style>
  <w:style w:type="character" w:styleId="15">
    <w:name w:val="Strong"/>
    <w:basedOn w:val="8"/>
    <w:qFormat/>
    <w:uiPriority w:val="22"/>
    <w:rPr>
      <w:b/>
      <w:bCs/>
    </w:rPr>
  </w:style>
  <w:style w:type="paragraph" w:styleId="16">
    <w:name w:val="Title"/>
    <w:basedOn w:val="1"/>
    <w:next w:val="1"/>
    <w:qFormat/>
    <w:uiPriority w:val="10"/>
    <w:rPr>
      <w:sz w:val="56"/>
      <w:szCs w:val="56"/>
    </w:rPr>
  </w:style>
  <w:style w:type="paragraph" w:customStyle="1" w:styleId="17">
    <w:name w:val="Strong1"/>
    <w:basedOn w:val="1"/>
    <w:next w:val="1"/>
    <w:qFormat/>
    <w:uiPriority w:val="0"/>
    <w:rPr>
      <w:b/>
      <w:bCs/>
    </w:rPr>
  </w:style>
  <w:style w:type="paragraph" w:styleId="18">
    <w:name w:val="List Paragraph"/>
    <w:basedOn w:val="1"/>
    <w:qFormat/>
    <w:uiPriority w:val="0"/>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Pegasystems, Inc.</Company>
  <Pages>16</Pages>
  <Words>2086</Words>
  <Characters>10892</Characters>
  <Lines>1</Lines>
  <Paragraphs>1</Paragraphs>
  <TotalTime>87</TotalTime>
  <ScaleCrop>false</ScaleCrop>
  <LinksUpToDate>false</LinksUpToDate>
  <CharactersWithSpaces>12793</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2026-08-27T10:38:00Z</dcterms:created>
  <dc:creator>Tarun Rathi</dc:creator>
  <cp:lastModifiedBy>WPS_1726839988</cp:lastModifiedBy>
  <dcterms:modified xsi:type="dcterms:W3CDTF">2026-08-31T05:04:31Z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5CDF0F1E152D4BBD91C7CE6A4D7952F6_13</vt:lpwstr>
  </property>
</Properties>
</file>