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utoSpaceDE w:val="0"/>
        <w:autoSpaceDN w:val="0"/>
        <w:adjustRightInd w:val="0"/>
        <w:spacing w:line="360" w:lineRule="auto"/>
        <w:jc w:val="both"/>
        <w:rPr>
          <w:rFonts w:hint="eastAsia" w:ascii="华文中宋" w:hAnsi="华文中宋" w:eastAsia="华文中宋" w:cs="华文中宋"/>
          <w:b/>
          <w:bCs/>
          <w:color w:val="FF00FF"/>
          <w:kern w:val="0"/>
          <w:szCs w:val="21"/>
          <w:lang w:val="zh-CN" w:eastAsia="zh-CN"/>
        </w:rPr>
      </w:pPr>
      <w:r>
        <w:rPr>
          <w:rFonts w:hint="eastAsia" w:ascii="华文中宋" w:hAnsi="华文中宋" w:eastAsia="华文中宋" w:cs="华文中宋"/>
          <w:b/>
          <w:kern w:val="0"/>
          <w:sz w:val="52"/>
          <w:szCs w:val="5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59690</wp:posOffset>
            </wp:positionH>
            <wp:positionV relativeFrom="paragraph">
              <wp:posOffset>13970</wp:posOffset>
            </wp:positionV>
            <wp:extent cx="1762760" cy="524510"/>
            <wp:effectExtent l="0" t="0" r="8890" b="8890"/>
            <wp:wrapSquare wrapText="bothSides"/>
            <wp:docPr id="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62760" cy="524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eastAsia" w:ascii="华文中宋" w:hAnsi="华文中宋" w:eastAsia="华文中宋" w:cs="华文中宋"/>
          <w:b/>
          <w:bCs/>
        </w:rPr>
      </w:pPr>
      <w:r>
        <w:rPr>
          <w:rFonts w:hint="eastAsia" w:ascii="华文中宋" w:hAnsi="华文中宋" w:eastAsia="华文中宋" w:cs="华文中宋"/>
          <w:sz w:val="44"/>
          <w:szCs w:val="44"/>
        </w:rPr>
        <w:t xml:space="preserve">  </w:t>
      </w:r>
    </w:p>
    <w:p>
      <w:pPr>
        <w:rPr>
          <w:rFonts w:hint="eastAsia" w:ascii="华文中宋" w:hAnsi="华文中宋" w:eastAsia="华文中宋" w:cs="华文中宋"/>
          <w:sz w:val="28"/>
          <w:szCs w:val="28"/>
        </w:rPr>
      </w:pPr>
    </w:p>
    <w:p>
      <w:pPr>
        <w:jc w:val="center"/>
        <w:outlineLvl w:val="0"/>
        <w:rPr>
          <w:rFonts w:hint="eastAsia" w:ascii="华文中宋" w:hAnsi="华文中宋" w:eastAsia="华文中宋" w:cs="华文中宋"/>
          <w:b/>
          <w:sz w:val="84"/>
          <w:szCs w:val="84"/>
          <w:lang w:val="en-US" w:eastAsia="zh-CN"/>
        </w:rPr>
      </w:pPr>
      <w:r>
        <w:rPr>
          <w:rFonts w:hint="eastAsia" w:ascii="华文中宋" w:hAnsi="华文中宋" w:eastAsia="华文中宋" w:cs="华文中宋"/>
          <w:b/>
          <w:sz w:val="52"/>
          <w:szCs w:val="52"/>
          <w:lang w:val="en-US" w:eastAsia="zh-CN"/>
        </w:rPr>
        <w:t>《分布式系统》</w:t>
      </w:r>
    </w:p>
    <w:p>
      <w:pPr>
        <w:jc w:val="center"/>
        <w:outlineLvl w:val="0"/>
        <w:rPr>
          <w:rFonts w:hint="eastAsia" w:ascii="华文中宋" w:hAnsi="华文中宋" w:eastAsia="华文中宋" w:cs="华文中宋"/>
          <w:sz w:val="48"/>
        </w:rPr>
      </w:pPr>
      <w:r>
        <w:rPr>
          <w:rFonts w:hint="eastAsia" w:ascii="华文中宋" w:hAnsi="华文中宋" w:eastAsia="华文中宋" w:cs="华文中宋"/>
          <w:b/>
          <w:bCs/>
          <w:sz w:val="48"/>
          <w:lang w:eastAsia="zh-CN"/>
        </w:rPr>
        <w:t>（</w:t>
      </w:r>
      <w:r>
        <w:rPr>
          <w:rFonts w:hint="eastAsia" w:ascii="华文中宋" w:hAnsi="华文中宋" w:eastAsia="华文中宋" w:cs="华文中宋"/>
          <w:b/>
          <w:bCs/>
          <w:sz w:val="48"/>
          <w:lang w:val="en-US" w:eastAsia="zh-CN"/>
        </w:rPr>
        <w:t>分布式文件系统</w:t>
      </w:r>
      <w:r>
        <w:rPr>
          <w:rFonts w:hint="eastAsia" w:ascii="华文中宋" w:hAnsi="华文中宋" w:eastAsia="华文中宋" w:cs="华文中宋"/>
          <w:b/>
          <w:bCs/>
          <w:sz w:val="48"/>
          <w:lang w:eastAsia="zh-CN"/>
        </w:rPr>
        <w:t>）</w:t>
      </w:r>
    </w:p>
    <w:p>
      <w:pPr>
        <w:rPr>
          <w:rFonts w:hint="eastAsia" w:ascii="华文中宋" w:hAnsi="华文中宋" w:eastAsia="华文中宋" w:cs="华文中宋"/>
          <w:sz w:val="44"/>
          <w:szCs w:val="44"/>
        </w:rPr>
      </w:pPr>
    </w:p>
    <w:p>
      <w:pPr>
        <w:rPr>
          <w:rFonts w:hint="eastAsia" w:ascii="华文中宋" w:hAnsi="华文中宋" w:eastAsia="华文中宋" w:cs="华文中宋"/>
          <w:sz w:val="32"/>
          <w:szCs w:val="32"/>
        </w:rPr>
      </w:pPr>
    </w:p>
    <w:p>
      <w:pPr>
        <w:rPr>
          <w:rFonts w:hint="eastAsia" w:ascii="华文中宋" w:hAnsi="华文中宋" w:eastAsia="华文中宋" w:cs="华文中宋"/>
          <w:sz w:val="32"/>
          <w:szCs w:val="32"/>
        </w:rPr>
      </w:pPr>
    </w:p>
    <w:p>
      <w:pPr>
        <w:rPr>
          <w:rFonts w:hint="eastAsia" w:ascii="华文中宋" w:hAnsi="华文中宋" w:eastAsia="华文中宋" w:cs="华文中宋"/>
          <w:sz w:val="32"/>
          <w:szCs w:val="32"/>
        </w:rPr>
      </w:pPr>
    </w:p>
    <w:p>
      <w:pPr>
        <w:rPr>
          <w:rFonts w:hint="eastAsia" w:ascii="华文中宋" w:hAnsi="华文中宋" w:eastAsia="华文中宋" w:cs="华文中宋"/>
          <w:sz w:val="21"/>
          <w:szCs w:val="21"/>
        </w:rPr>
      </w:pPr>
    </w:p>
    <w:tbl>
      <w:tblPr>
        <w:tblStyle w:val="4"/>
        <w:tblW w:w="7605" w:type="dxa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66"/>
        <w:gridCol w:w="329"/>
        <w:gridCol w:w="1410"/>
        <w:gridCol w:w="706"/>
        <w:gridCol w:w="870"/>
        <w:gridCol w:w="665"/>
        <w:gridCol w:w="816"/>
        <w:gridCol w:w="643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0" w:hRule="atLeast"/>
          <w:jc w:val="center"/>
        </w:trPr>
        <w:tc>
          <w:tcPr>
            <w:tcW w:w="2166" w:type="dxa"/>
            <w:noWrap w:val="0"/>
            <w:vAlign w:val="center"/>
          </w:tcPr>
          <w:p>
            <w:pPr>
              <w:jc w:val="distribute"/>
              <w:rPr>
                <w:rFonts w:hint="eastAsia" w:ascii="华文中宋" w:hAnsi="华文中宋" w:eastAsia="华文中宋" w:cs="华文中宋"/>
                <w:b/>
                <w:bCs/>
                <w:sz w:val="36"/>
                <w:szCs w:val="36"/>
              </w:rPr>
            </w:pPr>
            <w:r>
              <w:rPr>
                <w:rFonts w:hint="eastAsia" w:ascii="华文中宋" w:hAnsi="华文中宋" w:eastAsia="华文中宋" w:cs="华文中宋"/>
                <w:b/>
                <w:bCs/>
                <w:sz w:val="36"/>
                <w:szCs w:val="36"/>
              </w:rPr>
              <w:t>学院名称</w:t>
            </w:r>
          </w:p>
        </w:tc>
        <w:tc>
          <w:tcPr>
            <w:tcW w:w="329" w:type="dxa"/>
            <w:tcBorders>
              <w:left w:val="nil"/>
            </w:tcBorders>
            <w:noWrap w:val="0"/>
            <w:vAlign w:val="center"/>
          </w:tcPr>
          <w:p>
            <w:pPr>
              <w:jc w:val="center"/>
              <w:rPr>
                <w:rFonts w:hint="eastAsia" w:ascii="华文中宋" w:hAnsi="华文中宋" w:eastAsia="华文中宋" w:cs="华文中宋"/>
                <w:b/>
                <w:bCs/>
                <w:sz w:val="30"/>
              </w:rPr>
            </w:pPr>
            <w:r>
              <w:rPr>
                <w:rFonts w:hint="eastAsia" w:ascii="华文中宋" w:hAnsi="华文中宋" w:eastAsia="华文中宋" w:cs="华文中宋"/>
                <w:b/>
                <w:bCs/>
                <w:sz w:val="30"/>
              </w:rPr>
              <w:t>：</w:t>
            </w:r>
          </w:p>
        </w:tc>
        <w:tc>
          <w:tcPr>
            <w:tcW w:w="5110" w:type="dxa"/>
            <w:gridSpan w:val="6"/>
            <w:tcBorders>
              <w:bottom w:val="single" w:color="auto" w:sz="8" w:space="0"/>
            </w:tcBorders>
            <w:noWrap w:val="0"/>
            <w:vAlign w:val="center"/>
          </w:tcPr>
          <w:p>
            <w:pPr>
              <w:jc w:val="center"/>
              <w:rPr>
                <w:rFonts w:hint="eastAsia" w:ascii="华文中宋" w:hAnsi="华文中宋" w:eastAsia="华文中宋" w:cs="华文中宋"/>
                <w:sz w:val="30"/>
                <w:szCs w:val="30"/>
                <w:lang w:eastAsia="zh-CN"/>
              </w:rPr>
            </w:pPr>
            <w:r>
              <w:rPr>
                <w:rFonts w:hint="eastAsia" w:ascii="华文中宋" w:hAnsi="华文中宋" w:eastAsia="华文中宋" w:cs="华文中宋"/>
                <w:sz w:val="36"/>
                <w:szCs w:val="36"/>
                <w:lang w:eastAsia="zh-CN"/>
              </w:rPr>
              <w:t>数据科学与计算机学院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0" w:hRule="atLeast"/>
          <w:jc w:val="center"/>
        </w:trPr>
        <w:tc>
          <w:tcPr>
            <w:tcW w:w="2166" w:type="dxa"/>
            <w:noWrap w:val="0"/>
            <w:vAlign w:val="center"/>
          </w:tcPr>
          <w:p>
            <w:pPr>
              <w:jc w:val="distribute"/>
              <w:rPr>
                <w:rFonts w:hint="eastAsia" w:ascii="华文中宋" w:hAnsi="华文中宋" w:eastAsia="华文中宋" w:cs="华文中宋"/>
                <w:b/>
                <w:bCs/>
                <w:sz w:val="36"/>
                <w:szCs w:val="36"/>
              </w:rPr>
            </w:pPr>
            <w:r>
              <w:rPr>
                <w:rFonts w:hint="eastAsia" w:ascii="华文中宋" w:hAnsi="华文中宋" w:eastAsia="华文中宋" w:cs="华文中宋"/>
                <w:b/>
                <w:bCs/>
                <w:sz w:val="36"/>
                <w:szCs w:val="36"/>
                <w:lang w:eastAsia="zh-CN"/>
              </w:rPr>
              <w:t>专业</w:t>
            </w:r>
          </w:p>
        </w:tc>
        <w:tc>
          <w:tcPr>
            <w:tcW w:w="329" w:type="dxa"/>
            <w:tcBorders>
              <w:left w:val="nil"/>
            </w:tcBorders>
            <w:noWrap w:val="0"/>
            <w:vAlign w:val="center"/>
          </w:tcPr>
          <w:p>
            <w:pPr>
              <w:jc w:val="center"/>
              <w:rPr>
                <w:rFonts w:hint="eastAsia" w:ascii="华文中宋" w:hAnsi="华文中宋" w:eastAsia="华文中宋" w:cs="华文中宋"/>
                <w:b/>
                <w:bCs/>
                <w:sz w:val="30"/>
              </w:rPr>
            </w:pPr>
            <w:r>
              <w:rPr>
                <w:rFonts w:hint="eastAsia" w:ascii="华文中宋" w:hAnsi="华文中宋" w:eastAsia="华文中宋" w:cs="华文中宋"/>
                <w:b/>
                <w:bCs/>
                <w:sz w:val="30"/>
              </w:rPr>
              <w:t>：</w:t>
            </w:r>
          </w:p>
        </w:tc>
        <w:tc>
          <w:tcPr>
            <w:tcW w:w="5110" w:type="dxa"/>
            <w:gridSpan w:val="6"/>
            <w:tcBorders>
              <w:top w:val="single" w:color="auto" w:sz="8" w:space="0"/>
              <w:bottom w:val="single" w:color="auto" w:sz="8" w:space="0"/>
            </w:tcBorders>
            <w:noWrap w:val="0"/>
            <w:vAlign w:val="center"/>
          </w:tcPr>
          <w:p>
            <w:pPr>
              <w:jc w:val="center"/>
              <w:rPr>
                <w:rFonts w:hint="eastAsia" w:ascii="华文中宋" w:hAnsi="华文中宋" w:eastAsia="华文中宋" w:cs="华文中宋"/>
                <w:sz w:val="48"/>
                <w:lang w:val="en-US"/>
              </w:rPr>
            </w:pPr>
            <w:r>
              <w:rPr>
                <w:rFonts w:hint="eastAsia" w:ascii="华文中宋" w:hAnsi="华文中宋" w:eastAsia="华文中宋" w:cs="华文中宋"/>
                <w:sz w:val="36"/>
                <w:szCs w:val="36"/>
                <w:lang w:val="en-US" w:eastAsia="zh-CN"/>
              </w:rPr>
              <w:t>17级计科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0" w:hRule="atLeast"/>
          <w:jc w:val="center"/>
        </w:trPr>
        <w:tc>
          <w:tcPr>
            <w:tcW w:w="2166" w:type="dxa"/>
            <w:noWrap w:val="0"/>
            <w:vAlign w:val="center"/>
          </w:tcPr>
          <w:p>
            <w:pPr>
              <w:jc w:val="distribute"/>
              <w:rPr>
                <w:rFonts w:hint="eastAsia" w:ascii="华文中宋" w:hAnsi="华文中宋" w:eastAsia="华文中宋" w:cs="华文中宋"/>
                <w:b/>
                <w:bCs/>
                <w:sz w:val="36"/>
                <w:szCs w:val="36"/>
                <w:lang w:eastAsia="zh-CN"/>
              </w:rPr>
            </w:pPr>
            <w:r>
              <w:rPr>
                <w:rFonts w:hint="eastAsia" w:ascii="华文中宋" w:hAnsi="华文中宋" w:eastAsia="华文中宋" w:cs="华文中宋"/>
                <w:b/>
                <w:bCs/>
                <w:sz w:val="36"/>
                <w:szCs w:val="36"/>
                <w:lang w:eastAsia="zh-CN"/>
              </w:rPr>
              <w:t>学生姓名</w:t>
            </w:r>
          </w:p>
        </w:tc>
        <w:tc>
          <w:tcPr>
            <w:tcW w:w="329" w:type="dxa"/>
            <w:tcBorders>
              <w:left w:val="nil"/>
            </w:tcBorders>
            <w:noWrap w:val="0"/>
            <w:vAlign w:val="center"/>
          </w:tcPr>
          <w:p>
            <w:pPr>
              <w:jc w:val="center"/>
              <w:rPr>
                <w:rFonts w:hint="eastAsia" w:ascii="华文中宋" w:hAnsi="华文中宋" w:eastAsia="华文中宋" w:cs="华文中宋"/>
                <w:b/>
                <w:bCs/>
                <w:sz w:val="30"/>
                <w:lang w:eastAsia="zh-CN"/>
              </w:rPr>
            </w:pPr>
            <w:r>
              <w:rPr>
                <w:rFonts w:hint="eastAsia" w:ascii="华文中宋" w:hAnsi="华文中宋" w:eastAsia="华文中宋" w:cs="华文中宋"/>
                <w:b/>
                <w:bCs/>
                <w:sz w:val="30"/>
                <w:lang w:eastAsia="zh-CN"/>
              </w:rPr>
              <w:t>：</w:t>
            </w:r>
          </w:p>
        </w:tc>
        <w:tc>
          <w:tcPr>
            <w:tcW w:w="5110" w:type="dxa"/>
            <w:gridSpan w:val="6"/>
            <w:tcBorders>
              <w:top w:val="single" w:color="auto" w:sz="8" w:space="0"/>
              <w:bottom w:val="single" w:color="auto" w:sz="8" w:space="0"/>
            </w:tcBorders>
            <w:noWrap w:val="0"/>
            <w:vAlign w:val="center"/>
          </w:tcPr>
          <w:p>
            <w:pPr>
              <w:jc w:val="center"/>
              <w:rPr>
                <w:rFonts w:hint="eastAsia" w:ascii="华文中宋" w:hAnsi="华文中宋" w:eastAsia="华文中宋" w:cs="华文中宋"/>
                <w:sz w:val="48"/>
                <w:lang w:val="en-US" w:eastAsia="zh-CN"/>
              </w:rPr>
            </w:pPr>
            <w:r>
              <w:rPr>
                <w:rFonts w:hint="eastAsia" w:ascii="华文中宋" w:hAnsi="华文中宋" w:eastAsia="华文中宋" w:cs="华文中宋"/>
                <w:sz w:val="48"/>
                <w:lang w:val="en-US" w:eastAsia="zh-CN"/>
              </w:rPr>
              <w:t>杨添伦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0" w:hRule="atLeast"/>
          <w:jc w:val="center"/>
        </w:trPr>
        <w:tc>
          <w:tcPr>
            <w:tcW w:w="2166" w:type="dxa"/>
            <w:noWrap w:val="0"/>
            <w:vAlign w:val="center"/>
          </w:tcPr>
          <w:p>
            <w:pPr>
              <w:jc w:val="distribute"/>
              <w:rPr>
                <w:rFonts w:hint="eastAsia" w:ascii="华文中宋" w:hAnsi="华文中宋" w:eastAsia="华文中宋" w:cs="华文中宋"/>
                <w:b/>
                <w:bCs/>
                <w:sz w:val="36"/>
                <w:szCs w:val="36"/>
                <w:lang w:eastAsia="zh-CN"/>
              </w:rPr>
            </w:pPr>
            <w:r>
              <w:rPr>
                <w:rFonts w:hint="eastAsia" w:ascii="华文中宋" w:hAnsi="华文中宋" w:eastAsia="华文中宋" w:cs="华文中宋"/>
                <w:b/>
                <w:bCs/>
                <w:sz w:val="36"/>
                <w:szCs w:val="36"/>
                <w:lang w:eastAsia="zh-CN"/>
              </w:rPr>
              <w:t>学号</w:t>
            </w:r>
          </w:p>
        </w:tc>
        <w:tc>
          <w:tcPr>
            <w:tcW w:w="329" w:type="dxa"/>
            <w:tcBorders>
              <w:left w:val="nil"/>
            </w:tcBorders>
            <w:noWrap w:val="0"/>
            <w:vAlign w:val="center"/>
          </w:tcPr>
          <w:p>
            <w:pPr>
              <w:jc w:val="center"/>
              <w:rPr>
                <w:rFonts w:hint="eastAsia" w:ascii="华文中宋" w:hAnsi="华文中宋" w:eastAsia="华文中宋" w:cs="华文中宋"/>
                <w:b/>
                <w:bCs/>
                <w:sz w:val="30"/>
              </w:rPr>
            </w:pPr>
            <w:r>
              <w:rPr>
                <w:rFonts w:hint="eastAsia" w:ascii="华文中宋" w:hAnsi="华文中宋" w:eastAsia="华文中宋" w:cs="华文中宋"/>
                <w:b/>
                <w:bCs/>
                <w:sz w:val="30"/>
                <w:lang w:eastAsia="zh-CN"/>
              </w:rPr>
              <w:t>：</w:t>
            </w:r>
          </w:p>
        </w:tc>
        <w:tc>
          <w:tcPr>
            <w:tcW w:w="5110" w:type="dxa"/>
            <w:gridSpan w:val="6"/>
            <w:tcBorders>
              <w:top w:val="single" w:color="auto" w:sz="8" w:space="0"/>
              <w:bottom w:val="single" w:color="auto" w:sz="8" w:space="0"/>
            </w:tcBorders>
            <w:noWrap w:val="0"/>
            <w:vAlign w:val="center"/>
          </w:tcPr>
          <w:p>
            <w:pPr>
              <w:jc w:val="center"/>
              <w:rPr>
                <w:rFonts w:hint="eastAsia" w:ascii="华文中宋" w:hAnsi="华文中宋" w:eastAsia="华文中宋" w:cs="华文中宋"/>
                <w:sz w:val="36"/>
                <w:szCs w:val="36"/>
                <w:lang w:val="en-US" w:eastAsia="zh-CN"/>
              </w:rPr>
            </w:pPr>
            <w:r>
              <w:rPr>
                <w:rFonts w:hint="eastAsia" w:ascii="华文中宋" w:hAnsi="华文中宋" w:eastAsia="华文中宋" w:cs="华文中宋"/>
                <w:sz w:val="36"/>
                <w:szCs w:val="36"/>
                <w:lang w:val="en-US" w:eastAsia="zh-CN"/>
              </w:rPr>
              <w:t>17341185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0" w:hRule="atLeast"/>
          <w:jc w:val="center"/>
        </w:trPr>
        <w:tc>
          <w:tcPr>
            <w:tcW w:w="2166" w:type="dxa"/>
            <w:noWrap w:val="0"/>
            <w:vAlign w:val="center"/>
          </w:tcPr>
          <w:p>
            <w:pPr>
              <w:jc w:val="distribute"/>
              <w:rPr>
                <w:rFonts w:hint="eastAsia" w:ascii="华文中宋" w:hAnsi="华文中宋" w:eastAsia="华文中宋" w:cs="华文中宋"/>
                <w:b/>
                <w:bCs/>
                <w:sz w:val="36"/>
                <w:szCs w:val="36"/>
                <w:lang w:eastAsia="zh-CN"/>
              </w:rPr>
            </w:pPr>
            <w:r>
              <w:rPr>
                <w:rFonts w:hint="eastAsia" w:ascii="华文中宋" w:hAnsi="华文中宋" w:eastAsia="华文中宋" w:cs="华文中宋"/>
                <w:b/>
                <w:bCs/>
                <w:sz w:val="36"/>
                <w:szCs w:val="36"/>
                <w:lang w:eastAsia="zh-CN"/>
              </w:rPr>
              <w:t>时间</w:t>
            </w:r>
          </w:p>
        </w:tc>
        <w:tc>
          <w:tcPr>
            <w:tcW w:w="329" w:type="dxa"/>
            <w:tcBorders>
              <w:left w:val="nil"/>
            </w:tcBorders>
            <w:noWrap w:val="0"/>
            <w:vAlign w:val="center"/>
          </w:tcPr>
          <w:p>
            <w:pPr>
              <w:jc w:val="center"/>
              <w:rPr>
                <w:rFonts w:hint="eastAsia" w:ascii="华文中宋" w:hAnsi="华文中宋" w:eastAsia="华文中宋" w:cs="华文中宋"/>
                <w:b/>
                <w:bCs/>
                <w:sz w:val="30"/>
                <w:lang w:eastAsia="zh-CN"/>
              </w:rPr>
            </w:pPr>
            <w:r>
              <w:rPr>
                <w:rFonts w:hint="eastAsia" w:ascii="华文中宋" w:hAnsi="华文中宋" w:eastAsia="华文中宋" w:cs="华文中宋"/>
                <w:b/>
                <w:bCs/>
                <w:sz w:val="30"/>
                <w:lang w:eastAsia="zh-CN"/>
              </w:rPr>
              <w:t>：</w:t>
            </w:r>
          </w:p>
        </w:tc>
        <w:tc>
          <w:tcPr>
            <w:tcW w:w="1410" w:type="dxa"/>
            <w:tcBorders>
              <w:top w:val="single" w:color="auto" w:sz="8" w:space="0"/>
              <w:bottom w:val="single" w:color="auto" w:sz="8" w:space="0"/>
            </w:tcBorders>
            <w:noWrap w:val="0"/>
            <w:vAlign w:val="center"/>
          </w:tcPr>
          <w:p>
            <w:pPr>
              <w:jc w:val="center"/>
              <w:rPr>
                <w:rFonts w:hint="eastAsia" w:ascii="华文中宋" w:hAnsi="华文中宋" w:eastAsia="华文中宋" w:cs="华文中宋"/>
                <w:sz w:val="30"/>
                <w:szCs w:val="30"/>
                <w:lang w:val="en-US" w:eastAsia="zh-CN"/>
              </w:rPr>
            </w:pPr>
            <w:r>
              <w:rPr>
                <w:rFonts w:hint="eastAsia" w:ascii="华文中宋" w:hAnsi="华文中宋" w:eastAsia="华文中宋" w:cs="华文中宋"/>
                <w:sz w:val="30"/>
                <w:szCs w:val="30"/>
                <w:lang w:val="en-US" w:eastAsia="zh-CN"/>
              </w:rPr>
              <w:t>2019</w:t>
            </w:r>
          </w:p>
        </w:tc>
        <w:tc>
          <w:tcPr>
            <w:tcW w:w="706" w:type="dxa"/>
            <w:tcBorders>
              <w:top w:val="single" w:color="auto" w:sz="8" w:space="0"/>
              <w:bottom w:val="single" w:color="auto" w:sz="8" w:space="0"/>
            </w:tcBorders>
            <w:noWrap w:val="0"/>
            <w:vAlign w:val="center"/>
          </w:tcPr>
          <w:p>
            <w:pPr>
              <w:jc w:val="center"/>
              <w:rPr>
                <w:rFonts w:hint="eastAsia" w:ascii="华文中宋" w:hAnsi="华文中宋" w:eastAsia="华文中宋" w:cs="华文中宋"/>
                <w:sz w:val="30"/>
                <w:szCs w:val="30"/>
                <w:lang w:eastAsia="zh-CN"/>
              </w:rPr>
            </w:pPr>
            <w:r>
              <w:rPr>
                <w:rFonts w:hint="eastAsia" w:ascii="华文中宋" w:hAnsi="华文中宋" w:eastAsia="华文中宋" w:cs="华文中宋"/>
                <w:sz w:val="30"/>
                <w:szCs w:val="30"/>
                <w:lang w:eastAsia="zh-CN"/>
              </w:rPr>
              <w:t>年</w:t>
            </w:r>
          </w:p>
        </w:tc>
        <w:tc>
          <w:tcPr>
            <w:tcW w:w="870" w:type="dxa"/>
            <w:tcBorders>
              <w:top w:val="single" w:color="auto" w:sz="8" w:space="0"/>
              <w:bottom w:val="single" w:color="auto" w:sz="8" w:space="0"/>
            </w:tcBorders>
            <w:noWrap w:val="0"/>
            <w:vAlign w:val="center"/>
          </w:tcPr>
          <w:p>
            <w:pPr>
              <w:jc w:val="center"/>
              <w:rPr>
                <w:rFonts w:hint="default" w:ascii="华文中宋" w:hAnsi="华文中宋" w:eastAsia="华文中宋" w:cs="华文中宋"/>
                <w:sz w:val="30"/>
                <w:szCs w:val="30"/>
                <w:lang w:val="en-US" w:eastAsia="zh-CN"/>
              </w:rPr>
            </w:pPr>
            <w:r>
              <w:rPr>
                <w:rFonts w:hint="eastAsia" w:ascii="华文中宋" w:hAnsi="华文中宋" w:eastAsia="华文中宋" w:cs="华文中宋"/>
                <w:sz w:val="30"/>
                <w:szCs w:val="30"/>
                <w:lang w:val="en-US" w:eastAsia="zh-CN"/>
              </w:rPr>
              <w:t>12</w:t>
            </w:r>
          </w:p>
        </w:tc>
        <w:tc>
          <w:tcPr>
            <w:tcW w:w="665" w:type="dxa"/>
            <w:tcBorders>
              <w:top w:val="single" w:color="auto" w:sz="8" w:space="0"/>
              <w:bottom w:val="single" w:color="auto" w:sz="8" w:space="0"/>
            </w:tcBorders>
            <w:noWrap w:val="0"/>
            <w:vAlign w:val="center"/>
          </w:tcPr>
          <w:p>
            <w:pPr>
              <w:jc w:val="center"/>
              <w:rPr>
                <w:rFonts w:hint="eastAsia" w:ascii="华文中宋" w:hAnsi="华文中宋" w:eastAsia="华文中宋" w:cs="华文中宋"/>
                <w:sz w:val="30"/>
                <w:szCs w:val="30"/>
                <w:lang w:eastAsia="zh-CN"/>
              </w:rPr>
            </w:pPr>
            <w:r>
              <w:rPr>
                <w:rFonts w:hint="eastAsia" w:ascii="华文中宋" w:hAnsi="华文中宋" w:eastAsia="华文中宋" w:cs="华文中宋"/>
                <w:sz w:val="30"/>
                <w:szCs w:val="30"/>
                <w:lang w:eastAsia="zh-CN"/>
              </w:rPr>
              <w:t>月</w:t>
            </w:r>
          </w:p>
        </w:tc>
        <w:tc>
          <w:tcPr>
            <w:tcW w:w="816" w:type="dxa"/>
            <w:tcBorders>
              <w:top w:val="single" w:color="auto" w:sz="8" w:space="0"/>
              <w:bottom w:val="single" w:color="auto" w:sz="8" w:space="0"/>
            </w:tcBorders>
            <w:noWrap w:val="0"/>
            <w:vAlign w:val="center"/>
          </w:tcPr>
          <w:p>
            <w:pPr>
              <w:jc w:val="center"/>
              <w:rPr>
                <w:rFonts w:hint="default" w:ascii="华文中宋" w:hAnsi="华文中宋" w:eastAsia="华文中宋" w:cs="华文中宋"/>
                <w:sz w:val="30"/>
                <w:szCs w:val="30"/>
                <w:lang w:val="en-US" w:eastAsia="zh-CN"/>
              </w:rPr>
            </w:pPr>
            <w:r>
              <w:rPr>
                <w:rFonts w:hint="eastAsia" w:ascii="华文中宋" w:hAnsi="华文中宋" w:eastAsia="华文中宋" w:cs="华文中宋"/>
                <w:sz w:val="30"/>
                <w:szCs w:val="30"/>
                <w:lang w:val="en-US" w:eastAsia="zh-CN"/>
              </w:rPr>
              <w:t>25</w:t>
            </w:r>
          </w:p>
        </w:tc>
        <w:tc>
          <w:tcPr>
            <w:tcW w:w="643" w:type="dxa"/>
            <w:tcBorders>
              <w:top w:val="single" w:color="auto" w:sz="8" w:space="0"/>
              <w:bottom w:val="single" w:color="auto" w:sz="8" w:space="0"/>
            </w:tcBorders>
            <w:noWrap w:val="0"/>
            <w:vAlign w:val="center"/>
          </w:tcPr>
          <w:p>
            <w:pPr>
              <w:jc w:val="center"/>
              <w:rPr>
                <w:rFonts w:hint="eastAsia" w:ascii="华文中宋" w:hAnsi="华文中宋" w:eastAsia="华文中宋" w:cs="华文中宋"/>
                <w:sz w:val="30"/>
                <w:szCs w:val="30"/>
                <w:lang w:eastAsia="zh-CN"/>
              </w:rPr>
            </w:pPr>
            <w:r>
              <w:rPr>
                <w:rFonts w:hint="eastAsia" w:ascii="华文中宋" w:hAnsi="华文中宋" w:eastAsia="华文中宋" w:cs="华文中宋"/>
                <w:sz w:val="30"/>
                <w:szCs w:val="30"/>
                <w:lang w:eastAsia="zh-CN"/>
              </w:rPr>
              <w:t>日</w:t>
            </w:r>
          </w:p>
        </w:tc>
      </w:tr>
    </w:tbl>
    <w:p>
      <w:pPr>
        <w:autoSpaceDE w:val="0"/>
        <w:autoSpaceDN w:val="0"/>
        <w:adjustRightInd w:val="0"/>
        <w:spacing w:line="360" w:lineRule="auto"/>
        <w:jc w:val="distribute"/>
        <w:rPr>
          <w:rFonts w:hint="eastAsia" w:ascii="华文中宋" w:hAnsi="华文中宋" w:eastAsia="华文中宋" w:cs="华文中宋"/>
          <w:b/>
          <w:kern w:val="0"/>
          <w:sz w:val="21"/>
          <w:szCs w:val="21"/>
          <w:lang w:val="zh-CN"/>
        </w:rPr>
      </w:pPr>
    </w:p>
    <w:p>
      <w:pPr>
        <w:autoSpaceDE w:val="0"/>
        <w:autoSpaceDN w:val="0"/>
        <w:adjustRightInd w:val="0"/>
        <w:spacing w:line="360" w:lineRule="auto"/>
        <w:jc w:val="distribute"/>
        <w:rPr>
          <w:rFonts w:hint="eastAsia" w:ascii="华文中宋" w:hAnsi="华文中宋" w:eastAsia="华文中宋" w:cs="华文中宋"/>
          <w:b/>
          <w:kern w:val="0"/>
          <w:sz w:val="21"/>
          <w:szCs w:val="21"/>
          <w:lang w:val="zh-CN"/>
        </w:rPr>
      </w:pPr>
    </w:p>
    <w:p>
      <w:pPr>
        <w:autoSpaceDE w:val="0"/>
        <w:autoSpaceDN w:val="0"/>
        <w:adjustRightInd w:val="0"/>
        <w:spacing w:line="360" w:lineRule="auto"/>
        <w:jc w:val="distribute"/>
        <w:rPr>
          <w:rFonts w:hint="eastAsia" w:ascii="华文中宋" w:hAnsi="华文中宋" w:eastAsia="华文中宋" w:cs="华文中宋"/>
          <w:b/>
          <w:kern w:val="0"/>
          <w:sz w:val="21"/>
          <w:szCs w:val="21"/>
          <w:lang w:val="zh-CN"/>
        </w:rPr>
      </w:pPr>
    </w:p>
    <w:p>
      <w:pPr>
        <w:autoSpaceDE w:val="0"/>
        <w:autoSpaceDN w:val="0"/>
        <w:adjustRightInd w:val="0"/>
        <w:spacing w:line="360" w:lineRule="auto"/>
        <w:jc w:val="distribute"/>
        <w:rPr>
          <w:rFonts w:hint="eastAsia" w:ascii="华文中宋" w:hAnsi="华文中宋" w:eastAsia="华文中宋" w:cs="华文中宋"/>
          <w:b/>
          <w:kern w:val="0"/>
          <w:sz w:val="21"/>
          <w:szCs w:val="21"/>
          <w:lang w:val="zh-CN"/>
        </w:rPr>
      </w:pPr>
    </w:p>
    <w:p>
      <w:pPr>
        <w:autoSpaceDE w:val="0"/>
        <w:autoSpaceDN w:val="0"/>
        <w:adjustRightInd w:val="0"/>
        <w:spacing w:line="360" w:lineRule="auto"/>
        <w:jc w:val="distribute"/>
        <w:rPr>
          <w:rFonts w:hint="eastAsia" w:ascii="华文中宋" w:hAnsi="华文中宋" w:eastAsia="华文中宋" w:cs="华文中宋"/>
          <w:b/>
          <w:kern w:val="0"/>
          <w:sz w:val="21"/>
          <w:szCs w:val="21"/>
          <w:lang w:val="zh-CN"/>
        </w:rPr>
      </w:pPr>
    </w:p>
    <w:tbl>
      <w:tblPr>
        <w:tblStyle w:val="4"/>
        <w:tblW w:w="8527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73"/>
        <w:gridCol w:w="240"/>
        <w:gridCol w:w="651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73" w:type="dxa"/>
            <w:tcBorders>
              <w:top w:val="nil"/>
              <w:bottom w:val="single" w:color="auto" w:sz="4" w:space="0"/>
            </w:tcBorders>
            <w:noWrap w:val="0"/>
            <w:vAlign w:val="top"/>
          </w:tcPr>
          <w:p>
            <w:pPr>
              <w:autoSpaceDE w:val="0"/>
              <w:autoSpaceDN w:val="0"/>
              <w:adjustRightInd w:val="0"/>
              <w:spacing w:line="360" w:lineRule="auto"/>
              <w:jc w:val="distribute"/>
              <w:rPr>
                <w:rFonts w:hint="default" w:ascii="华文中宋" w:hAnsi="华文中宋" w:eastAsia="华文中宋" w:cs="华文中宋"/>
                <w:kern w:val="0"/>
                <w:sz w:val="44"/>
                <w:szCs w:val="44"/>
                <w:lang w:val="en-US" w:eastAsia="zh-CN"/>
              </w:rPr>
            </w:pPr>
            <w:r>
              <w:rPr>
                <w:rFonts w:hint="eastAsia" w:ascii="华文中宋" w:hAnsi="华文中宋" w:eastAsia="华文中宋" w:cs="华文中宋"/>
                <w:kern w:val="0"/>
                <w:sz w:val="44"/>
                <w:szCs w:val="44"/>
                <w:lang w:val="en-US" w:eastAsia="zh-CN"/>
              </w:rPr>
              <w:t>项目</w:t>
            </w:r>
          </w:p>
        </w:tc>
        <w:tc>
          <w:tcPr>
            <w:tcW w:w="240" w:type="dxa"/>
            <w:tcBorders>
              <w:top w:val="nil"/>
              <w:bottom w:val="single" w:color="auto" w:sz="4" w:space="0"/>
            </w:tcBorders>
            <w:noWrap w:val="0"/>
            <w:vAlign w:val="top"/>
          </w:tcPr>
          <w:p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hint="eastAsia" w:ascii="华文中宋" w:hAnsi="华文中宋" w:eastAsia="华文中宋" w:cs="华文中宋"/>
                <w:b/>
                <w:kern w:val="0"/>
                <w:sz w:val="44"/>
                <w:szCs w:val="44"/>
                <w:lang w:val="zh-CN"/>
              </w:rPr>
            </w:pPr>
            <w:r>
              <w:rPr>
                <w:rFonts w:hint="eastAsia" w:ascii="华文中宋" w:hAnsi="华文中宋" w:eastAsia="华文中宋" w:cs="华文中宋"/>
                <w:b/>
                <w:kern w:val="0"/>
                <w:sz w:val="44"/>
                <w:szCs w:val="44"/>
                <w:lang w:val="zh-CN"/>
              </w:rPr>
              <w:t>：</w:t>
            </w:r>
          </w:p>
        </w:tc>
        <w:tc>
          <w:tcPr>
            <w:tcW w:w="6514" w:type="dxa"/>
            <w:tcBorders>
              <w:top w:val="nil"/>
              <w:bottom w:val="single" w:color="auto" w:sz="4" w:space="0"/>
            </w:tcBorders>
            <w:noWrap w:val="0"/>
            <w:vAlign w:val="top"/>
          </w:tcPr>
          <w:p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hint="eastAsia" w:ascii="华文中宋" w:hAnsi="华文中宋" w:eastAsia="华文中宋" w:cs="华文中宋"/>
                <w:kern w:val="0"/>
                <w:sz w:val="44"/>
                <w:szCs w:val="44"/>
                <w:u w:val="none" w:color="auto"/>
                <w:lang w:val="zh-CN"/>
              </w:rPr>
            </w:pPr>
            <w:r>
              <w:rPr>
                <w:rFonts w:hint="eastAsia" w:ascii="华文中宋" w:hAnsi="华文中宋" w:eastAsia="华文中宋" w:cs="华文中宋"/>
                <w:b/>
                <w:kern w:val="0"/>
                <w:sz w:val="44"/>
                <w:szCs w:val="44"/>
                <w:u w:val="none" w:color="auto"/>
                <w:lang w:val="zh-CN"/>
              </w:rPr>
              <w:t xml:space="preserve">   </w:t>
            </w:r>
            <w:r>
              <w:rPr>
                <w:rFonts w:hint="eastAsia" w:ascii="华文中宋" w:hAnsi="华文中宋" w:eastAsia="华文中宋" w:cs="华文中宋"/>
                <w:b/>
                <w:kern w:val="0"/>
                <w:sz w:val="44"/>
                <w:szCs w:val="44"/>
                <w:u w:val="none" w:color="auto"/>
                <w:lang w:val="en-US" w:eastAsia="zh-CN"/>
              </w:rPr>
              <w:t>分布式文件系统</w:t>
            </w:r>
            <w:r>
              <w:rPr>
                <w:rFonts w:hint="eastAsia" w:ascii="华文中宋" w:hAnsi="华文中宋" w:eastAsia="华文中宋" w:cs="华文中宋"/>
                <w:b/>
                <w:kern w:val="0"/>
                <w:sz w:val="44"/>
                <w:szCs w:val="44"/>
                <w:u w:val="none" w:color="auto"/>
                <w:lang w:val="zh-CN"/>
              </w:rPr>
              <w:t xml:space="preserve">       </w:t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0"/>
        </w:tabs>
        <w:autoSpaceDE w:val="0"/>
        <w:autoSpaceDN w:val="0"/>
        <w:adjustRightInd w:val="0"/>
        <w:spacing w:line="360" w:lineRule="auto"/>
        <w:jc w:val="both"/>
        <w:outlineLvl w:val="0"/>
        <w:rPr>
          <w:rFonts w:hint="eastAsia" w:ascii="华文中宋" w:hAnsi="华文中宋" w:eastAsia="华文中宋" w:cs="华文中宋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"/>
        </w:numPr>
        <w:tabs>
          <w:tab w:val="left" w:pos="0"/>
        </w:tabs>
        <w:autoSpaceDE w:val="0"/>
        <w:autoSpaceDN w:val="0"/>
        <w:adjustRightInd w:val="0"/>
        <w:spacing w:line="360" w:lineRule="auto"/>
        <w:jc w:val="both"/>
        <w:outlineLvl w:val="0"/>
        <w:rPr>
          <w:rFonts w:hint="eastAsia" w:ascii="华文中宋" w:hAnsi="华文中宋" w:eastAsia="华文中宋" w:cs="华文中宋"/>
          <w:b/>
          <w:bCs/>
          <w:kern w:val="0"/>
          <w:sz w:val="30"/>
          <w:szCs w:val="30"/>
          <w:lang w:val="en-US" w:eastAsia="zh-CN"/>
        </w:rPr>
      </w:pPr>
      <w:r>
        <w:rPr>
          <w:rFonts w:hint="eastAsia" w:ascii="华文中宋" w:hAnsi="华文中宋" w:eastAsia="华文中宋" w:cs="华文中宋"/>
          <w:b/>
          <w:bCs/>
          <w:kern w:val="0"/>
          <w:sz w:val="30"/>
          <w:szCs w:val="30"/>
          <w:lang w:val="en-US" w:eastAsia="zh-CN"/>
        </w:rPr>
        <w:t>项目要求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华文中宋" w:hAnsi="华文中宋" w:eastAsia="华文中宋" w:cs="华文中宋"/>
        </w:rPr>
      </w:pPr>
      <w:r>
        <w:rPr>
          <w:rFonts w:hint="eastAsia" w:ascii="华文中宋" w:hAnsi="华文中宋" w:eastAsia="华文中宋" w:cs="华文中宋"/>
          <w:color w:val="000000"/>
          <w:kern w:val="0"/>
          <w:sz w:val="24"/>
          <w:szCs w:val="24"/>
          <w:lang w:val="en-US" w:eastAsia="zh-CN" w:bidi="ar"/>
        </w:rPr>
        <w:t xml:space="preserve">设计一个分布式文件系统。该文件系统可以是 client-server 架构，也可以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中宋" w:hAnsi="华文中宋" w:eastAsia="华文中宋" w:cs="华文中宋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华文中宋" w:hAnsi="华文中宋" w:eastAsia="华文中宋" w:cs="华文中宋"/>
          <w:color w:val="000000"/>
          <w:kern w:val="0"/>
          <w:sz w:val="24"/>
          <w:szCs w:val="24"/>
          <w:lang w:val="en-US" w:eastAsia="zh-CN" w:bidi="ar"/>
        </w:rPr>
        <w:t>是 P2P 非集中式架构。 要求文件系统，具有基本的访问、打开、删除、缓存等功能，同时具有一致性、支持多用户特点。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中宋" w:hAnsi="华文中宋" w:eastAsia="华文中宋" w:cs="华文中宋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华文中宋" w:hAnsi="华文中宋" w:eastAsia="华文中宋" w:cs="华文中宋"/>
          <w:color w:val="000000"/>
          <w:kern w:val="0"/>
          <w:sz w:val="24"/>
          <w:szCs w:val="24"/>
          <w:lang w:val="en-US" w:eastAsia="zh-CN" w:bidi="ar"/>
        </w:rPr>
        <w:t>要求：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eastAsia" w:ascii="华文中宋" w:hAnsi="华文中宋" w:eastAsia="华文中宋" w:cs="华文中宋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华文中宋" w:hAnsi="华文中宋" w:eastAsia="华文中宋" w:cs="华文中宋"/>
          <w:color w:val="000000"/>
          <w:kern w:val="0"/>
          <w:sz w:val="24"/>
          <w:szCs w:val="24"/>
          <w:lang w:val="en-US" w:eastAsia="zh-CN" w:bidi="ar"/>
        </w:rPr>
        <w:t>文件系统中不同节点之间的通信方式采用 RPC 模式。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eastAsia" w:ascii="华文中宋" w:hAnsi="华文中宋" w:eastAsia="华文中宋" w:cs="华文中宋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华文中宋" w:hAnsi="华文中宋" w:eastAsia="华文中宋" w:cs="华文中宋"/>
          <w:color w:val="000000"/>
          <w:kern w:val="0"/>
          <w:sz w:val="24"/>
          <w:szCs w:val="24"/>
          <w:lang w:val="en-US" w:eastAsia="zh-CN" w:bidi="ar"/>
        </w:rPr>
        <w:t>文件系统具备基本的文件操作，包括：创建、访问、删除等。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eastAsia" w:ascii="华文中宋" w:hAnsi="华文中宋" w:eastAsia="华文中宋" w:cs="华文中宋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华文中宋" w:hAnsi="华文中宋" w:eastAsia="华文中宋" w:cs="华文中宋"/>
          <w:color w:val="000000"/>
          <w:kern w:val="0"/>
          <w:sz w:val="24"/>
          <w:szCs w:val="24"/>
          <w:lang w:val="en-US" w:eastAsia="zh-CN" w:bidi="ar"/>
        </w:rPr>
        <w:t>作为文件系统的客户端要求具有缓存功能，即文件信息首先在本地存储搜索，作为缓存的介质可以是内存也可以是磁盘。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eastAsia" w:ascii="华文中宋" w:hAnsi="华文中宋" w:eastAsia="华文中宋" w:cs="华文中宋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华文中宋" w:hAnsi="华文中宋" w:eastAsia="华文中宋" w:cs="华文中宋"/>
          <w:color w:val="000000"/>
          <w:kern w:val="0"/>
          <w:sz w:val="24"/>
          <w:szCs w:val="24"/>
          <w:lang w:val="en-US" w:eastAsia="zh-CN" w:bidi="ar"/>
        </w:rPr>
        <w:t>为了保证数据的可用性和文件系统性能，数据需要创建多个副本，且正常情况下多个副本不再同一物理机器上。要求多个副本之间能够保持一致性（可以是最终一致性，或瞬时一致性）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eastAsia" w:ascii="华文中宋" w:hAnsi="华文中宋" w:eastAsia="华文中宋" w:cs="华文中宋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华文中宋" w:hAnsi="华文中宋" w:eastAsia="华文中宋" w:cs="华文中宋"/>
          <w:color w:val="000000"/>
          <w:kern w:val="0"/>
          <w:sz w:val="24"/>
          <w:szCs w:val="24"/>
          <w:lang w:val="en-US" w:eastAsia="zh-CN" w:bidi="ar"/>
        </w:rPr>
        <w:t>支持多用户，且文件可以并行读写（包含文件锁）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eastAsia" w:ascii="华文中宋" w:hAnsi="华文中宋" w:eastAsia="华文中宋" w:cs="华文中宋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华文中宋" w:hAnsi="华文中宋" w:eastAsia="华文中宋" w:cs="华文中宋"/>
          <w:color w:val="000000"/>
          <w:kern w:val="0"/>
          <w:sz w:val="24"/>
          <w:szCs w:val="24"/>
          <w:lang w:val="en-US" w:eastAsia="zh-CN" w:bidi="ar"/>
        </w:rPr>
        <w:t>对上述基本功能，可以在本地测试，利用多个进程模拟不同的节点。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华文中宋" w:hAnsi="华文中宋" w:eastAsia="华文中宋" w:cs="华文中宋"/>
          <w:color w:val="000000"/>
          <w:kern w:val="0"/>
          <w:sz w:val="24"/>
          <w:szCs w:val="24"/>
          <w:lang w:val="en-US" w:eastAsia="zh-CN" w:bidi="ar"/>
        </w:rPr>
      </w:pPr>
    </w:p>
    <w:p>
      <w:pPr>
        <w:widowControl w:val="0"/>
        <w:numPr>
          <w:ilvl w:val="0"/>
          <w:numId w:val="1"/>
        </w:numPr>
        <w:tabs>
          <w:tab w:val="left" w:pos="0"/>
        </w:tabs>
        <w:autoSpaceDE w:val="0"/>
        <w:autoSpaceDN w:val="0"/>
        <w:adjustRightInd w:val="0"/>
        <w:spacing w:line="360" w:lineRule="auto"/>
        <w:jc w:val="both"/>
        <w:outlineLvl w:val="0"/>
        <w:rPr>
          <w:rFonts w:hint="eastAsia" w:ascii="华文中宋" w:hAnsi="华文中宋" w:eastAsia="华文中宋" w:cs="华文中宋"/>
          <w:b/>
          <w:bCs/>
          <w:kern w:val="0"/>
          <w:sz w:val="30"/>
          <w:szCs w:val="30"/>
          <w:lang w:val="en-US" w:eastAsia="zh-CN"/>
        </w:rPr>
      </w:pPr>
      <w:r>
        <w:rPr>
          <w:rFonts w:hint="eastAsia" w:ascii="华文中宋" w:hAnsi="华文中宋" w:eastAsia="华文中宋" w:cs="华文中宋"/>
          <w:b/>
          <w:bCs/>
          <w:kern w:val="0"/>
          <w:sz w:val="30"/>
          <w:szCs w:val="30"/>
          <w:lang w:val="en-US" w:eastAsia="zh-CN"/>
        </w:rPr>
        <w:t>项目规划</w:t>
      </w:r>
    </w:p>
    <w:p>
      <w:pPr>
        <w:widowControl w:val="0"/>
        <w:numPr>
          <w:ilvl w:val="0"/>
          <w:numId w:val="3"/>
        </w:numPr>
        <w:tabs>
          <w:tab w:val="left" w:pos="0"/>
        </w:tabs>
        <w:autoSpaceDE w:val="0"/>
        <w:autoSpaceDN w:val="0"/>
        <w:adjustRightInd w:val="0"/>
        <w:spacing w:line="360" w:lineRule="auto"/>
        <w:jc w:val="both"/>
        <w:outlineLvl w:val="0"/>
        <w:rPr>
          <w:rFonts w:hint="eastAsia" w:ascii="华文中宋" w:hAnsi="华文中宋" w:eastAsia="华文中宋" w:cs="华文中宋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 w:cs="华文中宋"/>
          <w:b w:val="0"/>
          <w:bCs w:val="0"/>
          <w:kern w:val="0"/>
          <w:sz w:val="24"/>
          <w:szCs w:val="24"/>
          <w:lang w:val="en-US" w:eastAsia="zh-CN"/>
        </w:rPr>
        <w:t>项目的总框架</w:t>
      </w:r>
    </w:p>
    <w:p>
      <w:pPr>
        <w:widowControl w:val="0"/>
        <w:numPr>
          <w:numId w:val="0"/>
        </w:numPr>
        <w:tabs>
          <w:tab w:val="left" w:pos="0"/>
        </w:tabs>
        <w:autoSpaceDE w:val="0"/>
        <w:autoSpaceDN w:val="0"/>
        <w:adjustRightInd w:val="0"/>
        <w:spacing w:line="360" w:lineRule="auto"/>
        <w:jc w:val="both"/>
        <w:outlineLvl w:val="0"/>
        <w:rPr>
          <w:rFonts w:hint="eastAsia" w:ascii="华文中宋" w:hAnsi="华文中宋" w:eastAsia="华文中宋" w:cs="华文中宋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 w:cs="华文中宋"/>
          <w:b w:val="0"/>
          <w:bCs w:val="0"/>
          <w:kern w:val="0"/>
          <w:sz w:val="24"/>
          <w:szCs w:val="24"/>
          <w:lang w:val="en-US" w:eastAsia="zh-CN"/>
        </w:rPr>
        <w:tab/>
        <w:t>采用客户端-服务器模型，设置目录服务器和文件服务器。目录服务器记录文件的所在服务器，文件服务器存储独立文件，向客户端提供整个文件。客户端请求文件时首先访问目录服务器，获取文件当前的位置，再根据取得的位置访问文件服务器请求对应的文件。每个文件服务器配备一个备份服务器，备份服务器存储它对应的主文件服务器上的文件，使文件有多个副本，且仅与它对应的主文件服务器交互，以确保数据的可用性。主文件服务器与客户端交互，提供基础的文件操作。</w:t>
      </w:r>
    </w:p>
    <w:p>
      <w:pPr>
        <w:widowControl w:val="0"/>
        <w:numPr>
          <w:numId w:val="0"/>
        </w:numPr>
        <w:tabs>
          <w:tab w:val="left" w:pos="0"/>
        </w:tabs>
        <w:autoSpaceDE w:val="0"/>
        <w:autoSpaceDN w:val="0"/>
        <w:adjustRightInd w:val="0"/>
        <w:spacing w:line="360" w:lineRule="auto"/>
        <w:jc w:val="both"/>
        <w:outlineLvl w:val="0"/>
        <w:rPr>
          <w:rFonts w:hint="default" w:ascii="华文中宋" w:hAnsi="华文中宋" w:eastAsia="华文中宋" w:cs="华文中宋"/>
          <w:b w:val="0"/>
          <w:bCs w:val="0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628900" cy="2944495"/>
            <wp:effectExtent l="0" t="0" r="0" b="825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94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tabs>
          <w:tab w:val="left" w:pos="0"/>
        </w:tabs>
        <w:autoSpaceDE w:val="0"/>
        <w:autoSpaceDN w:val="0"/>
        <w:adjustRightInd w:val="0"/>
        <w:spacing w:line="360" w:lineRule="auto"/>
        <w:ind w:left="0" w:leftChars="0" w:firstLine="0" w:firstLineChars="0"/>
        <w:jc w:val="both"/>
        <w:outlineLvl w:val="0"/>
        <w:rPr>
          <w:rFonts w:hint="eastAsia" w:ascii="华文中宋" w:hAnsi="华文中宋" w:eastAsia="华文中宋" w:cs="华文中宋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 w:cs="华文中宋"/>
          <w:b w:val="0"/>
          <w:bCs w:val="0"/>
          <w:kern w:val="0"/>
          <w:sz w:val="24"/>
          <w:szCs w:val="24"/>
          <w:lang w:val="en-US" w:eastAsia="zh-CN"/>
        </w:rPr>
        <w:t>节点之间的通信方式</w:t>
      </w:r>
    </w:p>
    <w:p>
      <w:pPr>
        <w:widowControl w:val="0"/>
        <w:numPr>
          <w:numId w:val="0"/>
        </w:numPr>
        <w:tabs>
          <w:tab w:val="left" w:pos="0"/>
        </w:tabs>
        <w:autoSpaceDE w:val="0"/>
        <w:autoSpaceDN w:val="0"/>
        <w:adjustRightInd w:val="0"/>
        <w:spacing w:line="360" w:lineRule="auto"/>
        <w:jc w:val="both"/>
        <w:outlineLvl w:val="0"/>
        <w:rPr>
          <w:rFonts w:hint="default" w:ascii="华文中宋" w:hAnsi="华文中宋" w:eastAsia="华文中宋" w:cs="华文中宋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eastAsia" w:ascii="华文中宋" w:hAnsi="华文中宋" w:eastAsia="华文中宋" w:cs="华文中宋"/>
          <w:b w:val="0"/>
          <w:bCs w:val="0"/>
          <w:kern w:val="0"/>
          <w:sz w:val="24"/>
          <w:szCs w:val="24"/>
          <w:lang w:val="en-US" w:eastAsia="zh-CN"/>
        </w:rPr>
        <w:tab/>
        <w:t>节点之间的通信包括：主文件服务器和其备份服务器之间的通信、目录服务器和主文件服务器之间的通信、</w:t>
      </w:r>
      <w:bookmarkStart w:id="0" w:name="_GoBack"/>
      <w:bookmarkEnd w:id="0"/>
    </w:p>
    <w:p>
      <w:pPr>
        <w:keepNext w:val="0"/>
        <w:keepLines w:val="0"/>
        <w:widowControl/>
        <w:numPr>
          <w:numId w:val="0"/>
        </w:numPr>
        <w:suppressLineNumbers w:val="0"/>
        <w:ind w:left="2100" w:leftChars="0" w:firstLine="420" w:firstLineChars="0"/>
        <w:jc w:val="left"/>
        <w:rPr>
          <w:rFonts w:hint="eastAsia" w:ascii="华文中宋" w:hAnsi="华文中宋" w:eastAsia="华文中宋" w:cs="华文中宋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华文中宋" w:hAnsi="华文中宋" w:eastAsia="华文中宋" w:cs="华文中宋"/>
          <w:color w:val="000000"/>
          <w:kern w:val="0"/>
          <w:sz w:val="24"/>
          <w:szCs w:val="24"/>
          <w:lang w:val="en-US" w:eastAsia="zh-CN" w:bidi="ar"/>
        </w:rPr>
      </w:pPr>
    </w:p>
    <w:p>
      <w:pPr>
        <w:widowControl w:val="0"/>
        <w:numPr>
          <w:numId w:val="0"/>
        </w:numPr>
        <w:tabs>
          <w:tab w:val="left" w:pos="0"/>
        </w:tabs>
        <w:autoSpaceDE w:val="0"/>
        <w:autoSpaceDN w:val="0"/>
        <w:adjustRightInd w:val="0"/>
        <w:spacing w:line="360" w:lineRule="auto"/>
        <w:jc w:val="both"/>
        <w:outlineLvl w:val="0"/>
        <w:rPr>
          <w:rFonts w:hint="eastAsia" w:ascii="华文中宋" w:hAnsi="华文中宋" w:eastAsia="华文中宋" w:cs="华文中宋"/>
          <w:b/>
          <w:bCs/>
          <w:kern w:val="0"/>
          <w:sz w:val="30"/>
          <w:szCs w:val="30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0"/>
        </w:tabs>
        <w:autoSpaceDE w:val="0"/>
        <w:autoSpaceDN w:val="0"/>
        <w:adjustRightInd w:val="0"/>
        <w:spacing w:line="360" w:lineRule="auto"/>
        <w:jc w:val="both"/>
        <w:outlineLvl w:val="0"/>
        <w:rPr>
          <w:rFonts w:hint="eastAsia" w:ascii="华文中宋" w:hAnsi="华文中宋" w:eastAsia="华文中宋" w:cs="华文中宋"/>
          <w:b/>
          <w:bCs/>
          <w:kern w:val="0"/>
          <w:sz w:val="30"/>
          <w:szCs w:val="30"/>
          <w:lang w:val="en-US" w:eastAsia="zh-CN"/>
        </w:rPr>
      </w:pPr>
      <w:r>
        <w:rPr>
          <w:rFonts w:hint="eastAsia" w:ascii="华文中宋" w:hAnsi="华文中宋" w:eastAsia="华文中宋" w:cs="华文中宋"/>
          <w:b w:val="0"/>
          <w:bCs w:val="0"/>
          <w:kern w:val="0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default" w:ascii="华文中宋" w:hAnsi="华文中宋" w:eastAsia="华文中宋" w:cs="华文中宋"/>
          <w:b w:val="0"/>
          <w:bCs w:val="0"/>
          <w:kern w:val="0"/>
          <w:sz w:val="24"/>
          <w:szCs w:val="24"/>
          <w:lang w:val="en-US" w:eastAsia="zh-CN"/>
        </w:rPr>
      </w:pPr>
    </w:p>
    <w:sectPr>
      <w:headerReference r:id="rId3" w:type="default"/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right"/>
      <w:rPr>
        <w:rFonts w:hint="default" w:eastAsia="宋体"/>
        <w:lang w:val="en-US" w:eastAsia="zh-CN"/>
      </w:rPr>
    </w:pPr>
    <w:r>
      <w:rPr>
        <w:rFonts w:hint="eastAsia"/>
        <w:lang w:val="en-US" w:eastAsia="zh-CN"/>
      </w:rPr>
      <w:t>分布式系统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5C92A9B"/>
    <w:multiLevelType w:val="singleLevel"/>
    <w:tmpl w:val="E5C92A9B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">
    <w:nsid w:val="040BD046"/>
    <w:multiLevelType w:val="singleLevel"/>
    <w:tmpl w:val="040BD046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2">
    <w:nsid w:val="3C0AFB7F"/>
    <w:multiLevelType w:val="singleLevel"/>
    <w:tmpl w:val="3C0AFB7F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4333D07"/>
    <w:rsid w:val="00784990"/>
    <w:rsid w:val="00B62BC2"/>
    <w:rsid w:val="01E52890"/>
    <w:rsid w:val="03284402"/>
    <w:rsid w:val="08615900"/>
    <w:rsid w:val="0DDB7339"/>
    <w:rsid w:val="0E5805A1"/>
    <w:rsid w:val="0FC04FB4"/>
    <w:rsid w:val="11642E92"/>
    <w:rsid w:val="11AC4CDC"/>
    <w:rsid w:val="14333D07"/>
    <w:rsid w:val="166C74A1"/>
    <w:rsid w:val="17CC09AC"/>
    <w:rsid w:val="186566A3"/>
    <w:rsid w:val="1AF576DE"/>
    <w:rsid w:val="21077497"/>
    <w:rsid w:val="21D15069"/>
    <w:rsid w:val="22073C76"/>
    <w:rsid w:val="24AF4755"/>
    <w:rsid w:val="276D62AD"/>
    <w:rsid w:val="2B3A4A7D"/>
    <w:rsid w:val="2F912BE8"/>
    <w:rsid w:val="30D850C3"/>
    <w:rsid w:val="377D7C29"/>
    <w:rsid w:val="3E953A10"/>
    <w:rsid w:val="3FB47D5B"/>
    <w:rsid w:val="41967B91"/>
    <w:rsid w:val="439C4F91"/>
    <w:rsid w:val="464D0125"/>
    <w:rsid w:val="47CB68B3"/>
    <w:rsid w:val="481D32A3"/>
    <w:rsid w:val="49881F34"/>
    <w:rsid w:val="49FE6E6B"/>
    <w:rsid w:val="4C143F8B"/>
    <w:rsid w:val="4F8520B6"/>
    <w:rsid w:val="528905EC"/>
    <w:rsid w:val="586E1CD2"/>
    <w:rsid w:val="59F33396"/>
    <w:rsid w:val="5B643E9D"/>
    <w:rsid w:val="5BDF050E"/>
    <w:rsid w:val="5EB94EF3"/>
    <w:rsid w:val="62A07071"/>
    <w:rsid w:val="62B67B0F"/>
    <w:rsid w:val="62B94D52"/>
    <w:rsid w:val="66802ACA"/>
    <w:rsid w:val="66EB3EBF"/>
    <w:rsid w:val="6A4345C0"/>
    <w:rsid w:val="6AAD5906"/>
    <w:rsid w:val="6AC03070"/>
    <w:rsid w:val="6C09002A"/>
    <w:rsid w:val="733C370A"/>
    <w:rsid w:val="7698611D"/>
    <w:rsid w:val="76F4784C"/>
    <w:rsid w:val="78B46796"/>
    <w:rsid w:val="79836776"/>
    <w:rsid w:val="79993EF7"/>
    <w:rsid w:val="7A5B1E5C"/>
    <w:rsid w:val="7B97702F"/>
    <w:rsid w:val="7E3B6791"/>
    <w:rsid w:val="7EF95C17"/>
    <w:rsid w:val="7FF511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7">
    <w:name w:val="Hyperlink"/>
    <w:basedOn w:val="6"/>
    <w:qFormat/>
    <w:uiPriority w:val="0"/>
    <w:rPr>
      <w:color w:val="0000FF"/>
      <w:u w:val="single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39</TotalTime>
  <ScaleCrop>false</ScaleCrop>
  <LinksUpToDate>false</LinksUpToDate>
  <CharactersWithSpaces>0</CharactersWithSpaces>
  <Application>WPS Office_11.1.0.9305_F1E327BC-269C-435d-A152-05C5408002CA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2019-09-26T04:03:00Z</dcterms:created>
  <dc:creator>杨添伦</dc:creator>
  <cp:lastModifiedBy>杨添伦</cp:lastModifiedBy>
  <dcterms:modified xsi:type="dcterms:W3CDTF">2019-12-28T12:51:52Z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