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t>{{DATE_EMISSION}}</w:t>
      </w:r>
    </w:p>
    <w:p w:rsidR="00000000" w:rsidDel="00000000" w:rsidP="00000000" w:rsidRDefault="00000000" w:rsidRPr="00000000" w14:paraId="00000002">
      <w:pPr>
        <w:pStyle w:val="Heading1"/>
        <w:keepNext w:val="0"/>
        <w:spacing w:after="75" w:before="15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spacing w:after="75" w:before="15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Convocation à la formation professionnelle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t>Bonjour {{PRENOM}} {{NOM}},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18"/>
          <w:u w:val="none"/>
          <w:shd w:fill="auto" w:val="clear"/>
          <w:vertAlign w:val="baseline"/>
          <w:rtl w:val="0"/>
        </w:rPr>
        <w:t xml:space="preserve">Vous êtes convoqué.e pour la formation :  </w:t>
      </w:r>
      <w:r w:rsidDel="00000000" w:rsidR="00000000" w:rsidRPr="00000000">
        <w:rPr>
          <w:sz w:val="22"/>
          <w:rtl w:val="0"/>
        </w:rPr>
      </w:r>
    </w:p>
    <w:tbl>
      <w:tblPr>
        <w:tblStyle w:val="Table1"/>
        <w:tblW w:w="10578.0" w:type="dxa"/>
        <w:jc w:val="left"/>
        <w:tblLayout w:type="fixed"/>
        <w:tblLook w:val="0400"/>
      </w:tblPr>
      <w:tblGrid>
        <w:gridCol w:w="10578"/>
        <w:tblGridChange w:id="0">
          <w:tblGrid>
            <w:gridCol w:w="10578"/>
          </w:tblGrid>
        </w:tblGridChange>
      </w:tblGrid>
      <w:tr>
        <w:trPr>
          <w:cantSplit w:val="0"/>
          <w:trHeight w:val="472.96875" w:hRule="atLeast"/>
          <w:tblHeader w:val="0"/>
        </w:trPr>
        <w:tc>
          <w:tcPr>
            <w:shd w:fill="eeeeee" w:val="clear"/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>
              <w:t>{{NOM_FORMATION}}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t>Lieu de la formation : {{LIEU}}.</w:t>
        <w:br/>
        <w:t>Dates de la formation : du {{DATE_DEBUT}} au {{DATE_FIN}}.</w:t>
        <w:br/>
        <w:t>Durée de la formation : {{DUREE_HEURES}} heures ({{DUREE_JOURS}} jours).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t>Formateur(trice) : {{FORMATEUR}}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Vous trouverez des informations complémentaires concernant la formation sur la page web dédiée aux stagiaires de cette formation 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18"/>
          <w:szCs w:val="18"/>
          <w:u w:val="none"/>
          <w:rtl w:val="0"/>
        </w:rPr>
        <w:t>{{LIEN_RESSOURCES}}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Vous pourrez vous connecter à cette page à l'aide de votre email.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Vous trouverez sur cette page des détails supplémentaires, des documents, ainsi que le programme de formation.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tbl>
      <w:tblPr>
        <w:tblStyle w:val="Table2"/>
        <w:tblW w:w="10638.0" w:type="dxa"/>
        <w:jc w:val="left"/>
        <w:tblLayout w:type="fixed"/>
        <w:tblLook w:val="0400"/>
      </w:tblPr>
      <w:tblGrid>
        <w:gridCol w:w="7303"/>
        <w:gridCol w:w="1103"/>
        <w:gridCol w:w="2232"/>
        <w:tblGridChange w:id="0">
          <w:tblGrid>
            <w:gridCol w:w="7303"/>
            <w:gridCol w:w="1103"/>
            <w:gridCol w:w="223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tcMar>
              <w:top w:w="15.0" w:type="dxa"/>
              <w:left w:w="20.0" w:type="dxa"/>
              <w:bottom w:w="15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bottom w:color="cccccc" w:space="0" w:sz="6" w:val="single"/>
            </w:tcBorders>
            <w:tcMar>
              <w:top w:w="15.0" w:type="dxa"/>
              <w:left w:w="20.0" w:type="dxa"/>
              <w:bottom w:w="15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Heure</w:t>
            </w:r>
          </w:p>
        </w:tc>
        <w:tc>
          <w:tcPr>
            <w:tcBorders>
              <w:bottom w:color="cccccc" w:space="0" w:sz="6" w:val="single"/>
            </w:tcBorders>
            <w:tcMar>
              <w:top w:w="15.0" w:type="dxa"/>
              <w:left w:w="20.0" w:type="dxa"/>
              <w:bottom w:w="15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Lieu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tcMar>
              <w:top w:w="15.0" w:type="dxa"/>
              <w:left w:w="20.0" w:type="dxa"/>
              <w:bottom w:w="15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t>{{TABLEAU_DATE_1}}</w:t>
            </w:r>
          </w:p>
        </w:tc>
        <w:tc>
          <w:tcPr>
            <w:tcBorders>
              <w:bottom w:color="cccccc" w:space="0" w:sz="6" w:val="single"/>
            </w:tcBorders>
            <w:tcMar>
              <w:top w:w="15.0" w:type="dxa"/>
              <w:left w:w="20.0" w:type="dxa"/>
              <w:bottom w:w="15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t>{{TABLEAU_HEURE_1}}</w:t>
            </w:r>
          </w:p>
        </w:tc>
        <w:tc>
          <w:tcPr>
            <w:tcBorders>
              <w:bottom w:color="cccccc" w:space="0" w:sz="6" w:val="single"/>
            </w:tcBorders>
            <w:tcMar>
              <w:top w:w="15.0" w:type="dxa"/>
              <w:left w:w="20.0" w:type="dxa"/>
              <w:bottom w:w="15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t>{{TABLEAU_LIEU_1}}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tcMar>
              <w:top w:w="15.0" w:type="dxa"/>
              <w:left w:w="20.0" w:type="dxa"/>
              <w:bottom w:w="15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t>{{TABLEAU_DATE_2}}</w:t>
            </w:r>
          </w:p>
        </w:tc>
        <w:tc>
          <w:tcPr>
            <w:tcBorders>
              <w:bottom w:color="cccccc" w:space="0" w:sz="6" w:val="single"/>
            </w:tcBorders>
            <w:tcMar>
              <w:top w:w="15.0" w:type="dxa"/>
              <w:left w:w="20.0" w:type="dxa"/>
              <w:bottom w:w="15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t>{{TABLEAU_HEURE_2}}</w:t>
            </w:r>
          </w:p>
        </w:tc>
        <w:tc>
          <w:tcPr>
            <w:tcBorders>
              <w:bottom w:color="cccccc" w:space="0" w:sz="6" w:val="single"/>
            </w:tcBorders>
            <w:tcMar>
              <w:top w:w="15.0" w:type="dxa"/>
              <w:left w:w="20.0" w:type="dxa"/>
              <w:bottom w:w="15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>
              <w:t>{{TABLEAU_LIEU_2}}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Assistance Technique et pédagogique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Notre équipe d'assistance est à votre disposition tout au long de la formation.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30" w:before="0" w:line="240" w:lineRule="auto"/>
        <w:ind w:left="375" w:right="0" w:hanging="183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Assistance pédagogique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Les formateurs sont disponibles par e-mail pour répondre à vos questions sur le contenu du cours. Nous nous engageons à répondre à toutes vos questions dans un délai de 12 à 24 heures ( jours ouvrés)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Nous nous engageons à offrir un environnement d'apprentissage favorable à tous les stagiaires, et nous encourageons une communication ouverte pour résoudre tout problème qui pourrait survenir pendant la formation.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Démarche d’amélioration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Votre satisfaction est importante pour nous ! Nous vous proposons de partager votre expérience et vos suggestions en remplissant le questionnaire de satisfaction en fin de formation ou en contactant Nicolas Merle - contact@mindness.fr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Nous nous engageons à examiner vos commentaires dans les 72 heures et à vous fournir une réponse.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cas d'indisponibilité ou de renoncement, veuillez nous prévenir le plus rapidement possible.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Nous vous remercions de votre participation et nous nous réjouissons de vous accueillir lors de la formation {{NOM_FORMATION}}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Nous restons à votre disposition.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Bien cordialement,</w:t>
        <w:br w:type="textWrapping"/>
        <w:t xml:space="preserve">MERLE Nicolas pour MINDNESS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114300" distR="114300">
            <wp:extent cx="952500" cy="438150"/>
            <wp:effectExtent b="0" l="0" r="0" t="0"/>
            <wp:docPr id="1000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114300" distR="114300">
            <wp:extent cx="1905000" cy="1190625"/>
            <wp:effectExtent b="0" l="0" r="0" t="0"/>
            <wp:docPr id="1000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340" w:top="510" w:left="624" w:right="624" w:header="510" w:footer="3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MINDNESS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 66 avenue des Champs-Elysées PARIS 75008 | Numéro SIRET :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98736037700012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Numéro de déclaration d'activité :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11756997375 (auprès du préfet de région de :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Ile de France)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Cet enregistrement ne vaut pas l'agrément de l'Etat.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MINDNESS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 66 avenue des Champs-Elysées PARIS 75008 | Numéro SIRET :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98736037700012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Numéro de déclaration d'activité :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11756997375 (auprès du préfet de région de :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Ile de France)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Cet enregistrement ne vaut pas l'agrément de l'Etat.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658.0" w:type="dxa"/>
      <w:jc w:val="left"/>
      <w:tblLayout w:type="fixed"/>
      <w:tblLook w:val="0400"/>
    </w:tblPr>
    <w:tblGrid>
      <w:gridCol w:w="7121"/>
      <w:gridCol w:w="3537"/>
      <w:tblGridChange w:id="0">
        <w:tblGrid>
          <w:gridCol w:w="7121"/>
          <w:gridCol w:w="3537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MINDNESS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66 avenue des Champs-Elysées</w:t>
            <w:br w:type="textWrapping"/>
            <w:t xml:space="preserve">75008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 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PARIS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Email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contact@mindness.fr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Tel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+33652352786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6">
          <w:pPr>
            <w:spacing w:after="3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</w:rPr>
            <w:drawing>
              <wp:inline distB="0" distT="0" distL="114300" distR="114300">
                <wp:extent cx="1905000" cy="952500"/>
                <wp:effectExtent b="0" l="0" r="0" t="0"/>
                <wp:docPr descr="Logo" id="100025" name="image2.png"/>
                <a:graphic>
                  <a:graphicData uri="http://schemas.openxmlformats.org/drawingml/2006/picture">
                    <pic:pic>
                      <pic:nvPicPr>
                        <pic:cNvPr descr="Logo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 </w:t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0658.0" w:type="dxa"/>
      <w:jc w:val="left"/>
      <w:tblLayout w:type="fixed"/>
      <w:tblLook w:val="0400"/>
    </w:tblPr>
    <w:tblGrid>
      <w:gridCol w:w="7121"/>
      <w:gridCol w:w="3537"/>
      <w:tblGridChange w:id="0">
        <w:tblGrid>
          <w:gridCol w:w="7121"/>
          <w:gridCol w:w="3537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MINDNESS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66 avenue des Champs-Elysées</w:t>
            <w:br w:type="textWrapping"/>
            <w:t xml:space="preserve">75008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 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PARIS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Email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contact@mindness.fr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Tel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+33652352786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B">
          <w:pPr>
            <w:spacing w:after="3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</w:rPr>
            <w:drawing>
              <wp:inline distB="0" distT="0" distL="114300" distR="114300">
                <wp:extent cx="1905000" cy="952500"/>
                <wp:effectExtent b="0" l="0" r="0" t="0"/>
                <wp:docPr descr="Logo" id="100027" name="image2.png"/>
                <a:graphic>
                  <a:graphicData uri="http://schemas.openxmlformats.org/drawingml/2006/picture">
                    <pic:pic>
                      <pic:nvPicPr>
                        <pic:cNvPr descr="Logo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 </w:t>
    </w:r>
  </w:p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semiHidden w:val="1"/>
  </w:style>
  <w:style w:type="paragraph" w:styleId="p" w:customStyle="1">
    <w:name w:val="p"/>
    <w:basedOn w:val="Normal"/>
  </w:style>
  <w:style w:type="character" w:styleId="tag" w:customStyle="1">
    <w:name w:val="tag"/>
    <w:basedOn w:val="DefaultParagraphFont"/>
  </w:style>
  <w:style w:type="table" w:styleId="table" w:customStyle="1">
    <w:name w:val="table"/>
    <w:basedOn w:val="TableNormal"/>
    <w:tblPr/>
  </w:style>
  <w:style w:type="paragraph" w:styleId="Footer" w:customStyle="1">
    <w:name w:val="Footer"/>
    <w:rPr>
      <w:rFonts w:ascii="Calibri" w:cs="Calibri" w:eastAsia="Calibri" w:hAnsi="Calibri"/>
      <w:b w:val="1"/>
      <w:sz w:val="16"/>
    </w:rPr>
  </w:style>
  <w:style w:type="table" w:styleId="table-fragment" w:customStyle="1">
    <w:name w:val="table-fragment"/>
    <w:basedOn w:val="TableNormal"/>
    <w:tblPr/>
  </w:style>
  <w:style w:type="paragraph" w:styleId="li" w:customStyle="1">
    <w:name w:val="li"/>
    <w:basedOn w:val="Normal"/>
    <w:pPr>
      <w:pBdr>
        <w:top w:color="auto" w:space="0" w:sz="0" w:val="none"/>
        <w:bottom w:color="auto" w:space="0" w:sz="0" w:val="none"/>
      </w:pBdr>
    </w:p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UO/2zLZO/RNArFFM35EpG/Zw2A==">CgMxLjA4AHIhMTItLUM3UW1iR2cxc05PM1p2UnFvTnFPVE4tbUVhRHNW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MINDNESS</dc:creator>
</cp:coreProperties>
</file>