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81" w:rsidRDefault="00D329C8">
      <w:r>
        <w:t>PA 7415-00002 – Requisição sem código de rastreabilidade</w:t>
      </w:r>
    </w:p>
    <w:p w:rsidR="00D329C8" w:rsidRDefault="00D329C8">
      <w:r>
        <w:rPr>
          <w:noProof/>
          <w:lang w:eastAsia="pt-BR"/>
        </w:rPr>
        <w:drawing>
          <wp:inline distT="0" distB="0" distL="0" distR="0" wp14:anchorId="059F7BC9" wp14:editId="5CC3D1CF">
            <wp:extent cx="5400040" cy="23971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C8" w:rsidRDefault="00D329C8"/>
    <w:p w:rsidR="00D329C8" w:rsidRDefault="00D329C8">
      <w:r>
        <w:t>Permitiu criar</w:t>
      </w:r>
      <w:bookmarkStart w:id="0" w:name="_GoBack"/>
      <w:bookmarkEnd w:id="0"/>
      <w:r>
        <w:t xml:space="preserve"> a requisição</w:t>
      </w:r>
    </w:p>
    <w:p w:rsidR="00D329C8" w:rsidRDefault="00D329C8">
      <w:r>
        <w:rPr>
          <w:noProof/>
          <w:lang w:eastAsia="pt-BR"/>
        </w:rPr>
        <w:drawing>
          <wp:inline distT="0" distB="0" distL="0" distR="0" wp14:anchorId="3EAF0223" wp14:editId="5F375D19">
            <wp:extent cx="5400040" cy="763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C8" w:rsidRDefault="00D329C8"/>
    <w:p w:rsidR="00D329C8" w:rsidRDefault="00D329C8"/>
    <w:sectPr w:rsidR="00D32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C8"/>
    <w:rsid w:val="00062781"/>
    <w:rsid w:val="00D3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3A64A-278E-47BA-8705-396E8FB7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2018-04-26T11:30:00Z</dcterms:created>
  <dcterms:modified xsi:type="dcterms:W3CDTF">2018-04-26T11:32:00Z</dcterms:modified>
</cp:coreProperties>
</file>