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AD524A">
        <w:t>ID 66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F600A8">
        <w:t xml:space="preserve">Análise </w:t>
      </w:r>
      <w:r w:rsidR="00AD524A">
        <w:t>MRP</w:t>
      </w:r>
    </w:p>
    <w:p w:rsidR="00B657DB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B657DB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B657DB">
        <w:rPr>
          <w:rFonts w:ascii="Trebuchet MS" w:hAnsi="Trebuchet MS"/>
          <w:color w:val="FFFFFF"/>
          <w:shd w:val="clear" w:color="auto" w:fill="005599"/>
        </w:rPr>
        <w:t>686 :</w:t>
      </w:r>
      <w:proofErr w:type="gramEnd"/>
      <w:r w:rsidR="00B657DB">
        <w:rPr>
          <w:rFonts w:ascii="Trebuchet MS" w:hAnsi="Trebuchet MS"/>
          <w:color w:val="FFFFFF"/>
          <w:shd w:val="clear" w:color="auto" w:fill="005599"/>
        </w:rPr>
        <w:t>: Versão: 1 :: FAZER_ANALISE_DO_MRP_02 </w:t>
      </w:r>
    </w:p>
    <w:p w:rsidR="00B657DB" w:rsidRDefault="00B657DB">
      <w:pPr>
        <w:rPr>
          <w:rFonts w:ascii="Trebuchet MS" w:hAnsi="Trebuchet MS"/>
          <w:color w:val="FFFFFF"/>
          <w:shd w:val="clear" w:color="auto" w:fill="005599"/>
        </w:rPr>
      </w:pPr>
      <w:bookmarkStart w:id="0" w:name="_GoBack"/>
      <w:bookmarkEnd w:id="0"/>
    </w:p>
    <w:p w:rsidR="003272D5" w:rsidRDefault="00B657D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349D003" wp14:editId="31C31F06">
            <wp:extent cx="5400040" cy="15281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E750F"/>
    <w:rsid w:val="003272D5"/>
    <w:rsid w:val="003F3D11"/>
    <w:rsid w:val="00520354"/>
    <w:rsid w:val="006A181C"/>
    <w:rsid w:val="00735523"/>
    <w:rsid w:val="00856980"/>
    <w:rsid w:val="009E5F29"/>
    <w:rsid w:val="00A56D44"/>
    <w:rsid w:val="00AD524A"/>
    <w:rsid w:val="00B657DB"/>
    <w:rsid w:val="00BC19B3"/>
    <w:rsid w:val="00C3493E"/>
    <w:rsid w:val="00D83E86"/>
    <w:rsid w:val="00EC55D1"/>
    <w:rsid w:val="00ED06E3"/>
    <w:rsid w:val="00F600A8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2018-06-12T13:56:00Z</dcterms:created>
  <dcterms:modified xsi:type="dcterms:W3CDTF">2018-06-12T13:56:00Z</dcterms:modified>
</cp:coreProperties>
</file>