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236A5B" w:rsidRPr="00236A5B" w:rsidRDefault="00236A5B" w:rsidP="00236A5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6A5B">
        <w:rPr>
          <w:rFonts w:ascii="Arial" w:eastAsia="Times New Roman" w:hAnsi="Arial" w:cs="Arial"/>
          <w:sz w:val="24"/>
          <w:szCs w:val="24"/>
          <w:lang w:eastAsia="pt-BR"/>
        </w:rPr>
        <w:t>CONSULTAR_SE_O_MATERIAL_ESTA_EM_ESTOQUE_01</w:t>
      </w:r>
    </w:p>
    <w:p w:rsidR="00AC5FDA" w:rsidRDefault="00320B98" w:rsidP="00205FDE">
      <w:r>
        <w:rPr>
          <w:noProof/>
          <w:lang w:eastAsia="pt-BR"/>
        </w:rPr>
        <w:drawing>
          <wp:inline distT="0" distB="0" distL="0" distR="0" wp14:anchorId="5B6365F8" wp14:editId="381D690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36A5B"/>
    <w:rsid w:val="002C6589"/>
    <w:rsid w:val="00320B98"/>
    <w:rsid w:val="00486783"/>
    <w:rsid w:val="006D3A23"/>
    <w:rsid w:val="008D61FD"/>
    <w:rsid w:val="00AC5FDA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2018-06-13T13:36:00Z</dcterms:created>
  <dcterms:modified xsi:type="dcterms:W3CDTF">2018-06-13T13:42:00Z</dcterms:modified>
</cp:coreProperties>
</file>