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41" w:rsidRDefault="00765941">
      <w:pPr>
        <w:rPr>
          <w:rFonts w:hint="eastAsia"/>
        </w:rPr>
      </w:pPr>
    </w:p>
    <w:p w:rsidR="00765941" w:rsidRDefault="00765941">
      <w:pPr>
        <w:rPr>
          <w:rFonts w:hint="eastAsia"/>
        </w:rPr>
      </w:pPr>
    </w:p>
    <w:p w:rsidR="00765941" w:rsidRDefault="004232E5">
      <w:pPr>
        <w:rPr>
          <w:rFonts w:hint="eastAsia"/>
        </w:rPr>
      </w:pPr>
      <w:r>
        <w:t>Testes PJ Argentina – 19/06/2018</w:t>
      </w:r>
    </w:p>
    <w:p w:rsidR="00765941" w:rsidRDefault="00765941">
      <w:pPr>
        <w:rPr>
          <w:rFonts w:hint="eastAsia"/>
        </w:rPr>
      </w:pPr>
    </w:p>
    <w:p w:rsidR="00765941" w:rsidRDefault="004232E5">
      <w:pPr>
        <w:rPr>
          <w:rFonts w:hint="eastAsia"/>
        </w:rPr>
      </w:pPr>
      <w:r>
        <w:rPr>
          <w:rFonts w:ascii="Arial" w:hAnsi="Arial"/>
          <w:color w:val="000000"/>
          <w:sz w:val="18"/>
        </w:rPr>
        <w:t>Recebimento Manual c/ juros – (F-28) ARS</w:t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>Visão do documento que está sendo pago.</w:t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09650"/>
            <wp:effectExtent l="0" t="0" r="0" b="0"/>
            <wp:wrapSquare wrapText="largest"/>
            <wp:docPr id="9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>F-28</w:t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51555"/>
            <wp:effectExtent l="0" t="0" r="0" b="0"/>
            <wp:wrapSquare wrapText="largest"/>
            <wp:docPr id="10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Clicar em tratar </w:t>
      </w:r>
      <w:proofErr w:type="spellStart"/>
      <w:r>
        <w:rPr>
          <w:rFonts w:ascii="Arial" w:hAnsi="Arial"/>
          <w:color w:val="000000"/>
          <w:sz w:val="18"/>
        </w:rPr>
        <w:t>PAs</w:t>
      </w:r>
      <w:proofErr w:type="spellEnd"/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29000" cy="1209675"/>
            <wp:effectExtent l="0" t="0" r="0" b="0"/>
            <wp:wrapSquare wrapText="largest"/>
            <wp:docPr id="11" name="Figur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hint="eastAsia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799205"/>
            <wp:effectExtent l="0" t="0" r="0" b="0"/>
            <wp:wrapSquare wrapText="largest"/>
            <wp:docPr id="12" name="Figur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Clicar em tratar </w:t>
      </w:r>
      <w:proofErr w:type="spellStart"/>
      <w:r>
        <w:rPr>
          <w:rFonts w:ascii="Arial" w:hAnsi="Arial"/>
          <w:color w:val="000000"/>
          <w:sz w:val="18"/>
        </w:rPr>
        <w:t>Pas</w:t>
      </w:r>
      <w:proofErr w:type="spellEnd"/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Como o valor é maior, temos diferença. Essa diferença será </w:t>
      </w:r>
      <w:r>
        <w:rPr>
          <w:rFonts w:ascii="Arial" w:hAnsi="Arial"/>
          <w:color w:val="000000"/>
          <w:sz w:val="18"/>
        </w:rPr>
        <w:t xml:space="preserve">baixada como juros. Clicar em eliminar </w:t>
      </w:r>
      <w:proofErr w:type="gramStart"/>
      <w:r>
        <w:rPr>
          <w:rFonts w:ascii="Arial" w:hAnsi="Arial"/>
          <w:color w:val="000000"/>
          <w:sz w:val="18"/>
        </w:rPr>
        <w:t>diferencias</w:t>
      </w:r>
      <w:proofErr w:type="gramEnd"/>
      <w:r>
        <w:rPr>
          <w:rFonts w:ascii="Arial" w:hAnsi="Arial"/>
          <w:color w:val="000000"/>
          <w:sz w:val="18"/>
        </w:rPr>
        <w:t>.</w:t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34130"/>
            <wp:effectExtent l="0" t="0" r="0" b="0"/>
            <wp:wrapSquare wrapText="largest"/>
            <wp:docPr id="13" name="Figur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03650"/>
            <wp:effectExtent l="0" t="0" r="0" b="0"/>
            <wp:wrapSquare wrapText="largest"/>
            <wp:docPr id="14" name="Figur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Um </w:t>
      </w:r>
      <w:proofErr w:type="spellStart"/>
      <w:r>
        <w:rPr>
          <w:rFonts w:ascii="Arial" w:hAnsi="Arial"/>
          <w:color w:val="000000"/>
          <w:sz w:val="18"/>
        </w:rPr>
        <w:t>enter</w:t>
      </w:r>
      <w:proofErr w:type="spellEnd"/>
      <w:r>
        <w:rPr>
          <w:rFonts w:ascii="Arial" w:hAnsi="Arial"/>
          <w:color w:val="000000"/>
          <w:sz w:val="18"/>
        </w:rPr>
        <w:t>.  Preencher o valor do desconto.</w:t>
      </w: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111760</wp:posOffset>
            </wp:positionV>
            <wp:extent cx="4721225" cy="4051300"/>
            <wp:effectExtent l="0" t="0" r="0" b="0"/>
            <wp:wrapSquare wrapText="largest"/>
            <wp:docPr id="15" name="Figur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 xml:space="preserve">Salvar. </w:t>
      </w:r>
      <w:proofErr w:type="spellStart"/>
      <w:proofErr w:type="gramStart"/>
      <w:r>
        <w:rPr>
          <w:rFonts w:ascii="Arial" w:hAnsi="Arial"/>
          <w:color w:val="000000"/>
          <w:sz w:val="18"/>
        </w:rPr>
        <w:t>Enter.</w:t>
      </w:r>
      <w:proofErr w:type="gramEnd"/>
      <w:r>
        <w:rPr>
          <w:rFonts w:ascii="Arial" w:hAnsi="Arial"/>
          <w:color w:val="000000"/>
          <w:sz w:val="18"/>
        </w:rPr>
        <w:t>Enter</w:t>
      </w:r>
      <w:proofErr w:type="spellEnd"/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09900" cy="266700"/>
            <wp:effectExtent l="0" t="0" r="0" b="0"/>
            <wp:wrapSquare wrapText="largest"/>
            <wp:docPr id="16" name="Figur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color w:val="000000"/>
          <w:sz w:val="18"/>
        </w:rPr>
        <w:t>Visão contábil</w:t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4232E5">
      <w:pPr>
        <w:rPr>
          <w:rFonts w:ascii="Arial" w:hAnsi="Arial"/>
          <w:color w:val="000000"/>
          <w:sz w:val="18"/>
        </w:rPr>
      </w:pPr>
      <w:r>
        <w:rPr>
          <w:rFonts w:ascii="Arial" w:hAnsi="Arial"/>
          <w:noProof/>
          <w:color w:val="000000"/>
          <w:sz w:val="18"/>
          <w:lang w:eastAsia="pt-BR" w:bidi="ar-SA"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62200"/>
            <wp:effectExtent l="0" t="0" r="0" b="0"/>
            <wp:wrapSquare wrapText="largest"/>
            <wp:docPr id="17" name="Figur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</w:p>
    <w:p w:rsidR="00765941" w:rsidRDefault="00765941">
      <w:pPr>
        <w:rPr>
          <w:rFonts w:ascii="Arial" w:hAnsi="Arial"/>
          <w:color w:val="000000"/>
          <w:sz w:val="18"/>
        </w:rPr>
      </w:pPr>
      <w:bookmarkStart w:id="0" w:name="_GoBack"/>
      <w:bookmarkEnd w:id="0"/>
    </w:p>
    <w:sectPr w:rsidR="0076594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31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5941"/>
    <w:rsid w:val="004232E5"/>
    <w:rsid w:val="0076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Teichmann</cp:lastModifiedBy>
  <cp:revision>15</cp:revision>
  <dcterms:created xsi:type="dcterms:W3CDTF">2018-06-12T14:49:00Z</dcterms:created>
  <dcterms:modified xsi:type="dcterms:W3CDTF">2018-06-19T19:45:00Z</dcterms:modified>
  <dc:language>pt-BR</dc:language>
</cp:coreProperties>
</file>