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naturallinteragent"/>
    <w:p>
      <w:pPr>
        <w:pStyle w:val="Title"/>
        <w:spacing w:before="2200" w:after="360"/>
        <w:ind w:firstLine="0"/>
        <w:jc w:val="center"/>
      </w:pPr>
      <w:r>
        <w:rPr>
          <w:rFonts w:ascii="DejaVu Sans" w:hAnsi="DejaVu Sans" w:eastAsia="DejaVu Sans" w:cs="DejaVu Sans"/>
          <w:b/>
          <w:color w:val="1F2937"/>
          <w:sz w:val="60"/>
        </w:rPr>
        <w:t>NaturalLinterAgent</w:t>
      </w:r>
    </w:p>
    <w:bookmarkStart w:id="21" w:name="longtextjs-și-circuitjs"/>
    <w:p>
      <w:pPr>
        <w:pStyle w:val="Subtitle"/>
        <w:ind w:firstLine="0"/>
        <w:jc w:val="center"/>
      </w:pPr>
      <w:r>
        <w:rPr>
          <w:rFonts w:ascii="DejaVu Sans" w:hAnsi="DejaVu Sans" w:eastAsia="DejaVu Sans" w:cs="DejaVu Sans"/>
          <w:b/>
          <w:i/>
          <w:color w:val="2F3E46"/>
          <w:sz w:val="36"/>
        </w:rPr>
        <w:t xml:space="preserve">LongTextJS și CircuitJS</w:t>
      </w:r>
    </w:p>
    <w:bookmarkStart w:id="20" w:name="X8a1a6ec2e3fb5fec00bb60c271d625175bffc6e"/>
    <w:p>
      <w:pPr>
        <w:pStyle w:val="CoverSubtitle"/>
        <w:jc w:val="center"/>
      </w:pPr>
      <w:r>
        <w:rPr>
          <w:rFonts w:ascii="DejaVu Sans" w:hAnsi="DejaVu Sans" w:eastAsia="DejaVu Sans" w:cs="DejaVu Sans"/>
          <w:color w:val="374151"/>
          <w:sz w:val="27"/>
        </w:rPr>
        <w:t xml:space="preserve">Cum transformăm reguli în limbaj natural, documente lungi și feedback de review în circuite verificabile care pot fi aplicate, explicate și reînvățate</w:t>
      </w:r>
    </w:p>
    <w:p>
      <w:pPr>
        <w:pStyle w:val="CoverSubtitle"/>
        <w:widowControl/>
        <w:spacing w:before="560"/>
        <w:ind w:firstLine="0"/>
        <w:jc w:val="center"/>
      </w:pPr>
      <w:r>
        <w:rPr>
          <w:rFonts w:ascii="DejaVu Sans" w:hAnsi="DejaVu Sans" w:eastAsia="DejaVu Sans" w:cs="DejaVu Sans"/>
          <w:b/>
          <w:bCs/>
          <w:sz w:val="23"/>
        </w:rPr>
        <w:t xml:space="preserve">Arhitectură, specificație și ciclu de viață pentru o implementare ideală</w:t>
      </w:r>
    </w:p>
    <w:p>
      <w:pPr>
        <w:pStyle w:val="CoverSubtitle"/>
        <w:widowControl/>
        <w:spacing w:before="1760" w:after="0"/>
        <w:ind w:firstLine="0"/>
        <w:jc w:val="center"/>
      </w:pPr>
      <w:r>
        <w:rPr>
          <w:rFonts w:ascii="DejaVu Sans" w:hAnsi="DejaVu Sans" w:eastAsia="DejaVu Sans" w:cs="DejaVu Sans"/>
          <w:b/>
          <w:color w:val="464E5A"/>
          <w:sz w:val="21"/>
        </w:rPr>
        <w:t>Sînică Alboaie</w:t>
        <w:br/>
      </w:r>
      <w:r>
        <w:rPr>
          <w:rFonts w:ascii="DejaVu Sans" w:hAnsi="DejaVu Sans" w:eastAsia="DejaVu Sans" w:cs="DejaVu Sans"/>
          <w:color w:val="464E5A"/>
          <w:sz w:val="20"/>
        </w:rPr>
        <w:t>Axiologic Research</w:t>
        <w:br/>
      </w:r>
      <w:r>
        <w:rPr>
          <w:rFonts w:ascii="DejaVu Sans" w:hAnsi="DejaVu Sans" w:eastAsia="DejaVu Sans" w:cs="DejaVu Sans"/>
          <w:color w:val="464E5A"/>
          <w:sz w:val="19"/>
        </w:rPr>
        <w:t>Ediție integrată, versiunea 1.0 · iulie 2026</w:t>
      </w:r>
      <w:r>
        <w:br w:type="page"/>
      </w:r>
    </w:p>
    <w:bookmarkEnd w:id="20"/>
    <w:bookmarkEnd w:id="21"/>
    <w:bookmarkEnd w:id="22"/>
    <w:bookmarkStart w:id="23" w:name="notă-de-scop"/>
    <w:p>
      <w:pPr>
        <w:pStyle w:val="Heading1"/>
        <w:pageBreakBefore/>
      </w:pPr>
      <w:r>
        <w:t xml:space="preserve">Notă de scop</w:t>
      </w:r>
    </w:p>
    <w:p>
      <w:pPr>
        <w:pStyle w:val="FirstParagraph"/>
        <w:widowControl/>
        <w:ind w:firstLine="0"/>
        <w:jc w:val="both"/>
      </w:pPr>
      <w:r>
        <w:rPr>
          <w:rFonts w:ascii="DejaVu Serif" w:hAnsi="DejaVu Serif" w:eastAsia="DejaVu Serif" w:cs="DejaVu Serif"/>
          <w:sz w:val="21"/>
        </w:rPr>
        <w:t xml:space="preserve">NaturalLinterAgent este o tehnologie pentru construirea unor agenți care verifică documente lungi după reguli formulate inițial în limbaj natural. Un proiect poate porni de la o carte de stil, un regulament, un manual de proceduri, o specificație tehnică sau o combinație de surse. Alături de reguli sunt furnizate documente lungi de calibrare și, atunci când există, observațiile reviewerilor asupra lor. Coding agents transformă acest material într-un pachet executabil format dintr-un vocabular de observații, profile de traducere, circuite de verificare, verificatoare, explicații și un benchmark natural extras din exemplele de calibrare.</w:t>
      </w:r>
    </w:p>
    <w:p>
      <w:pPr>
        <w:pStyle w:val="BodyText"/>
        <w:widowControl/>
        <w:jc w:val="both"/>
      </w:pPr>
      <w:r>
        <w:rPr>
          <w:rFonts w:ascii="DejaVu Serif" w:hAnsi="DejaVu Serif" w:eastAsia="DejaVu Serif" w:cs="DejaVu Serif"/>
          <w:sz w:val="21"/>
        </w:rPr>
        <w:t xml:space="preserve">Cartea descrie sistemul ca și cum direcțiile de cercetare necesare au fost integrate în primitive stabile. Această alegere este deliberată. Scopul nu este să enumere timid ce ar putea deveni posibil, ci să furnizeze o specificație coerentă după care un asemenea sistem să poată fi construit. Acolo unde există o bază tehnică matură, argumentele sunt legate de lucrări și standarde. Acolo unde integrarea rămâne o propunere de proiectare, cartea alege varianta cea mai plauzibilă și îi explică precis contractele, limitele și mecanismele de verificare.</w:t>
      </w:r>
    </w:p>
    <w:p>
      <w:pPr>
        <w:pStyle w:val="BodyText"/>
        <w:widowControl/>
        <w:jc w:val="both"/>
      </w:pPr>
      <w:r>
        <w:rPr>
          <w:rFonts w:ascii="DejaVu Serif" w:hAnsi="DejaVu Serif" w:eastAsia="DejaVu Serif" w:cs="DejaVu Serif"/>
          <w:sz w:val="21"/>
        </w:rPr>
        <w:t xml:space="preserve">NaturalLinterAgent folosește două limbaje interne apropiate sintactic de JavaScript, dar declarative și restrânse. LongTextJS este limbajul prin care un document și cererea de verificare devin o lume documentară adresabilă. CircuitJS este limbajul prin care o carte de reguli devine o teorie executabilă. Ambele programe sunt create din text. LongTextJS este compilat din documentele de producție, iar CircuitJS este compilat, cu ajutorul coding agents, din rulebook-uri, exemple, corecții și feedback acumulat.</w:t>
      </w:r>
    </w:p>
    <w:p>
      <w:pPr>
        <w:pStyle w:val="BodyText"/>
        <w:widowControl/>
        <w:jc w:val="both"/>
      </w:pPr>
      <w:r>
        <w:rPr>
          <w:rFonts w:ascii="DejaVu Serif" w:hAnsi="DejaVu Serif" w:eastAsia="DejaVu Serif" w:cs="DejaVu Serif"/>
          <w:sz w:val="21"/>
        </w:rPr>
        <w:t xml:space="preserve">Noua ediție introduce explicit ceea ce versiunile anterioare tratau insuficient: contractul ontologic dintre cele două DSL-uri, proiectul de calibrare, benchmarkurile alcătuite din microcazuri naturale, validarea lor de oameni și modele lingvistice, oprirea obligatorie atunci când un document de producție nu este compatibil cu circuitele și ciclul prin care asemenea incompatibilități devin cereri de reînvățare. În producție, sistemul nu improvizează o regulă nouă și nu continuă cu un verdict aproximativ. El verifică dacă poate materializa toate observațiile cerute, dacă a atins coverage-ul necesar și dacă teoria este aplicabilă. Când această condiție nu este îndeplinită, execuția se oprește și creează un obiect de învățare.</w:t>
      </w:r>
    </w:p>
    <w:p>
      <w:pPr>
        <w:pStyle w:val="BodyText"/>
        <w:widowControl/>
        <w:jc w:val="both"/>
      </w:pPr>
      <w:r>
        <w:rPr>
          <w:rFonts w:ascii="DejaVu Serif" w:hAnsi="DejaVu Serif" w:eastAsia="DejaVu Serif" w:cs="DejaVu Serif"/>
          <w:sz w:val="21"/>
        </w:rPr>
        <w:t xml:space="preserve">Expunerea urmează ordinea de ce, cum și ce. Primele capitole explică de ce un linter natural nu poate fi redus la un prompt. Urmează proiectul de învățare, cele două DSL-uri, interpreterul și skillurile coding agents. Părțile finale urmăresc aplicarea în producție, reînvățarea, exemplele editoriale, normative și tehnice, infrastructura și programul de dezvoltare. Cartea nu include codul intern al implementării. Fragmentele DSL sunt exemple semantice scurte, destinate să facă programul inteligibil unui reviewer și unui implementator.</w:t>
      </w:r>
    </w:p>
    <w:bookmarkEnd w:id="23"/>
    <w:bookmarkStart w:id="24" w:name="cuprins"/>
    <w:p>
      <w:pPr>
        <w:pStyle w:val="Heading1"/>
        <w:pageBreakBefore/>
      </w:pPr>
      <w:r>
        <w:t xml:space="preserve">Cuprins</w:t>
      </w:r>
    </w:p>
    <w:bookmarkEnd w:id="24"/>
    <w:bookmarkStart w:id="25" w:name="Xe214b29f83a7d509857b7c435d441174150f908"/>
    <w:p>
      <w:pPr>
        <w:pStyle w:val="TOCPart"/>
        <w:ind w:firstLine="0"/>
        <w:jc w:val="left"/>
      </w:pPr>
      <w:r>
        <w:rPr>
          <w:rFonts w:ascii="DejaVu Serif" w:hAnsi="DejaVu Serif" w:eastAsia="DejaVu Serif" w:cs="DejaVu Serif"/>
          <w:b/>
          <w:sz w:val="20"/>
        </w:rPr>
        <w:t>Partea I. De ce avem nevoie de un linter natural executabil</w:t>
      </w:r>
    </w:p>
    <w:p>
      <w:pPr>
        <w:pStyle w:val="TOCEntry"/>
        <w:ind w:firstLine="0"/>
        <w:jc w:val="left"/>
      </w:pPr>
      <w:r>
        <w:rPr>
          <w:rFonts w:ascii="DejaVu Serif" w:hAnsi="DejaVu Serif" w:eastAsia="DejaVu Serif" w:cs="DejaVu Serif"/>
          <w:b w:val="0"/>
          <w:sz w:val="19"/>
        </w:rPr>
        <w:t>Capitolul 1. De la text fluent la judecată contestabilă</w:t>
      </w:r>
    </w:p>
    <w:p>
      <w:pPr>
        <w:pStyle w:val="TOCEntry"/>
        <w:ind w:firstLine="0"/>
        <w:jc w:val="left"/>
      </w:pPr>
      <w:r>
        <w:rPr>
          <w:rFonts w:ascii="DejaVu Serif" w:hAnsi="DejaVu Serif" w:eastAsia="DejaVu Serif" w:cs="DejaVu Serif"/>
          <w:b w:val="0"/>
          <w:sz w:val="19"/>
        </w:rPr>
        <w:t>Capitolul 2. De ce NaturalLinterAgent nu este un prompt și nici un clasificator</w:t>
      </w:r>
    </w:p>
    <w:p>
      <w:pPr>
        <w:pStyle w:val="TOCEntry"/>
        <w:ind w:firstLine="0"/>
        <w:jc w:val="left"/>
      </w:pPr>
      <w:r>
        <w:rPr>
          <w:rFonts w:ascii="DejaVu Serif" w:hAnsi="DejaVu Serif" w:eastAsia="DejaVu Serif" w:cs="DejaVu Serif"/>
          <w:b w:val="0"/>
          <w:sz w:val="19"/>
        </w:rPr>
        <w:t>Capitolul 3. Produsul complet: proiect de învățare, release și agent de producție</w:t>
      </w:r>
    </w:p>
    <w:p>
      <w:pPr>
        <w:pStyle w:val="TOCEntry"/>
        <w:ind w:firstLine="0"/>
        <w:jc w:val="left"/>
      </w:pPr>
      <w:r>
        <w:rPr>
          <w:rFonts w:ascii="DejaVu Serif" w:hAnsi="DejaVu Serif" w:eastAsia="DejaVu Serif" w:cs="DejaVu Serif"/>
          <w:b w:val="0"/>
          <w:sz w:val="19"/>
        </w:rPr>
        <w:t>Capitolul 4. Două limbaje și contractul ontologic care le unește</w:t>
      </w:r>
    </w:p>
    <w:p>
      <w:pPr>
        <w:pStyle w:val="TOCPart"/>
        <w:ind w:firstLine="0"/>
        <w:jc w:val="left"/>
      </w:pPr>
      <w:r>
        <w:rPr>
          <w:rFonts w:ascii="DejaVu Serif" w:hAnsi="DejaVu Serif" w:eastAsia="DejaVu Serif" w:cs="DejaVu Serif"/>
          <w:b/>
          <w:sz w:val="20"/>
        </w:rPr>
        <w:t>Partea a II-a. Cum se construiește un NaturalLinterAgent</w:t>
      </w:r>
    </w:p>
    <w:p>
      <w:pPr>
        <w:pStyle w:val="TOCEntry"/>
        <w:ind w:firstLine="0"/>
        <w:jc w:val="left"/>
      </w:pPr>
      <w:r>
        <w:rPr>
          <w:rFonts w:ascii="DejaVu Serif" w:hAnsi="DejaVu Serif" w:eastAsia="DejaVu Serif" w:cs="DejaVu Serif"/>
          <w:b w:val="0"/>
          <w:sz w:val="19"/>
        </w:rPr>
        <w:t>Capitolul 5. Intrările proiectului: reguli, documente de calibrare și istoric de review</w:t>
      </w:r>
    </w:p>
    <w:p>
      <w:pPr>
        <w:pStyle w:val="TOCEntry"/>
        <w:ind w:firstLine="0"/>
        <w:jc w:val="left"/>
      </w:pPr>
      <w:r>
        <w:rPr>
          <w:rFonts w:ascii="DejaVu Serif" w:hAnsi="DejaVu Serif" w:eastAsia="DejaVu Serif" w:cs="DejaVu Serif"/>
          <w:b w:val="0"/>
          <w:sz w:val="19"/>
        </w:rPr>
        <w:t>Capitolul 6. Din documente lungi în benchmarkuri de microcazuri naturale</w:t>
      </w:r>
    </w:p>
    <w:p>
      <w:pPr>
        <w:pStyle w:val="TOCEntry"/>
        <w:ind w:firstLine="0"/>
        <w:jc w:val="left"/>
      </w:pPr>
      <w:r>
        <w:rPr>
          <w:rFonts w:ascii="DejaVu Serif" w:hAnsi="DejaVu Serif" w:eastAsia="DejaVu Serif" w:cs="DejaVu Serif"/>
          <w:b w:val="0"/>
          <w:sz w:val="19"/>
        </w:rPr>
        <w:t>Capitolul 7. Validarea benchmarkului de oameni și LLM-uri</w:t>
      </w:r>
    </w:p>
    <w:p>
      <w:pPr>
        <w:pStyle w:val="TOCEntry"/>
        <w:ind w:firstLine="0"/>
        <w:jc w:val="left"/>
      </w:pPr>
      <w:r>
        <w:rPr>
          <w:rFonts w:ascii="DejaVu Serif" w:hAnsi="DejaVu Serif" w:eastAsia="DejaVu Serif" w:cs="DejaVu Serif"/>
          <w:b w:val="0"/>
          <w:sz w:val="19"/>
        </w:rPr>
        <w:t>Capitolul 8. Pachetul de teorie și release-ul reproductibil</w:t>
      </w:r>
    </w:p>
    <w:p>
      <w:pPr>
        <w:pStyle w:val="TOCPart"/>
        <w:ind w:firstLine="0"/>
        <w:jc w:val="left"/>
      </w:pPr>
      <w:r>
        <w:rPr>
          <w:rFonts w:ascii="DejaVu Serif" w:hAnsi="DejaVu Serif" w:eastAsia="DejaVu Serif" w:cs="DejaVu Serif"/>
          <w:b/>
          <w:sz w:val="20"/>
        </w:rPr>
        <w:t>Partea a III-a. LongTextJS: programul lumii documentare</w:t>
      </w:r>
    </w:p>
    <w:p>
      <w:pPr>
        <w:pStyle w:val="TOCEntry"/>
        <w:ind w:firstLine="0"/>
        <w:jc w:val="left"/>
      </w:pPr>
      <w:r>
        <w:rPr>
          <w:rFonts w:ascii="DejaVu Serif" w:hAnsi="DejaVu Serif" w:eastAsia="DejaVu Serif" w:cs="DejaVu Serif"/>
          <w:b w:val="0"/>
          <w:sz w:val="19"/>
        </w:rPr>
        <w:t>Capitolul 9. Contractul semantic al LongTextJS</w:t>
      </w:r>
    </w:p>
    <w:p>
      <w:pPr>
        <w:pStyle w:val="TOCEntry"/>
        <w:ind w:firstLine="0"/>
        <w:jc w:val="left"/>
      </w:pPr>
      <w:r>
        <w:rPr>
          <w:rFonts w:ascii="DejaVu Serif" w:hAnsi="DejaVu Serif" w:eastAsia="DejaVu Serif" w:cs="DejaVu Serif"/>
          <w:b w:val="0"/>
          <w:sz w:val="19"/>
        </w:rPr>
        <w:t>Capitolul 10. Sintaxa, tipurile și primitivele LongTextJS</w:t>
      </w:r>
    </w:p>
    <w:p>
      <w:pPr>
        <w:pStyle w:val="TOCEntry"/>
        <w:ind w:firstLine="0"/>
        <w:jc w:val="left"/>
      </w:pPr>
      <w:r>
        <w:rPr>
          <w:rFonts w:ascii="DejaVu Serif" w:hAnsi="DejaVu Serif" w:eastAsia="DejaVu Serif" w:cs="DejaVu Serif"/>
          <w:b w:val="0"/>
          <w:sz w:val="19"/>
        </w:rPr>
        <w:t>Capitolul 11. Compilatorul general de la text la LongTextJS</w:t>
      </w:r>
    </w:p>
    <w:p>
      <w:pPr>
        <w:pStyle w:val="TOCEntry"/>
        <w:ind w:firstLine="0"/>
        <w:jc w:val="left"/>
      </w:pPr>
      <w:r>
        <w:rPr>
          <w:rFonts w:ascii="DejaVu Serif" w:hAnsi="DejaVu Serif" w:eastAsia="DejaVu Serif" w:cs="DejaVu Serif"/>
          <w:b w:val="0"/>
          <w:sz w:val="19"/>
        </w:rPr>
        <w:t>Capitolul 12. Documente mari, view-uri, coverage și incompatibilitate</w:t>
      </w:r>
    </w:p>
    <w:p>
      <w:pPr>
        <w:pStyle w:val="TOCPart"/>
        <w:ind w:firstLine="0"/>
        <w:jc w:val="left"/>
      </w:pPr>
      <w:r>
        <w:rPr>
          <w:rFonts w:ascii="DejaVu Serif" w:hAnsi="DejaVu Serif" w:eastAsia="DejaVu Serif" w:cs="DejaVu Serif"/>
          <w:b/>
          <w:sz w:val="20"/>
        </w:rPr>
        <w:t>Partea a IV-a. CircuitJS: programul teoriei de verificare</w:t>
      </w:r>
    </w:p>
    <w:p>
      <w:pPr>
        <w:pStyle w:val="TOCEntry"/>
        <w:ind w:firstLine="0"/>
        <w:jc w:val="left"/>
      </w:pPr>
      <w:r>
        <w:rPr>
          <w:rFonts w:ascii="DejaVu Serif" w:hAnsi="DejaVu Serif" w:eastAsia="DejaVu Serif" w:cs="DejaVu Serif"/>
          <w:b w:val="0"/>
          <w:sz w:val="19"/>
        </w:rPr>
        <w:t>Capitolul 13. Circuitul ca teorie executabilă creată din text</w:t>
      </w:r>
    </w:p>
    <w:p>
      <w:pPr>
        <w:pStyle w:val="TOCEntry"/>
        <w:ind w:firstLine="0"/>
        <w:jc w:val="left"/>
      </w:pPr>
      <w:r>
        <w:rPr>
          <w:rFonts w:ascii="DejaVu Serif" w:hAnsi="DejaVu Serif" w:eastAsia="DejaVu Serif" w:cs="DejaVu Serif"/>
          <w:b w:val="0"/>
          <w:sz w:val="19"/>
        </w:rPr>
        <w:t>Capitolul 14. Sintaxa, porturile și primitivele CircuitJS</w:t>
      </w:r>
    </w:p>
    <w:p>
      <w:pPr>
        <w:pStyle w:val="TOCEntry"/>
        <w:ind w:firstLine="0"/>
        <w:jc w:val="left"/>
      </w:pPr>
      <w:r>
        <w:rPr>
          <w:rFonts w:ascii="DejaVu Serif" w:hAnsi="DejaVu Serif" w:eastAsia="DejaVu Serif" w:cs="DejaVu Serif"/>
          <w:b w:val="0"/>
          <w:sz w:val="19"/>
        </w:rPr>
        <w:t>Capitolul 15. Reguli recursive, timp, excepții, norme și contradicții</w:t>
      </w:r>
    </w:p>
    <w:p>
      <w:pPr>
        <w:pStyle w:val="TOCEntry"/>
        <w:ind w:firstLine="0"/>
        <w:jc w:val="left"/>
      </w:pPr>
      <w:r>
        <w:rPr>
          <w:rFonts w:ascii="DejaVu Serif" w:hAnsi="DejaVu Serif" w:eastAsia="DejaVu Serif" w:cs="DejaVu Serif"/>
          <w:b w:val="0"/>
          <w:sz w:val="19"/>
        </w:rPr>
        <w:t>Capitolul 16. Compoziție, căutare, verificare, explicații și certificate</w:t>
      </w:r>
    </w:p>
    <w:p>
      <w:pPr>
        <w:pStyle w:val="TOCEntry"/>
        <w:ind w:firstLine="0"/>
        <w:jc w:val="left"/>
      </w:pPr>
      <w:r>
        <w:rPr>
          <w:rFonts w:ascii="DejaVu Serif" w:hAnsi="DejaVu Serif" w:eastAsia="DejaVu Serif" w:cs="DejaVu Serif"/>
          <w:b w:val="0"/>
          <w:sz w:val="19"/>
        </w:rPr>
        <w:t>Capitolul 17. Alinierea ontologică și preflight-ul de compatibilitate</w:t>
      </w:r>
    </w:p>
    <w:p>
      <w:pPr>
        <w:pStyle w:val="TOCPart"/>
        <w:ind w:firstLine="0"/>
        <w:jc w:val="left"/>
      </w:pPr>
      <w:r>
        <w:rPr>
          <w:rFonts w:ascii="DejaVu Serif" w:hAnsi="DejaVu Serif" w:eastAsia="DejaVu Serif" w:cs="DejaVu Serif"/>
          <w:b/>
          <w:sz w:val="20"/>
        </w:rPr>
        <w:t>Partea a V-a. Coding agents, învățare și producție</w:t>
      </w:r>
    </w:p>
    <w:p>
      <w:pPr>
        <w:pStyle w:val="TOCEntry"/>
        <w:ind w:firstLine="0"/>
        <w:jc w:val="left"/>
      </w:pPr>
      <w:r>
        <w:rPr>
          <w:rFonts w:ascii="DejaVu Serif" w:hAnsi="DejaVu Serif" w:eastAsia="DejaVu Serif" w:cs="DejaVu Serif"/>
          <w:b w:val="0"/>
          <w:sz w:val="19"/>
        </w:rPr>
        <w:t>Capitolul 18. Skillurile pentru compilarea regulilor și generarea circuitelor</w:t>
      </w:r>
    </w:p>
    <w:p>
      <w:pPr>
        <w:pStyle w:val="TOCEntry"/>
        <w:ind w:firstLine="0"/>
        <w:jc w:val="left"/>
      </w:pPr>
      <w:r>
        <w:rPr>
          <w:rFonts w:ascii="DejaVu Serif" w:hAnsi="DejaVu Serif" w:eastAsia="DejaVu Serif" w:cs="DejaVu Serif"/>
          <w:b w:val="0"/>
          <w:sz w:val="19"/>
        </w:rPr>
        <w:t>Capitolul 19. Skillurile pentru benchmark, contraexemple și validare</w:t>
      </w:r>
    </w:p>
    <w:p>
      <w:pPr>
        <w:pStyle w:val="TOCEntry"/>
        <w:ind w:firstLine="0"/>
        <w:jc w:val="left"/>
      </w:pPr>
      <w:r>
        <w:rPr>
          <w:rFonts w:ascii="DejaVu Serif" w:hAnsi="DejaVu Serif" w:eastAsia="DejaVu Serif" w:cs="DejaVu Serif"/>
          <w:b w:val="0"/>
          <w:sz w:val="19"/>
        </w:rPr>
        <w:t>Capitolul 20. Învățarea din feedback și din documente neverificabile</w:t>
      </w:r>
    </w:p>
    <w:p>
      <w:pPr>
        <w:pStyle w:val="TOCEntry"/>
        <w:ind w:firstLine="0"/>
        <w:jc w:val="left"/>
      </w:pPr>
      <w:r>
        <w:rPr>
          <w:rFonts w:ascii="DejaVu Serif" w:hAnsi="DejaVu Serif" w:eastAsia="DejaVu Serif" w:cs="DejaVu Serif"/>
          <w:b w:val="0"/>
          <w:sz w:val="19"/>
        </w:rPr>
        <w:t>Capitolul 21. Execuția în producție: verifică, oprește sau deschide reînvățarea</w:t>
      </w:r>
    </w:p>
    <w:p>
      <w:pPr>
        <w:pStyle w:val="TOCPart"/>
        <w:ind w:firstLine="0"/>
        <w:jc w:val="left"/>
      </w:pPr>
      <w:r>
        <w:rPr>
          <w:rFonts w:ascii="DejaVu Serif" w:hAnsi="DejaVu Serif" w:eastAsia="DejaVu Serif" w:cs="DejaVu Serif"/>
          <w:b/>
          <w:sz w:val="20"/>
        </w:rPr>
        <w:t>Partea a VI-a. Ce poate verifica sistemul</w:t>
      </w:r>
    </w:p>
    <w:p>
      <w:pPr>
        <w:pStyle w:val="TOCEntry"/>
        <w:ind w:firstLine="0"/>
        <w:jc w:val="left"/>
      </w:pPr>
      <w:r>
        <w:rPr>
          <w:rFonts w:ascii="DejaVu Serif" w:hAnsi="DejaVu Serif" w:eastAsia="DejaVu Serif" w:cs="DejaVu Serif"/>
          <w:b w:val="0"/>
          <w:sz w:val="19"/>
        </w:rPr>
        <w:t>Capitolul 22. Literatura: stil, focalizare, continuitate și contradicții</w:t>
      </w:r>
    </w:p>
    <w:p>
      <w:pPr>
        <w:pStyle w:val="TOCEntry"/>
        <w:ind w:firstLine="0"/>
        <w:jc w:val="left"/>
      </w:pPr>
      <w:r>
        <w:rPr>
          <w:rFonts w:ascii="DejaVu Serif" w:hAnsi="DejaVu Serif" w:eastAsia="DejaVu Serif" w:cs="DejaVu Serif"/>
          <w:b w:val="0"/>
          <w:sz w:val="19"/>
        </w:rPr>
        <w:t>Capitolul 23. Regulamentele: obligații, termene, excepții și evidență incompletă</w:t>
      </w:r>
    </w:p>
    <w:p>
      <w:pPr>
        <w:pStyle w:val="TOCEntry"/>
        <w:ind w:firstLine="0"/>
        <w:jc w:val="left"/>
      </w:pPr>
      <w:r>
        <w:rPr>
          <w:rFonts w:ascii="DejaVu Serif" w:hAnsi="DejaVu Serif" w:eastAsia="DejaVu Serif" w:cs="DejaVu Serif"/>
          <w:b w:val="0"/>
          <w:sz w:val="19"/>
        </w:rPr>
        <w:t>Capitolul 24. Specificații tehnice și științifice: definiții, unități, proceduri și dovezi</w:t>
      </w:r>
    </w:p>
    <w:p>
      <w:pPr>
        <w:pStyle w:val="TOCPart"/>
        <w:ind w:firstLine="0"/>
        <w:jc w:val="left"/>
      </w:pPr>
      <w:r>
        <w:rPr>
          <w:rFonts w:ascii="DejaVu Serif" w:hAnsi="DejaVu Serif" w:eastAsia="DejaVu Serif" w:cs="DejaVu Serif"/>
          <w:b/>
          <w:sz w:val="20"/>
        </w:rPr>
        <w:t>Partea a VII-a. Implementarea ideală și evoluția tehnologiei</w:t>
      </w:r>
    </w:p>
    <w:p>
      <w:pPr>
        <w:pStyle w:val="TOCEntry"/>
        <w:ind w:firstLine="0"/>
        <w:jc w:val="left"/>
      </w:pPr>
      <w:r>
        <w:rPr>
          <w:rFonts w:ascii="DejaVu Serif" w:hAnsi="DejaVu Serif" w:eastAsia="DejaVu Serif" w:cs="DejaVu Serif"/>
          <w:b w:val="0"/>
          <w:sz w:val="19"/>
        </w:rPr>
        <w:t>Capitolul 25. Infrastructura interpreterului și serviciile platformei</w:t>
      </w:r>
    </w:p>
    <w:p>
      <w:pPr>
        <w:pStyle w:val="TOCEntry"/>
        <w:ind w:firstLine="0"/>
        <w:jc w:val="left"/>
      </w:pPr>
      <w:r>
        <w:rPr>
          <w:rFonts w:ascii="DejaVu Serif" w:hAnsi="DejaVu Serif" w:eastAsia="DejaVu Serif" w:cs="DejaVu Serif"/>
          <w:b w:val="0"/>
          <w:sz w:val="19"/>
        </w:rPr>
        <w:t>Capitolul 26. Securitate, non-regresie, calificare și guvernanță</w:t>
      </w:r>
    </w:p>
    <w:p>
      <w:pPr>
        <w:pStyle w:val="TOCEntry"/>
        <w:ind w:firstLine="0"/>
        <w:jc w:val="left"/>
      </w:pPr>
      <w:r>
        <w:rPr>
          <w:rFonts w:ascii="DejaVu Serif" w:hAnsi="DejaVu Serif" w:eastAsia="DejaVu Serif" w:cs="DejaVu Serif"/>
          <w:b w:val="0"/>
          <w:sz w:val="19"/>
        </w:rPr>
        <w:t>Capitolul 27. Roadmap de implementare și extensii de cercetare</w:t>
      </w:r>
    </w:p>
    <w:p>
      <w:pPr>
        <w:pStyle w:val="TOCEntry"/>
        <w:ind w:firstLine="0"/>
        <w:jc w:val="left"/>
      </w:pPr>
      <w:r>
        <w:rPr>
          <w:rFonts w:ascii="DejaVu Serif" w:hAnsi="DejaVu Serif" w:eastAsia="DejaVu Serif" w:cs="DejaVu Serif"/>
          <w:b w:val="0"/>
          <w:sz w:val="19"/>
        </w:rPr>
        <w:t>Concluzie</w:t>
      </w:r>
    </w:p>
    <w:p>
      <w:pPr>
        <w:pStyle w:val="TOCEntry"/>
        <w:ind w:firstLine="0"/>
        <w:jc w:val="left"/>
      </w:pPr>
      <w:r>
        <w:rPr>
          <w:rFonts w:ascii="DejaVu Serif" w:hAnsi="DejaVu Serif" w:eastAsia="DejaVu Serif" w:cs="DejaVu Serif"/>
          <w:b w:val="0"/>
          <w:sz w:val="19"/>
        </w:rPr>
        <w:t>Glosar</w:t>
      </w:r>
    </w:p>
    <w:p>
      <w:pPr>
        <w:pStyle w:val="TOCEntry"/>
        <w:ind w:firstLine="0"/>
        <w:jc w:val="left"/>
      </w:pPr>
      <w:r>
        <w:rPr>
          <w:rFonts w:ascii="DejaVu Serif" w:hAnsi="DejaVu Serif" w:eastAsia="DejaVu Serif" w:cs="DejaVu Serif"/>
          <w:b w:val="0"/>
          <w:sz w:val="19"/>
        </w:rPr>
        <w:t>Referințe</w:t>
      </w:r>
    </w:p>
    <w:p>
      <w:pPr>
        <w:pStyle w:val="PartTitle"/>
        <w:keepLines/>
        <w:spacing w:after="80"/>
        <w:ind w:firstLine="0"/>
        <w:jc w:val="center"/>
      </w:pPr>
      <w:r>
        <w:rPr>
          <w:rFonts w:ascii="DejaVu Serif" w:hAnsi="DejaVu Serif" w:eastAsia="DejaVu Serif" w:cs="DejaVu Serif"/>
          <w:sz w:val="18"/>
        </w:rPr>
        <w:t xml:space="preserve">Partea I. De ce avem nevoie de un linter natural executabil</w:t>
      </w:r>
      <w:r>
        <w:rPr>
          <w:rFonts w:ascii="DejaVu Serif" w:hAnsi="DejaVu Serif" w:eastAsia="DejaVu Serif" w:cs="DejaVu Serif"/>
          <w:sz w:val="18"/>
        </w:rPr>
        <w:br w:type="page"/>
      </w:r>
    </w:p>
    <w:bookmarkEnd w:id="25"/>
    <w:bookmarkStart w:id="26" w:name="X2a30157c35abeef051c47bb6213f297a612ca7b"/>
    <w:p>
      <w:pPr>
        <w:pStyle w:val="Heading1"/>
        <w:keepLines/>
        <w:pageBreakBefore/>
        <w:spacing w:after="80"/>
        <w:ind w:firstLine="0"/>
      </w:pPr>
      <w:r>
        <w:rPr>
          <w:rFonts w:ascii="DejaVu Serif" w:hAnsi="DejaVu Serif" w:eastAsia="DejaVu Serif" w:cs="DejaVu Serif"/>
          <w:sz w:val="18"/>
        </w:rPr>
        <w:t xml:space="preserve">Capitolul 1. De la text fluent la judecată contestabilă</w:t>
      </w:r>
    </w:p>
    <w:p>
      <w:pPr>
        <w:pStyle w:val="FirstParagraph"/>
        <w:keepLines/>
        <w:widowControl/>
        <w:spacing w:after="80"/>
        <w:ind w:firstLine="0"/>
        <w:jc w:val="both"/>
      </w:pPr>
      <w:r>
        <w:rPr>
          <w:rFonts w:ascii="DejaVu Serif" w:hAnsi="DejaVu Serif" w:eastAsia="DejaVu Serif" w:cs="DejaVu Serif"/>
          <w:sz w:val="18"/>
        </w:rPr>
        <w:t xml:space="preserve">Un document lung nu este doar un șir mare de propoziții. Este o construcție în care sensul circulă între definiții, exemple, excepții, reveniri și presupuneri păstrate uneori pe sute de pagini. Un regulament poate defini un „incident critic” la început, poate formula obligația de notificare într-un capitol intermediar și poate muta termenul atunci când infrastructura este indisponibilă într-un apendice tehnic. Un roman poate stabili într-o scenă că un personaj și-a lăsat telefonul în mașină și poate presupune, șapte capitole mai târziu, că telefonul se află în mâna lui, fără să descrie recuperarea. Un ghid editorial poate interzice nu un cuvânt anume, ci accesul naratorului la gândurile unui personaj care nu este focalizatorul scenei. O specificație tehnică poate declara aceeași limită în două tabele folosind unități diferite și poate introduce o contradicție numai după conversie.</w:t>
      </w:r>
    </w:p>
    <w:p>
      <w:pPr>
        <w:pStyle w:val="BodyText"/>
        <w:keepLines/>
        <w:widowControl/>
        <w:spacing w:after="80"/>
        <w:ind w:firstLine="0"/>
        <w:jc w:val="both"/>
      </w:pPr>
      <w:r>
        <w:rPr>
          <w:rFonts w:ascii="DejaVu Serif" w:hAnsi="DejaVu Serif" w:eastAsia="DejaVu Serif" w:cs="DejaVu Serif"/>
          <w:sz w:val="18"/>
        </w:rPr>
        <w:t xml:space="preserve">Aceste probleme par la suprafață sarcini de „înțelegere a textului”. Formularea este prea largă pentru a ghida o implementare. Un sistem util trebuie să răspundă unor întrebări mai precise. Ce fragmente ale documentului sunt relevante pentru regula curentă? Ce obiecte sau evenimente sunt menționate în ele? Care mențiuni se referă la aceeași entitate? În ce domeniu temporal sau narativ sunt valabile afirmațiile? Ce schimbare de stare este descrisă explicit și ce schimbare este doar presupusă? Când absența unei înregistrări poate fi folosită ca dovadă și când documentul este prea incomplet pentru o concluzie negativă? Ce rezultat poate fi verificat mecanic și ce rezultat rămâne o judecată editorială asistată?</w:t>
      </w:r>
    </w:p>
    <w:p>
      <w:pPr>
        <w:pStyle w:val="BodyText"/>
        <w:keepLines/>
        <w:widowControl/>
        <w:spacing w:after="80"/>
        <w:ind w:firstLine="0"/>
        <w:jc w:val="both"/>
      </w:pPr>
      <w:r>
        <w:rPr>
          <w:rFonts w:ascii="DejaVu Serif" w:hAnsi="DejaVu Serif" w:eastAsia="DejaVu Serif" w:cs="DejaVu Serif"/>
          <w:sz w:val="18"/>
        </w:rPr>
        <w:t xml:space="preserve">Un model lingvistic poate produce răspunsuri impresionante la asemenea întrebări, dar răspunsul fluent ascunde adesea locul în care s-a produs decizia. Dacă modelul spune că un pasaj încalcă perspectiva, nu știm automat dacă a identificat corect frontiera scenei, dacă a stabilit corect focalizatorul, dacă a confundat o inferență a personajului cu accesul direct la mintea altuia sau dacă a aplicat de fapt o regulă diferită, învățată generic din alte texte. Dacă spune că o companie nu a respectat termenul de notificare, nu știm dacă a folosit versiunea corectă a regulamentului, fusul orar potrivit, excepția de indisponibilitate și registrul complet care permite concluzia că o acțiune lipsește.</w:t>
      </w:r>
    </w:p>
    <w:p>
      <w:pPr>
        <w:pStyle w:val="BodyText"/>
        <w:keepLines/>
        <w:widowControl/>
        <w:spacing w:after="80"/>
        <w:ind w:firstLine="0"/>
        <w:jc w:val="both"/>
      </w:pPr>
      <w:r>
        <w:rPr>
          <w:rFonts w:ascii="DejaVu Serif" w:hAnsi="DejaVu Serif" w:eastAsia="DejaVu Serif" w:cs="DejaVu Serif"/>
          <w:sz w:val="18"/>
        </w:rPr>
        <w:t xml:space="preserve">Problema nu este numai acuratețea medie. Este lipsa unei structuri prin care concluzia să poată fi inspectată, contestată și reexecutată. Într-un proces editorial, juridic sau tehnic, un reviewer nu are nevoie doar de propoziția finală. Are nevoie de regula aplicată, de pasajele relevante, de interpretările respinse, de ipotezele folosite și de motivul pentru care rezultatul a trecut de verificare. Atunci când reviewerul nu este de acord, corecția trebuie să poată viza premisa greșită sau regula greșită, nu să se reducă la un feedback vag de tip „răspunsul nu este bun”.</w:t>
      </w:r>
    </w:p>
    <w:p>
      <w:pPr>
        <w:pStyle w:val="BodyText"/>
        <w:keepLines/>
        <w:widowControl/>
        <w:spacing w:after="80"/>
        <w:ind w:firstLine="0"/>
        <w:jc w:val="both"/>
      </w:pPr>
      <w:r>
        <w:rPr>
          <w:rFonts w:ascii="DejaVu Serif" w:hAnsi="DejaVu Serif" w:eastAsia="DejaVu Serif" w:cs="DejaVu Serif"/>
          <w:sz w:val="18"/>
        </w:rPr>
        <w:t xml:space="preserve">Aici se află motivul pentru care această carte tratează analiza documentară ca pe o problemă de compilare și execuție. Compilarea nu înseamnă reducerea textului la o logică unică și nici înlocuirea limbajului natural. Înseamnă construirea unui obiect executabil care păstrează legătura cu sursa. Un compilator de limbaje de programare nu aruncă fișierul original și nu pretinde că fiecare optimizare este o nouă intenție a programatorului. El păstrează pozițiile, tipurile și dependențele suficient de bine încât erorile să poată fi localizate. Pentru documente, avem nevoie de o disciplină similară: fiecare observație trebuie să poată reveni la fragmentul care a susținut-o, iar fiecare transformare trebuie să păstreze proveniența.</w:t>
      </w:r>
    </w:p>
    <w:p>
      <w:pPr>
        <w:pStyle w:val="BodyText"/>
        <w:keepLines/>
        <w:widowControl/>
        <w:spacing w:after="80"/>
        <w:ind w:firstLine="0"/>
        <w:jc w:val="both"/>
      </w:pPr>
      <w:r>
        <w:rPr>
          <w:rFonts w:ascii="DejaVu Serif" w:hAnsi="DejaVu Serif" w:eastAsia="DejaVu Serif" w:cs="DejaVu Serif"/>
          <w:sz w:val="18"/>
        </w:rPr>
        <w:t xml:space="preserve">Modelul W3C pentru adnotări separă corpul unei adnotări de ținta sa și oferă selectori pentru fragmente exacte sau contextualizate. El nu rezolvă raționamentul, dar oferă un precedent important: afirmațiile despre un document trebuie legate explicit de regiuni ale sursei, fără a confunda sursa cu interpretarea [R1]. UIMA urmărește o idee înrudită pentru pipeline-uri de analiză: analiticile atribuie semnificații unor regiuni din artefacte, iar reprezentarea comună permite compunerea componentelor fără a pierde legătura cu materialul analizat [R2]. LongTextJS pornește de la această disciplină și o extinde cu versiuni, alternative, stare epistemică, obiective și politici de completitudine.</w:t>
      </w:r>
    </w:p>
    <w:p>
      <w:pPr>
        <w:pStyle w:val="BodyText"/>
        <w:keepLines/>
        <w:widowControl/>
        <w:spacing w:after="80"/>
        <w:ind w:firstLine="0"/>
        <w:jc w:val="both"/>
      </w:pPr>
      <w:r>
        <w:rPr>
          <w:rFonts w:ascii="DejaVu Serif" w:hAnsi="DejaVu Serif" w:eastAsia="DejaVu Serif" w:cs="DejaVu Serif"/>
          <w:sz w:val="18"/>
        </w:rPr>
        <w:t xml:space="preserve">Al doilea pas este separarea dintre observație și judecată. O propoziție poate fi etichetată drept „acces la stare mentală”, dar eticheta nu este încă verdictul că regula de focalizare a fost încălcată. Pentru verdict mai trebuie să știm cine este focalizatorul scenei, dacă experiența mentală aparține altui personaj, dacă formularea este prezentată ca fapt naratorial sau ca inferență, dacă scena permite o excepție și ce nivel de certitudine poate atinge regula. Observația este materia primă; circuitul de judecată este programul care o corelează cu alte observații.</w:t>
      </w:r>
    </w:p>
    <w:p>
      <w:pPr>
        <w:pStyle w:val="BodyText"/>
        <w:keepLines/>
        <w:widowControl/>
        <w:spacing w:after="80"/>
        <w:ind w:firstLine="0"/>
        <w:jc w:val="both"/>
      </w:pPr>
      <w:r>
        <w:rPr>
          <w:rFonts w:ascii="DejaVu Serif" w:hAnsi="DejaVu Serif" w:eastAsia="DejaVu Serif" w:cs="DejaVu Serif"/>
          <w:sz w:val="18"/>
        </w:rPr>
        <w:t xml:space="preserve">Această separare produce o arhitectură naturală în două planuri. În planul instanței, documentul analizat devine un program LongTextJS. Programul conține sursa, structura, ancorele, observațiile, candidații alternativi, scopul și politica execuției. În planul teoriei, manualul de reguli devine un program CircuitJS. Acesta conține porturile așteptate, operațiile, ordinea și condițiile inferenței, procedurile de căutare, excepțiile și verificatoarele. Runtime-ul aplică teoria asupra instanței și produce un obiect de constatare.</w:t>
      </w:r>
    </w:p>
    <w:p>
      <w:pPr>
        <w:pStyle w:val="BodyText"/>
        <w:keepLines/>
        <w:widowControl/>
        <w:spacing w:after="80"/>
        <w:ind w:firstLine="0"/>
        <w:jc w:val="both"/>
      </w:pPr>
      <w:r>
        <w:rPr>
          <w:rFonts w:ascii="DejaVu Serif" w:hAnsi="DejaVu Serif" w:eastAsia="DejaVu Serif" w:cs="DejaVu Serif"/>
          <w:sz w:val="18"/>
        </w:rPr>
        <w:t xml:space="preserve">Un obiect de constatare este mai bogat decât o clasificare. El trebuie să spună ce statut are concluzia, ce regulă a produs-o, ce surse normative au definit regula, ce ancore din document au furnizat premisele, ce ramură a circuitului a fost urmată, ce certificat a fost verificat și ce limită are afirmația. Pentru o potrivire lexicală exactă, statutul poate fi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mechanically-certified</w:t>
      </w:r>
      <w:r>
        <w:rPr>
          <w:rFonts w:ascii="DejaVu Serif" w:hAnsi="DejaVu Serif" w:eastAsia="DejaVu Serif" w:cs="DejaVu Serif"/>
          <w:sz w:val="18"/>
        </w:rPr>
        <w:t xml:space="preserve">. Pentru o contradicție de valori bine tipizate, poate fi tot mecanic, dacă identitatea obiectului și domeniul temporal sunt certificate. Pentru o judecată precum „pasajul explică emoția în loc să o arate”, sistemul poate certifica doar completitudinea dovezilor și respectarea rubricii; verdictul rămâne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model-judgment</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review-required</w:t>
      </w:r>
      <w:r>
        <w:rPr>
          <w:rFonts w:ascii="DejaVu Serif" w:hAnsi="DejaVu Serif" w:eastAsia="DejaVu Serif" w:cs="DejaVu Serif"/>
          <w:sz w:val="18"/>
        </w:rPr>
        <w:t xml:space="preserve">. Nu toate întrebările devin teoreme, dar toate pot deveni mai bine delimitate.</w:t>
      </w:r>
    </w:p>
    <w:p>
      <w:pPr>
        <w:pStyle w:val="BodyText"/>
        <w:keepLines/>
        <w:widowControl/>
        <w:spacing w:after="80"/>
        <w:ind w:firstLine="0"/>
        <w:jc w:val="both"/>
      </w:pPr>
      <w:r>
        <w:rPr>
          <w:rFonts w:ascii="DejaVu Serif" w:hAnsi="DejaVu Serif" w:eastAsia="DejaVu Serif" w:cs="DejaVu Serif"/>
          <w:sz w:val="18"/>
        </w:rPr>
        <w:t xml:space="preserve">Această delimitare este esențială pentru documente lungi. Cercetarea ContraDoc arată că contradicțiile distribuite în documente rămân dificile chiar pentru modele performante, mai ales când cer nuanță și context îndepărtat [R9]. Soluția nu este doar o fereastră de context mai mare. O fereastră mai mare oferă mai mult material modelului, dar nu instituie automat o identitate stabilă pentru personaje, o cronologie, un registru al definițiilor sau o politică de revizie. LongTextJS transformă memoria documentului într-o structură persistentă. CircuitJS transformă metoda de analiză într-un program persistent. Modelul lingvistic poate fi schimbat fără ca regulile aprobate și constatările vechi să dispară în noul prompt.</w:t>
      </w:r>
    </w:p>
    <w:p>
      <w:pPr>
        <w:pStyle w:val="BodyText"/>
        <w:keepLines/>
        <w:widowControl/>
        <w:spacing w:after="80"/>
        <w:ind w:firstLine="0"/>
        <w:jc w:val="both"/>
      </w:pPr>
      <w:r>
        <w:rPr>
          <w:rFonts w:ascii="DejaVu Serif" w:hAnsi="DejaVu Serif" w:eastAsia="DejaVu Serif" w:cs="DejaVu Serif"/>
          <w:sz w:val="18"/>
        </w:rPr>
        <w:t xml:space="preserve">Din această perspectivă, „gândirea” sistemului nu este textul ascuns pe care un model îl generează între întrebare și răspuns. Gândirea este circulația unor observații tipizate printr-un circuit: selectarea unei scene, legarea mențiunilor, derivarea unei stări, deschiderea unei lumi alternative, aplicarea unei excepții, verificarea unui martor și publicarea unei concluzii. Fiecare trecere poate fi înregistrată. Dacă o premisă se schimbă, dependențele pot fi invalidate. Dacă apar două concluzii certificate incompatibile, sistemul nu este obligat să aleagă una; poate păstra ambiguitatea și formula întrebarea care separă interpretările.</w:t>
      </w:r>
    </w:p>
    <w:p>
      <w:pPr>
        <w:pStyle w:val="BodyText"/>
        <w:keepLines/>
        <w:widowControl/>
        <w:spacing w:after="80"/>
        <w:ind w:firstLine="0"/>
        <w:jc w:val="both"/>
      </w:pPr>
      <w:r>
        <w:rPr>
          <w:rFonts w:ascii="DejaVu Serif" w:hAnsi="DejaVu Serif" w:eastAsia="DejaVu Serif" w:cs="DejaVu Serif"/>
          <w:sz w:val="18"/>
        </w:rPr>
        <w:t xml:space="preserve">Scopul nu este eliminarea modelelor lingvistice. Din contră, ele sunt indispensabile în punctele în care limbajul natural trebuie interpretat, în care un rulebook trebuie cartografiat și în care o explicație trebuie formulată pentru oameni. Dar modelul este folosit ca traducător, extractor, candidat generator și redactor. Nu este lăsat să devină simultan autorul regulii, observatorul cazului, judecătorul și verifierul propriului verdict. Această distribuție a rolurilor este primul principiu al NaturalLinterAgent.</w:t>
      </w:r>
    </w:p>
    <w:p>
      <w:pPr>
        <w:pStyle w:val="BodyText"/>
        <w:keepLines/>
        <w:widowControl/>
        <w:spacing w:after="80"/>
        <w:ind w:firstLine="0"/>
        <w:jc w:val="both"/>
      </w:pPr>
      <w:r>
        <w:rPr>
          <w:rFonts w:ascii="DejaVu Serif" w:hAnsi="DejaVu Serif" w:eastAsia="DejaVu Serif" w:cs="DejaVu Serif"/>
          <w:sz w:val="18"/>
        </w:rPr>
        <w:t xml:space="preserve">O implementare care respectă acest principiu poate fi mai lentă decât un singur prompt pe un caz simplu. Câștigul apare atunci când analiza trebuie repetată, revizuită sau apărată. Un ghid editorial poate fi aplicat la sute de manuscrise. Un regulament poate fi reevaluat după modificarea unei excepții. O corecție făcută de un expert poate repara o schemă sau un circuit și poate fi propagată controlat. Costul formalizării se amortizează, iar cunoașterea nu rămâne îngropată într-o conversație.</w:t>
      </w:r>
    </w:p>
    <w:p>
      <w:pPr>
        <w:pStyle w:val="BodyText"/>
        <w:keepLines/>
        <w:widowControl/>
        <w:spacing w:after="80"/>
        <w:ind w:firstLine="0"/>
        <w:jc w:val="both"/>
      </w:pPr>
      <w:r>
        <w:rPr>
          <w:rFonts w:ascii="DejaVu Serif" w:hAnsi="DejaVu Serif" w:eastAsia="DejaVu Serif" w:cs="DejaVu Serif"/>
          <w:sz w:val="18"/>
        </w:rPr>
        <w:t xml:space="preserve">Cartea va folosi termenul</w:t>
      </w:r>
      <w:r>
        <w:rPr>
          <w:rFonts w:ascii="DejaVu Serif" w:hAnsi="DejaVu Serif" w:eastAsia="DejaVu Serif" w:cs="DejaVu Serif"/>
          <w:sz w:val="18"/>
        </w:rPr>
        <w:t xml:space="preserve"> </w:t>
      </w:r>
      <w:r>
        <w:rPr>
          <w:rFonts w:ascii="DejaVu Serif" w:hAnsi="DejaVu Serif" w:eastAsia="DejaVu Serif" w:cs="DejaVu Serif"/>
          <w:b/>
          <w:bCs/>
          <w:sz w:val="18"/>
        </w:rPr>
        <w:t xml:space="preserve">contestabil</w:t>
      </w:r>
      <w:r>
        <w:rPr>
          <w:rFonts w:ascii="DejaVu Serif" w:hAnsi="DejaVu Serif" w:eastAsia="DejaVu Serif" w:cs="DejaVu Serif"/>
          <w:sz w:val="18"/>
        </w:rPr>
        <w:t xml:space="preserve"> </w:t>
      </w:r>
      <w:r>
        <w:rPr>
          <w:rFonts w:ascii="DejaVu Serif" w:hAnsi="DejaVu Serif" w:eastAsia="DejaVu Serif" w:cs="DejaVu Serif"/>
          <w:sz w:val="18"/>
        </w:rPr>
        <w:t xml:space="preserve">într-un sens tehnic. O concluzie este contestabilă atunci când un reviewer poate identifica elementul asupra căruia nu este de acord și poate vedea efectul modificării. Poate contesta ancora, legarea unei entități, frontiera unei scene, completitudinea unui registru, prioritatea unei reguli sau criteriul unui comparator. O explicație frumoasă fără aceste puncte de intervenție nu este suficientă. Contestabilitatea este forma practică a interpretabilității pentru un sistem care trebuie să funcționeze în organizații.</w:t>
      </w:r>
    </w:p>
    <w:p>
      <w:pPr>
        <w:pStyle w:val="BodyText"/>
        <w:keepLines/>
        <w:widowControl/>
        <w:spacing w:after="80"/>
        <w:ind w:firstLine="0"/>
        <w:jc w:val="both"/>
      </w:pPr>
      <w:r>
        <w:rPr>
          <w:rFonts w:ascii="DejaVu Serif" w:hAnsi="DejaVu Serif" w:eastAsia="DejaVu Serif" w:cs="DejaVu Serif"/>
          <w:sz w:val="18"/>
        </w:rPr>
        <w:t xml:space="preserve">Prin urmare, problema rezolvată de NaturalLinterAgent nu este „cum facem un LLM să citească o carte”. Este mai precisă și mai ambițioasă: cum transformăm texte și reguli în artefacte executabile astfel încât modelele lingvistice să poată participa la înțelegere, iar sistemul să rămână reexecutabil, inspectabil și capabil să învețe fără să-și dizolve standardele de verificare.</w:t>
      </w:r>
    </w:p>
    <w:bookmarkEnd w:id="26"/>
    <w:bookmarkStart w:id="27" w:name="X0c221e3718c68a41a19f4b49191b97a6b77d74c"/>
    <w:p>
      <w:pPr>
        <w:pStyle w:val="Heading1"/>
        <w:keepLines/>
        <w:pageBreakBefore/>
        <w:spacing w:after="80"/>
        <w:ind w:firstLine="0"/>
      </w:pPr>
      <w:r>
        <w:rPr>
          <w:rFonts w:ascii="DejaVu Serif" w:hAnsi="DejaVu Serif" w:eastAsia="DejaVu Serif" w:cs="DejaVu Serif"/>
          <w:sz w:val="18"/>
        </w:rPr>
        <w:t xml:space="preserve">Capitolul 2. De ce NaturalLinterAgent nu este un prompt și nici un clasificator</w:t>
      </w:r>
    </w:p>
    <w:p>
      <w:pPr>
        <w:pStyle w:val="FirstParagraph"/>
        <w:keepLines/>
        <w:widowControl/>
        <w:spacing w:after="80"/>
        <w:ind w:firstLine="0"/>
        <w:jc w:val="both"/>
      </w:pPr>
      <w:r>
        <w:rPr>
          <w:rFonts w:ascii="DejaVu Serif" w:hAnsi="DejaVu Serif" w:eastAsia="DejaVu Serif" w:cs="DejaVu Serif"/>
          <w:sz w:val="18"/>
        </w:rPr>
        <w:t xml:space="preserve">Există două răspunsuri seducătoare la dificultatea documentelor lungi. Primul spune că un model suficient de mare, cu o fereastră suficient de mare, poate primi documentul, regulile și întrebarea într-un singur context. Al doilea spune că toate aceste elemente trebuie mai întâi traduse într-o reprezentare formală universală, apoi rezolvate de un motor simbolic general. NaturalLinterAgent refuză ambele extreme. Prima ascunde metoda în comportamentul modelului. A doua riscă să distrugă diferențele dintre tipurile de probleme tocmai în momentul în care avem nevoie de ele.</w:t>
      </w:r>
    </w:p>
    <w:p>
      <w:pPr>
        <w:pStyle w:val="BodyText"/>
        <w:keepLines/>
        <w:widowControl/>
        <w:spacing w:after="80"/>
        <w:ind w:firstLine="0"/>
        <w:jc w:val="both"/>
      </w:pPr>
      <w:r>
        <w:rPr>
          <w:rFonts w:ascii="DejaVu Serif" w:hAnsi="DejaVu Serif" w:eastAsia="DejaVu Serif" w:cs="DejaVu Serif"/>
          <w:sz w:val="18"/>
        </w:rPr>
        <w:t xml:space="preserve">Un model lingvistic este foarte bun la a propune o interpretare plauzibilă. Această proprietate este utilă la extragerea entităților, la reformularea regulilor, la generarea de candidați și la explicații. Ea este însă insuficientă pentru rolul de judecător unic. Modelul nu oferă în mod nativ identități persistente ale observațiilor, nu declară în mod fiabil ce informație a considerat completă, nu separă consecința unei reguli de presupunerea folosită pentru a o activa și nu garantează că aceeași regulă va fi aplicată identic după o schimbare de prompt sau model. Lanțurile de raționament exprimate în limbaj natural pot fi euristici utile, dar nu trebuie confundate cu o urmă executabilă a cauzelor verdictului.</w:t>
      </w:r>
    </w:p>
    <w:p>
      <w:pPr>
        <w:pStyle w:val="BodyText"/>
        <w:keepLines/>
        <w:widowControl/>
        <w:spacing w:after="80"/>
        <w:ind w:firstLine="0"/>
        <w:jc w:val="both"/>
      </w:pPr>
      <w:r>
        <w:rPr>
          <w:rFonts w:ascii="DejaVu Serif" w:hAnsi="DejaVu Serif" w:eastAsia="DejaVu Serif" w:cs="DejaVu Serif"/>
          <w:sz w:val="18"/>
        </w:rPr>
        <w:t xml:space="preserve">Mai există o problemă de corelație a erorilor. Dacă același model traduce regula, extrage faptele, decide concluzia și scrie explicația, toate etapele pot împărtăși aceeași interpretare greșită. O explicație intern coerentă nu este neapărat o verificare independentă. Arhitectura propusă separă cel puțin patru roluri. Compilatorul documentar produce observații și alternative. Compilatorul de teorii produce circuitul. Runtime-ul execută operatori tipizați. Verifierul validează rezultatul sau certificatul. Un model poate participa la primele două roluri și, controlat, la operatori de judecată, dar nu poate promova singur rezultatul.</w:t>
      </w:r>
    </w:p>
    <w:p>
      <w:pPr>
        <w:pStyle w:val="BodyText"/>
        <w:keepLines/>
        <w:widowControl/>
        <w:spacing w:after="80"/>
        <w:ind w:firstLine="0"/>
        <w:jc w:val="both"/>
      </w:pPr>
      <w:r>
        <w:rPr>
          <w:rFonts w:ascii="DejaVu Serif" w:hAnsi="DejaVu Serif" w:eastAsia="DejaVu Serif" w:cs="DejaVu Serif"/>
          <w:sz w:val="18"/>
        </w:rPr>
        <w:t xml:space="preserve">Generarea structurată reduce o parte a riscului. PICARD arată că un parser incremental poate respinge tokenii care ar produce programe imposibile în timpul decodării, iar grammar-constrained decoding arată că gramaticile pot garanta structura outputului pentru mai multe sarcini NLP [R6][R7]. Aceste metode sunt importante pentru LongTextJS și CircuitJS: un model nu trebuie lăsat să inventeze câmpuri, identificatori de operator sau forme sintactice. Totuși, o formă sintactic validă poate reprezenta semantic problema greșită. Un parser perfect poate compila fără eroare interpretarea „ultimele trei luni” atunci când utilizatorul a intenționat „trimestrul calendaristic anterior”. De aceea, validarea trebuie să includă candidați alternativi, probe de execuție și, când diferența este materială, clarificare. Cercetarea asupra disambiguizării înaintea parsării susține exact această separare între enumerarea interpretărilor și maparea lor în forme logice [R8].</w:t>
      </w:r>
    </w:p>
    <w:p>
      <w:pPr>
        <w:pStyle w:val="BodyText"/>
        <w:keepLines/>
        <w:widowControl/>
        <w:spacing w:after="80"/>
        <w:ind w:firstLine="0"/>
        <w:jc w:val="both"/>
      </w:pPr>
      <w:r>
        <w:rPr>
          <w:rFonts w:ascii="DejaVu Serif" w:hAnsi="DejaVu Serif" w:eastAsia="DejaVu Serif" w:cs="DejaVu Serif"/>
          <w:sz w:val="18"/>
        </w:rPr>
        <w:t xml:space="preserve">De ce să nu folosim atunci un singur IR semantic foarte bogat? Pentru că generalitatea reală nu înseamnă că toate domeniile au aceeași ontologie sau aceeași procedură de inferență. O contradicție lexicală, o obligație juridică, o traiectorie într-un sistem dinamic, un argument atacat de alt argument și un plan optim pot fi toate „probleme”, dar nu au aceeași noțiune de stare, adevăr, excepție sau certificat. Încercarea de a le reduce la câteva primitive universale precum</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Entity</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Fact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Goal</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Constraint</w:t>
      </w:r>
      <w:r>
        <w:rPr>
          <w:rFonts w:ascii="DejaVu Serif" w:hAnsi="DejaVu Serif" w:eastAsia="DejaVu Serif" w:cs="DejaVu Serif"/>
          <w:sz w:val="18"/>
        </w:rPr>
        <w:t xml:space="preserve"> </w:t>
      </w:r>
      <w:r>
        <w:rPr>
          <w:rFonts w:ascii="DejaVu Serif" w:hAnsi="DejaVu Serif" w:eastAsia="DejaVu Serif" w:cs="DejaVu Serif"/>
          <w:sz w:val="18"/>
        </w:rPr>
        <w:t xml:space="preserve">mută complexitatea în câmpuri opace și în codul operatorilor. Reprezentarea pare simplă, dar semantica reală devine ascunsă.</w:t>
      </w:r>
    </w:p>
    <w:p>
      <w:pPr>
        <w:pStyle w:val="BodyText"/>
        <w:keepLines/>
        <w:widowControl/>
        <w:spacing w:after="80"/>
        <w:ind w:firstLine="0"/>
        <w:jc w:val="both"/>
      </w:pPr>
      <w:r>
        <w:rPr>
          <w:rFonts w:ascii="DejaVu Serif" w:hAnsi="DejaVu Serif" w:eastAsia="DejaVu Serif" w:cs="DejaVu Serif"/>
          <w:sz w:val="18"/>
        </w:rPr>
        <w:t xml:space="preserve">NaturalLinterAgent păstrează un nucleu comun mai modest. LongTextJS standardizează ceea ce trebuie standardizat pentru documente: sursa, adresa, versiunea, proveniența, statutul epistemic, alternativa, scopul și contractul de output. Payloadul unei observații poate aparține unui modul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narrative.state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normative.obligation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scientific.measurement</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graph.weighted</w:t>
      </w:r>
      <w:r>
        <w:rPr>
          <w:rFonts w:ascii="DejaVu Serif" w:hAnsi="DejaVu Serif" w:eastAsia="DejaVu Serif" w:cs="DejaVu Serif"/>
          <w:sz w:val="18"/>
        </w:rPr>
        <w:t xml:space="preserve">. CircuitJS standardizează ceea ce trebuie standardizat pentru execuție: porturile, dependențele, efectele, ramurile, bugetele, erorile, verificarea și emiterea. Semantica fiecărui domeniu este furnizată de scheme, operatori și circuite versionate.</w:t>
      </w:r>
    </w:p>
    <w:p>
      <w:pPr>
        <w:pStyle w:val="BodyText"/>
        <w:keepLines/>
        <w:widowControl/>
        <w:spacing w:after="80"/>
        <w:ind w:firstLine="0"/>
        <w:jc w:val="both"/>
      </w:pPr>
      <w:r>
        <w:rPr>
          <w:rFonts w:ascii="DejaVu Serif" w:hAnsi="DejaVu Serif" w:eastAsia="DejaVu Serif" w:cs="DejaVu Serif"/>
          <w:sz w:val="18"/>
        </w:rPr>
        <w:t xml:space="preserve">Această alegere seamănă cu arhitectura solverelor SMT mai mult decât cu un limbaj formal universal. DPLL(T) combină un mecanism de control cu solvere specializate pentru teorii, fără să pretindă că aritmetica, tablourile și funcțiile neinterpretate trebuie rezolvate de același algoritm [R22]. CircuitJS folosește aceeași intuiție la un nivel mai larg: un scheduler și un protocol comun pot coordona interpretoare radical diferite, atâta timp cât precondițiile, inputurile, outputurile și certificatele sunt explicite. Generalitatea provine din compunere controlată, nu din aplatizare semantică.</w:t>
      </w:r>
    </w:p>
    <w:p>
      <w:pPr>
        <w:pStyle w:val="BodyText"/>
        <w:keepLines/>
        <w:widowControl/>
        <w:spacing w:after="80"/>
        <w:ind w:firstLine="0"/>
        <w:jc w:val="both"/>
      </w:pPr>
      <w:r>
        <w:rPr>
          <w:rFonts w:ascii="DejaVu Serif" w:hAnsi="DejaVu Serif" w:eastAsia="DejaVu Serif" w:cs="DejaVu Serif"/>
          <w:sz w:val="18"/>
        </w:rPr>
        <w:t xml:space="preserve">LongTextJS nu este, așadar, un IR universal de raționament. Este un</w:t>
      </w:r>
      <w:r>
        <w:rPr>
          <w:rFonts w:ascii="DejaVu Serif" w:hAnsi="DejaVu Serif" w:eastAsia="DejaVu Serif" w:cs="DejaVu Serif"/>
          <w:sz w:val="18"/>
        </w:rPr>
        <w:t xml:space="preserve"> </w:t>
      </w:r>
      <w:r>
        <w:rPr>
          <w:rFonts w:ascii="DejaVu Serif" w:hAnsi="DejaVu Serif" w:eastAsia="DejaVu Serif" w:cs="DejaVu Serif"/>
          <w:b/>
          <w:bCs/>
          <w:sz w:val="18"/>
        </w:rPr>
        <w:t xml:space="preserve">limbaj de instanțiere documentară</w:t>
      </w:r>
      <w:r>
        <w:rPr>
          <w:rFonts w:ascii="DejaVu Serif" w:hAnsi="DejaVu Serif" w:eastAsia="DejaVu Serif" w:cs="DejaVu Serif"/>
          <w:sz w:val="18"/>
        </w:rPr>
        <w:t xml:space="preserve">. El descrie ce material există în execuția curentă și cum poate fi adresat. Poate transporta un graf ponderat extras dintr-o cerere, dar nu definește algoritmul de drum minim. Poate transporta evenimente și stări narative, dar nu decide singur dacă ele sunt incompatibile. Poate transporta un incident, o notificare și o perioadă de indisponibilitate, dar nu codifică prioritatea normelor. Acele moduri de gândire aparțin CircuitJS.</w:t>
      </w:r>
    </w:p>
    <w:p>
      <w:pPr>
        <w:pStyle w:val="BodyText"/>
        <w:keepLines/>
        <w:widowControl/>
        <w:spacing w:after="80"/>
        <w:ind w:firstLine="0"/>
        <w:jc w:val="both"/>
      </w:pPr>
      <w:r>
        <w:rPr>
          <w:rFonts w:ascii="DejaVu Serif" w:hAnsi="DejaVu Serif" w:eastAsia="DejaVu Serif" w:cs="DejaVu Serif"/>
          <w:sz w:val="18"/>
        </w:rPr>
        <w:t xml:space="preserve">CircuitJS nu este nici el un limbaj general de programare mascat. Dacă ar permite JavaScript arbitrar, coding agentul ar putea ascunde orice regulă într-o funcție, ar putea accesa rețeaua sau filesystemul, ar putea ocoli verificarea și ar face analiza statică aproape imposibilă. Limbajul trebuie să fie intenționat mai sărac decât JavaScript. El oferă primitive declarative pentru selecție, join, derivare, punct fix, căutare, prioritate, retractare, verificare și explicație. Operațiile algoritmice complexe sunt apelate printr-un registru de operatori cu contracte. Un circuit poate spune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call graph.shortestPath</w:t>
      </w:r>
      <w:r>
        <w:rPr>
          <w:rFonts w:ascii="DejaVu Serif" w:hAnsi="DejaVu Serif" w:eastAsia="DejaVu Serif" w:cs="DejaVu Serif"/>
          <w:sz w:val="18"/>
        </w:rPr>
        <w:t xml:space="preserve">, dar nu poate introduce pe ascuns un nou algoritm în corpul programului.</w:t>
      </w:r>
    </w:p>
    <w:p>
      <w:pPr>
        <w:pStyle w:val="BodyText"/>
        <w:keepLines/>
        <w:widowControl/>
        <w:spacing w:after="80"/>
        <w:ind w:firstLine="0"/>
        <w:jc w:val="both"/>
      </w:pPr>
      <w:r>
        <w:rPr>
          <w:rFonts w:ascii="DejaVu Serif" w:hAnsi="DejaVu Serif" w:eastAsia="DejaVu Serif" w:cs="DejaVu Serif"/>
          <w:sz w:val="18"/>
        </w:rPr>
        <w:t xml:space="preserve">Această restricție nu reduce neapărat expresivitatea utilă. SyGuS formulează sinteza ca alegerea unui program dintr-un spațiu definit de o gramatică, sub constrângerea unei specificații [R18]. Restrângerea sintactică face căutarea și verificarea posibile. În cazul nostru, gramatica CircuitJS reprezintă vocabularul autorizat al modurilor de gândire. Coding agents pot combina primitive și operatori aprobați într-un număr foarte mare de circuite, dar nu pot schimba semantica runtime-ului printr-un output textual. Atunci când o teorie nu poate fi exprimată rezonabil, agentul trebuie să propună un operator sau o primitivă nouă într-un proces separat, cu review mai strict.</w:t>
      </w:r>
    </w:p>
    <w:p>
      <w:pPr>
        <w:pStyle w:val="BodyText"/>
        <w:keepLines/>
        <w:widowControl/>
        <w:spacing w:after="80"/>
        <w:ind w:firstLine="0"/>
        <w:jc w:val="both"/>
      </w:pPr>
      <w:r>
        <w:rPr>
          <w:rFonts w:ascii="DejaVu Serif" w:hAnsi="DejaVu Serif" w:eastAsia="DejaVu Serif" w:cs="DejaVu Serif"/>
          <w:sz w:val="18"/>
        </w:rPr>
        <w:t xml:space="preserve">Un alt motiv pentru două limbaje este ciclul de viață diferit. Programul LongTextJS este legat de o versiune a documentului și poate fi regenerat frecvent. O editare locală schimbă ancore, observații și stări derivate. Programul CircuitJS este o teorie reutilizabilă. El trebuie să rămână stabil peste mii de documente, să aibă versiuni semantice și să treacă benchmarkuri înainte de promovare. Dacă datele și regulile ar fi amestecate, un agent care interpretează un caz ar putea modifica implicit regula generală, iar o corecție locală ar deveni o excepție globală.</w:t>
      </w:r>
    </w:p>
    <w:p>
      <w:pPr>
        <w:pStyle w:val="BodyText"/>
        <w:keepLines/>
        <w:widowControl/>
        <w:spacing w:after="80"/>
        <w:ind w:firstLine="0"/>
        <w:jc w:val="both"/>
      </w:pPr>
      <w:r>
        <w:rPr>
          <w:rFonts w:ascii="DejaVu Serif" w:hAnsi="DejaVu Serif" w:eastAsia="DejaVu Serif" w:cs="DejaVu Serif"/>
          <w:sz w:val="18"/>
        </w:rPr>
        <w:t xml:space="preserve">Separarea are și o consecință pentru securitate. Documentele analizate sunt input neîncrezător. Ele pot conține instrucțiuni, citate de cod, prompt injection sau text care imită o regulă. LongTextJS marchează sursa și rolul fiecărui document; un manuscris nu devine autoritate de regulă doar pentru că afirmă „ignorați ghidul editorial”. CircuitJS este încărcat dintr-un catalog semnat, nu din conținutul documentului. Compilatorul de teorii rulează într-un workspace separat de producție. Astfel, textul analizat nu poate rescrie circuitul care îl judecă.</w:t>
      </w:r>
    </w:p>
    <w:p>
      <w:pPr>
        <w:pStyle w:val="BodyText"/>
        <w:keepLines/>
        <w:widowControl/>
        <w:spacing w:after="80"/>
        <w:ind w:firstLine="0"/>
        <w:jc w:val="both"/>
      </w:pPr>
      <w:r>
        <w:rPr>
          <w:rFonts w:ascii="DejaVu Serif" w:hAnsi="DejaVu Serif" w:eastAsia="DejaVu Serif" w:cs="DejaVu Serif"/>
          <w:sz w:val="18"/>
        </w:rPr>
        <w:t xml:space="preserve">Separarea nu înseamnă izolare rigidă. LongTextJS și CircuitJS sunt proiectate împreună. Un circuit declară ce scheme și ce proprietăți de coverage necesită. Compilatorul LongTextJS poate materializa la cerere observațiile necesare. Dacă un circuit de continuitate cere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narrative.state/3</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narrative.event/2</w:t>
      </w:r>
      <w:r>
        <w:rPr>
          <w:rFonts w:ascii="DejaVu Serif" w:hAnsi="DejaVu Serif" w:eastAsia="DejaVu Serif" w:cs="DejaVu Serif"/>
          <w:sz w:val="18"/>
        </w:rPr>
        <w:t xml:space="preserve">, parserul știe ce extractori trebuie rulați și ce indexuri trebuie construite. Dacă datele sunt insuficiente, circuitul poate emite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insufficient-evidence</w:t>
      </w:r>
      <w:r>
        <w:rPr>
          <w:rFonts w:ascii="DejaVu Serif" w:hAnsi="DejaVu Serif" w:eastAsia="DejaVu Serif" w:cs="DejaVu Serif"/>
          <w:sz w:val="18"/>
        </w:rPr>
        <w:t xml:space="preserve">, iar parserul poate cere o extracție suplimentară sau o clarificare umană. Conexiunea se face prin porturi tipizate, nu printr-o ontologie totală.</w:t>
      </w:r>
    </w:p>
    <w:p>
      <w:pPr>
        <w:pStyle w:val="BodyText"/>
        <w:keepLines/>
        <w:widowControl/>
        <w:spacing w:after="80"/>
        <w:ind w:firstLine="0"/>
        <w:jc w:val="both"/>
      </w:pPr>
      <w:r>
        <w:rPr>
          <w:rFonts w:ascii="DejaVu Serif" w:hAnsi="DejaVu Serif" w:eastAsia="DejaVu Serif" w:cs="DejaVu Serif"/>
          <w:sz w:val="18"/>
        </w:rPr>
        <w:t xml:space="preserve">Această arhitectură permite și o evaluare corectă. Compilatorul LongTextJS este măsurat prin fidelitatea ancorelor, corectitudinea tipurilor, acoperirea observațiilor, calibrarea alternativelor și stabilitatea la editări. CircuitJS este măsurat prin validitatea concluziilor, respectarea excepțiilor, sensibilitatea la contraexemple și calitatea certificatului. Rendererul de output este măsurat prin fidelitatea față de finding. Un singur scor end-to-end poate fi util, dar nu trebuie să ascundă etapa defectă.</w:t>
      </w:r>
    </w:p>
    <w:p>
      <w:pPr>
        <w:pStyle w:val="BodyText"/>
        <w:keepLines/>
        <w:widowControl/>
        <w:spacing w:after="80"/>
        <w:ind w:firstLine="0"/>
        <w:jc w:val="both"/>
      </w:pPr>
      <w:r>
        <w:rPr>
          <w:rFonts w:ascii="DejaVu Serif" w:hAnsi="DejaVu Serif" w:eastAsia="DejaVu Serif" w:cs="DejaVu Serif"/>
          <w:sz w:val="18"/>
        </w:rPr>
        <w:t xml:space="preserve">În acest sens, cele două limbaje sunt mai mult decât o decizie de software design. Ele instituie o disciplină epistemică. LongTextJS nu permite interpretării să se prezinte drept sursă. CircuitJS nu permite metodei să se prezinte drept rezultat. Verifierul nu permite candidatului să se prezinte drept certificat. Rendererul nu permite explicației să introducă afirmații noi. Fiecare frontieră restrânge o formă de confuzie pe care sistemele monolitice o tolerează pentru că răspunsul final sună coerent.</w:t>
      </w:r>
    </w:p>
    <w:p>
      <w:pPr>
        <w:pStyle w:val="BodyText"/>
        <w:keepLines/>
        <w:widowControl/>
        <w:spacing w:after="80"/>
        <w:ind w:firstLine="0"/>
        <w:jc w:val="both"/>
      </w:pPr>
      <w:r>
        <w:rPr>
          <w:rFonts w:ascii="DejaVu Serif" w:hAnsi="DejaVu Serif" w:eastAsia="DejaVu Serif" w:cs="DejaVu Serif"/>
          <w:sz w:val="18"/>
        </w:rPr>
        <w:t xml:space="preserve">Metafora linterului clarifică exact diferența. Un linter clasic nu răspunde liber la întrebarea „este bun acest program?”. El cunoaște un limbaj, un set de reguli, locațiile din sursă și severitatea fiecărei încălcări. Poate afirma că o variabilă este folosită înainte de inițializare, poate indica linia și poate explica regula. NaturalLinterAgent extinde acest model la documente al căror limbaj nu este complet formal și ale căror reguli sunt inițial scrise pentru oameni. Dificultatea nu anulează disciplina linterului; o face mai necesară.</w:t>
      </w:r>
    </w:p>
    <w:p>
      <w:pPr>
        <w:pStyle w:val="BodyText"/>
        <w:keepLines/>
        <w:widowControl/>
        <w:spacing w:after="80"/>
        <w:ind w:firstLine="0"/>
        <w:jc w:val="both"/>
      </w:pPr>
      <w:r>
        <w:rPr>
          <w:rFonts w:ascii="DejaVu Serif" w:hAnsi="DejaVu Serif" w:eastAsia="DejaVu Serif" w:cs="DejaVu Serif"/>
          <w:sz w:val="18"/>
        </w:rPr>
        <w:t xml:space="preserve">Un clasificator ar produce, cel mult, o etichetă pentru întregul document sau pentru un pasaj. NaturalLinterAgent trebuie să producă o constatare localizată, un argument și un statut epistemic. Uneori rezultatul este o încălcare. Alteori este conformitate, neaplicabilitate, ambiguitate sau imposibilitatea de verificare. Ultimul rezultat este esențial. Un sistem care nu poate decide trebuie să poată explica dacă îi lipsește un concept, un extractor, o sursă completă, un calendar, o relație de identitate sau o regulă.</w:t>
      </w:r>
    </w:p>
    <w:p>
      <w:pPr>
        <w:pStyle w:val="BodyText"/>
        <w:keepLines/>
        <w:widowControl/>
        <w:spacing w:after="80"/>
        <w:ind w:firstLine="0"/>
        <w:jc w:val="both"/>
      </w:pPr>
      <w:r>
        <w:rPr>
          <w:rFonts w:ascii="DejaVu Serif" w:hAnsi="DejaVu Serif" w:eastAsia="DejaVu Serif" w:cs="DejaVu Serif"/>
          <w:sz w:val="18"/>
        </w:rPr>
        <w:t xml:space="preserve">Linterul natural nu este nici un agent conversațional care își schimbă metoda de la un răspuns la altul. Metoda aprobată este un release versionat. Modelele lingvistice pot traduce, propune și explica, dar nu schimbă în timpul unei verificări de producție definiția regulii. Separarea dintre învățare și producție este, în acest sens, echivalentul separării dintre compilarea unui linter și rularea lui asupra unui fișier.</w:t>
      </w:r>
    </w:p>
    <w:p>
      <w:pPr>
        <w:pStyle w:val="BodyText"/>
        <w:keepLines/>
        <w:widowControl/>
        <w:spacing w:after="80"/>
        <w:ind w:firstLine="0"/>
        <w:jc w:val="both"/>
      </w:pPr>
      <w:r>
        <w:rPr>
          <w:rFonts w:ascii="DejaVu Serif" w:hAnsi="DejaVu Serif" w:eastAsia="DejaVu Serif" w:cs="DejaVu Serif"/>
          <w:sz w:val="18"/>
        </w:rPr>
        <w:t xml:space="preserve">Această delimitare permite o promisiune mai puternică decât „modelul pare să înțeleagă”. NaturalLinterAgent promite că un document a fost analizat cu o versiune identificabilă a teoriei, că domeniul ei ontologic a fost verificat, că observațiile sunt legate de sursă, că traseul circuitului este reexecutabil și că nicio concluzie nu este publicată atunci când precondițiile nu sunt satisfăcute. Acesta este standardul în jurul căruia trebuie proiectată întreaga platformă.</w:t>
      </w:r>
    </w:p>
    <w:bookmarkEnd w:id="27"/>
    <w:bookmarkStart w:id="31" w:name="Xf549d802deebebe0c3fd31a8d9215084c51f583"/>
    <w:p>
      <w:pPr>
        <w:pStyle w:val="Heading1"/>
        <w:keepLines/>
        <w:pageBreakBefore/>
        <w:spacing w:after="80"/>
        <w:ind w:firstLine="0"/>
      </w:pPr>
      <w:r>
        <w:rPr>
          <w:rFonts w:ascii="DejaVu Serif" w:hAnsi="DejaVu Serif" w:eastAsia="DejaVu Serif" w:cs="DejaVu Serif"/>
          <w:sz w:val="18"/>
        </w:rPr>
        <w:t xml:space="preserve">Capitolul 3. Produsul complet: proiect de învățare, release și agent de producție</w:t>
      </w:r>
    </w:p>
    <w:p>
      <w:pPr>
        <w:pStyle w:val="FirstParagraph"/>
        <w:keepLines/>
        <w:widowControl/>
        <w:spacing w:after="80"/>
        <w:ind w:firstLine="0"/>
        <w:jc w:val="both"/>
      </w:pPr>
      <w:r>
        <w:rPr>
          <w:rFonts w:ascii="DejaVu Serif" w:hAnsi="DejaVu Serif" w:eastAsia="DejaVu Serif" w:cs="DejaVu Serif"/>
          <w:sz w:val="18"/>
        </w:rPr>
        <w:t xml:space="preserve">NaturalLinterAgent nu este un singur program universal care primește orice regulă și orice document. Este o tehnologie prin care se construiesc lintere naturale specializate. Un linter editorial pentru proză, un linter pentru procedurile unei organizații și un linter pentru consistența unei specificații pot folosi aceeași infrastructură, dar au vocabular, circuite și benchmarkuri diferite. Unitatea operațională este proiectul NaturalLinterAgent.</w:t>
      </w:r>
    </w:p>
    <w:p>
      <w:pPr>
        <w:pStyle w:val="BodyText"/>
        <w:keepLines/>
        <w:widowControl/>
        <w:spacing w:after="80"/>
        <w:ind w:firstLine="0"/>
        <w:jc w:val="both"/>
      </w:pPr>
      <w:r>
        <w:rPr>
          <w:rFonts w:ascii="DejaVu Serif" w:hAnsi="DejaVu Serif" w:eastAsia="DejaVu Serif" w:cs="DejaVu Serif"/>
          <w:sz w:val="18"/>
        </w:rPr>
        <w:t xml:space="preserve">Un proiect începe cu o intenție de verificare. Organizația definește ce documente vor fi analizate, ce surse de reguli sunt autoritative, ce fel de constatări sunt utile și ce nivel de autonomie este permis. Această definiție este mai importantă decât alegerea modelului lingvistic. Fără un intended use stabil, orice benchmark poate fi „îmbunătățit” prin schimbarea întrebării, iar orice circuit poate părea corect pe un subset convenabil.</w:t>
      </w:r>
    </w:p>
    <w:p>
      <w:pPr>
        <w:pStyle w:val="BodyText"/>
        <w:keepLines/>
        <w:widowControl/>
        <w:spacing w:after="80"/>
        <w:ind w:firstLine="0"/>
        <w:jc w:val="both"/>
      </w:pPr>
      <w:r>
        <w:rPr>
          <w:rFonts w:ascii="DejaVu Serif" w:hAnsi="DejaVu Serif" w:eastAsia="DejaVu Serif" w:cs="DejaVu Serif"/>
          <w:sz w:val="18"/>
        </w:rPr>
        <w:t xml:space="preserve">Proiectul are două faze care nu trebuie amestecate. Faza de învățare compilează reguli și exemple în artefacte executabile. Faza de producție aplică un release înghețat asupra unor documente noi. În învățare, coding agents au voie să propună vocabular, scheme, circuite, exemple și patchuri. În producție, agentul nu modifică aceste artefacte. El poate cere observații suplimentare în limitele contractului, dar nu inventează o nouă teorie pentru a închide cazul.</w:t>
      </w:r>
    </w:p>
    <w:p>
      <w:pPr>
        <w:pStyle w:val="CaptionedFigure"/>
        <w:keepLines/>
        <w:widowControl/>
        <w:spacing w:before="160" w:after="80"/>
        <w:ind w:firstLine="0"/>
        <w:jc w:val="center"/>
      </w:pPr>
      <w:r>
        <w:rPr>
          <w:rFonts w:ascii="DejaVu Serif" w:hAnsi="DejaVu Serif" w:eastAsia="DejaVu Serif" w:cs="DejaVu Serif"/>
          <w:sz w:val="18"/>
        </w:rPr>
        <w:drawing>
          <wp:inline>
            <wp:extent cx="5760720" cy="3200399"/>
            <wp:effectExtent b="0" l="0" r="0" t="0"/>
            <wp:docPr descr="Ciclul complet al NaturalLinterAgent: proiectul de învățare produce un release, producția acumulează feedback și poate deschide o nouă iterație de învățare." title="" id="29" name="Picture"/>
            <a:graphic>
              <a:graphicData uri="http://schemas.openxmlformats.org/drawingml/2006/picture">
                <pic:pic>
                  <pic:nvPicPr>
                    <pic:cNvPr descr="../figures/lifecycle.png" id="30" name="Picture"/>
                    <pic:cNvPicPr>
                      <a:picLocks noChangeArrowheads="1" noChangeAspect="1"/>
                    </pic:cNvPicPr>
                  </pic:nvPicPr>
                  <pic:blipFill>
                    <a:blip r:embed="rId28"/>
                    <a:stretch>
                      <a:fillRect/>
                    </a:stretch>
                  </pic:blipFill>
                  <pic:spPr bwMode="auto">
                    <a:xfrm>
                      <a:off x="0" y="0"/>
                      <a:ext cx="5760720" cy="3200399"/>
                    </a:xfrm>
                    <a:prstGeom prst="rect">
                      <a:avLst/>
                    </a:prstGeom>
                    <a:noFill/>
                    <a:ln w="9525">
                      <a:noFill/>
                      <a:headEnd/>
                      <a:tailEnd/>
                    </a:ln>
                  </pic:spPr>
                </pic:pic>
              </a:graphicData>
            </a:graphic>
          </wp:inline>
        </w:drawing>
      </w:r>
    </w:p>
    <w:p>
      <w:pPr>
        <w:pStyle w:val="Caption"/>
        <w:keepLines/>
        <w:spacing w:after="80"/>
        <w:ind w:firstLine="0"/>
      </w:pPr>
      <w:r>
        <w:rPr>
          <w:rFonts w:ascii="DejaVu Serif" w:hAnsi="DejaVu Serif" w:eastAsia="DejaVu Serif" w:cs="DejaVu Serif"/>
          <w:i/>
          <w:color w:val="374151"/>
          <w:sz w:val="18"/>
        </w:rPr>
        <w:t>Figura 1. Ciclul complet al unui proiect NaturalLinterAgent, de la reguli și calibrare la producție și reînvățare.</w:t>
      </w:r>
    </w:p>
    <w:p>
      <w:pPr>
        <w:pStyle w:val="ImageCaption"/>
        <w:keepLines/>
        <w:widowControl/>
        <w:spacing w:after="80"/>
        <w:ind w:firstLine="0"/>
        <w:jc w:val="both"/>
      </w:pPr>
      <w:r>
        <w:rPr>
          <w:rFonts w:ascii="DejaVu Serif" w:hAnsi="DejaVu Serif" w:eastAsia="DejaVu Serif" w:cs="DejaVu Serif"/>
          <w:sz w:val="18"/>
        </w:rPr>
        <w:t xml:space="preserve">Ciclul complet al NaturalLinterAgent: proiectul de învățare produce un release, producția acumulează feedback și poate deschide o nouă iterație de învățare.</w:t>
      </w:r>
    </w:p>
    <w:p>
      <w:pPr>
        <w:pStyle w:val="BodyText"/>
        <w:keepLines/>
        <w:widowControl/>
        <w:spacing w:after="80"/>
        <w:ind w:firstLine="0"/>
        <w:jc w:val="both"/>
      </w:pPr>
      <w:r>
        <w:rPr>
          <w:rFonts w:ascii="DejaVu Serif" w:hAnsi="DejaVu Serif" w:eastAsia="DejaVu Serif" w:cs="DejaVu Serif"/>
          <w:sz w:val="18"/>
        </w:rPr>
        <w:t xml:space="preserve">Faza de învățare pornește de la patru familii de intrări. Prima este cartea de reguli: manualul, ghidul, regulamentul, politica sau specificația care explică ce trebuie verificat. A doua este corpusul de calibrare format din documente lungi reprezentative pentru producție. A treia este istoria de review: constatări acceptate, respinse, reformulate și excepții recunoscute de experți. A patra este contextul proiectului: vocabularul organizației, calendarele, versiunile, autoritățile, limbile, genurile și sursele de date auxiliare.</w:t>
      </w:r>
    </w:p>
    <w:p>
      <w:pPr>
        <w:pStyle w:val="BodyText"/>
        <w:keepLines/>
        <w:widowControl/>
        <w:spacing w:after="80"/>
        <w:ind w:firstLine="0"/>
        <w:jc w:val="both"/>
      </w:pPr>
      <w:r>
        <w:rPr>
          <w:rFonts w:ascii="DejaVu Serif" w:hAnsi="DejaVu Serif" w:eastAsia="DejaVu Serif" w:cs="DejaVu Serif"/>
          <w:sz w:val="18"/>
        </w:rPr>
        <w:t xml:space="preserve">Outputul fazei de învățare este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NaturalLinterRelease</w:t>
      </w:r>
      <w:r>
        <w:rPr>
          <w:rFonts w:ascii="DejaVu Serif" w:hAnsi="DejaVu Serif" w:eastAsia="DejaVu Serif" w:cs="DejaVu Serif"/>
          <w:sz w:val="18"/>
        </w:rPr>
        <w:t xml:space="preserve">. El conține un pachet LongTextJS de scheme și profile de extracție, un pachet CircuitJS de teorii executabile, un contract ontologic între ele, verificatoare și un benchmark. Release-ul are versiune, manifest, hashuri, compatibilități, limite și o mapare la pasajele din sursele normative. Este o unitate reproductibilă. O verificare executată cu release-ul 1.4 nu este rescrisă retroactiv atunci când apare 1.5.</w:t>
      </w:r>
    </w:p>
    <w:p>
      <w:pPr>
        <w:pStyle w:val="BodyText"/>
        <w:keepLines/>
        <w:widowControl/>
        <w:spacing w:after="80"/>
        <w:ind w:firstLine="0"/>
        <w:jc w:val="both"/>
      </w:pPr>
      <w:r>
        <w:rPr>
          <w:rFonts w:ascii="DejaVu Serif" w:hAnsi="DejaVu Serif" w:eastAsia="DejaVu Serif" w:cs="DejaVu Serif"/>
          <w:sz w:val="18"/>
        </w:rPr>
        <w:t xml:space="preserve">În producție, documentul trece mai întâi printr-un preflight. Sistemul inspectează structura, limba, tipurile de conținut, vocabularul și cerințele circuitelor. Nu presupune compatibilitatea doar pentru că fișierul poate fi deschis. Compatibilitatea ontologică înseamnă că LongTextJS poate materializa toate tipurile de observații cerute de circuite cu granularitatea, scope-ul și politica de coverage declarate. Dacă această condiție nu poate fi demonstrată, execuția se oprește înaintea verdictului.</w:t>
      </w:r>
    </w:p>
    <w:p>
      <w:pPr>
        <w:pStyle w:val="BodyText"/>
        <w:keepLines/>
        <w:widowControl/>
        <w:spacing w:after="80"/>
        <w:ind w:firstLine="0"/>
        <w:jc w:val="both"/>
      </w:pPr>
      <w:r>
        <w:rPr>
          <w:rFonts w:ascii="DejaVu Serif" w:hAnsi="DejaVu Serif" w:eastAsia="DejaVu Serif" w:cs="DejaVu Serif"/>
          <w:sz w:val="18"/>
        </w:rPr>
        <w:t xml:space="preserve">Oprirea nu este tratată ca o eroare generică. Runtime-ul produce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LearningNeed</w:t>
      </w:r>
      <w:r>
        <w:rPr>
          <w:rFonts w:ascii="DejaVu Serif" w:hAnsi="DejaVu Serif" w:eastAsia="DejaVu Serif" w:cs="DejaVu Serif"/>
          <w:sz w:val="18"/>
        </w:rPr>
        <w:t xml:space="preserve">. Obiectul identifică documentul, release-ul, contractul nesatisfăcut, pasajele sau structurile necunoscute, încercările de extracție și impactul asupra regulilor. Un operator uman poate decide să deschidă imediat o iterație de învățare. Politica proiectului poate face același lucru automat atunci când incompatibilitatea se repetă sau când riscul este redus.</w:t>
      </w:r>
    </w:p>
    <w:p>
      <w:pPr>
        <w:pStyle w:val="BodyText"/>
        <w:keepLines/>
        <w:widowControl/>
        <w:spacing w:after="80"/>
        <w:ind w:firstLine="0"/>
        <w:jc w:val="both"/>
      </w:pPr>
      <w:r>
        <w:rPr>
          <w:rFonts w:ascii="DejaVu Serif" w:hAnsi="DejaVu Serif" w:eastAsia="DejaVu Serif" w:cs="DejaVu Serif"/>
          <w:sz w:val="18"/>
        </w:rPr>
        <w:t xml:space="preserve">În cazul compatibil, compilatorul materializează programul LongTextJS, runtime-ul execută circuitele, verificatoarele certifică witness-urile, iar report renderer-ul produce constatările. Reviewerii pot accepta, respinge sau modifica observații și findings. Feedbackul este păstrat ca date versionate, nu ca o conversație efemeră. La următoarea iterație de învățare, coding agents îl pot folosi pentru a corecta schema, extractorul, circuitul sau explicația.</w:t>
      </w:r>
    </w:p>
    <w:p>
      <w:pPr>
        <w:pStyle w:val="BodyText"/>
        <w:keepLines/>
        <w:widowControl/>
        <w:spacing w:after="80"/>
        <w:ind w:firstLine="0"/>
        <w:jc w:val="both"/>
      </w:pPr>
      <w:r>
        <w:rPr>
          <w:rFonts w:ascii="DejaVu Serif" w:hAnsi="DejaVu Serif" w:eastAsia="DejaVu Serif" w:cs="DejaVu Serif"/>
          <w:sz w:val="18"/>
        </w:rPr>
        <w:t xml:space="preserve">Acest ciclu produce o formă de învățare cumulativă. Sistemul nu „învață” prin schimbarea continuă a ponderilor în timp ce verifică. Învață prin release-uri explicite. Fiecare versiune adaugă sau corectează artefacte, iar benchmarkul arată ce proprietăți trebuie păstrate. Procesul seamănă mai mult cu evoluția unui compilator și a suitei sale de teste decât cu memoria implicită a unui chatbot.</w:t>
      </w:r>
    </w:p>
    <w:p>
      <w:pPr>
        <w:pStyle w:val="BodyText"/>
        <w:keepNext/>
        <w:keepLines/>
        <w:pageBreakBefore w:val="0"/>
        <w:widowControl/>
        <w:spacing w:after="80"/>
        <w:ind w:firstLine="0"/>
        <w:jc w:val="both"/>
      </w:pPr>
      <w:r>
        <w:rPr>
          <w:rFonts w:ascii="DejaVu Serif" w:hAnsi="DejaVu Serif" w:eastAsia="DejaVu Serif" w:cs="DejaVu Serif"/>
          <w:sz w:val="18"/>
        </w:rPr>
        <w:t xml:space="preserve">Trei identități trebuie păstrate separat.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NaturalLinterProject</w:t>
      </w:r>
      <w:r>
        <w:rPr>
          <w:rFonts w:ascii="DejaVu Serif" w:hAnsi="DejaVu Serif" w:eastAsia="DejaVu Serif" w:cs="DejaVu Serif"/>
          <w:sz w:val="18"/>
        </w:rPr>
        <w:t xml:space="preserve"> </w:t>
      </w:r>
      <w:r>
        <w:rPr>
          <w:rFonts w:ascii="DejaVu Serif" w:hAnsi="DejaVu Serif" w:eastAsia="DejaVu Serif" w:cs="DejaVu Serif"/>
          <w:sz w:val="18"/>
        </w:rPr>
        <w:t xml:space="preserve">este programul organizațional pe termen lung.</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NaturalLinterRelease</w:t>
      </w:r>
      <w:r>
        <w:rPr>
          <w:rFonts w:ascii="DejaVu Serif" w:hAnsi="DejaVu Serif" w:eastAsia="DejaVu Serif" w:cs="DejaVu Serif"/>
          <w:sz w:val="18"/>
        </w:rPr>
        <w:t xml:space="preserve"> </w:t>
      </w:r>
      <w:r>
        <w:rPr>
          <w:rFonts w:ascii="DejaVu Serif" w:hAnsi="DejaVu Serif" w:eastAsia="DejaVu Serif" w:cs="DejaVu Serif"/>
          <w:sz w:val="18"/>
        </w:rPr>
        <w:t xml:space="preserve">este teoria și infrastructura aprobate la un moment dat.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NaturalLinterRun</w:t>
      </w:r>
      <w:r>
        <w:rPr>
          <w:rFonts w:ascii="DejaVu Serif" w:hAnsi="DejaVu Serif" w:eastAsia="DejaVu Serif" w:cs="DejaVu Serif"/>
          <w:sz w:val="18"/>
        </w:rPr>
        <w:t xml:space="preserve"> </w:t>
      </w:r>
      <w:r>
        <w:rPr>
          <w:rFonts w:ascii="DejaVu Serif" w:hAnsi="DejaVu Serif" w:eastAsia="DejaVu Serif" w:cs="DejaVu Serif"/>
          <w:sz w:val="18"/>
        </w:rPr>
        <w:t xml:space="preserve">este aplicarea acelui release asupra unei versiuni precise a unui document. Separarea permite auditul: același run poate fi reprodus, un release poate fi comparat cu altul, iar proiectul poate acumula feedback fără să schimbe trecutul.</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Artefact</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Rolul său în sistem</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NaturalLinterProject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Fixează scopul, autoritățile, corpusul și politica de învățare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NaturalLinterRelease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Îngheață schemele, circuitele, benchmarkul, verificatoarele și compatibilitățile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NaturalLinterRun</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Leagă un document și o cerere de un release și de toate rezultatele execuției</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LearningNeed</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Explică de ce un run nu poate continua și ce trebuie învățat înaintea unei noi verificări</w:t>
            </w:r>
          </w:p>
        </w:tc>
      </w:tr>
    </w:tbl>
    <w:p>
      <w:pPr>
        <w:pStyle w:val="BodyText"/>
        <w:keepLines/>
        <w:widowControl/>
        <w:spacing w:after="80"/>
        <w:ind w:firstLine="0"/>
        <w:jc w:val="both"/>
      </w:pPr>
      <w:r>
        <w:rPr>
          <w:rFonts w:ascii="DejaVu Serif" w:hAnsi="DejaVu Serif" w:eastAsia="DejaVu Serif" w:cs="DejaVu Serif"/>
          <w:sz w:val="18"/>
        </w:rPr>
        <w:t xml:space="preserve">Această structură elimină o ambiguitate periculoasă. Când spunem „agentul se îmbunătățește”, nu înseamnă că sistemul de producție își schimbă în secret criteriul. Înseamnă că feedbackul a fost transformat într-un task de învățare, a fost generat un candidat, benchmarkul a fost extins, release gate-ul a aprobat versiunea și producția a fost mutată explicit pe ea. Numai această disciplină face posibilă folosirea NaturalLinterAgent în contexte unde constatările trebuie apărate.</w:t>
      </w:r>
    </w:p>
    <w:p>
      <w:pPr>
        <w:pStyle w:val="BodyText"/>
        <w:keepLines/>
        <w:widowControl/>
        <w:spacing w:after="80"/>
        <w:ind w:firstLine="0"/>
        <w:jc w:val="both"/>
      </w:pPr>
      <w:r>
        <w:rPr>
          <w:rFonts w:ascii="DejaVu Serif" w:hAnsi="DejaVu Serif" w:eastAsia="DejaVu Serif" w:cs="DejaVu Serif"/>
          <w:sz w:val="18"/>
        </w:rPr>
        <w:t xml:space="preserve">Proiectul trebuie să aibă și o politică de lineage. Un release nou nu este neapărat singurul urmaș al celui vechi. Un proiect poate păstra un challenger specializat pentru un gen nou sau o politică alternativă. Producția alege explicit lineage-ul. Această proprietate este utilă atunci când două echipe aplică ghiduri editoriale diferite sau când o jurisdicție cere altă interpretare normativă.</w:t>
      </w:r>
    </w:p>
    <w:p>
      <w:pPr>
        <w:pStyle w:val="BodyText"/>
        <w:keepLines/>
        <w:widowControl/>
        <w:spacing w:after="80"/>
        <w:ind w:firstLine="0"/>
        <w:jc w:val="both"/>
      </w:pPr>
      <w:r>
        <w:rPr>
          <w:rFonts w:ascii="DejaVu Serif" w:hAnsi="DejaVu Serif" w:eastAsia="DejaVu Serif" w:cs="DejaVu Serif"/>
          <w:sz w:val="18"/>
        </w:rPr>
        <w:t xml:space="preserve">Stările proiectului pot fi exprimate printr-o mașină simplă: inițializare, calibrare, candidat, calificare, producție și reînvățare. Tranziția nu este declanșată de un mesaj al agentului, ci de artefacte. Proiectul intră în candidat când are circuit compilabil și benchmark suficient. Intră în calificare când hidden exams sunt pregătite. Intră în producție numai după release gate. Revine în reînvățare când feedbackul sau incompatibilitatea justifică o schimbare.</w:t>
      </w:r>
    </w:p>
    <w:p>
      <w:pPr>
        <w:pStyle w:val="BodyText"/>
        <w:keepLines/>
        <w:widowControl/>
        <w:spacing w:after="80"/>
        <w:ind w:firstLine="0"/>
        <w:jc w:val="both"/>
      </w:pPr>
      <w:r>
        <w:rPr>
          <w:rFonts w:ascii="DejaVu Serif" w:hAnsi="DejaVu Serif" w:eastAsia="DejaVu Serif" w:cs="DejaVu Serif"/>
          <w:sz w:val="18"/>
        </w:rPr>
        <w:t xml:space="preserve">Responsabilitățile sunt de asemenea explicite. Ownerul de reguli decide sensul politicii. Ownerul de date decide ce documente și feedback pot fi folosite. Agentul tehnic produce candidați. Release authority aprobă deploy-ul. Aceste roluri pot fi îndeplinite de puține persoane, dar nu trebuie confundate în trace. Altfel, un agent ar putea transforma o sugestie într-o normă fără aprobarea celui care deține regula.</w:t>
      </w:r>
    </w:p>
    <w:p>
      <w:pPr>
        <w:pStyle w:val="BodyText"/>
        <w:keepLines/>
        <w:widowControl/>
        <w:spacing w:after="80"/>
        <w:ind w:firstLine="0"/>
        <w:jc w:val="both"/>
      </w:pPr>
      <w:r>
        <w:rPr>
          <w:rFonts w:ascii="DejaVu Serif" w:hAnsi="DejaVu Serif" w:eastAsia="DejaVu Serif" w:cs="DejaVu Serif"/>
          <w:sz w:val="18"/>
        </w:rPr>
        <w:t xml:space="preserve">Costul învățării este controlat printr-un buget de proiect. Nu orice gap rar justifică imediat o extensie. LearningNeeds sunt prioritizate după frecvență, severitate, valoarea documentelor blocate, posibilitatea de generalizare și costul unui benchmark nou. Proiectul poate păstra o limită cunoscută atunci când extensia ar mări prea mult riscul.</w:t>
      </w:r>
    </w:p>
    <w:bookmarkEnd w:id="31"/>
    <w:bookmarkStart w:id="35" w:name="X784c0e1ff560183995736d52714f0277cc26035"/>
    <w:p>
      <w:pPr>
        <w:pStyle w:val="Heading1"/>
        <w:keepLines/>
        <w:pageBreakBefore/>
        <w:spacing w:after="80"/>
        <w:ind w:firstLine="0"/>
      </w:pPr>
      <w:r>
        <w:rPr>
          <w:rFonts w:ascii="DejaVu Serif" w:hAnsi="DejaVu Serif" w:eastAsia="DejaVu Serif" w:cs="DejaVu Serif"/>
          <w:sz w:val="18"/>
        </w:rPr>
        <w:t xml:space="preserve">Capitolul 4. Două limbaje și contractul ontologic care le unește</w:t>
      </w:r>
    </w:p>
    <w:p>
      <w:pPr>
        <w:pStyle w:val="FirstParagraph"/>
        <w:keepLines/>
        <w:widowControl/>
        <w:spacing w:after="80"/>
        <w:ind w:firstLine="0"/>
        <w:jc w:val="both"/>
      </w:pPr>
      <w:r>
        <w:rPr>
          <w:rFonts w:ascii="DejaVu Serif" w:hAnsi="DejaVu Serif" w:eastAsia="DejaVu Serif" w:cs="DejaVu Serif"/>
          <w:sz w:val="18"/>
        </w:rPr>
        <w:t xml:space="preserve">Arhitectura completă poate fi înțeleasă pornind de la două texte. Primul este documentul verificat. Al doilea este textul care spune cum trebuie verificat. Ambele sunt limbaj natural, dar joacă roluri diferite. Documentul descrie o lume particulară: personaje, evenimente, definiții, tabele, notificări, componente sau experimente. Rulebook-ul descrie o teorie: ce trebuie observat, ce relații contează, ce este interzis, ce excepții există și cum se justifică o constatare.</w:t>
      </w:r>
    </w:p>
    <w:p>
      <w:pPr>
        <w:pStyle w:val="BodyText"/>
        <w:keepLines/>
        <w:widowControl/>
        <w:spacing w:after="80"/>
        <w:ind w:firstLine="0"/>
        <w:jc w:val="both"/>
      </w:pPr>
      <w:r>
        <w:rPr>
          <w:rFonts w:ascii="DejaVu Serif" w:hAnsi="DejaVu Serif" w:eastAsia="DejaVu Serif" w:cs="DejaVu Serif"/>
          <w:sz w:val="18"/>
        </w:rPr>
        <w:t xml:space="preserve">LongTextJS compilează primul text. CircuitJS compilează al doilea. Această separare evită atât extrema unui prompt unic, cât și extrema unui IR universal care ar pretinde că toate domeniile gândesc la fel. Un roman și un registru de incidente pot folosi primitive documentare comune, precum ancore, entități, evenimente și timp, dar regulile lor de judecată sunt radical diferite. CircuitJS permite fiecărei teorii să compună operatorii potriviți.</w:t>
      </w:r>
    </w:p>
    <w:p>
      <w:pPr>
        <w:pStyle w:val="BodyText"/>
        <w:keepLines/>
        <w:widowControl/>
        <w:spacing w:after="80"/>
        <w:ind w:firstLine="0"/>
        <w:jc w:val="both"/>
      </w:pPr>
      <w:r>
        <w:rPr>
          <w:rFonts w:ascii="DejaVu Serif" w:hAnsi="DejaVu Serif" w:eastAsia="DejaVu Serif" w:cs="DejaVu Serif"/>
          <w:sz w:val="18"/>
        </w:rPr>
        <w:t xml:space="preserve">Separarea ridică însă o întrebare obligatorie: de unde știm că ceea ce produce LongTextJS este ceea ce consumă CircuitJS? Numele asemănătoare nu sunt suficiente. Un circuit poate folosi noțiunea de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NotificationEvent</w:t>
      </w:r>
      <w:r>
        <w:rPr>
          <w:rFonts w:ascii="DejaVu Serif" w:hAnsi="DejaVu Serif" w:eastAsia="DejaVu Serif" w:cs="DejaVu Serif"/>
          <w:sz w:val="18"/>
        </w:rPr>
        <w:t xml:space="preserve">, în timp ce parserul identifică doar mesaje informale. Un ghid literar poate cere focalizare narativă, iar documentul poate fi o piesă de teatru în care aceeași schemă nu are sens. Dacă legătura este lăsată pe seama LLM-ului în momentul execuției, sistemul nu mai are o interfață verificabilă.</w:t>
      </w:r>
    </w:p>
    <w:p>
      <w:pPr>
        <w:pStyle w:val="BodyText"/>
        <w:keepLines/>
        <w:widowControl/>
        <w:spacing w:after="80"/>
        <w:ind w:firstLine="0"/>
        <w:jc w:val="both"/>
      </w:pPr>
      <w:r>
        <w:rPr>
          <w:rFonts w:ascii="DejaVu Serif" w:hAnsi="DejaVu Serif" w:eastAsia="DejaVu Serif" w:cs="DejaVu Serif"/>
          <w:sz w:val="18"/>
        </w:rPr>
        <w:t xml:space="preserve">Soluția este contractul de observații. Fiecare pachet CircuitJS publică o semnătură de intrare care enumeră tipurile LongTextJS consumate, câmpurile obligatorii, cardinalitatea, scope-ul, semantica temporală, statutul epistemic acceptat și nivelul de coverage necesar. Contractul este produs împreună cu circuitul și verificat la compilare. El este echivalentul unei interfețe tipizate dintre două module.</w:t>
      </w:r>
    </w:p>
    <w:p>
      <w:pPr>
        <w:pStyle w:val="CaptionedFigure"/>
        <w:keepLines/>
        <w:widowControl/>
        <w:spacing w:before="160" w:after="80"/>
        <w:ind w:firstLine="0"/>
        <w:jc w:val="center"/>
      </w:pPr>
      <w:r>
        <w:rPr>
          <w:rFonts w:ascii="DejaVu Serif" w:hAnsi="DejaVu Serif" w:eastAsia="DejaVu Serif" w:cs="DejaVu Serif"/>
          <w:sz w:val="18"/>
        </w:rPr>
        <w:drawing>
          <wp:inline>
            <wp:extent cx="5760720" cy="3200399"/>
            <wp:effectExtent b="0" l="0" r="0" t="0"/>
            <wp:docPr descr="CircuitJS publică un contract de observații. Compilatorul LongTextJS îl folosește pentru materializare, iar Compatibility Gate verifică legătura înainte de execuție." title="" id="33" name="Picture"/>
            <a:graphic>
              <a:graphicData uri="http://schemas.openxmlformats.org/drawingml/2006/picture">
                <pic:pic>
                  <pic:nvPicPr>
                    <pic:cNvPr descr="../figures/ontology_handshake.png" id="34" name="Picture"/>
                    <pic:cNvPicPr>
                      <a:picLocks noChangeArrowheads="1" noChangeAspect="1"/>
                    </pic:cNvPicPr>
                  </pic:nvPicPr>
                  <pic:blipFill>
                    <a:blip r:embed="rId32"/>
                    <a:stretch>
                      <a:fillRect/>
                    </a:stretch>
                  </pic:blipFill>
                  <pic:spPr bwMode="auto">
                    <a:xfrm>
                      <a:off x="0" y="0"/>
                      <a:ext cx="5760720" cy="3200399"/>
                    </a:xfrm>
                    <a:prstGeom prst="rect">
                      <a:avLst/>
                    </a:prstGeom>
                    <a:noFill/>
                    <a:ln w="9525">
                      <a:noFill/>
                      <a:headEnd/>
                      <a:tailEnd/>
                    </a:ln>
                  </pic:spPr>
                </pic:pic>
              </a:graphicData>
            </a:graphic>
          </wp:inline>
        </w:drawing>
      </w:r>
    </w:p>
    <w:p>
      <w:pPr>
        <w:pStyle w:val="Caption"/>
        <w:keepLines/>
        <w:spacing w:after="80"/>
        <w:ind w:firstLine="0"/>
      </w:pPr>
      <w:r>
        <w:rPr>
          <w:rFonts w:ascii="DejaVu Serif" w:hAnsi="DejaVu Serif" w:eastAsia="DejaVu Serif" w:cs="DejaVu Serif"/>
          <w:i/>
          <w:color w:val="374151"/>
          <w:sz w:val="18"/>
        </w:rPr>
        <w:t>Figura 2. Contractul ontologic leagă porturile CircuitJS de observațiile materializate prin LongTextJS.</w:t>
      </w:r>
    </w:p>
    <w:p>
      <w:pPr>
        <w:pStyle w:val="ImageCaption"/>
        <w:keepLines/>
        <w:widowControl/>
        <w:spacing w:after="80"/>
        <w:ind w:firstLine="0"/>
        <w:jc w:val="both"/>
      </w:pPr>
      <w:r>
        <w:rPr>
          <w:rFonts w:ascii="DejaVu Serif" w:hAnsi="DejaVu Serif" w:eastAsia="DejaVu Serif" w:cs="DejaVu Serif"/>
          <w:sz w:val="18"/>
        </w:rPr>
        <w:t xml:space="preserve">CircuitJS publică un contract de observații. Compilatorul LongTextJS îl folosește pentru materializare, iar Compatibility Gate verifică legătura înainte de execuție.</w:t>
      </w:r>
    </w:p>
    <w:p>
      <w:pPr>
        <w:pStyle w:val="BodyText"/>
        <w:keepLines/>
        <w:widowControl/>
        <w:spacing w:after="80"/>
        <w:ind w:firstLine="0"/>
        <w:jc w:val="both"/>
      </w:pPr>
      <w:r>
        <w:rPr>
          <w:rFonts w:ascii="DejaVu Serif" w:hAnsi="DejaVu Serif" w:eastAsia="DejaVu Serif" w:cs="DejaVu Serif"/>
          <w:sz w:val="18"/>
        </w:rPr>
        <w:t xml:space="preserve">Universul LongTextJS este mai larg la nivel documentar, iar universul CircuitJS este mai larg la nivel teoretic. Suprapunerea obligatorie se află numai la porturile de intrare. LongTextJS poate reprezenta un pasaj, o mențiune, o scenă și un eveniment de utilizare a unui obiect. CircuitJS poate deriva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continuityViolation</w:t>
      </w:r>
      <w:r>
        <w:rPr>
          <w:rFonts w:ascii="DejaVu Serif" w:hAnsi="DejaVu Serif" w:eastAsia="DejaVu Serif" w:cs="DejaVu Serif"/>
          <w:sz w:val="18"/>
        </w:rPr>
        <w:t xml:space="preserve">, concept care nu trebuie extras direct din text. Invers, LongTextJS poate păstra observații pe care circuitul curent nu le consumă. Egalitatea ontologiilor nu este necesară și ar fi chiar nedorită.</w:t>
      </w:r>
    </w:p>
    <w:p>
      <w:pPr>
        <w:pStyle w:val="BodyText"/>
        <w:keepLines/>
        <w:widowControl/>
        <w:spacing w:after="80"/>
        <w:ind w:firstLine="0"/>
        <w:jc w:val="both"/>
      </w:pPr>
      <w:r>
        <w:rPr>
          <w:rFonts w:ascii="DejaVu Serif" w:hAnsi="DejaVu Serif" w:eastAsia="DejaVu Serif" w:cs="DejaVu Serif"/>
          <w:sz w:val="18"/>
        </w:rPr>
        <w:t xml:space="preserve">Criteriul practic este simplu. Dacă modificarea rulebook-ului poate schimba valoarea unui concept fără să schimbe documentul, acel concept aparține de regulă CircuitJS. Faptul că expresia „parcă” apare de trei ori este o observație LongTextJS. Faptul că trei apariții sunt excesive este o judecată CircuitJS. Faptul că o notificare este datată 3 martie este observație. Faptul că obligația a fost îndeplinită la timp depinde de normă, calendar și excepții.</w:t>
      </w:r>
    </w:p>
    <w:p>
      <w:pPr>
        <w:pStyle w:val="BodyText"/>
        <w:keepLines/>
        <w:widowControl/>
        <w:spacing w:after="80"/>
        <w:ind w:firstLine="0"/>
        <w:jc w:val="both"/>
      </w:pPr>
      <w:r>
        <w:rPr>
          <w:rFonts w:ascii="DejaVu Serif" w:hAnsi="DejaVu Serif" w:eastAsia="DejaVu Serif" w:cs="DejaVu Serif"/>
          <w:sz w:val="18"/>
        </w:rPr>
        <w:t xml:space="preserve">Contractul nu este o listă de cuvinte. El include sensul operațional. Un port poate cere evenimente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retrieve</w:t>
      </w:r>
      <w:r>
        <w:rPr>
          <w:rFonts w:ascii="DejaVu Serif" w:hAnsi="DejaVu Serif" w:eastAsia="DejaVu Serif" w:cs="DejaVu Serif"/>
          <w:sz w:val="18"/>
        </w:rPr>
        <w:t xml:space="preserve"> </w:t>
      </w:r>
      <w:r>
        <w:rPr>
          <w:rFonts w:ascii="DejaVu Serif" w:hAnsi="DejaVu Serif" w:eastAsia="DejaVu Serif" w:cs="DejaVu Serif"/>
          <w:sz w:val="18"/>
        </w:rPr>
        <w:t xml:space="preserve">ale unui obiect portabil între două scene, cu identitatea obiectului stabilă și negația păstrată. Poate cere coverage închis asupra tuturor paragrafelor narative, dar coverage deschis asupra intențiilor personajelor. Poate accepta observații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humanConfirmed</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certified</w:t>
      </w:r>
      <w:r>
        <w:rPr>
          <w:rFonts w:ascii="DejaVu Serif" w:hAnsi="DejaVu Serif" w:eastAsia="DejaVu Serif" w:cs="DejaVu Serif"/>
          <w:sz w:val="18"/>
        </w:rPr>
        <w:t xml:space="preserve">, însă poate trata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proposed</w:t>
      </w:r>
      <w:r>
        <w:rPr>
          <w:rFonts w:ascii="DejaVu Serif" w:hAnsi="DejaVu Serif" w:eastAsia="DejaVu Serif" w:cs="DejaVu Serif"/>
          <w:sz w:val="18"/>
        </w:rPr>
        <w:t xml:space="preserve"> </w:t>
      </w:r>
      <w:r>
        <w:rPr>
          <w:rFonts w:ascii="DejaVu Serif" w:hAnsi="DejaVu Serif" w:eastAsia="DejaVu Serif" w:cs="DejaVu Serif"/>
          <w:sz w:val="18"/>
        </w:rPr>
        <w:t xml:space="preserve">numai ca sursă pentru review.</w:t>
      </w:r>
    </w:p>
    <w:p>
      <w:pPr>
        <w:pStyle w:val="BodyText"/>
        <w:keepLines/>
        <w:widowControl/>
        <w:spacing w:after="80"/>
        <w:ind w:firstLine="0"/>
        <w:jc w:val="both"/>
      </w:pPr>
      <w:r>
        <w:rPr>
          <w:rFonts w:ascii="DejaVu Serif" w:hAnsi="DejaVu Serif" w:eastAsia="DejaVu Serif" w:cs="DejaVu Serif"/>
          <w:sz w:val="18"/>
        </w:rPr>
        <w:t xml:space="preserve">Compilatorul CircuitJS poate deriva o parte a contractului prin analiză statică. Pornind de la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emit</w:t>
      </w:r>
      <w:r>
        <w:rPr>
          <w:rFonts w:ascii="DejaVu Serif" w:hAnsi="DejaVu Serif" w:eastAsia="DejaVu Serif" w:cs="DejaVu Serif"/>
          <w:sz w:val="18"/>
        </w:rPr>
        <w:t xml:space="preserve">, urmărește dependențele înapoi prin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verify</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derive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join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maintain</w:t>
      </w:r>
      <w:r>
        <w:rPr>
          <w:rFonts w:ascii="DejaVu Serif" w:hAnsi="DejaVu Serif" w:eastAsia="DejaVu Serif" w:cs="DejaVu Serif"/>
          <w:sz w:val="18"/>
        </w:rPr>
        <w:t xml:space="preserve"> </w:t>
      </w:r>
      <w:r>
        <w:rPr>
          <w:rFonts w:ascii="DejaVu Serif" w:hAnsi="DejaVu Serif" w:eastAsia="DejaVu Serif" w:cs="DejaVu Serif"/>
          <w:sz w:val="18"/>
        </w:rPr>
        <w:t xml:space="preserve">și operatorii apelați. Rezultatul este un backward slice al observațiilor care pot influența finding-ul. Autorul teoriei completează apoi contractul cu politici pe care graful singur nu le poate deduce, precum tipul de sursă considerat complet sau granularitatea scenei.</w:t>
      </w:r>
    </w:p>
    <w:p>
      <w:pPr>
        <w:pStyle w:val="BodyText"/>
        <w:keepLines/>
        <w:widowControl/>
        <w:spacing w:after="80"/>
        <w:ind w:firstLine="0"/>
        <w:jc w:val="both"/>
      </w:pPr>
      <w:r>
        <w:rPr>
          <w:rFonts w:ascii="DejaVu Serif" w:hAnsi="DejaVu Serif" w:eastAsia="DejaVu Serif" w:cs="DejaVu Serif"/>
          <w:sz w:val="18"/>
        </w:rPr>
        <w:t xml:space="preserve">Parserul LongTextJS nu primește verdictul și nici expected outputs din benchmark. Primește manifestul de aplicabilitate, schemele observaționale, cerințele de extracție, scope-ul, politica de ambiguitate, coverage-ul și bugetul. Această separare reduce riscul de confirmare. Extractorul caută toate evenimentele de recuperare a telefonului într-un interval, inclusiv cele negate sau ipotetice; nu caută „ceva care să salveze continuitatea”.</w:t>
      </w:r>
    </w:p>
    <w:p>
      <w:pPr>
        <w:pStyle w:val="BodyText"/>
        <w:keepLines/>
        <w:widowControl/>
        <w:spacing w:after="80"/>
        <w:ind w:firstLine="0"/>
        <w:jc w:val="both"/>
      </w:pPr>
      <w:r>
        <w:rPr>
          <w:rFonts w:ascii="DejaVu Serif" w:hAnsi="DejaVu Serif" w:eastAsia="DejaVu Serif" w:cs="DejaVu Serif"/>
          <w:sz w:val="18"/>
        </w:rPr>
        <w:t xml:space="preserve">Uneori cererea statică nu este suficientă. Circuitul poate ajunge într-o stare în care îi lipsește o observație precisă. Atunci emite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NeedObservation</w:t>
      </w:r>
      <w:r>
        <w:rPr>
          <w:rFonts w:ascii="DejaVu Serif" w:hAnsi="DejaVu Serif" w:eastAsia="DejaVu Serif" w:cs="DejaVu Serif"/>
          <w:sz w:val="18"/>
        </w:rPr>
        <w:t xml:space="preserve"> </w:t>
      </w:r>
      <w:r>
        <w:rPr>
          <w:rFonts w:ascii="DejaVu Serif" w:hAnsi="DejaVu Serif" w:eastAsia="DejaVu Serif" w:cs="DejaVu Serif"/>
          <w:sz w:val="18"/>
        </w:rPr>
        <w:t xml:space="preserve">tipizat. Cererea declară schema, obiectul, scope-ul și motivul, iar compilatorul face o trecere suplimentară. Numărul rundelor este limitat, iar toate cererile intră în trace. Dacă nevoia nu poate fi satisfăcută, rezultatul nu este o încălcare, ci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unverifiable</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needs-learning</w:t>
      </w:r>
      <w:r>
        <w:rPr>
          <w:rFonts w:ascii="DejaVu Serif" w:hAnsi="DejaVu Serif" w:eastAsia="DejaVu Serif" w:cs="DejaVu Serif"/>
          <w:sz w:val="18"/>
        </w:rPr>
        <w:t xml:space="preserve">, în funcție de cauză.</w:t>
      </w:r>
    </w:p>
    <w:p>
      <w:pPr>
        <w:pStyle w:val="BodyText"/>
        <w:keepLines/>
        <w:widowControl/>
        <w:spacing w:after="80"/>
        <w:ind w:firstLine="0"/>
        <w:jc w:val="both"/>
      </w:pPr>
      <w:r>
        <w:rPr>
          <w:rFonts w:ascii="DejaVu Serif" w:hAnsi="DejaVu Serif" w:eastAsia="DejaVu Serif" w:cs="DejaVu Serif"/>
          <w:sz w:val="18"/>
        </w:rPr>
        <w:t xml:space="preserve">Acest mecanism transformă alinierea ontologică într-o proprietate verificabilă. La release, se verifică dacă fiecare port are un producător LongTextJS sau un adaptor aprobat. La preflight, se verifică dacă documentul concret poate satisface contractul. La runtime, se verifică coverage-ul efectiv. La review, observațiile pot fi contestate prin ancore. Fără aceste patru niveluri, cele două DSL-uri ar fi doar două vocabulare paralele.</w:t>
      </w:r>
    </w:p>
    <w:p>
      <w:pPr>
        <w:pStyle w:val="BodyText"/>
        <w:keepLines/>
        <w:widowControl/>
        <w:spacing w:after="80"/>
        <w:ind w:firstLine="0"/>
        <w:jc w:val="both"/>
      </w:pPr>
      <w:r>
        <w:rPr>
          <w:rFonts w:ascii="DejaVu Serif" w:hAnsi="DejaVu Serif" w:eastAsia="DejaVu Serif" w:cs="DejaVu Serif"/>
          <w:sz w:val="18"/>
        </w:rPr>
        <w:t xml:space="preserve">Modelul are un precedent conceptual în validarea datelor prin shapes. SHACL separă graful de date de graful condițiilor și produce un raport de conformitate [R11]. NaturalLinterAgent nu adoptă RDF ca reprezentare universală, dar păstrează disciplina: o teorie declară forma și condițiile pe care instanța trebuie să le satisfacă înaintea judecății. Pentru reguli normative, LegalRuleML arată de asemenea că sursa, autoritatea, excepțiile și temporalitatea trebuie reprezentate explicit, nu îngropate într-o condiție booleană [R10].</w:t>
      </w:r>
    </w:p>
    <w:p>
      <w:pPr>
        <w:pStyle w:val="BodyText"/>
        <w:keepLines/>
        <w:widowControl/>
        <w:spacing w:after="80"/>
        <w:ind w:firstLine="0"/>
        <w:jc w:val="both"/>
      </w:pPr>
      <w:r>
        <w:rPr>
          <w:rFonts w:ascii="DejaVu Serif" w:hAnsi="DejaVu Serif" w:eastAsia="DejaVu Serif" w:cs="DejaVu Serif"/>
          <w:sz w:val="18"/>
        </w:rPr>
        <w:t xml:space="preserve">Rezultatul este o arhitectură în care generalitatea nu provine dintr-o ontologie gigantică. Provine dintr-un mecanism standard de a publica, materializa și verifica contracte între teorii și documente. Un nou domeniu poate adăuga tipuri și circuite fără să rescrie nucleul. Un document nou poate fi respins ca incompatibil fără ca sistemul să producă un verdict improvizat. Această proprietate este fundația NaturalLinterAgent.</w:t>
      </w:r>
    </w:p>
    <w:p>
      <w:pPr>
        <w:pStyle w:val="BodyText"/>
        <w:keepLines/>
        <w:widowControl/>
        <w:spacing w:after="80"/>
        <w:ind w:firstLine="0"/>
        <w:jc w:val="both"/>
      </w:pPr>
      <w:r>
        <w:rPr>
          <w:rFonts w:ascii="DejaVu Serif" w:hAnsi="DejaVu Serif" w:eastAsia="DejaVu Serif" w:cs="DejaVu Serif"/>
          <w:sz w:val="18"/>
        </w:rPr>
        <w:t xml:space="preserve">Versiunile vocabularului sunt parte a contractului. Un tip nu își poate schimba sensul păstrând același identificator. Dacă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NotificationEvent@1</w:t>
      </w:r>
      <w:r>
        <w:rPr>
          <w:rFonts w:ascii="DejaVu Serif" w:hAnsi="DejaVu Serif" w:eastAsia="DejaVu Serif" w:cs="DejaVu Serif"/>
          <w:sz w:val="18"/>
        </w:rPr>
        <w:t xml:space="preserve"> </w:t>
      </w:r>
      <w:r>
        <w:rPr>
          <w:rFonts w:ascii="DejaVu Serif" w:hAnsi="DejaVu Serif" w:eastAsia="DejaVu Serif" w:cs="DejaVu Serif"/>
          <w:sz w:val="18"/>
        </w:rPr>
        <w:t xml:space="preserve">accepta email informal, iar versiunea a doua cere canal oficial, adaptorul trebuie să fie explicit și circuitul trebuie revalidat. Această regulă evită compatibilitatea nominală falsă.</w:t>
      </w:r>
    </w:p>
    <w:p>
      <w:pPr>
        <w:pStyle w:val="BodyText"/>
        <w:keepLines/>
        <w:widowControl/>
        <w:spacing w:after="80"/>
        <w:ind w:firstLine="0"/>
        <w:jc w:val="both"/>
      </w:pPr>
      <w:r>
        <w:rPr>
          <w:rFonts w:ascii="DejaVu Serif" w:hAnsi="DejaVu Serif" w:eastAsia="DejaVu Serif" w:cs="DejaVu Serif"/>
          <w:sz w:val="18"/>
        </w:rPr>
        <w:t xml:space="preserve">Contractele declară și politica lumii. Un tip poate fi open-world, unde absența nu are semnificație negativă, sau closed-world într-un scope certificat. Poate accepta o singură identitate sau candidate sets. Poate cere ancore exacte sau permite provenance extern. Aceste dimensiuni sunt la fel de importante ca tipul câmpului.</w:t>
      </w:r>
    </w:p>
    <w:p>
      <w:pPr>
        <w:pStyle w:val="BodyText"/>
        <w:keepLines/>
        <w:widowControl/>
        <w:spacing w:after="80"/>
        <w:ind w:firstLine="0"/>
        <w:jc w:val="both"/>
      </w:pPr>
      <w:r>
        <w:rPr>
          <w:rFonts w:ascii="DejaVu Serif" w:hAnsi="DejaVu Serif" w:eastAsia="DejaVu Serif" w:cs="DejaVu Serif"/>
          <w:sz w:val="18"/>
        </w:rPr>
        <w:t xml:space="preserve">Testele de aliniere sunt generate împreună cu contractul. Pentru fiecare port există cel puțin un text pozitiv, unul negativ, unul ambiguu și, când este relevant, un caz de coverage. Acest set demonstrează că producătorul și consumatorul folosesc același sens operațional. O schema care compilează, dar nu poate fi ilustrată prin texte naturale validate, nu este acceptată.</w:t>
      </w:r>
    </w:p>
    <w:bookmarkEnd w:id="35"/>
    <w:bookmarkStart w:id="36" w:name="X84fcf637b077e20626e62d72869c45496b13cb9"/>
    <w:p>
      <w:pPr>
        <w:pStyle w:val="PartTitle"/>
        <w:keepLines/>
        <w:spacing w:after="80"/>
        <w:ind w:firstLine="0"/>
        <w:jc w:val="center"/>
      </w:pPr>
      <w:r>
        <w:rPr>
          <w:rFonts w:ascii="DejaVu Serif" w:hAnsi="DejaVu Serif" w:eastAsia="DejaVu Serif" w:cs="DejaVu Serif"/>
          <w:sz w:val="18"/>
        </w:rPr>
        <w:t xml:space="preserve">Partea a II-a. Cum se construiește un NaturalLinterAgent</w:t>
      </w:r>
      <w:r>
        <w:rPr>
          <w:rFonts w:ascii="DejaVu Serif" w:hAnsi="DejaVu Serif" w:eastAsia="DejaVu Serif" w:cs="DejaVu Serif"/>
          <w:sz w:val="18"/>
        </w:rPr>
        <w:br w:type="page"/>
      </w:r>
    </w:p>
    <w:bookmarkEnd w:id="36"/>
    <w:bookmarkStart w:id="37" w:name="X319be098aa81cfe9b8fbca34a84f12e5c9d823e"/>
    <w:p>
      <w:pPr>
        <w:pStyle w:val="Heading1"/>
        <w:keepLines/>
        <w:pageBreakBefore/>
        <w:spacing w:after="80"/>
        <w:ind w:firstLine="0"/>
      </w:pPr>
      <w:r>
        <w:rPr>
          <w:rFonts w:ascii="DejaVu Serif" w:hAnsi="DejaVu Serif" w:eastAsia="DejaVu Serif" w:cs="DejaVu Serif"/>
          <w:sz w:val="18"/>
        </w:rPr>
        <w:t xml:space="preserve">Capitolul 5. Intrările proiectului: reguli, documente de calibrare și istoric de review</w:t>
      </w:r>
    </w:p>
    <w:p>
      <w:pPr>
        <w:pStyle w:val="FirstParagraph"/>
        <w:keepLines/>
        <w:widowControl/>
        <w:spacing w:after="80"/>
        <w:ind w:firstLine="0"/>
        <w:jc w:val="both"/>
      </w:pPr>
      <w:r>
        <w:rPr>
          <w:rFonts w:ascii="DejaVu Serif" w:hAnsi="DejaVu Serif" w:eastAsia="DejaVu Serif" w:cs="DejaVu Serif"/>
          <w:sz w:val="18"/>
        </w:rPr>
        <w:t xml:space="preserve">Un NaturalLinterAgent bun nu se construiește pornind numai de la o carte de reguli. Regulile scrise pentru oameni presupun contexte pe care autorul nu le repetă. Un ghid editorial poate spune „nu intra în mintea altui personaj”, fără să definească scena, focalizatorul, discursul indirect liber sau excepțiile naratorului omniscient. Un regulament poate spune „notificarea se transmite fără întârziere nejustificată”, iar exemplele și practica organizației pot arăta că noțiunea depinde de severitate, disponibilitatea canalului și aprobarea unui responsabil. Documentele de calibrare și review-urile istorice sunt, de aceea, parte a specificației reale.</w:t>
      </w:r>
    </w:p>
    <w:p>
      <w:pPr>
        <w:pStyle w:val="BodyText"/>
        <w:keepLines/>
        <w:widowControl/>
        <w:spacing w:after="80"/>
        <w:ind w:firstLine="0"/>
        <w:jc w:val="both"/>
      </w:pPr>
      <w:r>
        <w:rPr>
          <w:rFonts w:ascii="DejaVu Serif" w:hAnsi="DejaVu Serif" w:eastAsia="DejaVu Serif" w:cs="DejaVu Serif"/>
          <w:sz w:val="18"/>
        </w:rPr>
        <w:t xml:space="preserve">Prima intrare este corpusul normativ. El poate conține un document autoritativ sau un set ierarhic de surse. Proiectul trebuie să păstreze versiunea, data de intrare în vigoare, autoritatea, limba, relațiile de prevalență și fragmentele neaplicabile. Un PDF semnat, o pagină web și un email explicativ nu au automat aceeași greutate. Coding agentul nu are voie să rezolve conflictul prin ordinea în care a primit fișierele. Proiectul declară politica sau marchează conflictul pentru review.</w:t>
      </w:r>
    </w:p>
    <w:p>
      <w:pPr>
        <w:pStyle w:val="BodyText"/>
        <w:keepLines/>
        <w:widowControl/>
        <w:spacing w:after="80"/>
        <w:ind w:firstLine="0"/>
        <w:jc w:val="both"/>
      </w:pPr>
      <w:r>
        <w:rPr>
          <w:rFonts w:ascii="DejaVu Serif" w:hAnsi="DejaVu Serif" w:eastAsia="DejaVu Serif" w:cs="DejaVu Serif"/>
          <w:sz w:val="18"/>
        </w:rPr>
        <w:t xml:space="preserve">A doua intrare este corpusul de calibrare. Acesta trebuie să semene cu producția, nu doar să conțină exemple convenabile. Pentru un linter literar, calibrarea poate include narațiune la persoana întâi, persoana a treia limitată, omniscient, dialog dens, scene fragmentate și cronologii neuniforme. Pentru un linter procedural, trebuie să includă formulare complete, dosare incomplete, anexe, tabele, versiuni succesive și surse cu autorități diferite. Diversitatea nu este decorativă; ea determină universul ontologic pe care release-ul îl poate pretinde.</w:t>
      </w:r>
    </w:p>
    <w:p>
      <w:pPr>
        <w:pStyle w:val="BodyText"/>
        <w:keepLines/>
        <w:widowControl/>
        <w:spacing w:after="80"/>
        <w:ind w:firstLine="0"/>
        <w:jc w:val="both"/>
      </w:pPr>
      <w:r>
        <w:rPr>
          <w:rFonts w:ascii="DejaVu Serif" w:hAnsi="DejaVu Serif" w:eastAsia="DejaVu Serif" w:cs="DejaVu Serif"/>
          <w:sz w:val="18"/>
        </w:rPr>
        <w:t xml:space="preserve">A treia intrare este istoria de review. Un reviewer nu furnizează numai etichete. El poate spune că un pasaj a fost raportat corect, dar severitatea este greșită; că evenimentul a fost extras, însă cele două mențiuni nu sunt aceeași entitate; că regula este corectă, dar dialogul trebuie exceptat; că lipsa unei dovezi nu poate fi interpretată ca încălcare deoarece dosarul nu este complet. Aceste diferențe trebuie păstrate. Dacă tot feedbackul este redus la „acceptat” sau „respins”, coding agentul va pune patchul la nivelul greșit.</w:t>
      </w:r>
    </w:p>
    <w:p>
      <w:pPr>
        <w:pStyle w:val="BodyText"/>
        <w:keepLines/>
        <w:widowControl/>
        <w:spacing w:after="80"/>
        <w:ind w:firstLine="0"/>
        <w:jc w:val="both"/>
      </w:pPr>
      <w:r>
        <w:rPr>
          <w:rFonts w:ascii="DejaVu Serif" w:hAnsi="DejaVu Serif" w:eastAsia="DejaVu Serif" w:cs="DejaVu Serif"/>
          <w:sz w:val="18"/>
        </w:rPr>
        <w:t xml:space="preserve">A patra intrare este intended use-ul. El descrie ce promite linterul și ce nu promite. Un sistem poate fi proiectat pentru a găsi candidați de review într-o editură, nu pentru a decide autonom calitatea literară. Altul poate certifica mecanic respectarea unui format, dar poate doar asista interpretarea juridică. Intended use-ul fixează tipurile de findings, utilizatorii, costul tolerat al falselor pozitive și negative, datele auxiliare permise și nivelul de garanție.</w:t>
      </w:r>
    </w:p>
    <w:p>
      <w:pPr>
        <w:pStyle w:val="BodyText"/>
        <w:keepLines/>
        <w:widowControl/>
        <w:spacing w:after="80"/>
        <w:ind w:firstLine="0"/>
        <w:jc w:val="both"/>
      </w:pPr>
      <w:r>
        <w:rPr>
          <w:rFonts w:ascii="DejaVu Serif" w:hAnsi="DejaVu Serif" w:eastAsia="DejaVu Serif" w:cs="DejaVu Serif"/>
          <w:sz w:val="18"/>
        </w:rPr>
        <w:t xml:space="preserve">A cincea intrare este contextul operațional. Aici intră ontologiile organizației, calendarele, unitățile, dicționarele, registrul de identități, politica de confidențialitate, sursele externe și formatele. Un termen precum „zi lucrătoare” nu trebuie reinterpretat de fiecare model. Un proiect normativ poate importa un calendar aprobat. Un proiect tehnic poate importa un catalog de unități și un registry de componente. Aceste artefacte fac parte din release sau sunt referințe versionate.</w:t>
      </w:r>
    </w:p>
    <w:p>
      <w:pPr>
        <w:pStyle w:val="BodyText"/>
        <w:keepLines/>
        <w:widowControl/>
        <w:spacing w:after="80"/>
        <w:ind w:firstLine="0"/>
        <w:jc w:val="both"/>
      </w:pPr>
      <w:r>
        <w:rPr>
          <w:rFonts w:ascii="DejaVu Serif" w:hAnsi="DejaVu Serif" w:eastAsia="DejaVu Serif" w:cs="DejaVu Serif"/>
          <w:sz w:val="18"/>
        </w:rPr>
        <w:t xml:space="preserve">NaturalLinterProject păstrează aceste intrări în patru zone distincte: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authority</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calibration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reviewEvidence</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operationalContext</w:t>
      </w:r>
      <w:r>
        <w:rPr>
          <w:rFonts w:ascii="DejaVu Serif" w:hAnsi="DejaVu Serif" w:eastAsia="DejaVu Serif" w:cs="DejaVu Serif"/>
          <w:sz w:val="18"/>
        </w:rPr>
        <w:t xml:space="preserve">. Separarea este importantă deoarece coding agentul poate folosi toate sursele, dar nu le poate confunda. Un exemplu de calibrare nu poate anula o regulă autoritativă decât dacă proiectul îl declară interpretare aprobată. O opinie a unui LLM nu devine precedent uman. Un document de producție nu intră automat în training doar pentru că a generat un finding.</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Zonă a proiectului</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Ce conține și ce autoritate are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Authority corpus</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Reguli, definiții, excepții și surse cu ordinea lor de prevalență</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Calibration corpus</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Documente lungi reprezentative și fragmentele din care se extrag microcazuri</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Review evidence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Decizii umane, explicații, corecții, rezultate ale altor sisteme și nivelul lor de încredere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Operational context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Ontologii, calendare, unități, registre, limbi, formate și politici de acces</w:t>
            </w:r>
          </w:p>
        </w:tc>
      </w:tr>
    </w:tbl>
    <w:p>
      <w:pPr>
        <w:pStyle w:val="BodyText"/>
        <w:keepLines/>
        <w:widowControl/>
        <w:spacing w:after="80"/>
        <w:ind w:firstLine="0"/>
        <w:jc w:val="both"/>
      </w:pPr>
      <w:r>
        <w:rPr>
          <w:rFonts w:ascii="DejaVu Serif" w:hAnsi="DejaVu Serif" w:eastAsia="DejaVu Serif" w:cs="DejaVu Serif"/>
          <w:sz w:val="18"/>
        </w:rPr>
        <w:t xml:space="preserve">Ingestia trebuie să păstreze documentele ca artefacte, nu să le transforme imediat într-un rezumat. Fiecare sursă primește hash, versiune, structură, ancore și metadate. Pentru scanări sau layout complex, legătura dintre text și pagină trebuie păstrată. Regulile din tabele, note și anexe nu sunt mai puțin importante decât paragrafele. W3C Web Annotation oferă un model util pentru selectarea fragmentelor și legarea adnotărilor de ținte [R1], iar UIMA oferă precedentul unei structuri comune în care mai multe analitice pot adăuga adnotări fără să distrugă artefactul [R2].</w:t>
      </w:r>
    </w:p>
    <w:p>
      <w:pPr>
        <w:pStyle w:val="BodyText"/>
        <w:keepLines/>
        <w:widowControl/>
        <w:spacing w:after="80"/>
        <w:ind w:firstLine="0"/>
        <w:jc w:val="both"/>
      </w:pPr>
      <w:r>
        <w:rPr>
          <w:rFonts w:ascii="DejaVu Serif" w:hAnsi="DejaVu Serif" w:eastAsia="DejaVu Serif" w:cs="DejaVu Serif"/>
          <w:sz w:val="18"/>
        </w:rPr>
        <w:t xml:space="preserve">După ingestie, agentul construiește o hartă a surselor. Harta nu este încă teoria. Ea identifică secțiunile normative, definițiile, exemplele, excepțiile, procedurile, rubricile și zonele informative. Un passage poate avea mai multe roluri. Un exemplu poate ilustra o regulă și poate introduce o excepție. Un tabel poate redefini un termen pentru o categorie particulară. Ambiguitatea este păstrată până la review.</w:t>
      </w:r>
    </w:p>
    <w:p>
      <w:pPr>
        <w:pStyle w:val="BodyText"/>
        <w:keepLines/>
        <w:widowControl/>
        <w:spacing w:after="80"/>
        <w:ind w:firstLine="0"/>
        <w:jc w:val="both"/>
      </w:pPr>
      <w:r>
        <w:rPr>
          <w:rFonts w:ascii="DejaVu Serif" w:hAnsi="DejaVu Serif" w:eastAsia="DejaVu Serif" w:cs="DejaVu Serif"/>
          <w:sz w:val="18"/>
        </w:rPr>
        <w:t xml:space="preserve">Corpusul de calibrare este analizat inițial structural și lexical. Sistemul identifică genurile, secțiunile, tipurile de documente, densitatea dialogului, tabelele, intervalele de timp, referințele interne, vocabularul și structurile rare. Acest profil ajută agentul să aleagă microcazuri care acoperă realitatea. Dacă toate exemplele provin din primele două pagini ale unui manual, benchmarkul nu va testa dependențele lungi pentru care tehnologia este construită.</w:t>
      </w:r>
    </w:p>
    <w:p>
      <w:pPr>
        <w:pStyle w:val="BodyText"/>
        <w:keepLines/>
        <w:widowControl/>
        <w:spacing w:after="80"/>
        <w:ind w:firstLine="0"/>
        <w:jc w:val="both"/>
      </w:pPr>
      <w:r>
        <w:rPr>
          <w:rFonts w:ascii="DejaVu Serif" w:hAnsi="DejaVu Serif" w:eastAsia="DejaVu Serif" w:cs="DejaVu Serif"/>
          <w:sz w:val="18"/>
        </w:rPr>
        <w:t xml:space="preserve">Review evidence trebuie normalizat într-o formă contestabilă. O decizie poate viza ancora, observația, regula, finding-ul, severitatea, explicația sau remedierea. Ea are autor, rol, dată, release-ul analizat și motiv. Atunci când feedbackul vine de la alt sistem, se păstrează modelul, promptul, configurația și acordul cu oamenii. Feedbackul anonim sau imposibil de reprodus poate fi folosit ca semnal pentru investigație, dar nu ca ground truth.</w:t>
      </w:r>
    </w:p>
    <w:p>
      <w:pPr>
        <w:pStyle w:val="BodyText"/>
        <w:keepLines/>
        <w:widowControl/>
        <w:spacing w:after="80"/>
        <w:ind w:firstLine="0"/>
        <w:jc w:val="both"/>
      </w:pPr>
      <w:r>
        <w:rPr>
          <w:rFonts w:ascii="DejaVu Serif" w:hAnsi="DejaVu Serif" w:eastAsia="DejaVu Serif" w:cs="DejaVu Serif"/>
          <w:sz w:val="18"/>
        </w:rPr>
        <w:t xml:space="preserve">Proiectul se consideră pregătit pentru compilare numai când există un minim de varietate și autoritate. Nu este necesar ca toate regulile să fie perfect clarificate. Este necesar ca zonele neclare să fie declarate și să existe o politică pentru ele. Circuitul poate produce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review-required</w:t>
      </w:r>
      <w:r>
        <w:rPr>
          <w:rFonts w:ascii="DejaVu Serif" w:hAnsi="DejaVu Serif" w:eastAsia="DejaVu Serif" w:cs="DejaVu Serif"/>
          <w:sz w:val="18"/>
        </w:rPr>
        <w:t xml:space="preserve">. Ce nu poate face este să transforme o lipsă de specificație într-o regulă ascunsă aleasă de model.</w:t>
      </w:r>
    </w:p>
    <w:p>
      <w:pPr>
        <w:pStyle w:val="BodyText"/>
        <w:keepLines/>
        <w:widowControl/>
        <w:spacing w:after="80"/>
        <w:ind w:firstLine="0"/>
        <w:jc w:val="both"/>
      </w:pPr>
      <w:r>
        <w:rPr>
          <w:rFonts w:ascii="DejaVu Serif" w:hAnsi="DejaVu Serif" w:eastAsia="DejaVu Serif" w:cs="DejaVu Serif"/>
          <w:sz w:val="18"/>
        </w:rPr>
        <w:t xml:space="preserve">În această etapă apare primul avantaj al numelui NaturalLinterAgent. „Natural” nu înseamnă informal sau neverificabil. Înseamnă că specificația inițială, exemplele și corecțiile sunt exprimate în limbajul folosit de experți. Agentul are sarcina de a le compila în artefacte mai precise, fără să piardă sursa și fără să pretindă că formalizarea este independentă de practica reală.</w:t>
      </w:r>
    </w:p>
    <w:p>
      <w:pPr>
        <w:pStyle w:val="BodyText"/>
        <w:keepLines/>
        <w:widowControl/>
        <w:spacing w:after="80"/>
        <w:ind w:firstLine="0"/>
        <w:jc w:val="both"/>
      </w:pPr>
      <w:r>
        <w:rPr>
          <w:rFonts w:ascii="DejaVu Serif" w:hAnsi="DejaVu Serif" w:eastAsia="DejaVu Serif" w:cs="DejaVu Serif"/>
          <w:sz w:val="18"/>
        </w:rPr>
        <w:t xml:space="preserve">Adequacy-ul corpusului este evaluat înainte de mining. Agentul construiește o hartă a genurilor, structurilor, limbilor și fenomenelor. Dacă intended use-ul include tabele, dar calibrarea nu conține niciun tabel, proiectul nu poate pretinde compatibilitate. Gapul este raportat înainte de circuit, nu descoperit după deploy.</w:t>
      </w:r>
    </w:p>
    <w:p>
      <w:pPr>
        <w:pStyle w:val="BodyText"/>
        <w:keepLines/>
        <w:widowControl/>
        <w:spacing w:after="80"/>
        <w:ind w:firstLine="0"/>
        <w:jc w:val="both"/>
      </w:pPr>
      <w:r>
        <w:rPr>
          <w:rFonts w:ascii="DejaVu Serif" w:hAnsi="DejaVu Serif" w:eastAsia="DejaVu Serif" w:cs="DejaVu Serif"/>
          <w:sz w:val="18"/>
        </w:rPr>
        <w:t xml:space="preserve">Selecția documentelor trebuie să evite dependența de un singur autor sau de o singură echipă. Formulările recurente pot face extractorul să pară mai bun decât este. Pentru un proiect intern, corpusul poate include documente din perioade și autori diferiți. Pentru un ghid literar, stilurile trebuie să fie variate. Diversitatea este notată în manifest.</w:t>
      </w:r>
    </w:p>
    <w:p>
      <w:pPr>
        <w:pStyle w:val="BodyText"/>
        <w:keepLines/>
        <w:widowControl/>
        <w:spacing w:after="80"/>
        <w:ind w:firstLine="0"/>
        <w:jc w:val="both"/>
      </w:pPr>
      <w:r>
        <w:rPr>
          <w:rFonts w:ascii="DejaVu Serif" w:hAnsi="DejaVu Serif" w:eastAsia="DejaVu Serif" w:cs="DejaVu Serif"/>
          <w:sz w:val="18"/>
        </w:rPr>
        <w:t xml:space="preserve">Datele de calibrare au și o politică de retenție. Documentele sensibile pot produce microcazuri redacted, dar transformarea trebuie validată. Dacă redacția schimbă coreferința sau sensul regulii, cazul nu mai este echivalent. Provenance-ul păstrează legătura sub control de acces.</w:t>
      </w:r>
    </w:p>
    <w:bookmarkEnd w:id="37"/>
    <w:bookmarkStart w:id="38" w:name="X5455f0c9b348fe7bd642ebd1292ff2cd28fecdd"/>
    <w:p>
      <w:pPr>
        <w:pStyle w:val="Heading1"/>
        <w:keepLines/>
        <w:pageBreakBefore/>
        <w:spacing w:after="80"/>
        <w:ind w:firstLine="0"/>
      </w:pPr>
      <w:r>
        <w:rPr>
          <w:rFonts w:ascii="DejaVu Serif" w:hAnsi="DejaVu Serif" w:eastAsia="DejaVu Serif" w:cs="DejaVu Serif"/>
          <w:sz w:val="18"/>
        </w:rPr>
        <w:t xml:space="preserve">Capitolul 6. Din documente lungi în benchmarkuri de microcazuri naturale</w:t>
      </w:r>
    </w:p>
    <w:p>
      <w:pPr>
        <w:pStyle w:val="FirstParagraph"/>
        <w:keepLines/>
        <w:widowControl/>
        <w:spacing w:after="80"/>
        <w:ind w:firstLine="0"/>
        <w:jc w:val="both"/>
      </w:pPr>
      <w:r>
        <w:rPr>
          <w:rFonts w:ascii="DejaVu Serif" w:hAnsi="DejaVu Serif" w:eastAsia="DejaVu Serif" w:cs="DejaVu Serif"/>
          <w:sz w:val="18"/>
        </w:rPr>
        <w:t xml:space="preserve">Benchmarkul NaturalLinterAgent nu trebuie să fie o colecție de obiecte artificiale în care faptele sunt deja formalizate. Dacă sistemul va primi proză, regulamente și specificații, testele comportamentale trebuie să înceapă din limbaj natural. În același timp, un document de o sută de pagini este greu de validat ca unitate. Când un LLM sau un om nu este de acord cu verdictul global, cauza poate fi oriunde. Soluția este construirea unui benchmark pe două niveluri: microcazuri naturale, mici și riguros validate, plus scenarii lungi care testează compoziția.</w:t>
      </w:r>
    </w:p>
    <w:p>
      <w:pPr>
        <w:pStyle w:val="BodyText"/>
        <w:keepLines/>
        <w:widowControl/>
        <w:spacing w:after="80"/>
        <w:ind w:firstLine="0"/>
        <w:jc w:val="both"/>
      </w:pPr>
      <w:r>
        <w:rPr>
          <w:rFonts w:ascii="DejaVu Serif" w:hAnsi="DejaVu Serif" w:eastAsia="DejaVu Serif" w:cs="DejaVu Serif"/>
          <w:sz w:val="18"/>
        </w:rPr>
        <w:t xml:space="preserve">Un microcaz este un fragment inteligibil de sine stătător, extras sau derivat controlat dintr-un document de calibrare. El păstrează suficient context pentru regula testată, dar elimină materialul irelevant. Microcazul nu este o listă de fapte în JSON. Este un paragraf, o scenă scurtă, un schimb de replici, un extras de procedură, un tabel mic sau câteva secțiuni corelate. Poate include două fragmente îndepărtate dacă regula privește o contradicție distribuită.</w:t>
      </w:r>
    </w:p>
    <w:p>
      <w:pPr>
        <w:pStyle w:val="BodyText"/>
        <w:keepLines/>
        <w:widowControl/>
        <w:spacing w:after="80"/>
        <w:ind w:firstLine="0"/>
        <w:jc w:val="both"/>
      </w:pPr>
      <w:r>
        <w:rPr>
          <w:rFonts w:ascii="DejaVu Serif" w:hAnsi="DejaVu Serif" w:eastAsia="DejaVu Serif" w:cs="DejaVu Serif"/>
          <w:sz w:val="18"/>
        </w:rPr>
        <w:t xml:space="preserve">Fiecare microcaz are două expected layers. Primul descrie ce observații LongTextJS trebuie să poată produce. Al doilea descrie comportamentul CircuitJS: constatarea, neaplicabilitatea, ambiguitatea sau refuzul de a decide. Această separare permite diagnosticul. Dacă fragmentul spune că Mara a lăsat telefonul în mașină, testul de observație verifică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LeaveEvent</w:t>
      </w:r>
      <w:r>
        <w:rPr>
          <w:rFonts w:ascii="DejaVu Serif" w:hAnsi="DejaVu Serif" w:eastAsia="DejaVu Serif" w:cs="DejaVu Serif"/>
          <w:sz w:val="18"/>
        </w:rPr>
        <w:t xml:space="preserve">. Dacă un al doilea fragment arată folosirea telefonului fără recuperare, testul circuitului verifică încălcarea de continuitate.</w:t>
      </w:r>
    </w:p>
    <w:p>
      <w:pPr>
        <w:pStyle w:val="BodyText"/>
        <w:keepLines/>
        <w:widowControl/>
        <w:spacing w:after="80"/>
        <w:ind w:firstLine="0"/>
        <w:jc w:val="both"/>
      </w:pPr>
      <w:r>
        <w:rPr>
          <w:rFonts w:ascii="DejaVu Serif" w:hAnsi="DejaVu Serif" w:eastAsia="DejaVu Serif" w:cs="DejaVu Serif"/>
          <w:sz w:val="18"/>
        </w:rPr>
        <w:t xml:space="preserve">Microcazurile sunt extrase printr-un proces orientat de reguli. Coding agentul identifică o regulă, caută exemple pozitive, negative, excepții și frontiere în corpusul de calibrare, apoi propune o fereastră minimă de context. Un minimizator încearcă să elimine propoziții. Dacă expected outcome-ul se schimbă sau devine ambiguu, propoziția este restaurată. Rezultatul seamănă cu un test unit, dar rămâne text natural.</w:t>
      </w:r>
    </w:p>
    <w:p>
      <w:pPr>
        <w:pStyle w:val="BodyText"/>
        <w:keepLines/>
        <w:widowControl/>
        <w:spacing w:after="80"/>
        <w:ind w:firstLine="0"/>
        <w:jc w:val="both"/>
      </w:pPr>
      <w:r>
        <w:rPr>
          <w:rFonts w:ascii="DejaVu Serif" w:hAnsi="DejaVu Serif" w:eastAsia="DejaVu Serif" w:cs="DejaVu Serif"/>
          <w:sz w:val="18"/>
        </w:rPr>
        <w:t xml:space="preserve">Nu toate testele trebuie să provină prin copiere exactă. Agentul poate genera perechi contrastive prin modificări controlate. Din „Mara lăsă telefonul în mașină” poate crea „Mara se gândi să lase telefonul în mașină” pentru a testa modalitatea, „Mara nu lăsă telefonul” pentru negație și „Ilie spuse că Mara lăsase telefonul” pentru discurs raportat. Modificarea trebuie să fie declarată și validată. Textul rezultat rămâne natural, iar relația cu exemplul sursă este parte a benchmarkului.</w:t>
      </w:r>
    </w:p>
    <w:p>
      <w:pPr>
        <w:pStyle w:val="BodyText"/>
        <w:keepLines/>
        <w:widowControl/>
        <w:spacing w:after="80"/>
        <w:ind w:firstLine="0"/>
        <w:jc w:val="both"/>
      </w:pPr>
      <w:r>
        <w:rPr>
          <w:rFonts w:ascii="DejaVu Serif" w:hAnsi="DejaVu Serif" w:eastAsia="DejaVu Serif" w:cs="DejaVu Serif"/>
          <w:sz w:val="18"/>
        </w:rPr>
        <w:t xml:space="preserve">O suită matură conține familii de microcazuri. Cazul pozitiv arată încălcarea clară. Cazul negativ arată o situație apropiată care nu încalcă. Cazul de excepție activează condiția de exceptare. Cazul de frontieră testează un prag, o limită temporală sau o schimbare de scope. Cazul ambiguu cere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undetermined</w:t>
      </w:r>
      <w:r>
        <w:rPr>
          <w:rFonts w:ascii="DejaVu Serif" w:hAnsi="DejaVu Serif" w:eastAsia="DejaVu Serif" w:cs="DejaVu Serif"/>
          <w:sz w:val="18"/>
        </w:rPr>
        <w:t xml:space="preserve">. Cazul de coverage arată când absența poate și nu poate fi folosită. Cazul adversarial conține instrucțiuni în document, Unicode neobișnuit, note, tabele sau formulări care induc un extractor superficial.</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Familie de microcazuri</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Întrebarea pe care o separă</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Pozitiv versus negativ</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Circuitul recunoaște fenomenul fără să extindă regula la vecinătăți similare?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Regulă versus excepție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Condiția de exceptare are prioritatea și scope-ul corecte?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Explicit versus ipotetic</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Parserul păstrează negația, modalitatea și discursul raportat?</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Local versus distribuit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Sistemul poate lega două fragmente fără să piardă identitatea și timpul?</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Complet versus incomplet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Circuitul știe când poate folosi absența ca premisă?</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Compatibil versus necunoscut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Preflight-ul oprește documentul atunci când ontologia nu poate fi materializată?</w:t>
            </w:r>
          </w:p>
        </w:tc>
      </w:tr>
    </w:tbl>
    <w:p>
      <w:pPr>
        <w:pStyle w:val="BodyText"/>
        <w:keepLines/>
        <w:widowControl/>
        <w:spacing w:after="80"/>
        <w:ind w:firstLine="0"/>
        <w:jc w:val="both"/>
      </w:pPr>
      <w:r>
        <w:rPr>
          <w:rFonts w:ascii="DejaVu Serif" w:hAnsi="DejaVu Serif" w:eastAsia="DejaVu Serif" w:cs="DejaVu Serif"/>
          <w:sz w:val="18"/>
        </w:rPr>
        <w:t xml:space="preserve">Pentru documente lungi este necesar și un benchmark de compoziție. Microcazurile pot demonstra că fiecare piesă funcționează, dar nu că sistemul păstrează identitatea pe zece capitole sau că aplică corect o excepție definită într-un apendice. Scenariile lungi sunt selectate din corpusul de calibrare și păstrează structura. Expected outcome-ul lor este susținut de microcazurile care explică părțile, plus câteva proprietăți globale.</w:t>
      </w:r>
    </w:p>
    <w:p>
      <w:pPr>
        <w:pStyle w:val="BodyText"/>
        <w:keepLines/>
        <w:widowControl/>
        <w:spacing w:after="80"/>
        <w:ind w:firstLine="0"/>
        <w:jc w:val="both"/>
      </w:pPr>
      <w:r>
        <w:rPr>
          <w:rFonts w:ascii="DejaVu Serif" w:hAnsi="DejaVu Serif" w:eastAsia="DejaVu Serif" w:cs="DejaVu Serif"/>
          <w:sz w:val="18"/>
        </w:rPr>
        <w:t xml:space="preserve">Benchmarkul nu trebuie să fie doar un snapshot. Fiecare caz păstrează originea, regula, versiunea, tipul de validare, nivelul de dificultate, riscul, limbile și circuitele afectate. Când un rulebook se schimbă, impact analysis identifică testele care trebuie reevaluate. Când un reviewer corectează un finding, sistemul poate deriva un microcaz nou sau poate schimba expected layer-ul unei familii existente.</w:t>
      </w:r>
    </w:p>
    <w:p>
      <w:pPr>
        <w:pStyle w:val="BodyText"/>
        <w:keepLines/>
        <w:widowControl/>
        <w:spacing w:after="80"/>
        <w:ind w:firstLine="0"/>
        <w:jc w:val="both"/>
      </w:pPr>
      <w:r>
        <w:rPr>
          <w:rFonts w:ascii="DejaVu Serif" w:hAnsi="DejaVu Serif" w:eastAsia="DejaVu Serif" w:cs="DejaVu Serif"/>
          <w:sz w:val="18"/>
        </w:rPr>
        <w:t xml:space="preserve">Separarea în microcazuri face validarea mai fiabilă deoarece reduce numărul de dependențe simultane. Un evaluator poate compara pasajul, regula și expected observation fără să memoreze întregul document. Totuși, micșorarea contextului poate elimina tocmai o excepție îndepărtată. De aceea fiecare microcaz are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context envelope</w:t>
      </w:r>
      <w:r>
        <w:rPr>
          <w:rFonts w:ascii="DejaVu Serif" w:hAnsi="DejaVu Serif" w:eastAsia="DejaVu Serif" w:cs="DejaVu Serif"/>
          <w:sz w:val="18"/>
        </w:rPr>
        <w:t xml:space="preserve">: declară ce informație a fost păstrată, ce a fost eliminată și de ce eliminarea nu schimbă decizia. Pentru testele de dependență lungă, envelope-ul poate conține două sau trei ancore separate, nu o singură fereastră continuă.</w:t>
      </w:r>
    </w:p>
    <w:p>
      <w:pPr>
        <w:pStyle w:val="BodyText"/>
        <w:keepLines/>
        <w:widowControl/>
        <w:spacing w:after="80"/>
        <w:ind w:firstLine="0"/>
        <w:jc w:val="both"/>
      </w:pPr>
      <w:r>
        <w:rPr>
          <w:rFonts w:ascii="DejaVu Serif" w:hAnsi="DejaVu Serif" w:eastAsia="DejaVu Serif" w:cs="DejaVu Serif"/>
          <w:sz w:val="18"/>
        </w:rPr>
        <w:t xml:space="preserve">Un format conceptual de benchmark arată astfel:</w:t>
      </w:r>
    </w:p>
    <w:p>
      <w:pPr>
        <w:pStyle w:val="SourceCode"/>
        <w:spacing w:after="80"/>
        <w:ind w:firstLine="0"/>
        <w:jc w:val="left"/>
        <w:keepLines/>
        <w:shd w:fill="F3F4F6"/>
      </w:pPr>
      <w:r>
        <w:rPr>
          <w:rStyle w:val="VerbatimChar"/>
          <w:rFonts w:ascii="DejaVu Serif" w:hAnsi="DejaVu Serif" w:eastAsia="DejaVu Serif" w:cs="DejaVu Serif"/>
          <w:sz w:val="18"/>
        </w:rPr>
        <w:t xml:space="preserve">microcase "dialogue-is-exempt"</w:t>
      </w:r>
      <w:r>
        <w:rPr>
          <w:rFonts w:ascii="DejaVu Serif" w:hAnsi="DejaVu Serif" w:eastAsia="DejaVu Serif" w:cs="DejaVu Serif"/>
          <w:sz w:val="18"/>
        </w:rPr>
        <w:br/>
      </w:r>
      <w:r>
        <w:rPr>
          <w:rStyle w:val="VerbatimChar"/>
          <w:rFonts w:ascii="DejaVu Serif" w:hAnsi="DejaVu Serif" w:eastAsia="DejaVu Serif" w:cs="DejaVu Serif"/>
          <w:sz w:val="18"/>
        </w:rPr>
        <w:t xml:space="preserve">    source from calibrationDocument at [scene 4, paragraphs 6..8]</w:t>
      </w:r>
      <w:r>
        <w:rPr>
          <w:rFonts w:ascii="DejaVu Serif" w:hAnsi="DejaVu Serif" w:eastAsia="DejaVu Serif" w:cs="DejaVu Serif"/>
          <w:sz w:val="18"/>
        </w:rPr>
        <w:br/>
      </w:r>
      <w:r>
        <w:rPr>
          <w:rStyle w:val="VerbatimChar"/>
          <w:rFonts w:ascii="DejaVu Serif" w:hAnsi="DejaVu Serif" w:eastAsia="DejaVu Serif" w:cs="DejaVu Serif"/>
          <w:sz w:val="18"/>
        </w:rPr>
        <w:t xml:space="preserve">    naturalText "— De fapt, nu credeam că vei veni, spuse Ilie."</w:t>
      </w:r>
      <w:r>
        <w:rPr>
          <w:rFonts w:ascii="DejaVu Serif" w:hAnsi="DejaVu Serif" w:eastAsia="DejaVu Serif" w:cs="DejaVu Serif"/>
          <w:sz w:val="18"/>
        </w:rPr>
        <w:br/>
      </w:r>
      <w:r>
        <w:rPr>
          <w:rStyle w:val="VerbatimChar"/>
          <w:rFonts w:ascii="DejaVu Serif" w:hAnsi="DejaVu Serif" w:eastAsia="DejaVu Serif" w:cs="DejaVu Serif"/>
          <w:sz w:val="18"/>
        </w:rPr>
        <w:t xml:space="preserve">    rule "weak-phrase-in-narration"</w:t>
      </w:r>
      <w:r>
        <w:rPr>
          <w:rFonts w:ascii="DejaVu Serif" w:hAnsi="DejaVu Serif" w:eastAsia="DejaVu Serif" w:cs="DejaVu Serif"/>
          <w:sz w:val="18"/>
        </w:rPr>
        <w:br/>
      </w:r>
      <w:r>
        <w:rPr>
          <w:rStyle w:val="VerbatimChar"/>
          <w:rFonts w:ascii="DejaVu Serif" w:hAnsi="DejaVu Serif" w:eastAsia="DejaVu Serif" w:cs="DejaVu Serif"/>
          <w:sz w:val="18"/>
        </w:rPr>
        <w:t xml:space="preserve">    expectedObservation discourseMode = dialogue</w:t>
      </w:r>
      <w:r>
        <w:rPr>
          <w:rFonts w:ascii="DejaVu Serif" w:hAnsi="DejaVu Serif" w:eastAsia="DejaVu Serif" w:cs="DejaVu Serif"/>
          <w:sz w:val="18"/>
        </w:rPr>
        <w:br/>
      </w:r>
      <w:r>
        <w:rPr>
          <w:rStyle w:val="VerbatimChar"/>
          <w:rFonts w:ascii="DejaVu Serif" w:hAnsi="DejaVu Serif" w:eastAsia="DejaVu Serif" w:cs="DejaVu Serif"/>
          <w:sz w:val="18"/>
        </w:rPr>
        <w:t xml:space="preserve">    expectedFinding none</w:t>
      </w:r>
      <w:r>
        <w:rPr>
          <w:rFonts w:ascii="DejaVu Serif" w:hAnsi="DejaVu Serif" w:eastAsia="DejaVu Serif" w:cs="DejaVu Serif"/>
          <w:sz w:val="18"/>
        </w:rPr>
        <w:br/>
      </w:r>
      <w:r>
        <w:rPr>
          <w:rStyle w:val="VerbatimChar"/>
          <w:rFonts w:ascii="DejaVu Serif" w:hAnsi="DejaVu Serif" w:eastAsia="DejaVu Serif" w:cs="DejaVu Serif"/>
          <w:sz w:val="18"/>
        </w:rPr>
        <w:t xml:space="preserve">    rationale "Regula se aplică numai narațiunii."</w:t>
      </w:r>
      <w:r>
        <w:rPr>
          <w:rFonts w:ascii="DejaVu Serif" w:hAnsi="DejaVu Serif" w:eastAsia="DejaVu Serif" w:cs="DejaVu Serif"/>
          <w:sz w:val="18"/>
        </w:rPr>
        <w:br/>
      </w:r>
      <w:r>
        <w:rPr>
          <w:rStyle w:val="VerbatimChar"/>
          <w:rFonts w:ascii="DejaVu Serif" w:hAnsi="DejaVu Serif" w:eastAsia="DejaVu Serif" w:cs="DejaVu Serif"/>
          <w:sz w:val="18"/>
        </w:rPr>
        <w:t xml:space="preserve">    validation humanConfirmed by editorialReviewer</w:t>
      </w:r>
    </w:p>
    <w:p>
      <w:pPr>
        <w:pStyle w:val="FirstParagraph"/>
        <w:keepLines/>
        <w:widowControl/>
        <w:spacing w:after="80"/>
        <w:ind w:firstLine="0"/>
        <w:jc w:val="both"/>
      </w:pPr>
      <w:r>
        <w:rPr>
          <w:rFonts w:ascii="DejaVu Serif" w:hAnsi="DejaVu Serif" w:eastAsia="DejaVu Serif" w:cs="DejaVu Serif"/>
          <w:sz w:val="18"/>
        </w:rPr>
        <w:t xml:space="preserve">Sintaxa este exemplificativă. Ideea importantă este că textul, observația și verdictul rămân separate. Un coding agent nu trebuie să poată trece testul prin memorarea verdictului textului exact. Benchmarkul include parafraze, variații și holdout-uri. Mai ales, expected observations pentru examenele ascunse nu sunt vizibile agentului care sintetizează circuitul.</w:t>
      </w:r>
    </w:p>
    <w:p>
      <w:pPr>
        <w:pStyle w:val="BodyText"/>
        <w:keepLines/>
        <w:widowControl/>
        <w:spacing w:after="80"/>
        <w:ind w:firstLine="0"/>
        <w:jc w:val="both"/>
      </w:pPr>
      <w:r>
        <w:rPr>
          <w:rFonts w:ascii="DejaVu Serif" w:hAnsi="DejaVu Serif" w:eastAsia="DejaVu Serif" w:cs="DejaVu Serif"/>
          <w:sz w:val="18"/>
        </w:rPr>
        <w:t xml:space="preserve">Benchmarkul are și o funcție ontologică. Dacă o regulă consumă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Focalization</w:t>
      </w:r>
      <w:r>
        <w:rPr>
          <w:rFonts w:ascii="DejaVu Serif" w:hAnsi="DejaVu Serif" w:eastAsia="DejaVu Serif" w:cs="DejaVu Serif"/>
          <w:sz w:val="18"/>
        </w:rPr>
        <w:t xml:space="preserve">, trebuie să existe microcazuri care arată ce înseamnă focalizare explicită, incertă, schimbată și neaplicabilă. Dacă aceste cazuri nu pot fi validate, schema nu este matură pentru release. Astfel, benchmarkul nu testează numai programul; fixează sensul operațional al vocabularului comun dintre LongTextJS și CircuitJS.</w:t>
      </w:r>
    </w:p>
    <w:p>
      <w:pPr>
        <w:pStyle w:val="BodyText"/>
        <w:keepLines/>
        <w:widowControl/>
        <w:spacing w:after="80"/>
        <w:ind w:firstLine="0"/>
        <w:jc w:val="both"/>
      </w:pPr>
      <w:r>
        <w:rPr>
          <w:rFonts w:ascii="DejaVu Serif" w:hAnsi="DejaVu Serif" w:eastAsia="DejaVu Serif" w:cs="DejaVu Serif"/>
          <w:sz w:val="18"/>
        </w:rPr>
        <w:t xml:space="preserve">În final, microcazurile permit învățarea controlată. Un finding respins poate fi redus la cel mai mic text care reproduce eroarea. Cazul devine test de regresie. Dacă eroarea apare numai în context lung, se păstrează un scenariu compozițional. În ambele situații, feedbackul nu rămâne o anecdotă; devine o proprietate pe care următorul release trebuie să o respecte.</w:t>
      </w:r>
    </w:p>
    <w:p>
      <w:pPr>
        <w:pStyle w:val="BodyText"/>
        <w:keepLines/>
        <w:widowControl/>
        <w:spacing w:after="80"/>
        <w:ind w:firstLine="0"/>
        <w:jc w:val="both"/>
      </w:pPr>
      <w:r>
        <w:rPr>
          <w:rFonts w:ascii="DejaVu Serif" w:hAnsi="DejaVu Serif" w:eastAsia="DejaVu Serif" w:cs="DejaVu Serif"/>
          <w:sz w:val="18"/>
        </w:rPr>
        <w:t xml:space="preserve">Benchmarkul este împărțit și după origine. Cazurile extrase exact testează fidelitatea față de documentele reale. Cazurile transformate testează invarianta și frontierele. Cazurile generate complet de model sunt folosite inițial ca adversarial candidates, nu ca reprezentare a distribuției de producție. Această diferență previne un benchmark dominat de stilul modelului care îl generează.</w:t>
      </w:r>
    </w:p>
    <w:p>
      <w:pPr>
        <w:pStyle w:val="BodyText"/>
        <w:keepLines/>
        <w:widowControl/>
        <w:spacing w:after="80"/>
        <w:ind w:firstLine="0"/>
        <w:jc w:val="both"/>
      </w:pPr>
      <w:r>
        <w:rPr>
          <w:rFonts w:ascii="DejaVu Serif" w:hAnsi="DejaVu Serif" w:eastAsia="DejaVu Serif" w:cs="DejaVu Serif"/>
          <w:sz w:val="18"/>
        </w:rPr>
        <w:t xml:space="preserve">Deduplicarea este semantică, nu numai lexicală. Două fragmente cu alte nume pot testa aceeași cale. Păstrarea lor poate fi utilă pentru robustețe, dar nu trebuie să umfle artificial coverage-ul. Benchmark Service grupează familiile și raportează atât numărul de cazuri, cât și numărul de proprietăți distincte.</w:t>
      </w:r>
    </w:p>
    <w:p>
      <w:pPr>
        <w:pStyle w:val="BodyText"/>
        <w:keepLines/>
        <w:widowControl/>
        <w:spacing w:after="80"/>
        <w:ind w:firstLine="0"/>
        <w:jc w:val="both"/>
      </w:pPr>
      <w:r>
        <w:rPr>
          <w:rFonts w:ascii="DejaVu Serif" w:hAnsi="DejaVu Serif" w:eastAsia="DejaVu Serif" w:cs="DejaVu Serif"/>
          <w:sz w:val="18"/>
        </w:rPr>
        <w:t xml:space="preserve">Scenariile lungi sunt legate de un graf de microcazuri. Fiecare finding global indică ce cazuri locale îi verifică premisele. Dacă scenariul eșuează, graful ajută la localizarea unei probleme de compoziție. Acest design face legătura dintre unit tests și system tests explicită.</w:t>
      </w:r>
    </w:p>
    <w:bookmarkEnd w:id="38"/>
    <w:bookmarkStart w:id="39" w:name="Xce2a078bb53eea8ba98292a4fe081b7b15071e3"/>
    <w:p>
      <w:pPr>
        <w:pStyle w:val="Heading1"/>
        <w:keepLines/>
        <w:pageBreakBefore/>
        <w:spacing w:after="80"/>
        <w:ind w:firstLine="0"/>
      </w:pPr>
      <w:r>
        <w:rPr>
          <w:rFonts w:ascii="DejaVu Serif" w:hAnsi="DejaVu Serif" w:eastAsia="DejaVu Serif" w:cs="DejaVu Serif"/>
          <w:sz w:val="18"/>
        </w:rPr>
        <w:t xml:space="preserve">Capitolul 7. Validarea benchmarkului de oameni și LLM-uri</w:t>
      </w:r>
    </w:p>
    <w:p>
      <w:pPr>
        <w:pStyle w:val="FirstParagraph"/>
        <w:keepLines/>
        <w:widowControl/>
        <w:spacing w:after="80"/>
        <w:ind w:firstLine="0"/>
        <w:jc w:val="both"/>
      </w:pPr>
      <w:r>
        <w:rPr>
          <w:rFonts w:ascii="DejaVu Serif" w:hAnsi="DejaVu Serif" w:eastAsia="DejaVu Serif" w:cs="DejaVu Serif"/>
          <w:sz w:val="18"/>
        </w:rPr>
        <w:t xml:space="preserve">Microcazurile sunt mai ușor de validat decât documentele întregi, dar nu devin automat adevărate. Un pasaj scurt poate părea clar și totuși să depindă de o definiție absentă. Un reviewer poate interpreta diferit o regulă stilistică. Un LLM poate prefera explicația mai fluentă sau poate fi influențat de ordinea opțiunilor. Benchmarkul trebuie tratat ca un artefact epistemic cu propriul proces de calificare.</w:t>
      </w:r>
    </w:p>
    <w:p>
      <w:pPr>
        <w:pStyle w:val="BodyText"/>
        <w:keepLines/>
        <w:widowControl/>
        <w:spacing w:after="80"/>
        <w:ind w:firstLine="0"/>
        <w:jc w:val="both"/>
      </w:pPr>
      <w:r>
        <w:rPr>
          <w:rFonts w:ascii="DejaVu Serif" w:hAnsi="DejaVu Serif" w:eastAsia="DejaVu Serif" w:cs="DejaVu Serif"/>
          <w:sz w:val="18"/>
        </w:rPr>
        <w:t xml:space="preserve">Validarea pornește de la rubrica derivată din rulebook. Evaluatorul nu primește numai textul și două etichete. Primește regula, definițiile relevante, context envelope-ul și întrebări separate. Mai întâi verifică observațiile: cine vorbește, ce eveniment are loc, care este timpul, ce obiect este menționat. Abia apoi verifică aplicarea regulii. Această ordine reduce tendința de a ajusta observația la verdictul preferat.</w:t>
      </w:r>
    </w:p>
    <w:p>
      <w:pPr>
        <w:pStyle w:val="BodyText"/>
        <w:keepLines/>
        <w:widowControl/>
        <w:spacing w:after="80"/>
        <w:ind w:firstLine="0"/>
        <w:jc w:val="both"/>
      </w:pPr>
      <w:r>
        <w:rPr>
          <w:rFonts w:ascii="DejaVu Serif" w:hAnsi="DejaVu Serif" w:eastAsia="DejaVu Serif" w:cs="DejaVu Serif"/>
          <w:sz w:val="18"/>
        </w:rPr>
        <w:t xml:space="preserve">Review-ul uman este standardul pentru regulile care exprimă politica sau judecata organizației. Expertul nu trebuie însă să scrie manual toate testele. Coding agentul propune microcazuri, iar interfața îi cere expertului să confirme sau să corecteze exact punctul relevant. Un editor poate valida că replica este dialog și că regula nu se aplică. Un jurist poate valida că o excepție are prioritate. Un inginer poate valida conversia unităților. Decizia este înregistrată cu motivul și versiunea sursei.</w:t>
      </w:r>
    </w:p>
    <w:p>
      <w:pPr>
        <w:pStyle w:val="BodyText"/>
        <w:keepLines/>
        <w:widowControl/>
        <w:spacing w:after="80"/>
        <w:ind w:firstLine="0"/>
        <w:jc w:val="both"/>
      </w:pPr>
      <w:r>
        <w:rPr>
          <w:rFonts w:ascii="DejaVu Serif" w:hAnsi="DejaVu Serif" w:eastAsia="DejaVu Serif" w:cs="DejaVu Serif"/>
          <w:sz w:val="18"/>
        </w:rPr>
        <w:t xml:space="preserve">LLM-urile pot reduce costul validării, mai ales pentru cazuri mici și clare. Ele pot verifica consistența citatului cu expected observation, pot genera obiecții, pot compara două interpretări și pot detecta dacă o propoziție eliminată de minimizator era necesară. Dar LLM-ul nu este folosit ca o autoritate anonimă. Cercetările asupra LLM-as-a-judge arată vulnerabilități la poziție, formă și alte perturbări, inclusiv pentru modele puternice [R32][R33]. NaturalLinterAgent folosește evaluatorii lingvistici ca surse de evidence, nu ca adevăr final necondiționat.</w:t>
      </w:r>
    </w:p>
    <w:p>
      <w:pPr>
        <w:pStyle w:val="BodyText"/>
        <w:keepLines/>
        <w:widowControl/>
        <w:spacing w:after="80"/>
        <w:ind w:firstLine="0"/>
        <w:jc w:val="both"/>
      </w:pPr>
      <w:r>
        <w:rPr>
          <w:rFonts w:ascii="DejaVu Serif" w:hAnsi="DejaVu Serif" w:eastAsia="DejaVu Serif" w:cs="DejaVu Serif"/>
          <w:sz w:val="18"/>
        </w:rPr>
        <w:t xml:space="preserve">Pentru validarea automată sunt recomandate mai multe perspective. Un evaluator primește cazul în ordinea normală, altul cu opțiunile inversate, iar altul trebuie să construiască cel mai puternic contraargument. Modelele pot fi diferite. Dacă toate converg și cazul are reguli explicite, proiectul poate accepta validarea automată la un nivel declarat. Dacă există dezacord, cazul intră în review uman. Acordul mai multor modele corelate nu este demonstrație, dar este un filtru util.</w:t>
      </w:r>
    </w:p>
    <w:p>
      <w:pPr>
        <w:pStyle w:val="BodyText"/>
        <w:keepLines/>
        <w:widowControl/>
        <w:spacing w:after="80"/>
        <w:ind w:firstLine="0"/>
        <w:jc w:val="both"/>
      </w:pPr>
      <w:r>
        <w:rPr>
          <w:rFonts w:ascii="DejaVu Serif" w:hAnsi="DejaVu Serif" w:eastAsia="DejaVu Serif" w:cs="DejaVu Serif"/>
          <w:sz w:val="18"/>
        </w:rPr>
        <w:t xml:space="preserve">Blindarea este importantă. Evaluatorul LongTextJS nu vede finding-ul așteptat atunci când verifică observația. Evaluatorul circuitului poate primi observații aprobate fără textul produs de extractor, pentru a separa teoria de parser. Evaluatorul end-to-end vede tot și este folosit numai după ce cele două straturi au trecut separat. Această structură previne contaminarea în care un model „vede” verdictul și justifică retroactiv premisele.</w:t>
      </w:r>
    </w:p>
    <w:p>
      <w:pPr>
        <w:pStyle w:val="BodyText"/>
        <w:keepLines/>
        <w:widowControl/>
        <w:spacing w:after="80"/>
        <w:ind w:firstLine="0"/>
        <w:jc w:val="both"/>
      </w:pPr>
      <w:r>
        <w:rPr>
          <w:rFonts w:ascii="DejaVu Serif" w:hAnsi="DejaVu Serif" w:eastAsia="DejaVu Serif" w:cs="DejaVu Serif"/>
          <w:sz w:val="18"/>
        </w:rPr>
        <w:t xml:space="preserve">Un caz primește un statut de validare.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draft</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a fost propus, dar nu calificat.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model-agreed</w:t>
      </w:r>
      <w:r>
        <w:rPr>
          <w:rFonts w:ascii="DejaVu Serif" w:hAnsi="DejaVu Serif" w:eastAsia="DejaVu Serif" w:cs="DejaVu Serif"/>
          <w:sz w:val="18"/>
        </w:rPr>
        <w:t xml:space="preserve"> </w:t>
      </w:r>
      <w:r>
        <w:rPr>
          <w:rFonts w:ascii="DejaVu Serif" w:hAnsi="DejaVu Serif" w:eastAsia="DejaVu Serif" w:cs="DejaVu Serif"/>
          <w:sz w:val="18"/>
        </w:rPr>
        <w:t xml:space="preserve">înseamnă acord automat sub un protocol declarat.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human-confirmed</w:t>
      </w:r>
      <w:r>
        <w:rPr>
          <w:rFonts w:ascii="DejaVu Serif" w:hAnsi="DejaVu Serif" w:eastAsia="DejaVu Serif" w:cs="DejaVu Serif"/>
          <w:sz w:val="18"/>
        </w:rPr>
        <w:t xml:space="preserve"> </w:t>
      </w:r>
      <w:r>
        <w:rPr>
          <w:rFonts w:ascii="DejaVu Serif" w:hAnsi="DejaVu Serif" w:eastAsia="DejaVu Serif" w:cs="DejaVu Serif"/>
          <w:sz w:val="18"/>
        </w:rPr>
        <w:t xml:space="preserve">indică validarea de expert.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mechanically-derived</w:t>
      </w:r>
      <w:r>
        <w:rPr>
          <w:rFonts w:ascii="DejaVu Serif" w:hAnsi="DejaVu Serif" w:eastAsia="DejaVu Serif" w:cs="DejaVu Serif"/>
          <w:sz w:val="18"/>
        </w:rPr>
        <w:t xml:space="preserve"> </w:t>
      </w:r>
      <w:r>
        <w:rPr>
          <w:rFonts w:ascii="DejaVu Serif" w:hAnsi="DejaVu Serif" w:eastAsia="DejaVu Serif" w:cs="DejaVu Serif"/>
          <w:sz w:val="18"/>
        </w:rPr>
        <w:t xml:space="preserve">se aplică relațiilor care pot fi verificate direct, precum numărul de apariții sau o conversie.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contested</w:t>
      </w:r>
      <w:r>
        <w:rPr>
          <w:rFonts w:ascii="DejaVu Serif" w:hAnsi="DejaVu Serif" w:eastAsia="DejaVu Serif" w:cs="DejaVu Serif"/>
          <w:sz w:val="18"/>
        </w:rPr>
        <w:t xml:space="preserve"> </w:t>
      </w:r>
      <w:r>
        <w:rPr>
          <w:rFonts w:ascii="DejaVu Serif" w:hAnsi="DejaVu Serif" w:eastAsia="DejaVu Serif" w:cs="DejaVu Serif"/>
          <w:sz w:val="18"/>
        </w:rPr>
        <w:t xml:space="preserve">păstrează mai multe expected outcomes și nu poate fi folosit ca examen univoc.</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Statut</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Cum poate fi folosit</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Draft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Doar pentru explorare și generare de candidați</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Model-agreed</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Pentru feedback rapid și benchmarkuri cu risc redus, cu protocol și modele înregistrate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Human-confirmed</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Pentru release gate și reguli care exprimă politica expertului</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Mechanically-derived</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Ca oracle determinist pentru proprietățile pe care le acoperă</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Contested</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Pentru testarea gestionării ambiguității, nu pentru un scor binar</w:t>
            </w:r>
          </w:p>
        </w:tc>
      </w:tr>
    </w:tbl>
    <w:p>
      <w:pPr>
        <w:pStyle w:val="BodyText"/>
        <w:keepLines/>
        <w:widowControl/>
        <w:spacing w:after="80"/>
        <w:ind w:firstLine="0"/>
        <w:jc w:val="both"/>
      </w:pPr>
      <w:r>
        <w:rPr>
          <w:rFonts w:ascii="DejaVu Serif" w:hAnsi="DejaVu Serif" w:eastAsia="DejaVu Serif" w:cs="DejaVu Serif"/>
          <w:sz w:val="18"/>
        </w:rPr>
        <w:t xml:space="preserve">Validarea nu privește numai expected outcome-ul. Ea verifică și minimalitatea. Dacă un microcaz negativ devine pozitiv după eliminarea unei propoziții, context envelope-ul este incomplet. Dacă aceeași regulă produce outcomes diferite pe două parafraze echivalente, avem o instabilitate. Aici intră testarea metamorfă: se definesc relații între intrări și ieșiri, precum invarianta la schimbarea numelor personajelor sau la conversia echivalentă a unităților [R34]. Tehnica ajută atunci când un oracle complet este costisitor.</w:t>
      </w:r>
    </w:p>
    <w:p>
      <w:pPr>
        <w:pStyle w:val="BodyText"/>
        <w:keepLines/>
        <w:widowControl/>
        <w:spacing w:after="80"/>
        <w:ind w:firstLine="0"/>
        <w:jc w:val="both"/>
      </w:pPr>
      <w:r>
        <w:rPr>
          <w:rFonts w:ascii="DejaVu Serif" w:hAnsi="DejaVu Serif" w:eastAsia="DejaVu Serif" w:cs="DejaVu Serif"/>
          <w:sz w:val="18"/>
        </w:rPr>
        <w:t xml:space="preserve">Un alt control este cross-document validation. Microcazul extras dintr-un document este reformulat în stilul altui document de calibrare. Dacă circuitul depinde accidental de formularea autorului, diferența devine vizibilă. Pentru lintere multilingve, același caz poate fi tradus și aliniat; expected observation trebuie să rămână compatibilă, iar pierderile de traducere sunt marcate.</w:t>
      </w:r>
    </w:p>
    <w:p>
      <w:pPr>
        <w:pStyle w:val="BodyText"/>
        <w:keepLines/>
        <w:widowControl/>
        <w:spacing w:after="80"/>
        <w:ind w:firstLine="0"/>
        <w:jc w:val="both"/>
      </w:pPr>
      <w:r>
        <w:rPr>
          <w:rFonts w:ascii="DejaVu Serif" w:hAnsi="DejaVu Serif" w:eastAsia="DejaVu Serif" w:cs="DejaVu Serif"/>
          <w:sz w:val="18"/>
        </w:rPr>
        <w:t xml:space="preserve">Benchmarkul se împarte în zone. Setul public este vizibil coding agentului și explică teoria. Setul de dezvoltare este folosit pentru comparația candidaților. Hidden exams sunt administrate de Benchmark Service și nu își dezvăluie expected layers. Temporal holdout conține feedback și documente apărute după release-ul curent. Această separare este necesară deoarece agentul care scrie circuitul poate supraoptimiza exemplele vizibile.</w:t>
      </w:r>
    </w:p>
    <w:p>
      <w:pPr>
        <w:pStyle w:val="BodyText"/>
        <w:keepLines/>
        <w:widowControl/>
        <w:spacing w:after="80"/>
        <w:ind w:firstLine="0"/>
        <w:jc w:val="both"/>
      </w:pPr>
      <w:r>
        <w:rPr>
          <w:rFonts w:ascii="DejaVu Serif" w:hAnsi="DejaVu Serif" w:eastAsia="DejaVu Serif" w:cs="DejaVu Serif"/>
          <w:sz w:val="18"/>
        </w:rPr>
        <w:t xml:space="preserve">Un scor mediu nu este suficient. Se măsoară fidelitatea observațiilor, precision și recall per regulă, false positive rate, rata de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undetermined</w:t>
      </w:r>
      <w:r>
        <w:rPr>
          <w:rFonts w:ascii="DejaVu Serif" w:hAnsi="DejaVu Serif" w:eastAsia="DejaVu Serif" w:cs="DejaVu Serif"/>
          <w:sz w:val="18"/>
        </w:rPr>
        <w:t xml:space="preserve">, compatibilitatea, coverage-ul și stabilitatea la transformări. Pentru linterele de siguranță, o regulă rară poate avea importanță mai mare decât o familie frecventă. Release gate-ul aplică praguri pe familii și invariabile, nu compensează o regresie critică prin câștiguri la reguli ușoare.</w:t>
      </w:r>
    </w:p>
    <w:p>
      <w:pPr>
        <w:pStyle w:val="BodyText"/>
        <w:keepLines/>
        <w:widowControl/>
        <w:spacing w:after="80"/>
        <w:ind w:firstLine="0"/>
        <w:jc w:val="both"/>
      </w:pPr>
      <w:r>
        <w:rPr>
          <w:rFonts w:ascii="DejaVu Serif" w:hAnsi="DejaVu Serif" w:eastAsia="DejaVu Serif" w:cs="DejaVu Serif"/>
          <w:sz w:val="18"/>
        </w:rPr>
        <w:t xml:space="preserve">Validarea LLM trebuie să fie reproductibilă. Requestul, modelul, configurația, ordinea candidaților și răspunsul sunt capturate. O nouă versiune a modelului nu rescrie verdictul anterior; produce o nouă evaluare. Dacă proiectul folosește consens automat, regula de agregare este parte a release-ului benchmarkului. Acest lucru permite auditul și măsurarea driftului evaluatorilor.</w:t>
      </w:r>
    </w:p>
    <w:p>
      <w:pPr>
        <w:pStyle w:val="BodyText"/>
        <w:keepLines/>
        <w:widowControl/>
        <w:spacing w:after="80"/>
        <w:ind w:firstLine="0"/>
        <w:jc w:val="both"/>
      </w:pPr>
      <w:r>
        <w:rPr>
          <w:rFonts w:ascii="DejaVu Serif" w:hAnsi="DejaVu Serif" w:eastAsia="DejaVu Serif" w:cs="DejaVu Serif"/>
          <w:sz w:val="18"/>
        </w:rPr>
        <w:t xml:space="preserve">Un microbenchmark calificat nu pretinde că elimină review-ul documentelor lungi. El creează un strat pe care programul poate fi construit și depanat. Scenariile lungi și shadow runs rămân necesare pentru compoziție. Totuși, fără microcazuri, orice eroare end-to-end devine greu de localizat. Cu ele, organizația poate spune dacă a eșuat interpretarea unei propoziții, identitatea unei entități, aplicarea unei excepții sau circuitul global.</w:t>
      </w:r>
    </w:p>
    <w:p>
      <w:pPr>
        <w:pStyle w:val="BodyText"/>
        <w:keepLines/>
        <w:widowControl/>
        <w:spacing w:after="80"/>
        <w:ind w:firstLine="0"/>
        <w:jc w:val="both"/>
      </w:pPr>
      <w:r>
        <w:rPr>
          <w:rFonts w:ascii="DejaVu Serif" w:hAnsi="DejaVu Serif" w:eastAsia="DejaVu Serif" w:cs="DejaVu Serif"/>
          <w:sz w:val="18"/>
        </w:rPr>
        <w:t xml:space="preserve">Această metodă face posibilă o colaborare realistă între oameni și modele. LLM-urile produc volum, variații și obiecții. Oamenii fixează sensul politicii și rezolvă cazurile importante. Verificatoarele mecanice controlează ceea ce poate fi calculat. Benchmarkul reține diferențele, în loc să le ascundă într-o singură etichetă. El devine memoria critică a NaturalLinterAgent.</w:t>
      </w:r>
    </w:p>
    <w:p>
      <w:pPr>
        <w:pStyle w:val="BodyText"/>
        <w:keepLines/>
        <w:widowControl/>
        <w:spacing w:after="80"/>
        <w:ind w:firstLine="0"/>
        <w:jc w:val="both"/>
      </w:pPr>
      <w:r>
        <w:rPr>
          <w:rFonts w:ascii="DejaVu Serif" w:hAnsi="DejaVu Serif" w:eastAsia="DejaVu Serif" w:cs="DejaVu Serif"/>
          <w:sz w:val="18"/>
        </w:rPr>
        <w:t xml:space="preserve">Adjudecarea umană este organizată pentru economie. Cazurile cu acord mecanic sau model-agreed stabil pot fi aprobate în lot, iar expertul se concentrează pe dezacorduri și reguli de politică. Interfața arată textul, regula, observațiile candidate și diferența dintre evaluatori. Nu îl obligă să citească un report lung pentru fiecare microcaz.</w:t>
      </w:r>
    </w:p>
    <w:p>
      <w:pPr>
        <w:pStyle w:val="BodyText"/>
        <w:keepLines/>
        <w:widowControl/>
        <w:spacing w:after="80"/>
        <w:ind w:firstLine="0"/>
        <w:jc w:val="both"/>
      </w:pPr>
      <w:r>
        <w:rPr>
          <w:rFonts w:ascii="DejaVu Serif" w:hAnsi="DejaVu Serif" w:eastAsia="DejaVu Serif" w:cs="DejaVu Serif"/>
          <w:sz w:val="18"/>
        </w:rPr>
        <w:t xml:space="preserve">Pentru LLM judges, proiectul măsoară consistența la repetare, la inversarea ordinii și la parafrazarea rubricii. Un model poate fi calificat pentru observații lexicale, dar nu pentru judecăți juridice. Profilul evaluatorului declară domeniul, modelele, temperatura și pragul de dezacord. Schimbarea profilului cere revalidarea benchmarkului afectat.</w:t>
      </w:r>
    </w:p>
    <w:p>
      <w:pPr>
        <w:pStyle w:val="BodyText"/>
        <w:keepLines/>
        <w:widowControl/>
        <w:spacing w:after="80"/>
        <w:ind w:firstLine="0"/>
        <w:jc w:val="both"/>
      </w:pPr>
      <w:r>
        <w:rPr>
          <w:rFonts w:ascii="DejaVu Serif" w:hAnsi="DejaVu Serif" w:eastAsia="DejaVu Serif" w:cs="DejaVu Serif"/>
          <w:sz w:val="18"/>
        </w:rPr>
        <w:t xml:space="preserve">Cazurile contestate sunt valoroase. Ele pot deveni teste pentru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undetermined</w:t>
      </w:r>
      <w:r>
        <w:rPr>
          <w:rFonts w:ascii="DejaVu Serif" w:hAnsi="DejaVu Serif" w:eastAsia="DejaVu Serif" w:cs="DejaVu Serif"/>
          <w:sz w:val="18"/>
        </w:rPr>
        <w:t xml:space="preserve"> </w:t>
      </w:r>
      <w:r>
        <w:rPr>
          <w:rFonts w:ascii="DejaVu Serif" w:hAnsi="DejaVu Serif" w:eastAsia="DejaVu Serif" w:cs="DejaVu Serif"/>
          <w:sz w:val="18"/>
        </w:rPr>
        <w:t xml:space="preserve">sau pentru cererea de clarificare. Eliminarea lor ar crea un benchmark artificial binar. NaturalLinterAgent trebuie să învețe și limitele unei reguli, nu doar eticheta dominantă.</w:t>
      </w:r>
    </w:p>
    <w:bookmarkEnd w:id="39"/>
    <w:bookmarkStart w:id="40" w:name="X1221af87c2aef77181265c7fbc6ea503169e7b2"/>
    <w:p>
      <w:pPr>
        <w:pStyle w:val="Heading1"/>
        <w:keepLines/>
        <w:pageBreakBefore/>
        <w:spacing w:after="80"/>
        <w:ind w:firstLine="0"/>
      </w:pPr>
      <w:r>
        <w:rPr>
          <w:rFonts w:ascii="DejaVu Serif" w:hAnsi="DejaVu Serif" w:eastAsia="DejaVu Serif" w:cs="DejaVu Serif"/>
          <w:sz w:val="18"/>
        </w:rPr>
        <w:t xml:space="preserve">Capitolul 8. Pachetul de teorie și release-ul reproductibil</w:t>
      </w:r>
    </w:p>
    <w:p>
      <w:pPr>
        <w:pStyle w:val="FirstParagraph"/>
        <w:keepLines/>
        <w:widowControl/>
        <w:spacing w:after="80"/>
        <w:ind w:firstLine="0"/>
        <w:jc w:val="both"/>
      </w:pPr>
      <w:r>
        <w:rPr>
          <w:rFonts w:ascii="DejaVu Serif" w:hAnsi="DejaVu Serif" w:eastAsia="DejaVu Serif" w:cs="DejaVu Serif"/>
          <w:sz w:val="18"/>
        </w:rPr>
        <w:t xml:space="preserve">După ce sursele, observațiile și microcazurile au fost stabilite, proiectul trebuie să producă o unitate deployabilă. Această unitate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NaturalLinterRelease</w:t>
      </w:r>
      <w:r>
        <w:rPr>
          <w:rFonts w:ascii="DejaVu Serif" w:hAnsi="DejaVu Serif" w:eastAsia="DejaVu Serif" w:cs="DejaVu Serif"/>
          <w:sz w:val="18"/>
        </w:rPr>
        <w:t xml:space="preserve">. Ea nu conține doar circuitul. Un circuit fără schema observațiilor, extractor, benchmark și verificator este un program fără interfață și fără test. Release-ul împachetează toate elementele care definesc ce înseamnă verificarea pentru o versiune dată.</w:t>
      </w:r>
    </w:p>
    <w:p>
      <w:pPr>
        <w:pStyle w:val="BodyText"/>
        <w:keepLines/>
        <w:widowControl/>
        <w:spacing w:after="80"/>
        <w:ind w:firstLine="0"/>
        <w:jc w:val="both"/>
      </w:pPr>
      <w:r>
        <w:rPr>
          <w:rFonts w:ascii="DejaVu Serif" w:hAnsi="DejaVu Serif" w:eastAsia="DejaVu Serif" w:cs="DejaVu Serif"/>
          <w:sz w:val="18"/>
        </w:rPr>
        <w:t xml:space="preserve">În centrul release-ului se află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TheoryPackage</w:t>
      </w:r>
      <w:r>
        <w:rPr>
          <w:rFonts w:ascii="DejaVu Serif" w:hAnsi="DejaVu Serif" w:eastAsia="DejaVu Serif" w:cs="DejaVu Serif"/>
          <w:sz w:val="18"/>
        </w:rPr>
        <w:t xml:space="preserve">. Pachetul conține namespace-ul teoriei, versiunile rulebook-urilor, vocabularul, schemele LongTextJS, contractele de observații, circuitele CircuitJS, operatorii referiți, verificatoarele, politicile de explicație și compatibilitățile. Fiecare regulă executabilă este legată de una sau mai multe ancore în corpusul normativ. Când legătura este interpretativă, statutul este declarat.</w:t>
      </w:r>
    </w:p>
    <w:p>
      <w:pPr>
        <w:pStyle w:val="BodyText"/>
        <w:keepLines/>
        <w:widowControl/>
        <w:spacing w:after="80"/>
        <w:ind w:firstLine="0"/>
        <w:jc w:val="both"/>
      </w:pPr>
      <w:r>
        <w:rPr>
          <w:rFonts w:ascii="DejaVu Serif" w:hAnsi="DejaVu Serif" w:eastAsia="DejaVu Serif" w:cs="DejaVu Serif"/>
          <w:sz w:val="18"/>
        </w:rPr>
        <w:t xml:space="preserve">Alături se află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BenchmarkPackage</w:t>
      </w:r>
      <w:r>
        <w:rPr>
          <w:rFonts w:ascii="DejaVu Serif" w:hAnsi="DejaVu Serif" w:eastAsia="DejaVu Serif" w:cs="DejaVu Serif"/>
          <w:sz w:val="18"/>
        </w:rPr>
        <w:t xml:space="preserve">. El conține microcazurile publice și private, scenariile lungi, rubrica, rezultatele aprobate, relațiile metamorfice, mutanții, pragurile și istoricul validărilor. Expected outputs private sunt criptate sau administrate de un serviciu separat, astfel încât coding agentul să nu le poată citi. Manifestul release-ului include doar hashurile și versiunile lor.</w:t>
      </w:r>
    </w:p>
    <w:p>
      <w:pPr>
        <w:pStyle w:val="BodyText"/>
        <w:keepLines/>
        <w:widowControl/>
        <w:spacing w:after="80"/>
        <w:ind w:firstLine="0"/>
        <w:jc w:val="both"/>
      </w:pPr>
      <w:r>
        <w:rPr>
          <w:rStyle w:val="VerbatimChar"/>
          <w:rFonts w:ascii="DejaVu Serif" w:hAnsi="DejaVu Serif" w:eastAsia="DejaVu Serif" w:cs="DejaVu Serif"/>
          <w:sz w:val="18"/>
        </w:rPr>
        <w:t xml:space="preserve">ExtractionPackage</w:t>
      </w:r>
      <w:r>
        <w:rPr>
          <w:rFonts w:ascii="DejaVu Serif" w:hAnsi="DejaVu Serif" w:eastAsia="DejaVu Serif" w:cs="DejaVu Serif"/>
          <w:sz w:val="18"/>
        </w:rPr>
        <w:t xml:space="preserve"> </w:t>
      </w:r>
      <w:r>
        <w:rPr>
          <w:rFonts w:ascii="DejaVu Serif" w:hAnsi="DejaVu Serif" w:eastAsia="DejaVu Serif" w:cs="DejaVu Serif"/>
          <w:sz w:val="18"/>
        </w:rPr>
        <w:t xml:space="preserve">descrie compilarea în LongTextJS. El conține profilele de structură, schemele de observații, instrucțiunile de extracție, exemplele, adaptoarele, politicile de coreferință și planurile de coverage. Unele extractoare sunt deterministe, altele folosesc LLM-uri, iar altele combină reguli și modele. Release-ul nu presupune că toate observațiile sunt produse de aceeași tehnică.</w:t>
      </w:r>
    </w:p>
    <w:p>
      <w:pPr>
        <w:pStyle w:val="BodyText"/>
        <w:keepLines/>
        <w:widowControl/>
        <w:spacing w:after="80"/>
        <w:ind w:firstLine="0"/>
        <w:jc w:val="both"/>
      </w:pPr>
      <w:r>
        <w:rPr>
          <w:rStyle w:val="VerbatimChar"/>
          <w:rFonts w:ascii="DejaVu Serif" w:hAnsi="DejaVu Serif" w:eastAsia="DejaVu Serif" w:cs="DejaVu Serif"/>
          <w:sz w:val="18"/>
        </w:rPr>
        <w:t xml:space="preserve">VerificationPackage</w:t>
      </w:r>
      <w:r>
        <w:rPr>
          <w:rFonts w:ascii="DejaVu Serif" w:hAnsi="DejaVu Serif" w:eastAsia="DejaVu Serif" w:cs="DejaVu Serif"/>
          <w:sz w:val="18"/>
        </w:rPr>
        <w:t xml:space="preserve"> </w:t>
      </w:r>
      <w:r>
        <w:rPr>
          <w:rFonts w:ascii="DejaVu Serif" w:hAnsi="DejaVu Serif" w:eastAsia="DejaVu Serif" w:cs="DejaVu Serif"/>
          <w:sz w:val="18"/>
        </w:rPr>
        <w:t xml:space="preserve">conține checkerele și contractele de witness. Un circuit poate invoca un solver complex, dar finding-ul este acceptat numai dacă witness-ul poate fi verificat de un checker aprobat. Pentru o regulă lexicală, checkerul compară textul și ancora. Pentru o contradicție temporală, reface ordinea și stările. Pentru o judecată model-assisted, checkerul nu certifică adevărul semantic; certifică faptul că modelul a primit pasajele corecte, rubrica aprobată și că explanation-ul nu depășește verdictul.</w:t>
      </w:r>
    </w:p>
    <w:p>
      <w:pPr>
        <w:pStyle w:val="BodyText"/>
        <w:keepLines/>
        <w:widowControl/>
        <w:spacing w:after="80"/>
        <w:ind w:firstLine="0"/>
        <w:jc w:val="both"/>
      </w:pPr>
      <w:r>
        <w:rPr>
          <w:rFonts w:ascii="DejaVu Serif" w:hAnsi="DejaVu Serif" w:eastAsia="DejaVu Serif" w:cs="DejaVu Serif"/>
          <w:sz w:val="18"/>
        </w:rPr>
        <w:t xml:space="preserve">Release-ul are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CompatibilityProfile</w:t>
      </w:r>
      <w:r>
        <w:rPr>
          <w:rFonts w:ascii="DejaVu Serif" w:hAnsi="DejaVu Serif" w:eastAsia="DejaVu Serif" w:cs="DejaVu Serif"/>
          <w:sz w:val="18"/>
        </w:rPr>
        <w:t xml:space="preserve">. Acesta declară limbile, genurile, formatele, versiunile schemelor, limitele de lungime, structurile, calendarele și sursele auxiliare. Profilul nu este numai documentație. Preflight-ul îl execută. Dacă un linter a fost calibrat pe proză la persoana a treia și primește un scenariu dramatic cu indicații scenice, poate exista o compatibilitate parțială. Sistemul trebuie să oprească circuitele pentru care schema nu este calificată.</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Componentă a release-ului</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Conținutul esențial</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TheoryPackage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Vocabular, scheme, contracte, circuite și mapare la sursele normative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ExtractionPackage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Profile de parser, extractoare, exemple, adaptoare și coverage plans</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BenchmarkPackage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Microcazuri, scenarii lungi, examene ascunse, praguri și mutații</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VerificationPackage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Witness contracts, checkere, certificate și niveluri de garanție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CompatibilityProfile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Domeniul de documente asupra căruia release-ul poate fi aplicat</w:t>
            </w:r>
          </w:p>
        </w:tc>
      </w:tr>
    </w:tbl>
    <w:p>
      <w:pPr>
        <w:pStyle w:val="BodyText"/>
        <w:keepLines/>
        <w:widowControl/>
        <w:spacing w:after="80"/>
        <w:ind w:firstLine="0"/>
        <w:jc w:val="both"/>
      </w:pPr>
      <w:r>
        <w:rPr>
          <w:rFonts w:ascii="DejaVu Serif" w:hAnsi="DejaVu Serif" w:eastAsia="DejaVu Serif" w:cs="DejaVu Serif"/>
          <w:sz w:val="18"/>
        </w:rPr>
        <w:t xml:space="preserve">Un release trece prin stări explicite.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draft</w:t>
      </w:r>
      <w:r>
        <w:rPr>
          <w:rFonts w:ascii="DejaVu Serif" w:hAnsi="DejaVu Serif" w:eastAsia="DejaVu Serif" w:cs="DejaVu Serif"/>
          <w:sz w:val="18"/>
        </w:rPr>
        <w:t xml:space="preserve"> </w:t>
      </w:r>
      <w:r>
        <w:rPr>
          <w:rFonts w:ascii="DejaVu Serif" w:hAnsi="DejaVu Serif" w:eastAsia="DejaVu Serif" w:cs="DejaVu Serif"/>
          <w:sz w:val="18"/>
        </w:rPr>
        <w:t xml:space="preserve">permite modificări libere în workspace.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calibrating</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schemele și microcazurile sunt încă stabilizate.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candidate</w:t>
      </w:r>
      <w:r>
        <w:rPr>
          <w:rFonts w:ascii="DejaVu Serif" w:hAnsi="DejaVu Serif" w:eastAsia="DejaVu Serif" w:cs="DejaVu Serif"/>
          <w:sz w:val="18"/>
        </w:rPr>
        <w:t xml:space="preserve"> </w:t>
      </w:r>
      <w:r>
        <w:rPr>
          <w:rFonts w:ascii="DejaVu Serif" w:hAnsi="DejaVu Serif" w:eastAsia="DejaVu Serif" w:cs="DejaVu Serif"/>
          <w:sz w:val="18"/>
        </w:rPr>
        <w:t xml:space="preserve">a trecut testele publice și poate rula benchmarkul complet.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qualified</w:t>
      </w:r>
      <w:r>
        <w:rPr>
          <w:rFonts w:ascii="DejaVu Serif" w:hAnsi="DejaVu Serif" w:eastAsia="DejaVu Serif" w:cs="DejaVu Serif"/>
          <w:sz w:val="18"/>
        </w:rPr>
        <w:t xml:space="preserve"> </w:t>
      </w:r>
      <w:r>
        <w:rPr>
          <w:rFonts w:ascii="DejaVu Serif" w:hAnsi="DejaVu Serif" w:eastAsia="DejaVu Serif" w:cs="DejaVu Serif"/>
          <w:sz w:val="18"/>
        </w:rPr>
        <w:t xml:space="preserve">a trecut release gate-ul pentru intended use.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production</w:t>
      </w:r>
      <w:r>
        <w:rPr>
          <w:rFonts w:ascii="DejaVu Serif" w:hAnsi="DejaVu Serif" w:eastAsia="DejaVu Serif" w:cs="DejaVu Serif"/>
          <w:sz w:val="18"/>
        </w:rPr>
        <w:t xml:space="preserve"> </w:t>
      </w:r>
      <w:r>
        <w:rPr>
          <w:rFonts w:ascii="DejaVu Serif" w:hAnsi="DejaVu Serif" w:eastAsia="DejaVu Serif" w:cs="DejaVu Serif"/>
          <w:sz w:val="18"/>
        </w:rPr>
        <w:t xml:space="preserve">este versiunea activă.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deprecated</w:t>
      </w:r>
      <w:r>
        <w:rPr>
          <w:rFonts w:ascii="DejaVu Serif" w:hAnsi="DejaVu Serif" w:eastAsia="DejaVu Serif" w:cs="DejaVu Serif"/>
          <w:sz w:val="18"/>
        </w:rPr>
        <w:t xml:space="preserve"> </w:t>
      </w:r>
      <w:r>
        <w:rPr>
          <w:rFonts w:ascii="DejaVu Serif" w:hAnsi="DejaVu Serif" w:eastAsia="DejaVu Serif" w:cs="DejaVu Serif"/>
          <w:sz w:val="18"/>
        </w:rPr>
        <w:t xml:space="preserve">rămâne reproductibilă, dar nu primește documente noi implicit.</w:t>
      </w:r>
    </w:p>
    <w:p>
      <w:pPr>
        <w:pStyle w:val="BodyText"/>
        <w:keepLines/>
        <w:widowControl/>
        <w:spacing w:after="80"/>
        <w:ind w:firstLine="0"/>
        <w:jc w:val="both"/>
      </w:pPr>
      <w:r>
        <w:rPr>
          <w:rFonts w:ascii="DejaVu Serif" w:hAnsi="DejaVu Serif" w:eastAsia="DejaVu Serif" w:cs="DejaVu Serif"/>
          <w:sz w:val="18"/>
        </w:rPr>
        <w:t xml:space="preserve">Semantic versioning trebuie interpretat la nivelul teoriei. O schimbare patch corectează o implementare fără să modifice sensul regulilor. O schimbare minoră adaugă o regulă sau un tip compatibil. O schimbare majoră modifică sensul unei scheme, politica de coverage sau rezultatele valide pentru cazurile existente. Sistemul produce un semantic diff, nu doar un diff textual. Diff-ul spune ce reguli, observații și findings pot fi afectate.</w:t>
      </w:r>
    </w:p>
    <w:p>
      <w:pPr>
        <w:pStyle w:val="BodyText"/>
        <w:keepLines/>
        <w:widowControl/>
        <w:spacing w:after="80"/>
        <w:ind w:firstLine="0"/>
        <w:jc w:val="both"/>
      </w:pPr>
      <w:r>
        <w:rPr>
          <w:rFonts w:ascii="DejaVu Serif" w:hAnsi="DejaVu Serif" w:eastAsia="DejaVu Serif" w:cs="DejaVu Serif"/>
          <w:sz w:val="18"/>
        </w:rPr>
        <w:t xml:space="preserve">Buildul release-ului este determinist în măsura posibilă. Sursele, prompturile, modelele, operatorii și configurațiile sunt versionate. Artefactele generate sunt normalizate înainte de hashing. Telemetria nedeterministă nu intră în certificatele semantice. O organizație poate reconstrui release-ul din surse și capturi sau poate verifica semnătura pachetului livrat.</w:t>
      </w:r>
    </w:p>
    <w:p>
      <w:pPr>
        <w:pStyle w:val="BodyText"/>
        <w:keepLines/>
        <w:widowControl/>
        <w:spacing w:after="80"/>
        <w:ind w:firstLine="0"/>
        <w:jc w:val="both"/>
      </w:pPr>
      <w:r>
        <w:rPr>
          <w:rFonts w:ascii="DejaVu Serif" w:hAnsi="DejaVu Serif" w:eastAsia="DejaVu Serif" w:cs="DejaVu Serif"/>
          <w:sz w:val="18"/>
        </w:rPr>
        <w:t xml:space="preserve">Release gate-ul separă validarea de autorul candidatului. Coding agents pot genera circuitul și testele publice, dar nu pot modifica evaluatorul privat, verifierii trusted sau pragurile critice. Gate-ul compilează ambele DSL-uri, verifică linkingul ontologic, rulează benchmarkurile, mutation testing, scenariile lungi și evaluarea costului. Pentru circuitele model-assisted, compară și stabilitatea între mai multe rulări și modele.</w:t>
      </w:r>
    </w:p>
    <w:p>
      <w:pPr>
        <w:pStyle w:val="BodyText"/>
        <w:keepLines/>
        <w:widowControl/>
        <w:spacing w:after="80"/>
        <w:ind w:firstLine="0"/>
        <w:jc w:val="both"/>
      </w:pPr>
      <w:r>
        <w:rPr>
          <w:rFonts w:ascii="DejaVu Serif" w:hAnsi="DejaVu Serif" w:eastAsia="DejaVu Serif" w:cs="DejaVu Serif"/>
          <w:sz w:val="18"/>
        </w:rPr>
        <w:t xml:space="preserve">Un release poate include circuite cu niveluri de garanție diferite. Scannerul unei expresii interzise poate fi mecanic. Identificarea focalizatorului poate fi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model-assisted</w:t>
      </w:r>
      <w:r>
        <w:rPr>
          <w:rFonts w:ascii="DejaVu Serif" w:hAnsi="DejaVu Serif" w:eastAsia="DejaVu Serif" w:cs="DejaVu Serif"/>
          <w:sz w:val="18"/>
        </w:rPr>
        <w:t xml:space="preserve">. Regula care combină observațiile poate fi deterministă. Finding-ul final păstrează nivelul minim al lanțului. NaturalLinterAgent nu maschează o premisă interpretativă sub un certificat criptografic.</w:t>
      </w:r>
    </w:p>
    <w:p>
      <w:pPr>
        <w:pStyle w:val="BodyText"/>
        <w:keepLines/>
        <w:widowControl/>
        <w:spacing w:after="80"/>
        <w:ind w:firstLine="0"/>
        <w:jc w:val="both"/>
      </w:pPr>
      <w:r>
        <w:rPr>
          <w:rFonts w:ascii="DejaVu Serif" w:hAnsi="DejaVu Serif" w:eastAsia="DejaVu Serif" w:cs="DejaVu Serif"/>
          <w:sz w:val="18"/>
        </w:rPr>
        <w:t xml:space="preserve">Pachetul include și politica de explicație. Regula declară ce pasaj principal, suport, sursă normativă, argument și remediere trebuie afișate. Report renderer-ul nu are voie să inventeze o încălcare. El poate reformula un finding certificat, iar un checker de claims controlează dacă explicația rămâne în envelope-ul rezultatului.</w:t>
      </w:r>
    </w:p>
    <w:p>
      <w:pPr>
        <w:pStyle w:val="BodyText"/>
        <w:keepLines/>
        <w:widowControl/>
        <w:spacing w:after="80"/>
        <w:ind w:firstLine="0"/>
        <w:jc w:val="both"/>
      </w:pPr>
      <w:r>
        <w:rPr>
          <w:rFonts w:ascii="DejaVu Serif" w:hAnsi="DejaVu Serif" w:eastAsia="DejaVu Serif" w:cs="DejaVu Serif"/>
          <w:sz w:val="18"/>
        </w:rPr>
        <w:t xml:space="preserve">Rollback-ul este pregătit înainte de deploy. Release-ul declară versiunea precedentă compatibilă, migrarea schemelor și findings afectate. În shadow, candidatul este aplicat fără a modifica workflow-ul. În canary, un subset de documente primește noul release cu monitorizare. Dacă apar anomalii, sistemul revine și păstrează run-urile pentru analiză.</w:t>
      </w:r>
    </w:p>
    <w:p>
      <w:pPr>
        <w:pStyle w:val="BodyText"/>
        <w:keepLines/>
        <w:widowControl/>
        <w:spacing w:after="80"/>
        <w:ind w:firstLine="0"/>
        <w:jc w:val="both"/>
      </w:pPr>
      <w:r>
        <w:rPr>
          <w:rFonts w:ascii="DejaVu Serif" w:hAnsi="DejaVu Serif" w:eastAsia="DejaVu Serif" w:cs="DejaVu Serif"/>
          <w:sz w:val="18"/>
        </w:rPr>
        <w:t xml:space="preserve">Prin această structură, NaturalLinterAgent devine un produs verificabil. Nu există un prompt „curent” imposibil de reconstituit. Există un release care poate fi inspectat, comparat și reexecutat. Faza de învățare poate fi creativă și agentică; rezultatul ei intră în producție numai după ce a devenit un pachet stabil.</w:t>
      </w:r>
    </w:p>
    <w:p>
      <w:pPr>
        <w:pStyle w:val="BodyText"/>
        <w:keepLines/>
        <w:widowControl/>
        <w:spacing w:after="80"/>
        <w:ind w:firstLine="0"/>
        <w:jc w:val="both"/>
      </w:pPr>
      <w:r>
        <w:rPr>
          <w:rFonts w:ascii="DejaVu Serif" w:hAnsi="DejaVu Serif" w:eastAsia="DejaVu Serif" w:cs="DejaVu Serif"/>
          <w:sz w:val="18"/>
        </w:rPr>
        <w:t xml:space="preserve">Manifestul release-ului conține o matrice de compatibilitate între circuit, schema LongTextJS, extractor, verifier și benchmark. Această matrice permite sistemului să refuze o combinație parțial actualizată. Un circuit compilat pentru schema 2 nu rulează cu extractorul 1 doar pentru că numele câmpurilor coincid.</w:t>
      </w:r>
    </w:p>
    <w:p>
      <w:pPr>
        <w:pStyle w:val="BodyText"/>
        <w:keepLines/>
        <w:widowControl/>
        <w:spacing w:after="80"/>
        <w:ind w:firstLine="0"/>
        <w:jc w:val="both"/>
      </w:pPr>
      <w:r>
        <w:rPr>
          <w:rFonts w:ascii="DejaVu Serif" w:hAnsi="DejaVu Serif" w:eastAsia="DejaVu Serif" w:cs="DejaVu Serif"/>
          <w:sz w:val="18"/>
        </w:rPr>
        <w:t xml:space="preserve">Distribuirea release-ului poate separa artefactele publice de cele private. Organizația poate publica DSL-ul și circuitele, păstrând documentele de calibrare și hidden exams intern. Hashurile și rapoartele permit verificarea fără expunerea datelor. Pentru medii reglementate, pachetul poate fi semnat și instalat într-un registry controlat.</w:t>
      </w:r>
    </w:p>
    <w:p>
      <w:pPr>
        <w:pStyle w:val="BodyText"/>
        <w:keepLines/>
        <w:widowControl/>
        <w:spacing w:after="80"/>
        <w:ind w:firstLine="0"/>
        <w:jc w:val="both"/>
      </w:pPr>
      <w:r>
        <w:rPr>
          <w:rFonts w:ascii="DejaVu Serif" w:hAnsi="DejaVu Serif" w:eastAsia="DejaVu Serif" w:cs="DejaVu Serif"/>
          <w:sz w:val="18"/>
        </w:rPr>
        <w:t xml:space="preserve">Release note-ul nu este marketing. El declară intended use-ul, schimbările semantice, gaps cunoscute, reguli adăugate, compatibilități și rezultatele benchmarkului. Reviewerul poate decide dacă un document trebuie reanalizat. Această documentație este parte a produsului.</w:t>
      </w:r>
    </w:p>
    <w:p>
      <w:pPr>
        <w:pStyle w:val="BodyText"/>
        <w:keepLines/>
        <w:widowControl/>
        <w:spacing w:after="80"/>
        <w:ind w:firstLine="0"/>
        <w:jc w:val="both"/>
      </w:pPr>
      <w:r>
        <w:rPr>
          <w:rFonts w:ascii="DejaVu Serif" w:hAnsi="DejaVu Serif" w:eastAsia="DejaVu Serif" w:cs="DejaVu Serif"/>
          <w:sz w:val="18"/>
        </w:rPr>
        <w:t xml:space="preserve">Release-ul include și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ReproductionRecipe</w:t>
      </w:r>
      <w:r>
        <w:rPr>
          <w:rFonts w:ascii="DejaVu Serif" w:hAnsi="DejaVu Serif" w:eastAsia="DejaVu Serif" w:cs="DejaVu Serif"/>
          <w:sz w:val="18"/>
        </w:rPr>
        <w:t xml:space="preserve">. Acesta declară ordinea compilatoarelor, seed-urile atunci când există, profilele de model, capturile reutilizabile și pașii de verificare. Pentru outputurile nedeterministe, rețeta separă reproducerea semantică de o nouă inferență. Reviewerul poate reface buildul cu capturile originale sau poate executa un experiment nou și compara rezultatele.</w:t>
      </w:r>
    </w:p>
    <w:p>
      <w:pPr>
        <w:pStyle w:val="BodyText"/>
        <w:keepLines/>
        <w:widowControl/>
        <w:spacing w:after="80"/>
        <w:ind w:firstLine="0"/>
        <w:jc w:val="both"/>
      </w:pPr>
      <w:r>
        <w:rPr>
          <w:rFonts w:ascii="DejaVu Serif" w:hAnsi="DejaVu Serif" w:eastAsia="DejaVu Serif" w:cs="DejaVu Serif"/>
          <w:sz w:val="18"/>
        </w:rPr>
        <w:t xml:space="preserve">Pachetul are o politică de migrare. O schemă poate fi extinsă cu un câmp opțional fără să invalideze programele vechi. Schimbarea unui enum sau a sensului unui tip necesită adaptor și major version. Findings păstrează schema cu care au fost produse. Niciun job de migrare nu rescrie anchor-ele sau certificatele vechi.</w:t>
      </w:r>
    </w:p>
    <w:p>
      <w:pPr>
        <w:pStyle w:val="BodyText"/>
        <w:keepLines/>
        <w:widowControl/>
        <w:spacing w:after="80"/>
        <w:ind w:firstLine="0"/>
        <w:jc w:val="both"/>
      </w:pPr>
      <w:r>
        <w:rPr>
          <w:rFonts w:ascii="DejaVu Serif" w:hAnsi="DejaVu Serif" w:eastAsia="DejaVu Serif" w:cs="DejaVu Serif"/>
          <w:sz w:val="18"/>
        </w:rPr>
        <w:t xml:space="preserve">Release-ul poate fi compus din module semnate. Un proiect editorial poate importa un modul general de adrese și unul de timp, apoi propriile circuite. Importurile au range-uri de versiune restrânse și lockfile. Aceasta permite reutilizarea fără surprize de supply chain.</w:t>
      </w:r>
    </w:p>
    <w:bookmarkEnd w:id="40"/>
    <w:bookmarkStart w:id="41" w:name="X1ad817ec46b2e14d8da69ce4d790e2ee075d778"/>
    <w:p>
      <w:pPr>
        <w:pStyle w:val="PartTitle"/>
        <w:keepLines/>
        <w:spacing w:after="80"/>
        <w:ind w:firstLine="0"/>
        <w:jc w:val="center"/>
      </w:pPr>
      <w:r>
        <w:rPr>
          <w:rFonts w:ascii="DejaVu Serif" w:hAnsi="DejaVu Serif" w:eastAsia="DejaVu Serif" w:cs="DejaVu Serif"/>
          <w:sz w:val="18"/>
        </w:rPr>
        <w:t xml:space="preserve">Partea a III-a. LongTextJS: programul lumii documentare</w:t>
      </w:r>
      <w:r>
        <w:rPr>
          <w:rFonts w:ascii="DejaVu Serif" w:hAnsi="DejaVu Serif" w:eastAsia="DejaVu Serif" w:cs="DejaVu Serif"/>
          <w:sz w:val="18"/>
        </w:rPr>
        <w:br w:type="page"/>
      </w:r>
    </w:p>
    <w:bookmarkEnd w:id="41"/>
    <w:bookmarkStart w:id="42" w:name="X8e23c8f5c8d40f9e964f6c427390e7449128cf7"/>
    <w:p>
      <w:pPr>
        <w:pStyle w:val="Heading1"/>
        <w:keepLines/>
        <w:pageBreakBefore/>
        <w:spacing w:after="80"/>
        <w:ind w:firstLine="0"/>
      </w:pPr>
      <w:r>
        <w:rPr>
          <w:rFonts w:ascii="DejaVu Serif" w:hAnsi="DejaVu Serif" w:eastAsia="DejaVu Serif" w:cs="DejaVu Serif"/>
          <w:sz w:val="18"/>
        </w:rPr>
        <w:t xml:space="preserve">Capitolul 9. Contractul semantic al LongTextJS</w:t>
      </w:r>
    </w:p>
    <w:p>
      <w:pPr>
        <w:pStyle w:val="FirstParagraph"/>
        <w:keepLines/>
        <w:widowControl/>
        <w:spacing w:after="80"/>
        <w:ind w:firstLine="0"/>
        <w:jc w:val="both"/>
      </w:pPr>
      <w:r>
        <w:rPr>
          <w:rFonts w:ascii="DejaVu Serif" w:hAnsi="DejaVu Serif" w:eastAsia="DejaVu Serif" w:cs="DejaVu Serif"/>
          <w:sz w:val="18"/>
        </w:rPr>
        <w:t xml:space="preserve">LongTextJS este limbajul prin care un document concret devine o instanță executabilă pentru unul sau mai multe circuite. Numele poate sugera un format pentru text mare, dar rolul său este mai precis. El păstrează sursa, adresează fragmentele, materializează observații și declară limitele cunoașterii disponibile. Nu este o bază de fapte definitive și nu este teoria care decide conformitatea.</w:t>
      </w:r>
    </w:p>
    <w:p>
      <w:pPr>
        <w:pStyle w:val="BodyText"/>
        <w:keepLines/>
        <w:widowControl/>
        <w:spacing w:after="80"/>
        <w:ind w:firstLine="0"/>
        <w:jc w:val="both"/>
      </w:pPr>
      <w:r>
        <w:rPr>
          <w:rFonts w:ascii="DejaVu Serif" w:hAnsi="DejaVu Serif" w:eastAsia="DejaVu Serif" w:cs="DejaVu Serif"/>
          <w:sz w:val="18"/>
        </w:rPr>
        <w:t xml:space="preserve">LongTextJS trebuie să rezolve o tensiune. Pe de o parte, un document lung conține prea multă structură și prea multe tipuri de sens pentru a fi redus la un simplu șir de text. Pe de altă parte, orice model documentar prea ambițios riscă să inventeze o ontologie universală pe care domeniile reale nu o respectă. Soluția adoptată aici este un nucleu documentar puternic, dar semantic modest. LongTextJS standardizează relația dintre sursă, adresă, observație, alternativă, stare epistemică și obiectiv. Nu standardizează în nucleu toate obiectele posibile ale științei, dreptului sau literaturii.</w:t>
      </w:r>
    </w:p>
    <w:p>
      <w:pPr>
        <w:pStyle w:val="BodyText"/>
        <w:keepLines/>
        <w:widowControl/>
        <w:spacing w:after="80"/>
        <w:ind w:firstLine="0"/>
        <w:jc w:val="both"/>
      </w:pPr>
      <w:r>
        <w:rPr>
          <w:rFonts w:ascii="DejaVu Serif" w:hAnsi="DejaVu Serif" w:eastAsia="DejaVu Serif" w:cs="DejaVu Serif"/>
          <w:sz w:val="18"/>
        </w:rPr>
        <w:t xml:space="preserve">Un program LongTextJS descrie o</w:t>
      </w:r>
      <w:r>
        <w:rPr>
          <w:rFonts w:ascii="DejaVu Serif" w:hAnsi="DejaVu Serif" w:eastAsia="DejaVu Serif" w:cs="DejaVu Serif"/>
          <w:sz w:val="18"/>
        </w:rPr>
        <w:t xml:space="preserve"> </w:t>
      </w:r>
      <w:r>
        <w:rPr>
          <w:rFonts w:ascii="DejaVu Serif" w:hAnsi="DejaVu Serif" w:eastAsia="DejaVu Serif" w:cs="DejaVu Serif"/>
          <w:b/>
          <w:bCs/>
          <w:sz w:val="18"/>
        </w:rPr>
        <w:t xml:space="preserve">execuție posibilă asupra unui corpus fixat</w:t>
      </w:r>
      <w:r>
        <w:rPr>
          <w:rFonts w:ascii="DejaVu Serif" w:hAnsi="DejaVu Serif" w:eastAsia="DejaVu Serif" w:cs="DejaVu Serif"/>
          <w:sz w:val="18"/>
        </w:rPr>
        <w:t xml:space="preserve">. El conține una sau mai multe surse versionate, view-uri asupra acelor surse, adnotări tipizate, legături de identitate, lumi alternative, politici și taskuri. Programul este plain data. Orice sintaxă JS-like trebuie compilată într-un arbore fără funcții executabile, prototipuri speciale sau referințe ciclice. Această proprietate permite validarea statică, serializarea, semnarea, diff-ul și reexecutarea.</w:t>
      </w:r>
    </w:p>
    <w:p>
      <w:pPr>
        <w:pStyle w:val="BodyText"/>
        <w:keepLines/>
        <w:widowControl/>
        <w:spacing w:after="80"/>
        <w:ind w:firstLine="0"/>
        <w:jc w:val="both"/>
      </w:pPr>
      <w:r>
        <w:rPr>
          <w:rFonts w:ascii="DejaVu Serif" w:hAnsi="DejaVu Serif" w:eastAsia="DejaVu Serif" w:cs="DejaVu Serif"/>
          <w:sz w:val="18"/>
        </w:rPr>
        <w:t xml:space="preserve">Sursa canonică este autoritatea lexicală. Pentru fiecare document se păstrează conținutul original sau o reprezentare canonică verificabilă, formatul, limba, hash-ul, versiunea și relația cu reviziile anterioare. O analiză nu trebuie să citeze un rezumat atunci când regula se referă la formularea exactă. Dacă textul a fost extras din PDF, DOCX, HTML, e-mail sau tabel, adaptorul trebuie să păstreze atât secvența canonică, cât și structura recuperată: pagini, secțiuni, paragrafe, celule, note, caption-uri și ordinea de lectură. LongTextJS nu impune un singur format de stocare, dar impune ca fiecare fragment citabil să poată fi verificat împotriva versiunii sursei.</w:t>
      </w:r>
    </w:p>
    <w:p>
      <w:pPr>
        <w:pStyle w:val="BodyText"/>
        <w:keepLines/>
        <w:widowControl/>
        <w:spacing w:after="80"/>
        <w:ind w:firstLine="0"/>
        <w:jc w:val="both"/>
      </w:pPr>
      <w:r>
        <w:rPr>
          <w:rFonts w:ascii="DejaVu Serif" w:hAnsi="DejaVu Serif" w:eastAsia="DejaVu Serif" w:cs="DejaVu Serif"/>
          <w:sz w:val="18"/>
        </w:rPr>
        <w:t xml:space="preserve">O</w:t>
      </w:r>
      <w:r>
        <w:rPr>
          <w:rFonts w:ascii="DejaVu Serif" w:hAnsi="DejaVu Serif" w:eastAsia="DejaVu Serif" w:cs="DejaVu Serif"/>
          <w:sz w:val="18"/>
        </w:rPr>
        <w:t xml:space="preserve"> </w:t>
      </w:r>
      <w:r>
        <w:rPr>
          <w:rFonts w:ascii="DejaVu Serif" w:hAnsi="DejaVu Serif" w:eastAsia="DejaVu Serif" w:cs="DejaVu Serif"/>
          <w:b/>
          <w:bCs/>
          <w:sz w:val="18"/>
        </w:rPr>
        <w:t xml:space="preserve">ancoră</w:t>
      </w:r>
      <w:r>
        <w:rPr>
          <w:rFonts w:ascii="DejaVu Serif" w:hAnsi="DejaVu Serif" w:eastAsia="DejaVu Serif" w:cs="DejaVu Serif"/>
          <w:sz w:val="18"/>
        </w:rPr>
        <w:t xml:space="preserve"> </w:t>
      </w:r>
      <w:r>
        <w:rPr>
          <w:rFonts w:ascii="DejaVu Serif" w:hAnsi="DejaVu Serif" w:eastAsia="DejaVu Serif" w:cs="DejaVu Serif"/>
          <w:sz w:val="18"/>
        </w:rPr>
        <w:t xml:space="preserve">este adresa unei dovezi. Forma minimă conține documentul, revizia, offsetul de început, offsetul de sfârșit și textul selectat. Forma robustă adaugă identitatea blocului, calea structurală, selectorul contextual și hash-ul fragmentului. Offseturile permit verificare exactă; identitățile stabile de bloc permit migrarea după editări; contextul înainte și după fragment ajută la relocare atunci când textul este reformatat. Modelul W3C Web Annotation este un precedent pentru această separare dintre annotation body și target și pentru folosirea selectorilor [R1]. LongTextJS extinde ideea cu revizii și cu cerința ca orice concluzie publicată să poată naviga până la una sau mai multe ancore.</w:t>
      </w:r>
    </w:p>
    <w:p>
      <w:pPr>
        <w:pStyle w:val="BodyText"/>
        <w:keepLines/>
        <w:widowControl/>
        <w:spacing w:after="80"/>
        <w:ind w:firstLine="0"/>
        <w:jc w:val="both"/>
      </w:pPr>
      <w:r>
        <w:rPr>
          <w:rFonts w:ascii="DejaVu Serif" w:hAnsi="DejaVu Serif" w:eastAsia="DejaVu Serif" w:cs="DejaVu Serif"/>
          <w:sz w:val="18"/>
        </w:rPr>
        <w:t xml:space="preserve">Un</w:t>
      </w:r>
      <w:r>
        <w:rPr>
          <w:rFonts w:ascii="DejaVu Serif" w:hAnsi="DejaVu Serif" w:eastAsia="DejaVu Serif" w:cs="DejaVu Serif"/>
          <w:sz w:val="18"/>
        </w:rPr>
        <w:t xml:space="preserve"> </w:t>
      </w:r>
      <w:r>
        <w:rPr>
          <w:rFonts w:ascii="DejaVu Serif" w:hAnsi="DejaVu Serif" w:eastAsia="DejaVu Serif" w:cs="DejaVu Serif"/>
          <w:b/>
          <w:bCs/>
          <w:sz w:val="18"/>
        </w:rPr>
        <w:t xml:space="preserve">view</w:t>
      </w:r>
      <w:r>
        <w:rPr>
          <w:rFonts w:ascii="DejaVu Serif" w:hAnsi="DejaVu Serif" w:eastAsia="DejaVu Serif" w:cs="DejaVu Serif"/>
          <w:sz w:val="18"/>
        </w:rPr>
        <w:t xml:space="preserve"> </w:t>
      </w:r>
      <w:r>
        <w:rPr>
          <w:rFonts w:ascii="DejaVu Serif" w:hAnsi="DejaVu Serif" w:eastAsia="DejaVu Serif" w:cs="DejaVu Serif"/>
          <w:sz w:val="18"/>
        </w:rPr>
        <w:t xml:space="preserve">nu este o copie arbitrară a textului, ci o selecție declarată. Poate reprezenta un capitol, o scenă, un articol de lege, o versiune în vigoare, toate paragrafele dintr-un tabel sau o fereastră calculată în jurul unei mențiuni. View-ul păstrează maparea către sursă și declară dacă este complet pentru scopul său. Această ultimă proprietate este importantă. Un view format din primele zece rezultate de retrieval nu este complet pentru afirmația „termenul nu apare nicăieri în document”. Un view format din scanarea integrală a sursei poate susține o concluzie lexicală negativă.</w:t>
      </w:r>
    </w:p>
    <w:p>
      <w:pPr>
        <w:pStyle w:val="BodyText"/>
        <w:keepLines/>
        <w:widowControl/>
        <w:spacing w:after="80"/>
        <w:ind w:firstLine="0"/>
        <w:jc w:val="both"/>
      </w:pPr>
      <w:r>
        <w:rPr>
          <w:rFonts w:ascii="DejaVu Serif" w:hAnsi="DejaVu Serif" w:eastAsia="DejaVu Serif" w:cs="DejaVu Serif"/>
          <w:sz w:val="18"/>
        </w:rPr>
        <w:t xml:space="preserve">Deasupra sursei apar</w:t>
      </w:r>
      <w:r>
        <w:rPr>
          <w:rFonts w:ascii="DejaVu Serif" w:hAnsi="DejaVu Serif" w:eastAsia="DejaVu Serif" w:cs="DejaVu Serif"/>
          <w:sz w:val="18"/>
        </w:rPr>
        <w:t xml:space="preserve"> </w:t>
      </w:r>
      <w:r>
        <w:rPr>
          <w:rFonts w:ascii="DejaVu Serif" w:hAnsi="DejaVu Serif" w:eastAsia="DejaVu Serif" w:cs="DejaVu Serif"/>
          <w:b/>
          <w:bCs/>
          <w:sz w:val="18"/>
        </w:rPr>
        <w:t xml:space="preserve">observațiile</w:t>
      </w:r>
      <w:r>
        <w:rPr>
          <w:rFonts w:ascii="DejaVu Serif" w:hAnsi="DejaVu Serif" w:eastAsia="DejaVu Serif" w:cs="DejaVu Serif"/>
          <w:sz w:val="18"/>
        </w:rPr>
        <w:t xml:space="preserve">. Nucleul LongTextJS cunoaște metadatele observației, nu toate payloadurile posibile. O observație are un identificator, un tip versionat, unul sau mai multe scope-uri, ancore, proveniență, statut epistemic, suport și payload validat de schema tipului. Tipurile de bază furnizate de distribuția standard acoperă elemente recurente: mențiuni și entități, relații, evenimente, stări, tranziții, afirmații, definiții, norme, măsurători, dovezi, citări și structuri de document. Domeniile pot introduce tipuri noi, precum</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narrative.focalizationAccess/3</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clinical.adverseEvent/2</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protocol.handshakeState/4</w:t>
      </w:r>
      <w:r>
        <w:rPr>
          <w:rFonts w:ascii="DejaVu Serif" w:hAnsi="DejaVu Serif" w:eastAsia="DejaVu Serif" w:cs="DejaVu Serif"/>
          <w:sz w:val="18"/>
        </w:rPr>
        <w:t xml:space="preserve">, fără a modifica nucleul.</w:t>
      </w:r>
    </w:p>
    <w:p>
      <w:pPr>
        <w:pStyle w:val="BodyText"/>
        <w:keepLines/>
        <w:widowControl/>
        <w:spacing w:after="80"/>
        <w:ind w:firstLine="0"/>
        <w:jc w:val="both"/>
      </w:pPr>
      <w:r>
        <w:rPr>
          <w:rFonts w:ascii="DejaVu Serif" w:hAnsi="DejaVu Serif" w:eastAsia="DejaVu Serif" w:cs="DejaVu Serif"/>
          <w:sz w:val="18"/>
        </w:rPr>
        <w:t xml:space="preserve">Separarea dintre mențiune și entitate este obligatorie. Textul conține apariții locale, iar identitatea este o ipoteză asupra lor. „Compania”, „operatorul”, numele juridic și o abreviere pot indica aceeași entitate într-un regulament. Într-un roman, un alias poate indica aceeași persoană, dar dezvăluirea poate avea loc târziu; sistemul trebuie să păstreze candidați alternativi până la confirmare. O observație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mention</w:t>
      </w:r>
      <w:r>
        <w:rPr>
          <w:rFonts w:ascii="DejaVu Serif" w:hAnsi="DejaVu Serif" w:eastAsia="DejaVu Serif" w:cs="DejaVu Serif"/>
          <w:sz w:val="18"/>
        </w:rPr>
        <w:t xml:space="preserve"> </w:t>
      </w:r>
      <w:r>
        <w:rPr>
          <w:rFonts w:ascii="DejaVu Serif" w:hAnsi="DejaVu Serif" w:eastAsia="DejaVu Serif" w:cs="DejaVu Serif"/>
          <w:sz w:val="18"/>
        </w:rPr>
        <w:t xml:space="preserve">citează pasajul. O legare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identity</w:t>
      </w:r>
      <w:r>
        <w:rPr>
          <w:rFonts w:ascii="DejaVu Serif" w:hAnsi="DejaVu Serif" w:eastAsia="DejaVu Serif" w:cs="DejaVu Serif"/>
          <w:sz w:val="18"/>
        </w:rPr>
        <w:t xml:space="preserve"> </w:t>
      </w:r>
      <w:r>
        <w:rPr>
          <w:rFonts w:ascii="DejaVu Serif" w:hAnsi="DejaVu Serif" w:eastAsia="DejaVu Serif" w:cs="DejaVu Serif"/>
          <w:sz w:val="18"/>
        </w:rPr>
        <w:t xml:space="preserve">arată ce mențiuni sunt grupate, prin ce regulă sau model și cu ce statut.</w:t>
      </w:r>
    </w:p>
    <w:p>
      <w:pPr>
        <w:pStyle w:val="BodyText"/>
        <w:keepLines/>
        <w:widowControl/>
        <w:spacing w:after="80"/>
        <w:ind w:firstLine="0"/>
        <w:jc w:val="both"/>
      </w:pPr>
      <w:r>
        <w:rPr>
          <w:rFonts w:ascii="DejaVu Serif" w:hAnsi="DejaVu Serif" w:eastAsia="DejaVu Serif" w:cs="DejaVu Serif"/>
          <w:sz w:val="18"/>
        </w:rPr>
        <w:t xml:space="preserve">LongTextJS tratează timpul și scope-ul ca obiecte de prim rang. O afirmație poate fi valabilă într-o scenă, într-un interval calendaristic, într-o versiune de standard, într-o jurisdicție sau într-o lume ipotetică. Un scope nu este doar o etichetă. El are relații precum include, precede, overlaps, derived-from și valid-during. Pentru documente narative, scenele și firele narative sunt scope-uri. Pentru drept, sunt jurisdicția, data intrării în vigoare și categoria de subiect. Pentru știință, pot fi setul experimental, regimul de parametri și condițiile de măsurare.</w:t>
      </w:r>
    </w:p>
    <w:p>
      <w:pPr>
        <w:pStyle w:val="BodyText"/>
        <w:keepLines/>
        <w:widowControl/>
        <w:spacing w:after="80"/>
        <w:ind w:firstLine="0"/>
        <w:jc w:val="both"/>
      </w:pPr>
      <w:r>
        <w:rPr>
          <w:rFonts w:ascii="DejaVu Serif" w:hAnsi="DejaVu Serif" w:eastAsia="DejaVu Serif" w:cs="DejaVu Serif"/>
          <w:sz w:val="18"/>
        </w:rPr>
        <w:t xml:space="preserve">Starea epistemică împiedică amestecarea unor lucruri fundamental diferite.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given</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valoarea este furnizată explicit de o sursă sau de utilizator.</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extracted</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o procedură deterministă a identificat forma lexicală sau structurală.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proposed</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un model sau o euristică a sugerat interpretarea.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assumed</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valoarea este adevărată numai într-o lume de căutare.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derived</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o regulă a produs consecința din alte obiecte.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certified</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un checker a validat o proprietate precisă.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refuted</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observația a fost invalidată, dar rămâne în istoric.</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unknown</w:t>
      </w:r>
      <w:r>
        <w:rPr>
          <w:rFonts w:ascii="DejaVu Serif" w:hAnsi="DejaVu Serif" w:eastAsia="DejaVu Serif" w:cs="DejaVu Serif"/>
          <w:sz w:val="18"/>
        </w:rPr>
        <w:t xml:space="preserve"> </w:t>
      </w:r>
      <w:r>
        <w:rPr>
          <w:rFonts w:ascii="DejaVu Serif" w:hAnsi="DejaVu Serif" w:eastAsia="DejaVu Serif" w:cs="DejaVu Serif"/>
          <w:sz w:val="18"/>
        </w:rPr>
        <w:t xml:space="preserve">reprezintă explicit lipsa unei valori.</w:t>
      </w:r>
    </w:p>
    <w:p>
      <w:pPr>
        <w:pStyle w:val="BodyText"/>
        <w:keepLines/>
        <w:widowControl/>
        <w:spacing w:after="80"/>
        <w:ind w:firstLine="0"/>
        <w:jc w:val="both"/>
      </w:pPr>
      <w:r>
        <w:rPr>
          <w:rFonts w:ascii="DejaVu Serif" w:hAnsi="DejaVu Serif" w:eastAsia="DejaVu Serif" w:cs="DejaVu Serif"/>
          <w:sz w:val="18"/>
        </w:rPr>
        <w:t xml:space="preserve">Încrederea numerică nu înlocuiește aceste stări. Un scor de 0,97 poate ordona candidații, dar nu transformă o extracție într-un fapt. LongTextJS folosește scorurile ca informație de routing și review, nu ca bază universală pentru adevăr. O observație cu scor mare poate fi contrazisă de o regulă structurală. O observație cu scor mai mic poate fi păstrată într-o ramură care produce o concluzie diferită și, prin aceasta, justifică o întrebare de clarificare.</w:t>
      </w:r>
    </w:p>
    <w:p>
      <w:pPr>
        <w:pStyle w:val="BodyText"/>
        <w:keepLines/>
        <w:widowControl/>
        <w:spacing w:after="80"/>
        <w:ind w:firstLine="0"/>
        <w:jc w:val="both"/>
      </w:pPr>
      <w:r>
        <w:rPr>
          <w:rFonts w:ascii="DejaVu Serif" w:hAnsi="DejaVu Serif" w:eastAsia="DejaVu Serif" w:cs="DejaVu Serif"/>
          <w:b/>
          <w:bCs/>
          <w:sz w:val="18"/>
        </w:rPr>
        <w:t xml:space="preserve">Alternativele</w:t>
      </w:r>
      <w:r>
        <w:rPr>
          <w:rFonts w:ascii="DejaVu Serif" w:hAnsi="DejaVu Serif" w:eastAsia="DejaVu Serif" w:cs="DejaVu Serif"/>
          <w:sz w:val="18"/>
        </w:rPr>
        <w:t xml:space="preserve"> </w:t>
      </w:r>
      <w:r>
        <w:rPr>
          <w:rFonts w:ascii="DejaVu Serif" w:hAnsi="DejaVu Serif" w:eastAsia="DejaVu Serif" w:cs="DejaVu Serif"/>
          <w:sz w:val="18"/>
        </w:rPr>
        <w:t xml:space="preserve">sunt reprezentate explicit.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candidateSet</w:t>
      </w:r>
      <w:r>
        <w:rPr>
          <w:rFonts w:ascii="DejaVu Serif" w:hAnsi="DejaVu Serif" w:eastAsia="DejaVu Serif" w:cs="DejaVu Serif"/>
          <w:sz w:val="18"/>
        </w:rPr>
        <w:t xml:space="preserve"> </w:t>
      </w:r>
      <w:r>
        <w:rPr>
          <w:rFonts w:ascii="DejaVu Serif" w:hAnsi="DejaVu Serif" w:eastAsia="DejaVu Serif" w:cs="DejaVu Serif"/>
          <w:sz w:val="18"/>
        </w:rPr>
        <w:t xml:space="preserve">grupează interpretări mutual exclusive sau parțial compatibile și declară motivul separării. Fiecare candidat poate avea propriile observații și propriul scope de lume. Runtime-ul poate executa același circuit peste mai multe lumi. Dacă toate produc aceeași constatare, ambiguitatea nu este materială pentru task. Dacă produc rezultate incompatibile, outputul devine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ambiguous</w:t>
      </w:r>
      <w:r>
        <w:rPr>
          <w:rFonts w:ascii="DejaVu Serif" w:hAnsi="DejaVu Serif" w:eastAsia="DejaVu Serif" w:cs="DejaVu Serif"/>
          <w:sz w:val="18"/>
        </w:rPr>
        <w:t xml:space="preserve"> </w:t>
      </w:r>
      <w:r>
        <w:rPr>
          <w:rFonts w:ascii="DejaVu Serif" w:hAnsi="DejaVu Serif" w:eastAsia="DejaVu Serif" w:cs="DejaVu Serif"/>
          <w:sz w:val="18"/>
        </w:rPr>
        <w:t xml:space="preserve">și include întrebarea discriminantă. Această strategie operationalizează ideea de a disambigua înainte de a fixa forma logică [R8].</w:t>
      </w:r>
    </w:p>
    <w:p>
      <w:pPr>
        <w:pStyle w:val="BodyText"/>
        <w:keepLines/>
        <w:widowControl/>
        <w:spacing w:after="80"/>
        <w:ind w:firstLine="0"/>
        <w:jc w:val="both"/>
      </w:pPr>
      <w:r>
        <w:rPr>
          <w:rFonts w:ascii="DejaVu Serif" w:hAnsi="DejaVu Serif" w:eastAsia="DejaVu Serif" w:cs="DejaVu Serif"/>
          <w:sz w:val="18"/>
        </w:rPr>
        <w:t xml:space="preserve">Un program LongTextJS conține și</w:t>
      </w:r>
      <w:r>
        <w:rPr>
          <w:rFonts w:ascii="DejaVu Serif" w:hAnsi="DejaVu Serif" w:eastAsia="DejaVu Serif" w:cs="DejaVu Serif"/>
          <w:sz w:val="18"/>
        </w:rPr>
        <w:t xml:space="preserve"> </w:t>
      </w:r>
      <w:r>
        <w:rPr>
          <w:rFonts w:ascii="DejaVu Serif" w:hAnsi="DejaVu Serif" w:eastAsia="DejaVu Serif" w:cs="DejaVu Serif"/>
          <w:b/>
          <w:bCs/>
          <w:sz w:val="18"/>
        </w:rPr>
        <w:t xml:space="preserve">taskul</w:t>
      </w:r>
      <w:r>
        <w:rPr>
          <w:rFonts w:ascii="DejaVu Serif" w:hAnsi="DejaVu Serif" w:eastAsia="DejaVu Serif" w:cs="DejaVu Serif"/>
          <w:sz w:val="18"/>
        </w:rPr>
        <w:t xml:space="preserve">. Taskul nu este doar o propoziție liberă. El declară obiectivul, sursele și view-urile în scope, rulebook-ul sau familia de circuite cerută, politica privind absența, bugetul, nivelul de garanție așteptat și contractul outputului. Un task poate cere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validate.style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find.contradictions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evaluate.obligations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compare.versions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solve.shortestPath</w:t>
      </w:r>
      <w:r>
        <w:rPr>
          <w:rFonts w:ascii="DejaVu Serif" w:hAnsi="DejaVu Serif" w:eastAsia="DejaVu Serif" w:cs="DejaVu Serif"/>
          <w:sz w:val="18"/>
        </w:rPr>
        <w:t xml:space="preserve"> </w:t>
      </w:r>
      <w:r>
        <w:rPr>
          <w:rFonts w:ascii="DejaVu Serif" w:hAnsi="DejaVu Serif" w:eastAsia="DejaVu Serif" w:cs="DejaVu Serif"/>
          <w:sz w:val="18"/>
        </w:rPr>
        <w:t xml:space="preserve">sau un obiectiv introdus de un plugin. Compilatorul nu trebuie să rezolve taskul; trebuie să îl lege de catalogul existent și să raporteze câmpurile lipsă.</w:t>
      </w:r>
    </w:p>
    <w:p>
      <w:pPr>
        <w:pStyle w:val="BodyText"/>
        <w:keepLines/>
        <w:widowControl/>
        <w:spacing w:after="80"/>
        <w:ind w:firstLine="0"/>
        <w:jc w:val="both"/>
      </w:pPr>
      <w:r>
        <w:rPr>
          <w:rFonts w:ascii="DejaVu Serif" w:hAnsi="DejaVu Serif" w:eastAsia="DejaVu Serif" w:cs="DejaVu Serif"/>
          <w:sz w:val="18"/>
        </w:rPr>
        <w:t xml:space="preserve">Politica</w:t>
      </w:r>
      <w:r>
        <w:rPr>
          <w:rFonts w:ascii="DejaVu Serif" w:hAnsi="DejaVu Serif" w:eastAsia="DejaVu Serif" w:cs="DejaVu Serif"/>
          <w:sz w:val="18"/>
        </w:rPr>
        <w:t xml:space="preserve"> </w:t>
      </w:r>
      <w:r>
        <w:rPr>
          <w:rFonts w:ascii="DejaVu Serif" w:hAnsi="DejaVu Serif" w:eastAsia="DejaVu Serif" w:cs="DejaVu Serif"/>
          <w:b/>
          <w:bCs/>
          <w:sz w:val="18"/>
        </w:rPr>
        <w:t xml:space="preserve">open-world/closed-world</w:t>
      </w:r>
      <w:r>
        <w:rPr>
          <w:rFonts w:ascii="DejaVu Serif" w:hAnsi="DejaVu Serif" w:eastAsia="DejaVu Serif" w:cs="DejaVu Serif"/>
          <w:sz w:val="18"/>
        </w:rPr>
        <w:t xml:space="preserve"> </w:t>
      </w:r>
      <w:r>
        <w:rPr>
          <w:rFonts w:ascii="DejaVu Serif" w:hAnsi="DejaVu Serif" w:eastAsia="DejaVu Serif" w:cs="DejaVu Serif"/>
          <w:sz w:val="18"/>
        </w:rPr>
        <w:t xml:space="preserve">este una dintre cele mai importante componente. Într-un document open-world, faptul că un eveniment nu este menționat nu înseamnă că nu s-a produs. Într-un registru oficial declarat complet pentru un interval, absența unei înregistrări poate avea semnificație. LongTextJS permite politici per sursă și per categorie de observație. Un registru poate fi closed-world pentru notificările trimise, dar open-world pentru conversațiile telefonice. Circuitul cere tipul de completitudine necesar, iar verifierul confirmă că sursa îl oferă.</w:t>
      </w:r>
    </w:p>
    <w:p>
      <w:pPr>
        <w:pStyle w:val="BodyText"/>
        <w:keepLines/>
        <w:widowControl/>
        <w:spacing w:after="80"/>
        <w:ind w:firstLine="0"/>
        <w:jc w:val="both"/>
      </w:pPr>
      <w:r>
        <w:rPr>
          <w:rFonts w:ascii="DejaVu Serif" w:hAnsi="DejaVu Serif" w:eastAsia="DejaVu Serif" w:cs="DejaVu Serif"/>
          <w:sz w:val="18"/>
        </w:rPr>
        <w:t xml:space="preserve">Contractul semantic poate fi rezumat prin câteva invariante. Sursa nu poate fi înlocuită de interpretare. Orice observație trebuie să aibă ancoră sau proveniență externă explicită. Un obiect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derived</w:t>
      </w:r>
      <w:r>
        <w:rPr>
          <w:rFonts w:ascii="DejaVu Serif" w:hAnsi="DejaVu Serif" w:eastAsia="DejaVu Serif" w:cs="DejaVu Serif"/>
          <w:sz w:val="18"/>
        </w:rPr>
        <w:t xml:space="preserve"> </w:t>
      </w:r>
      <w:r>
        <w:rPr>
          <w:rFonts w:ascii="DejaVu Serif" w:hAnsi="DejaVu Serif" w:eastAsia="DejaVu Serif" w:cs="DejaVu Serif"/>
          <w:sz w:val="18"/>
        </w:rPr>
        <w:t xml:space="preserve">trebuie să declare suportul și circuitul care l-a produs. Un obiect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certified</w:t>
      </w:r>
      <w:r>
        <w:rPr>
          <w:rFonts w:ascii="DejaVu Serif" w:hAnsi="DejaVu Serif" w:eastAsia="DejaVu Serif" w:cs="DejaVu Serif"/>
          <w:sz w:val="18"/>
        </w:rPr>
        <w:t xml:space="preserve"> </w:t>
      </w:r>
      <w:r>
        <w:rPr>
          <w:rFonts w:ascii="DejaVu Serif" w:hAnsi="DejaVu Serif" w:eastAsia="DejaVu Serif" w:cs="DejaVu Serif"/>
          <w:sz w:val="18"/>
        </w:rPr>
        <w:t xml:space="preserve">trebuie să indice checkerul și proprietatea verificată. Candidații incompatibili nu pot fi colapsați fără o decizie înregistrată. O concluzie negativă nu poate fi publicată peste un domeniu mai larg decât coverage-ul demonstrat. Un task trebuie să fixeze versiunea regulilor sau să declare politica de selecție.</w:t>
      </w:r>
    </w:p>
    <w:p>
      <w:pPr>
        <w:pStyle w:val="BodyText"/>
        <w:keepLines/>
        <w:widowControl/>
        <w:spacing w:after="80"/>
        <w:ind w:firstLine="0"/>
        <w:jc w:val="both"/>
      </w:pPr>
      <w:r>
        <w:rPr>
          <w:rFonts w:ascii="DejaVu Serif" w:hAnsi="DejaVu Serif" w:eastAsia="DejaVu Serif" w:cs="DejaVu Serif"/>
          <w:sz w:val="18"/>
        </w:rPr>
        <w:t xml:space="preserve">Acest contract face LongTextJS suficient de general pentru a transporta probleme foarte diferite, dar suficient de concret pentru a fi implementat. Nu afirmă că toate domeniile sunt colecții de entități și evenimente. Afirmă ceva mai modest: orice interpretare folosită de un circuit trebuie să aibă un tip, un scope, o proveniență, un statut și o relație verificabilă cu materialul sursă.</w:t>
      </w:r>
    </w:p>
    <w:p>
      <w:pPr>
        <w:pStyle w:val="BodyText"/>
        <w:keepLines/>
        <w:widowControl/>
        <w:spacing w:after="80"/>
        <w:ind w:firstLine="0"/>
        <w:jc w:val="both"/>
      </w:pPr>
      <w:r>
        <w:rPr>
          <w:rFonts w:ascii="DejaVu Serif" w:hAnsi="DejaVu Serif" w:eastAsia="DejaVu Serif" w:cs="DejaVu Serif"/>
          <w:sz w:val="18"/>
        </w:rPr>
        <w:t xml:space="preserve">În NaturalLinterAgent, contractul semantic are încă o responsabilitate: trebuie să demonstreze compatibilitatea cu release-ul. Fiecare observație este asociată cu schema care a definit-o, cu profilul de extracție și cu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ObservationDemand</w:t>
      </w:r>
      <w:r>
        <w:rPr>
          <w:rFonts w:ascii="DejaVu Serif" w:hAnsi="DejaVu Serif" w:eastAsia="DejaVu Serif" w:cs="DejaVu Serif"/>
          <w:sz w:val="18"/>
        </w:rPr>
        <w:t xml:space="preserve"> </w:t>
      </w:r>
      <w:r>
        <w:rPr>
          <w:rFonts w:ascii="DejaVu Serif" w:hAnsi="DejaVu Serif" w:eastAsia="DejaVu Serif" w:cs="DejaVu Serif"/>
          <w:sz w:val="18"/>
        </w:rPr>
        <w:t xml:space="preserve">care a cerut-o. Un program LongTextJS poate fi valid sintactic și totuși incompatibil dacă nu a materializat o categorie obligatorie sau dacă a folosit o granularitate diferită.</w:t>
      </w:r>
    </w:p>
    <w:p>
      <w:pPr>
        <w:pStyle w:val="BodyText"/>
        <w:keepLines/>
        <w:widowControl/>
        <w:spacing w:after="80"/>
        <w:ind w:firstLine="0"/>
        <w:jc w:val="both"/>
      </w:pPr>
      <w:r>
        <w:rPr>
          <w:rFonts w:ascii="DejaVu Serif" w:hAnsi="DejaVu Serif" w:eastAsia="DejaVu Serif" w:cs="DejaVu Serif"/>
          <w:sz w:val="18"/>
        </w:rPr>
        <w:t xml:space="preserve">LongTextJS trebuie să distingă între universul sursei și universul view-urilor. Sursa canonică este stabilă. View-urile sunt materializări orientate de circuite. Un view editorial poate delimita scene și discurs; un view normativ poate delimita incidente, notificări și autorități; un view tehnic poate extrage valori, unități și componente. Aceeași ancoră poate participa la mai multe view-uri fără ca observațiile să fie confundate.</w:t>
      </w:r>
    </w:p>
    <w:p>
      <w:pPr>
        <w:pStyle w:val="BodyText"/>
        <w:keepLines/>
        <w:widowControl/>
        <w:spacing w:after="80"/>
        <w:ind w:firstLine="0"/>
        <w:jc w:val="both"/>
      </w:pPr>
      <w:r>
        <w:rPr>
          <w:rFonts w:ascii="DejaVu Serif" w:hAnsi="DejaVu Serif" w:eastAsia="DejaVu Serif" w:cs="DejaVu Serif"/>
          <w:sz w:val="18"/>
        </w:rPr>
        <w:t xml:space="preserve">Programul declară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capabilities</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gaps</w:t>
      </w:r>
      <w:r>
        <w:rPr>
          <w:rFonts w:ascii="DejaVu Serif" w:hAnsi="DejaVu Serif" w:eastAsia="DejaVu Serif" w:cs="DejaVu Serif"/>
          <w:sz w:val="18"/>
        </w:rPr>
        <w:t xml:space="preserve">. Capabilities arată ce tipuri de observații au fost materializate și cu ce coverage. Gaps descriu cereri nesatisfăcute, pasaje imposibil de interpretat, formate necunoscute și identități nerezolvate. Compatibility Gate consumă aceste declarații înainte ca CircuitJS să înceapă judecata. Astfel, lipsa nu mai este o stare implicită ascunsă.</w:t>
      </w:r>
    </w:p>
    <w:bookmarkEnd w:id="42"/>
    <w:bookmarkStart w:id="43" w:name="X76e2936976df95c5aaec0e410b0a42fad6a2d1a"/>
    <w:p>
      <w:pPr>
        <w:pStyle w:val="Heading1"/>
        <w:keepLines/>
        <w:pageBreakBefore/>
        <w:spacing w:after="80"/>
        <w:ind w:firstLine="0"/>
      </w:pPr>
      <w:r>
        <w:rPr>
          <w:rFonts w:ascii="DejaVu Serif" w:hAnsi="DejaVu Serif" w:eastAsia="DejaVu Serif" w:cs="DejaVu Serif"/>
          <w:sz w:val="18"/>
        </w:rPr>
        <w:t xml:space="preserve">Capitolul 10. Sintaxa, tipurile și primitivele LongTextJS</w:t>
      </w:r>
    </w:p>
    <w:p>
      <w:pPr>
        <w:pStyle w:val="FirstParagraph"/>
        <w:keepLines/>
        <w:widowControl/>
        <w:spacing w:after="80"/>
        <w:ind w:firstLine="0"/>
        <w:jc w:val="both"/>
      </w:pPr>
      <w:r>
        <w:rPr>
          <w:rFonts w:ascii="DejaVu Serif" w:hAnsi="DejaVu Serif" w:eastAsia="DejaVu Serif" w:cs="DejaVu Serif"/>
          <w:sz w:val="18"/>
        </w:rPr>
        <w:t xml:space="preserve">Sintaxa de suprafață LongTextJS trebuie să fie ușor de generat de un LLM, ușor de revizuit de un dezvoltator și imposibil de confundat cu JavaScript general. De aceea, cartea specifică două forme echivalente. Forma canonică este un AST JSON-compatible, folosit pentru hash, validare și execuție. Forma de autor este un DSL JS-like care permite declarații, importuri și constructori, dar este compilat de un parser propriu și nu este executat de motorul JavaScript.</w:t>
      </w:r>
    </w:p>
    <w:p>
      <w:pPr>
        <w:pStyle w:val="BodyText"/>
        <w:keepLines/>
        <w:widowControl/>
        <w:spacing w:after="80"/>
        <w:ind w:firstLine="0"/>
        <w:jc w:val="both"/>
      </w:pPr>
      <w:r>
        <w:rPr>
          <w:rFonts w:ascii="DejaVu Serif" w:hAnsi="DejaVu Serif" w:eastAsia="DejaVu Serif" w:cs="DejaVu Serif"/>
          <w:sz w:val="18"/>
        </w:rPr>
        <w:t xml:space="preserve">Un program minimal are identitate, dialect și surse. Exemplul următor nu implementează analiza; descrie instanța pe care circuitele o vor consuma.</w:t>
      </w:r>
    </w:p>
    <w:p>
      <w:pPr>
        <w:pStyle w:val="SourceCode"/>
        <w:spacing w:after="80"/>
        <w:ind w:firstLine="0"/>
        <w:jc w:val="left"/>
        <w:keepLines/>
        <w:shd w:fill="F3F4F6"/>
      </w:pPr>
      <w:r>
        <w:rPr>
          <w:rStyle w:val="VerbatimChar"/>
          <w:rFonts w:ascii="DejaVu Serif" w:hAnsi="DejaVu Serif" w:eastAsia="DejaVu Serif" w:cs="DejaVu Serif"/>
          <w:sz w:val="18"/>
        </w:rPr>
        <w:t xml:space="preserve">longtext "novel.draft.12" version "1.0" {</w:t>
      </w:r>
      <w:r>
        <w:rPr>
          <w:rFonts w:ascii="DejaVu Serif" w:hAnsi="DejaVu Serif" w:eastAsia="DejaVu Serif" w:cs="DejaVu Serif"/>
          <w:sz w:val="18"/>
        </w:rPr>
        <w:br/>
      </w:r>
      <w:r>
        <w:rPr>
          <w:rStyle w:val="VerbatimChar"/>
          <w:rFonts w:ascii="DejaVu Serif" w:hAnsi="DejaVu Serif" w:eastAsia="DejaVu Serif" w:cs="DejaVu Serif"/>
          <w:sz w:val="18"/>
        </w:rPr>
        <w:t xml:space="preserve">  source manuscript = document("manuscript.docx") {</w:t>
      </w:r>
      <w:r>
        <w:rPr>
          <w:rFonts w:ascii="DejaVu Serif" w:hAnsi="DejaVu Serif" w:eastAsia="DejaVu Serif" w:cs="DejaVu Serif"/>
          <w:sz w:val="18"/>
        </w:rPr>
        <w:br/>
      </w:r>
      <w:r>
        <w:rPr>
          <w:rStyle w:val="VerbatimChar"/>
          <w:rFonts w:ascii="DejaVu Serif" w:hAnsi="DejaVu Serif" w:eastAsia="DejaVu Serif" w:cs="DejaVu Serif"/>
          <w:sz w:val="18"/>
        </w:rPr>
        <w:t xml:space="preserve">    revision "sha256:7b..."</w:t>
      </w:r>
      <w:r>
        <w:rPr>
          <w:rFonts w:ascii="DejaVu Serif" w:hAnsi="DejaVu Serif" w:eastAsia="DejaVu Serif" w:cs="DejaVu Serif"/>
          <w:sz w:val="18"/>
        </w:rPr>
        <w:br/>
      </w:r>
      <w:r>
        <w:rPr>
          <w:rStyle w:val="VerbatimChar"/>
          <w:rFonts w:ascii="DejaVu Serif" w:hAnsi="DejaVu Serif" w:eastAsia="DejaVu Serif" w:cs="DejaVu Serif"/>
          <w:sz w:val="18"/>
        </w:rPr>
        <w:t xml:space="preserve">    language "ro"</w:t>
      </w:r>
      <w:r>
        <w:rPr>
          <w:rFonts w:ascii="DejaVu Serif" w:hAnsi="DejaVu Serif" w:eastAsia="DejaVu Serif" w:cs="DejaVu Serif"/>
          <w:sz w:val="18"/>
        </w:rPr>
        <w:br/>
      </w:r>
      <w:r>
        <w:rPr>
          <w:rStyle w:val="VerbatimChar"/>
          <w:rFonts w:ascii="DejaVu Serif" w:hAnsi="DejaVu Serif" w:eastAsia="DejaVu Serif" w:cs="DejaVu Serif"/>
          <w:sz w:val="18"/>
        </w:rPr>
        <w:t xml:space="preserve">    structure "docx-reading-order/2"</w:t>
      </w:r>
      <w:r>
        <w:rPr>
          <w:rFonts w:ascii="DejaVu Serif" w:hAnsi="DejaVu Serif" w:eastAsia="DejaVu Serif" w:cs="DejaVu Serif"/>
          <w:sz w:val="18"/>
        </w:rPr>
        <w:br/>
      </w:r>
      <w:r>
        <w:rPr>
          <w:rStyle w:val="VerbatimChar"/>
          <w:rFonts w:ascii="DejaVu Serif" w:hAnsi="DejaVu Serif" w:eastAsia="DejaVu Serif" w:cs="DejaVu Serif"/>
          <w:sz w:val="18"/>
        </w:rPr>
        <w:t xml:space="preserve">  }</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use schema narrative.core@3</w:t>
      </w:r>
      <w:r>
        <w:rPr>
          <w:rFonts w:ascii="DejaVu Serif" w:hAnsi="DejaVu Serif" w:eastAsia="DejaVu Serif" w:cs="DejaVu Serif"/>
          <w:sz w:val="18"/>
        </w:rPr>
        <w:br/>
      </w:r>
      <w:r>
        <w:rPr>
          <w:rStyle w:val="VerbatimChar"/>
          <w:rFonts w:ascii="DejaVu Serif" w:hAnsi="DejaVu Serif" w:eastAsia="DejaVu Serif" w:cs="DejaVu Serif"/>
          <w:sz w:val="18"/>
        </w:rPr>
        <w:t xml:space="preserve">  use schema editorial.style@4</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view wholeBook = manuscript.complete</w:t>
      </w:r>
      <w:r>
        <w:rPr>
          <w:rFonts w:ascii="DejaVu Serif" w:hAnsi="DejaVu Serif" w:eastAsia="DejaVu Serif" w:cs="DejaVu Serif"/>
          <w:sz w:val="18"/>
        </w:rPr>
        <w:br/>
      </w:r>
      <w:r>
        <w:rPr>
          <w:rStyle w:val="VerbatimChar"/>
          <w:rFonts w:ascii="DejaVu Serif" w:hAnsi="DejaVu Serif" w:eastAsia="DejaVu Serif" w:cs="DejaVu Serif"/>
          <w:sz w:val="18"/>
        </w:rPr>
        <w:t xml:space="preserve">  task reviewStyle {</w:t>
      </w:r>
      <w:r>
        <w:rPr>
          <w:rFonts w:ascii="DejaVu Serif" w:hAnsi="DejaVu Serif" w:eastAsia="DejaVu Serif" w:cs="DejaVu Serif"/>
          <w:sz w:val="18"/>
        </w:rPr>
        <w:br/>
      </w:r>
      <w:r>
        <w:rPr>
          <w:rStyle w:val="VerbatimChar"/>
          <w:rFonts w:ascii="DejaVu Serif" w:hAnsi="DejaVu Serif" w:eastAsia="DejaVu Serif" w:cs="DejaVu Serif"/>
          <w:sz w:val="18"/>
        </w:rPr>
        <w:t xml:space="preserve">    goal "validate.editorial-style"</w:t>
      </w:r>
      <w:r>
        <w:rPr>
          <w:rFonts w:ascii="DejaVu Serif" w:hAnsi="DejaVu Serif" w:eastAsia="DejaVu Serif" w:cs="DejaVu Serif"/>
          <w:sz w:val="18"/>
        </w:rPr>
        <w:br/>
      </w:r>
      <w:r>
        <w:rPr>
          <w:rStyle w:val="VerbatimChar"/>
          <w:rFonts w:ascii="DejaVu Serif" w:hAnsi="DejaVu Serif" w:eastAsia="DejaVu Serif" w:cs="DejaVu Serif"/>
          <w:sz w:val="18"/>
        </w:rPr>
        <w:t xml:space="preserve">    scope wholeBook</w:t>
      </w:r>
      <w:r>
        <w:rPr>
          <w:rFonts w:ascii="DejaVu Serif" w:hAnsi="DejaVu Serif" w:eastAsia="DejaVu Serif" w:cs="DejaVu Serif"/>
          <w:sz w:val="18"/>
        </w:rPr>
        <w:br/>
      </w:r>
      <w:r>
        <w:rPr>
          <w:rStyle w:val="VerbatimChar"/>
          <w:rFonts w:ascii="DejaVu Serif" w:hAnsi="DejaVu Serif" w:eastAsia="DejaVu Serif" w:cs="DejaVu Serif"/>
          <w:sz w:val="18"/>
        </w:rPr>
        <w:t xml:space="preserve">    rules "project-style-guide@6.2"</w:t>
      </w:r>
      <w:r>
        <w:rPr>
          <w:rFonts w:ascii="DejaVu Serif" w:hAnsi="DejaVu Serif" w:eastAsia="DejaVu Serif" w:cs="DejaVu Serif"/>
          <w:sz w:val="18"/>
        </w:rPr>
        <w:br/>
      </w:r>
      <w:r>
        <w:rPr>
          <w:rStyle w:val="VerbatimChar"/>
          <w:rFonts w:ascii="DejaVu Serif" w:hAnsi="DejaVu Serif" w:eastAsia="DejaVu Serif" w:cs="DejaVu Serif"/>
          <w:sz w:val="18"/>
        </w:rPr>
        <w:t xml:space="preserve">    expect "editorial.finding@3"</w:t>
      </w:r>
      <w:r>
        <w:rPr>
          <w:rFonts w:ascii="DejaVu Serif" w:hAnsi="DejaVu Serif" w:eastAsia="DejaVu Serif" w:cs="DejaVu Serif"/>
          <w:sz w:val="18"/>
        </w:rPr>
        <w:br/>
      </w:r>
      <w:r>
        <w:rPr>
          <w:rStyle w:val="VerbatimChar"/>
          <w:rFonts w:ascii="DejaVu Serif" w:hAnsi="DejaVu Serif" w:eastAsia="DejaVu Serif" w:cs="DejaVu Serif"/>
          <w:sz w:val="18"/>
        </w:rPr>
        <w:t xml:space="preserve">  }</w:t>
      </w:r>
      <w:r>
        <w:rPr>
          <w:rFonts w:ascii="DejaVu Serif" w:hAnsi="DejaVu Serif" w:eastAsia="DejaVu Serif" w:cs="DejaVu Serif"/>
          <w:sz w:val="18"/>
        </w:rPr>
        <w:br/>
      </w:r>
      <w:r>
        <w:rPr>
          <w:rStyle w:val="VerbatimChar"/>
          <w:rFonts w:ascii="DejaVu Serif" w:hAnsi="DejaVu Serif" w:eastAsia="DejaVu Serif" w:cs="DejaVu Serif"/>
          <w:sz w:val="18"/>
        </w:rPr>
        <w:t xml:space="preserve">}</w:t>
      </w:r>
    </w:p>
    <w:p>
      <w:pPr>
        <w:pStyle w:val="FirstParagraph"/>
        <w:keepLines/>
        <w:widowControl/>
        <w:spacing w:after="80"/>
        <w:ind w:firstLine="0"/>
        <w:jc w:val="both"/>
      </w:pPr>
      <w:r>
        <w:rPr>
          <w:rStyle w:val="VerbatimChar"/>
          <w:rFonts w:ascii="DejaVu Serif" w:hAnsi="DejaVu Serif" w:eastAsia="DejaVu Serif" w:cs="DejaVu Serif"/>
          <w:sz w:val="18"/>
        </w:rPr>
        <w:t xml:space="preserve">longtext</w:t>
      </w:r>
      <w:r>
        <w:rPr>
          <w:rFonts w:ascii="DejaVu Serif" w:hAnsi="DejaVu Serif" w:eastAsia="DejaVu Serif" w:cs="DejaVu Serif"/>
          <w:sz w:val="18"/>
        </w:rPr>
        <w:t xml:space="preserve"> </w:t>
      </w:r>
      <w:r>
        <w:rPr>
          <w:rFonts w:ascii="DejaVu Serif" w:hAnsi="DejaVu Serif" w:eastAsia="DejaVu Serif" w:cs="DejaVu Serif"/>
          <w:sz w:val="18"/>
        </w:rPr>
        <w:t xml:space="preserve">introduce unitatea de execuție. Identitatea nu trebuie să depindă de numele fișierului, iar versiunea dialectului este distinctă de revizia sursei.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source</w:t>
      </w:r>
      <w:r>
        <w:rPr>
          <w:rFonts w:ascii="DejaVu Serif" w:hAnsi="DejaVu Serif" w:eastAsia="DejaVu Serif" w:cs="DejaVu Serif"/>
          <w:sz w:val="18"/>
        </w:rPr>
        <w:t xml:space="preserve"> </w:t>
      </w:r>
      <w:r>
        <w:rPr>
          <w:rFonts w:ascii="DejaVu Serif" w:hAnsi="DejaVu Serif" w:eastAsia="DejaVu Serif" w:cs="DejaVu Serif"/>
          <w:sz w:val="18"/>
        </w:rPr>
        <w:t xml:space="preserve">declară un adaptor și o revizie.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use schema</w:t>
      </w:r>
      <w:r>
        <w:rPr>
          <w:rFonts w:ascii="DejaVu Serif" w:hAnsi="DejaVu Serif" w:eastAsia="DejaVu Serif" w:cs="DejaVu Serif"/>
          <w:sz w:val="18"/>
        </w:rPr>
        <w:t xml:space="preserve"> </w:t>
      </w:r>
      <w:r>
        <w:rPr>
          <w:rFonts w:ascii="DejaVu Serif" w:hAnsi="DejaVu Serif" w:eastAsia="DejaVu Serif" w:cs="DejaVu Serif"/>
          <w:sz w:val="18"/>
        </w:rPr>
        <w:t xml:space="preserve">fixează vocabularul observațiilor.</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view</w:t>
      </w:r>
      <w:r>
        <w:rPr>
          <w:rFonts w:ascii="DejaVu Serif" w:hAnsi="DejaVu Serif" w:eastAsia="DejaVu Serif" w:cs="DejaVu Serif"/>
          <w:sz w:val="18"/>
        </w:rPr>
        <w:t xml:space="preserve"> </w:t>
      </w:r>
      <w:r>
        <w:rPr>
          <w:rFonts w:ascii="DejaVu Serif" w:hAnsi="DejaVu Serif" w:eastAsia="DejaVu Serif" w:cs="DejaVu Serif"/>
          <w:sz w:val="18"/>
        </w:rPr>
        <w:t xml:space="preserve">definește un domeniu de adresare.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task</w:t>
      </w:r>
      <w:r>
        <w:rPr>
          <w:rFonts w:ascii="DejaVu Serif" w:hAnsi="DejaVu Serif" w:eastAsia="DejaVu Serif" w:cs="DejaVu Serif"/>
          <w:sz w:val="18"/>
        </w:rPr>
        <w:t xml:space="preserve"> </w:t>
      </w:r>
      <w:r>
        <w:rPr>
          <w:rFonts w:ascii="DejaVu Serif" w:hAnsi="DejaVu Serif" w:eastAsia="DejaVu Serif" w:cs="DejaVu Serif"/>
          <w:sz w:val="18"/>
        </w:rPr>
        <w:t xml:space="preserve">declară intenția. Niciuna dintre aceste forme nu permite o funcție arbitrară.</w:t>
      </w:r>
    </w:p>
    <w:p>
      <w:pPr>
        <w:pStyle w:val="BodyText"/>
        <w:keepLines/>
        <w:widowControl/>
        <w:spacing w:after="80"/>
        <w:ind w:firstLine="0"/>
        <w:jc w:val="both"/>
      </w:pPr>
      <w:r>
        <w:rPr>
          <w:rFonts w:ascii="DejaVu Serif" w:hAnsi="DejaVu Serif" w:eastAsia="DejaVu Serif" w:cs="DejaVu Serif"/>
          <w:sz w:val="18"/>
        </w:rPr>
        <w:t xml:space="preserve">Primitivele de sursă sunt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document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corpus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revision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structure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channel</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authority</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document</w:t>
      </w:r>
      <w:r>
        <w:rPr>
          <w:rFonts w:ascii="DejaVu Serif" w:hAnsi="DejaVu Serif" w:eastAsia="DejaVu Serif" w:cs="DejaVu Serif"/>
          <w:sz w:val="18"/>
        </w:rPr>
        <w:t xml:space="preserve"> </w:t>
      </w:r>
      <w:r>
        <w:rPr>
          <w:rFonts w:ascii="DejaVu Serif" w:hAnsi="DejaVu Serif" w:eastAsia="DejaVu Serif" w:cs="DejaVu Serif"/>
          <w:sz w:val="18"/>
        </w:rPr>
        <w:t xml:space="preserve">reprezintă un artefact individual.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corpus</w:t>
      </w:r>
      <w:r>
        <w:rPr>
          <w:rFonts w:ascii="DejaVu Serif" w:hAnsi="DejaVu Serif" w:eastAsia="DejaVu Serif" w:cs="DejaVu Serif"/>
          <w:sz w:val="18"/>
        </w:rPr>
        <w:t xml:space="preserve"> </w:t>
      </w:r>
      <w:r>
        <w:rPr>
          <w:rFonts w:ascii="DejaVu Serif" w:hAnsi="DejaVu Serif" w:eastAsia="DejaVu Serif" w:cs="DejaVu Serif"/>
          <w:sz w:val="18"/>
        </w:rPr>
        <w:t xml:space="preserve">grupează documente și declară relațiile dintre ele.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channel</w:t>
      </w:r>
      <w:r>
        <w:rPr>
          <w:rFonts w:ascii="DejaVu Serif" w:hAnsi="DejaVu Serif" w:eastAsia="DejaVu Serif" w:cs="DejaVu Serif"/>
          <w:sz w:val="18"/>
        </w:rPr>
        <w:t xml:space="preserve"> </w:t>
      </w:r>
      <w:r>
        <w:rPr>
          <w:rFonts w:ascii="DejaVu Serif" w:hAnsi="DejaVu Serif" w:eastAsia="DejaVu Serif" w:cs="DejaVu Serif"/>
          <w:sz w:val="18"/>
        </w:rPr>
        <w:t xml:space="preserve">separă, de exemplu, corpul principal, notele de subsol, comentariile reviewerilor și anexele.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authority</w:t>
      </w:r>
      <w:r>
        <w:rPr>
          <w:rFonts w:ascii="DejaVu Serif" w:hAnsi="DejaVu Serif" w:eastAsia="DejaVu Serif" w:cs="DejaVu Serif"/>
          <w:sz w:val="18"/>
        </w:rPr>
        <w:t xml:space="preserve"> </w:t>
      </w:r>
      <w:r>
        <w:rPr>
          <w:rFonts w:ascii="DejaVu Serif" w:hAnsi="DejaVu Serif" w:eastAsia="DejaVu Serif" w:cs="DejaVu Serif"/>
          <w:sz w:val="18"/>
        </w:rPr>
        <w:t xml:space="preserve">spune ce rol are sursa: material analizat, regulă autoritativă, evidență externă, exemplu sau feedback. Această diferență împiedică un pasaj din materialul analizat să fie tratat ca o modificare a regulilor.</w:t>
      </w:r>
    </w:p>
    <w:p>
      <w:pPr>
        <w:pStyle w:val="BodyText"/>
        <w:keepLines/>
        <w:widowControl/>
        <w:spacing w:after="80"/>
        <w:ind w:firstLine="0"/>
        <w:jc w:val="both"/>
      </w:pPr>
      <w:r>
        <w:rPr>
          <w:rFonts w:ascii="DejaVu Serif" w:hAnsi="DejaVu Serif" w:eastAsia="DejaVu Serif" w:cs="DejaVu Serif"/>
          <w:sz w:val="18"/>
        </w:rPr>
        <w:t xml:space="preserve">Primitivele de adresare sunt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anchor</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range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block</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path</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selector</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view</w:t>
      </w:r>
      <w:r>
        <w:rPr>
          <w:rFonts w:ascii="DejaVu Serif" w:hAnsi="DejaVu Serif" w:eastAsia="DejaVu Serif" w:cs="DejaVu Serif"/>
          <w:sz w:val="18"/>
        </w:rPr>
        <w:t xml:space="preserve">. O ancoră exactă poate fi declarată astfel:</w:t>
      </w:r>
    </w:p>
    <w:p>
      <w:pPr>
        <w:pStyle w:val="SourceCode"/>
        <w:spacing w:after="80"/>
        <w:ind w:firstLine="0"/>
        <w:jc w:val="left"/>
        <w:keepLines/>
        <w:shd w:fill="F3F4F6"/>
      </w:pPr>
      <w:r>
        <w:rPr>
          <w:rStyle w:val="VerbatimChar"/>
          <w:rFonts w:ascii="DejaVu Serif" w:hAnsi="DejaVu Serif" w:eastAsia="DejaVu Serif" w:cs="DejaVu Serif"/>
          <w:sz w:val="18"/>
        </w:rPr>
        <w:t xml:space="preserve">anchor "a:phone-left" {</w:t>
      </w:r>
      <w:r>
        <w:rPr>
          <w:rFonts w:ascii="DejaVu Serif" w:hAnsi="DejaVu Serif" w:eastAsia="DejaVu Serif" w:cs="DejaVu Serif"/>
          <w:sz w:val="18"/>
        </w:rPr>
        <w:br/>
      </w:r>
      <w:r>
        <w:rPr>
          <w:rStyle w:val="VerbatimChar"/>
          <w:rFonts w:ascii="DejaVu Serif" w:hAnsi="DejaVu Serif" w:eastAsia="DejaVu Serif" w:cs="DejaVu Serif"/>
          <w:sz w:val="18"/>
        </w:rPr>
        <w:t xml:space="preserve">  source manuscript</w:t>
      </w:r>
      <w:r>
        <w:rPr>
          <w:rFonts w:ascii="DejaVu Serif" w:hAnsi="DejaVu Serif" w:eastAsia="DejaVu Serif" w:cs="DejaVu Serif"/>
          <w:sz w:val="18"/>
        </w:rPr>
        <w:br/>
      </w:r>
      <w:r>
        <w:rPr>
          <w:rStyle w:val="VerbatimChar"/>
          <w:rFonts w:ascii="DejaVu Serif" w:hAnsi="DejaVu Serif" w:eastAsia="DejaVu Serif" w:cs="DejaVu Serif"/>
          <w:sz w:val="18"/>
        </w:rPr>
        <w:t xml:space="preserve">  block "chapter-2/scene-4/p17"</w:t>
      </w:r>
      <w:r>
        <w:rPr>
          <w:rFonts w:ascii="DejaVu Serif" w:hAnsi="DejaVu Serif" w:eastAsia="DejaVu Serif" w:cs="DejaVu Serif"/>
          <w:sz w:val="18"/>
        </w:rPr>
        <w:br/>
      </w:r>
      <w:r>
        <w:rPr>
          <w:rStyle w:val="VerbatimChar"/>
          <w:rFonts w:ascii="DejaVu Serif" w:hAnsi="DejaVu Serif" w:eastAsia="DejaVu Serif" w:cs="DejaVu Serif"/>
          <w:sz w:val="18"/>
        </w:rPr>
        <w:t xml:space="preserve">  range [18422, 18478]</w:t>
      </w:r>
      <w:r>
        <w:rPr>
          <w:rFonts w:ascii="DejaVu Serif" w:hAnsi="DejaVu Serif" w:eastAsia="DejaVu Serif" w:cs="DejaVu Serif"/>
          <w:sz w:val="18"/>
        </w:rPr>
        <w:br/>
      </w:r>
      <w:r>
        <w:rPr>
          <w:rStyle w:val="VerbatimChar"/>
          <w:rFonts w:ascii="DejaVu Serif" w:hAnsi="DejaVu Serif" w:eastAsia="DejaVu Serif" w:cs="DejaVu Serif"/>
          <w:sz w:val="18"/>
        </w:rPr>
        <w:t xml:space="preserve">  quote "Mara își lăsă telefonul în torpedou."</w:t>
      </w:r>
      <w:r>
        <w:rPr>
          <w:rFonts w:ascii="DejaVu Serif" w:hAnsi="DejaVu Serif" w:eastAsia="DejaVu Serif" w:cs="DejaVu Serif"/>
          <w:sz w:val="18"/>
        </w:rPr>
        <w:br/>
      </w:r>
      <w:r>
        <w:rPr>
          <w:rStyle w:val="VerbatimChar"/>
          <w:rFonts w:ascii="DejaVu Serif" w:hAnsi="DejaVu Serif" w:eastAsia="DejaVu Serif" w:cs="DejaVu Serif"/>
          <w:sz w:val="18"/>
        </w:rPr>
        <w:t xml:space="preserve">  context before 24 after 24</w:t>
      </w:r>
      <w:r>
        <w:rPr>
          <w:rFonts w:ascii="DejaVu Serif" w:hAnsi="DejaVu Serif" w:eastAsia="DejaVu Serif" w:cs="DejaVu Serif"/>
          <w:sz w:val="18"/>
        </w:rPr>
        <w:br/>
      </w:r>
      <w:r>
        <w:rPr>
          <w:rStyle w:val="VerbatimChar"/>
          <w:rFonts w:ascii="DejaVu Serif" w:hAnsi="DejaVu Serif" w:eastAsia="DejaVu Serif" w:cs="DejaVu Serif"/>
          <w:sz w:val="18"/>
        </w:rPr>
        <w:t xml:space="preserve">}</w:t>
      </w:r>
    </w:p>
    <w:p>
      <w:pPr>
        <w:pStyle w:val="FirstParagraph"/>
        <w:keepLines/>
        <w:widowControl/>
        <w:spacing w:after="80"/>
        <w:ind w:firstLine="0"/>
        <w:jc w:val="both"/>
      </w:pPr>
      <w:r>
        <w:rPr>
          <w:rFonts w:ascii="DejaVu Serif" w:hAnsi="DejaVu Serif" w:eastAsia="DejaVu Serif" w:cs="DejaVu Serif"/>
          <w:sz w:val="18"/>
        </w:rPr>
        <w:t xml:space="preserve">Compilatorul verifică faptul că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quote</w:t>
      </w:r>
      <w:r>
        <w:rPr>
          <w:rFonts w:ascii="DejaVu Serif" w:hAnsi="DejaVu Serif" w:eastAsia="DejaVu Serif" w:cs="DejaVu Serif"/>
          <w:sz w:val="18"/>
        </w:rPr>
        <w:t xml:space="preserve"> </w:t>
      </w:r>
      <w:r>
        <w:rPr>
          <w:rFonts w:ascii="DejaVu Serif" w:hAnsi="DejaVu Serif" w:eastAsia="DejaVu Serif" w:cs="DejaVu Serif"/>
          <w:sz w:val="18"/>
        </w:rPr>
        <w:t xml:space="preserve">coincide cu range-ul. Dacă documentul este editat, serviciul de relocare încearcă mai întâi identitatea blocului, apoi contextul și numai la final o căutare controlată. O ancoră relocată nu păstrează automat statutul anterior; trebuie marcată și revalidată.</w:t>
      </w:r>
    </w:p>
    <w:p>
      <w:pPr>
        <w:pStyle w:val="BodyText"/>
        <w:keepLines/>
        <w:widowControl/>
        <w:spacing w:after="80"/>
        <w:ind w:firstLine="0"/>
        <w:jc w:val="both"/>
      </w:pPr>
      <w:r>
        <w:rPr>
          <w:rStyle w:val="VerbatimChar"/>
          <w:rFonts w:ascii="DejaVu Serif" w:hAnsi="DejaVu Serif" w:eastAsia="DejaVu Serif" w:cs="DejaVu Serif"/>
          <w:sz w:val="18"/>
        </w:rPr>
        <w:t xml:space="preserve">view</w:t>
      </w:r>
      <w:r>
        <w:rPr>
          <w:rFonts w:ascii="DejaVu Serif" w:hAnsi="DejaVu Serif" w:eastAsia="DejaVu Serif" w:cs="DejaVu Serif"/>
          <w:sz w:val="18"/>
        </w:rPr>
        <w:t xml:space="preserve"> </w:t>
      </w:r>
      <w:r>
        <w:rPr>
          <w:rFonts w:ascii="DejaVu Serif" w:hAnsi="DejaVu Serif" w:eastAsia="DejaVu Serif" w:cs="DejaVu Serif"/>
          <w:sz w:val="18"/>
        </w:rPr>
        <w:t xml:space="preserve">este o expresie declarativă asupra structurii și ancorelor. Poate fi materializată sau evaluată la cerere. Construcțiile de bază sunt selecția unor blocuri, uniunea, intersecția, diferența, ordinea de lectură și ferestrele în jurul unor ancore. Un view nu poate introduce text nou. Un view sintetizat, precum un rezumat, este reprezentat ca artefact derivat cu propria proveniență, nu ca substitut al sursei.</w:t>
      </w:r>
    </w:p>
    <w:p>
      <w:pPr>
        <w:pStyle w:val="BodyText"/>
        <w:keepLines/>
        <w:widowControl/>
        <w:spacing w:after="80"/>
        <w:ind w:firstLine="0"/>
        <w:jc w:val="both"/>
      </w:pPr>
      <w:r>
        <w:rPr>
          <w:rFonts w:ascii="DejaVu Serif" w:hAnsi="DejaVu Serif" w:eastAsia="DejaVu Serif" w:cs="DejaVu Serif"/>
          <w:sz w:val="18"/>
        </w:rPr>
        <w:t xml:space="preserve">Primitivele de observație sunt deschise prin schema registry, dar nucleul oferă forma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observe</w:t>
      </w:r>
      <w:r>
        <w:rPr>
          <w:rFonts w:ascii="DejaVu Serif" w:hAnsi="DejaVu Serif" w:eastAsia="DejaVu Serif" w:cs="DejaVu Serif"/>
          <w:sz w:val="18"/>
        </w:rPr>
        <w:t xml:space="preserve">. Exemplul următor descrie două stări și un eveniment candidat:</w:t>
      </w:r>
    </w:p>
    <w:p>
      <w:pPr>
        <w:pStyle w:val="SourceCode"/>
        <w:spacing w:after="80"/>
        <w:ind w:firstLine="0"/>
        <w:jc w:val="left"/>
        <w:keepLines/>
        <w:shd w:fill="F3F4F6"/>
      </w:pPr>
      <w:r>
        <w:rPr>
          <w:rStyle w:val="VerbatimChar"/>
          <w:rFonts w:ascii="DejaVu Serif" w:hAnsi="DejaVu Serif" w:eastAsia="DejaVu Serif" w:cs="DejaVu Serif"/>
          <w:sz w:val="18"/>
        </w:rPr>
        <w:t xml:space="preserve">observe narrative.state@3 "state:phone-in-car" {</w:t>
      </w:r>
      <w:r>
        <w:rPr>
          <w:rFonts w:ascii="DejaVu Serif" w:hAnsi="DejaVu Serif" w:eastAsia="DejaVu Serif" w:cs="DejaVu Serif"/>
          <w:sz w:val="18"/>
        </w:rPr>
        <w:br/>
      </w:r>
      <w:r>
        <w:rPr>
          <w:rStyle w:val="VerbatimChar"/>
          <w:rFonts w:ascii="DejaVu Serif" w:hAnsi="DejaVu Serif" w:eastAsia="DejaVu Serif" w:cs="DejaVu Serif"/>
          <w:sz w:val="18"/>
        </w:rPr>
        <w:t xml:space="preserve">  subject entity("phone:mara")</w:t>
      </w:r>
      <w:r>
        <w:rPr>
          <w:rFonts w:ascii="DejaVu Serif" w:hAnsi="DejaVu Serif" w:eastAsia="DejaVu Serif" w:cs="DejaVu Serif"/>
          <w:sz w:val="18"/>
        </w:rPr>
        <w:br/>
      </w:r>
      <w:r>
        <w:rPr>
          <w:rStyle w:val="VerbatimChar"/>
          <w:rFonts w:ascii="DejaVu Serif" w:hAnsi="DejaVu Serif" w:eastAsia="DejaVu Serif" w:cs="DejaVu Serif"/>
          <w:sz w:val="18"/>
        </w:rPr>
        <w:t xml:space="preserve">  property "location"</w:t>
      </w:r>
      <w:r>
        <w:rPr>
          <w:rFonts w:ascii="DejaVu Serif" w:hAnsi="DejaVu Serif" w:eastAsia="DejaVu Serif" w:cs="DejaVu Serif"/>
          <w:sz w:val="18"/>
        </w:rPr>
        <w:br/>
      </w:r>
      <w:r>
        <w:rPr>
          <w:rStyle w:val="VerbatimChar"/>
          <w:rFonts w:ascii="DejaVu Serif" w:hAnsi="DejaVu Serif" w:eastAsia="DejaVu Serif" w:cs="DejaVu Serif"/>
          <w:sz w:val="18"/>
        </w:rPr>
        <w:t xml:space="preserve">  value entity("car:mara")</w:t>
      </w:r>
      <w:r>
        <w:rPr>
          <w:rFonts w:ascii="DejaVu Serif" w:hAnsi="DejaVu Serif" w:eastAsia="DejaVu Serif" w:cs="DejaVu Serif"/>
          <w:sz w:val="18"/>
        </w:rPr>
        <w:br/>
      </w:r>
      <w:r>
        <w:rPr>
          <w:rStyle w:val="VerbatimChar"/>
          <w:rFonts w:ascii="DejaVu Serif" w:hAnsi="DejaVu Serif" w:eastAsia="DejaVu Serif" w:cs="DejaVu Serif"/>
          <w:sz w:val="18"/>
        </w:rPr>
        <w:t xml:space="preserve">  scope scene("chapter-2/scene-4")</w:t>
      </w:r>
      <w:r>
        <w:rPr>
          <w:rFonts w:ascii="DejaVu Serif" w:hAnsi="DejaVu Serif" w:eastAsia="DejaVu Serif" w:cs="DejaVu Serif"/>
          <w:sz w:val="18"/>
        </w:rPr>
        <w:br/>
      </w:r>
      <w:r>
        <w:rPr>
          <w:rStyle w:val="VerbatimChar"/>
          <w:rFonts w:ascii="DejaVu Serif" w:hAnsi="DejaVu Serif" w:eastAsia="DejaVu Serif" w:cs="DejaVu Serif"/>
          <w:sz w:val="18"/>
        </w:rPr>
        <w:t xml:space="preserve">  at anchor("a:phone-left")</w:t>
      </w:r>
      <w:r>
        <w:rPr>
          <w:rFonts w:ascii="DejaVu Serif" w:hAnsi="DejaVu Serif" w:eastAsia="DejaVu Serif" w:cs="DejaVu Serif"/>
          <w:sz w:val="18"/>
        </w:rPr>
        <w:br/>
      </w:r>
      <w:r>
        <w:rPr>
          <w:rStyle w:val="VerbatimChar"/>
          <w:rFonts w:ascii="DejaVu Serif" w:hAnsi="DejaVu Serif" w:eastAsia="DejaVu Serif" w:cs="DejaVu Serif"/>
          <w:sz w:val="18"/>
        </w:rPr>
        <w:t xml:space="preserve">  status given</w:t>
      </w:r>
      <w:r>
        <w:rPr>
          <w:rFonts w:ascii="DejaVu Serif" w:hAnsi="DejaVu Serif" w:eastAsia="DejaVu Serif" w:cs="DejaVu Serif"/>
          <w:sz w:val="18"/>
        </w:rPr>
        <w:br/>
      </w:r>
      <w:r>
        <w:rPr>
          <w:rStyle w:val="VerbatimChar"/>
          <w:rFonts w:ascii="DejaVu Serif" w:hAnsi="DejaVu Serif" w:eastAsia="DejaVu Serif" w:cs="DejaVu Serif"/>
          <w:sz w:val="18"/>
        </w:rPr>
        <w:t xml:space="preserve">}</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observe narrative.action@2 "action:phone-used" {</w:t>
      </w:r>
      <w:r>
        <w:rPr>
          <w:rFonts w:ascii="DejaVu Serif" w:hAnsi="DejaVu Serif" w:eastAsia="DejaVu Serif" w:cs="DejaVu Serif"/>
          <w:sz w:val="18"/>
        </w:rPr>
        <w:br/>
      </w:r>
      <w:r>
        <w:rPr>
          <w:rStyle w:val="VerbatimChar"/>
          <w:rFonts w:ascii="DejaVu Serif" w:hAnsi="DejaVu Serif" w:eastAsia="DejaVu Serif" w:cs="DejaVu Serif"/>
          <w:sz w:val="18"/>
        </w:rPr>
        <w:t xml:space="preserve">  actor entity("person:mara")</w:t>
      </w:r>
      <w:r>
        <w:rPr>
          <w:rFonts w:ascii="DejaVu Serif" w:hAnsi="DejaVu Serif" w:eastAsia="DejaVu Serif" w:cs="DejaVu Serif"/>
          <w:sz w:val="18"/>
        </w:rPr>
        <w:br/>
      </w:r>
      <w:r>
        <w:rPr>
          <w:rStyle w:val="VerbatimChar"/>
          <w:rFonts w:ascii="DejaVu Serif" w:hAnsi="DejaVu Serif" w:eastAsia="DejaVu Serif" w:cs="DejaVu Serif"/>
          <w:sz w:val="18"/>
        </w:rPr>
        <w:t xml:space="preserve">  object entity("phone:mara")</w:t>
      </w:r>
      <w:r>
        <w:rPr>
          <w:rFonts w:ascii="DejaVu Serif" w:hAnsi="DejaVu Serif" w:eastAsia="DejaVu Serif" w:cs="DejaVu Serif"/>
          <w:sz w:val="18"/>
        </w:rPr>
        <w:br/>
      </w:r>
      <w:r>
        <w:rPr>
          <w:rStyle w:val="VerbatimChar"/>
          <w:rFonts w:ascii="DejaVu Serif" w:hAnsi="DejaVu Serif" w:eastAsia="DejaVu Serif" w:cs="DejaVu Serif"/>
          <w:sz w:val="18"/>
        </w:rPr>
        <w:t xml:space="preserve">  kind "use"</w:t>
      </w:r>
      <w:r>
        <w:rPr>
          <w:rFonts w:ascii="DejaVu Serif" w:hAnsi="DejaVu Serif" w:eastAsia="DejaVu Serif" w:cs="DejaVu Serif"/>
          <w:sz w:val="18"/>
        </w:rPr>
        <w:br/>
      </w:r>
      <w:r>
        <w:rPr>
          <w:rStyle w:val="VerbatimChar"/>
          <w:rFonts w:ascii="DejaVu Serif" w:hAnsi="DejaVu Serif" w:eastAsia="DejaVu Serif" w:cs="DejaVu Serif"/>
          <w:sz w:val="18"/>
        </w:rPr>
        <w:t xml:space="preserve">  scope scene("chapter-7/scene-1")</w:t>
      </w:r>
      <w:r>
        <w:rPr>
          <w:rFonts w:ascii="DejaVu Serif" w:hAnsi="DejaVu Serif" w:eastAsia="DejaVu Serif" w:cs="DejaVu Serif"/>
          <w:sz w:val="18"/>
        </w:rPr>
        <w:br/>
      </w:r>
      <w:r>
        <w:rPr>
          <w:rStyle w:val="VerbatimChar"/>
          <w:rFonts w:ascii="DejaVu Serif" w:hAnsi="DejaVu Serif" w:eastAsia="DejaVu Serif" w:cs="DejaVu Serif"/>
          <w:sz w:val="18"/>
        </w:rPr>
        <w:t xml:space="preserve">  at anchor("a:phone-used")</w:t>
      </w:r>
      <w:r>
        <w:rPr>
          <w:rFonts w:ascii="DejaVu Serif" w:hAnsi="DejaVu Serif" w:eastAsia="DejaVu Serif" w:cs="DejaVu Serif"/>
          <w:sz w:val="18"/>
        </w:rPr>
        <w:br/>
      </w:r>
      <w:r>
        <w:rPr>
          <w:rStyle w:val="VerbatimChar"/>
          <w:rFonts w:ascii="DejaVu Serif" w:hAnsi="DejaVu Serif" w:eastAsia="DejaVu Serif" w:cs="DejaVu Serif"/>
          <w:sz w:val="18"/>
        </w:rPr>
        <w:t xml:space="preserve">  status proposed by extractor("narrative-actions@5")</w:t>
      </w:r>
      <w:r>
        <w:rPr>
          <w:rFonts w:ascii="DejaVu Serif" w:hAnsi="DejaVu Serif" w:eastAsia="DejaVu Serif" w:cs="DejaVu Serif"/>
          <w:sz w:val="18"/>
        </w:rPr>
        <w:br/>
      </w:r>
      <w:r>
        <w:rPr>
          <w:rStyle w:val="VerbatimChar"/>
          <w:rFonts w:ascii="DejaVu Serif" w:hAnsi="DejaVu Serif" w:eastAsia="DejaVu Serif" w:cs="DejaVu Serif"/>
          <w:sz w:val="18"/>
        </w:rPr>
        <w:t xml:space="preserve">}</w:t>
      </w:r>
    </w:p>
    <w:p>
      <w:pPr>
        <w:pStyle w:val="FirstParagraph"/>
        <w:keepLines/>
        <w:widowControl/>
        <w:spacing w:after="80"/>
        <w:ind w:firstLine="0"/>
        <w:jc w:val="both"/>
      </w:pPr>
      <w:r>
        <w:rPr>
          <w:rFonts w:ascii="DejaVu Serif" w:hAnsi="DejaVu Serif" w:eastAsia="DejaVu Serif" w:cs="DejaVu Serif"/>
          <w:sz w:val="18"/>
        </w:rPr>
        <w:t xml:space="preserve">Schema stabilește câmpurile, tipurile și constrângerile.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subject</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object</w:t>
      </w:r>
      <w:r>
        <w:rPr>
          <w:rFonts w:ascii="DejaVu Serif" w:hAnsi="DejaVu Serif" w:eastAsia="DejaVu Serif" w:cs="DejaVu Serif"/>
          <w:sz w:val="18"/>
        </w:rPr>
        <w:t xml:space="preserve"> </w:t>
      </w:r>
      <w:r>
        <w:rPr>
          <w:rFonts w:ascii="DejaVu Serif" w:hAnsi="DejaVu Serif" w:eastAsia="DejaVu Serif" w:cs="DejaVu Serif"/>
          <w:sz w:val="18"/>
        </w:rPr>
        <w:t xml:space="preserve">sunt referințe de identitate, nu simple șiruri.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scope</w:t>
      </w:r>
      <w:r>
        <w:rPr>
          <w:rFonts w:ascii="DejaVu Serif" w:hAnsi="DejaVu Serif" w:eastAsia="DejaVu Serif" w:cs="DejaVu Serif"/>
          <w:sz w:val="18"/>
        </w:rPr>
        <w:t xml:space="preserve"> </w:t>
      </w:r>
      <w:r>
        <w:rPr>
          <w:rFonts w:ascii="DejaVu Serif" w:hAnsi="DejaVu Serif" w:eastAsia="DejaVu Serif" w:cs="DejaVu Serif"/>
          <w:sz w:val="18"/>
        </w:rPr>
        <w:t xml:space="preserve">determină locul în care observația este valabilă.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at</w:t>
      </w:r>
      <w:r>
        <w:rPr>
          <w:rFonts w:ascii="DejaVu Serif" w:hAnsi="DejaVu Serif" w:eastAsia="DejaVu Serif" w:cs="DejaVu Serif"/>
          <w:sz w:val="18"/>
        </w:rPr>
        <w:t xml:space="preserve"> </w:t>
      </w:r>
      <w:r>
        <w:rPr>
          <w:rFonts w:ascii="DejaVu Serif" w:hAnsi="DejaVu Serif" w:eastAsia="DejaVu Serif" w:cs="DejaVu Serif"/>
          <w:sz w:val="18"/>
        </w:rPr>
        <w:t xml:space="preserve">indică dovada.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status</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by</w:t>
      </w:r>
      <w:r>
        <w:rPr>
          <w:rFonts w:ascii="DejaVu Serif" w:hAnsi="DejaVu Serif" w:eastAsia="DejaVu Serif" w:cs="DejaVu Serif"/>
          <w:sz w:val="18"/>
        </w:rPr>
        <w:t xml:space="preserve"> </w:t>
      </w:r>
      <w:r>
        <w:rPr>
          <w:rFonts w:ascii="DejaVu Serif" w:hAnsi="DejaVu Serif" w:eastAsia="DejaVu Serif" w:cs="DejaVu Serif"/>
          <w:sz w:val="18"/>
        </w:rPr>
        <w:t xml:space="preserve">separă materialul explicit de interpretarea modelului.</w:t>
      </w:r>
    </w:p>
    <w:p>
      <w:pPr>
        <w:pStyle w:val="BodyText"/>
        <w:keepLines/>
        <w:widowControl/>
        <w:spacing w:after="80"/>
        <w:ind w:firstLine="0"/>
        <w:jc w:val="both"/>
      </w:pPr>
      <w:r>
        <w:rPr>
          <w:rFonts w:ascii="DejaVu Serif" w:hAnsi="DejaVu Serif" w:eastAsia="DejaVu Serif" w:cs="DejaVu Serif"/>
          <w:sz w:val="18"/>
        </w:rPr>
        <w:t xml:space="preserve">Un modul poate defini constructori mai specifici, dar aceștia compilează în aceeași formă de observație. Pentru un regulament pot exista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incident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obligation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notification</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outage</w:t>
      </w:r>
      <w:r>
        <w:rPr>
          <w:rFonts w:ascii="DejaVu Serif" w:hAnsi="DejaVu Serif" w:eastAsia="DejaVu Serif" w:cs="DejaVu Serif"/>
          <w:sz w:val="18"/>
        </w:rPr>
        <w:t xml:space="preserve">. Pentru un articol științific pot exista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measurement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claim</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methodStep</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statisticalResult</w:t>
      </w:r>
      <w:r>
        <w:rPr>
          <w:rFonts w:ascii="DejaVu Serif" w:hAnsi="DejaVu Serif" w:eastAsia="DejaVu Serif" w:cs="DejaVu Serif"/>
          <w:sz w:val="18"/>
        </w:rPr>
        <w:t xml:space="preserve">. Nucleul validează metadatele comune; schema domeniului validează payloadul.</w:t>
      </w:r>
    </w:p>
    <w:p>
      <w:pPr>
        <w:pStyle w:val="BodyText"/>
        <w:keepLines/>
        <w:widowControl/>
        <w:spacing w:after="80"/>
        <w:ind w:firstLine="0"/>
        <w:jc w:val="both"/>
      </w:pPr>
      <w:r>
        <w:rPr>
          <w:rFonts w:ascii="DejaVu Serif" w:hAnsi="DejaVu Serif" w:eastAsia="DejaVu Serif" w:cs="DejaVu Serif"/>
          <w:sz w:val="18"/>
        </w:rPr>
        <w:t xml:space="preserve">Identitatea este exprimată prin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entity</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mention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sameAs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distinctFrom</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identityCandidate</w:t>
      </w:r>
      <w:r>
        <w:rPr>
          <w:rFonts w:ascii="DejaVu Serif" w:hAnsi="DejaVu Serif" w:eastAsia="DejaVu Serif" w:cs="DejaVu Serif"/>
          <w:sz w:val="18"/>
        </w:rPr>
        <w:t xml:space="preserve">. LongTextJS nu permite ca două mențiuni să fie unificate prin simpla egalitate a textului. O legare include suport și scope. Un alias poate fi valid numai după un anumit capitol. În cazul unei companii, un nume comercial și persoana juridică pot coincide într-un contract, dar nu în altă jurisdicție. Identitatea este o afirmație contextuală.</w:t>
      </w:r>
    </w:p>
    <w:p>
      <w:pPr>
        <w:pStyle w:val="BodyText"/>
        <w:keepLines/>
        <w:widowControl/>
        <w:spacing w:after="80"/>
        <w:ind w:firstLine="0"/>
        <w:jc w:val="both"/>
      </w:pPr>
      <w:r>
        <w:rPr>
          <w:rFonts w:ascii="DejaVu Serif" w:hAnsi="DejaVu Serif" w:eastAsia="DejaVu Serif" w:cs="DejaVu Serif"/>
          <w:sz w:val="18"/>
        </w:rPr>
        <w:t xml:space="preserve">Pentru ambiguitate există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candidates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world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assume</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conflictSet</w:t>
      </w:r>
      <w:r>
        <w:rPr>
          <w:rFonts w:ascii="DejaVu Serif" w:hAnsi="DejaVu Serif" w:eastAsia="DejaVu Serif" w:cs="DejaVu Serif"/>
          <w:sz w:val="18"/>
        </w:rPr>
        <w:t xml:space="preserve">. Exemplul unei expresii temporale poate păstra două interpretări:</w:t>
      </w:r>
    </w:p>
    <w:p>
      <w:pPr>
        <w:pStyle w:val="SourceCode"/>
        <w:spacing w:after="80"/>
        <w:ind w:firstLine="0"/>
        <w:jc w:val="left"/>
        <w:keepLines/>
        <w:shd w:fill="F3F4F6"/>
      </w:pPr>
      <w:r>
        <w:rPr>
          <w:rStyle w:val="VerbatimChar"/>
          <w:rFonts w:ascii="DejaVu Serif" w:hAnsi="DejaVu Serif" w:eastAsia="DejaVu Serif" w:cs="DejaVu Serif"/>
          <w:sz w:val="18"/>
        </w:rPr>
        <w:t xml:space="preserve">candidates "time:last-quarter" mutuallyExclusive {</w:t>
      </w:r>
      <w:r>
        <w:rPr>
          <w:rFonts w:ascii="DejaVu Serif" w:hAnsi="DejaVu Serif" w:eastAsia="DejaVu Serif" w:cs="DejaVu Serif"/>
          <w:sz w:val="18"/>
        </w:rPr>
        <w:br/>
      </w:r>
      <w:r>
        <w:rPr>
          <w:rStyle w:val="VerbatimChar"/>
          <w:rFonts w:ascii="DejaVu Serif" w:hAnsi="DejaVu Serif" w:eastAsia="DejaVu Serif" w:cs="DejaVu Serif"/>
          <w:sz w:val="18"/>
        </w:rPr>
        <w:t xml:space="preserve">  world calendarQuarter {</w:t>
      </w:r>
      <w:r>
        <w:rPr>
          <w:rFonts w:ascii="DejaVu Serif" w:hAnsi="DejaVu Serif" w:eastAsia="DejaVu Serif" w:cs="DejaVu Serif"/>
          <w:sz w:val="18"/>
        </w:rPr>
        <w:br/>
      </w:r>
      <w:r>
        <w:rPr>
          <w:rStyle w:val="VerbatimChar"/>
          <w:rFonts w:ascii="DejaVu Serif" w:hAnsi="DejaVu Serif" w:eastAsia="DejaVu Serif" w:cs="DejaVu Serif"/>
          <w:sz w:val="18"/>
        </w:rPr>
        <w:t xml:space="preserve">    observe temporal.interval@2 "interval:q" {</w:t>
      </w:r>
      <w:r>
        <w:rPr>
          <w:rFonts w:ascii="DejaVu Serif" w:hAnsi="DejaVu Serif" w:eastAsia="DejaVu Serif" w:cs="DejaVu Serif"/>
          <w:sz w:val="18"/>
        </w:rPr>
        <w:br/>
      </w:r>
      <w:r>
        <w:rPr>
          <w:rStyle w:val="VerbatimChar"/>
          <w:rFonts w:ascii="DejaVu Serif" w:hAnsi="DejaVu Serif" w:eastAsia="DejaVu Serif" w:cs="DejaVu Serif"/>
          <w:sz w:val="18"/>
        </w:rPr>
        <w:t xml:space="preserve">      value previousCalendarQuarter(requestDate)</w:t>
      </w:r>
      <w:r>
        <w:rPr>
          <w:rFonts w:ascii="DejaVu Serif" w:hAnsi="DejaVu Serif" w:eastAsia="DejaVu Serif" w:cs="DejaVu Serif"/>
          <w:sz w:val="18"/>
        </w:rPr>
        <w:br/>
      </w:r>
      <w:r>
        <w:rPr>
          <w:rStyle w:val="VerbatimChar"/>
          <w:rFonts w:ascii="DejaVu Serif" w:hAnsi="DejaVu Serif" w:eastAsia="DejaVu Serif" w:cs="DejaVu Serif"/>
          <w:sz w:val="18"/>
        </w:rPr>
        <w:t xml:space="preserve">      status proposed</w:t>
      </w:r>
      <w:r>
        <w:rPr>
          <w:rFonts w:ascii="DejaVu Serif" w:hAnsi="DejaVu Serif" w:eastAsia="DejaVu Serif" w:cs="DejaVu Serif"/>
          <w:sz w:val="18"/>
        </w:rPr>
        <w:br/>
      </w:r>
      <w:r>
        <w:rPr>
          <w:rStyle w:val="VerbatimChar"/>
          <w:rFonts w:ascii="DejaVu Serif" w:hAnsi="DejaVu Serif" w:eastAsia="DejaVu Serif" w:cs="DejaVu Serif"/>
          <w:sz w:val="18"/>
        </w:rPr>
        <w:t xml:space="preserve">    }</w:t>
      </w:r>
      <w:r>
        <w:rPr>
          <w:rFonts w:ascii="DejaVu Serif" w:hAnsi="DejaVu Serif" w:eastAsia="DejaVu Serif" w:cs="DejaVu Serif"/>
          <w:sz w:val="18"/>
        </w:rPr>
        <w:br/>
      </w:r>
      <w:r>
        <w:rPr>
          <w:rStyle w:val="VerbatimChar"/>
          <w:rFonts w:ascii="DejaVu Serif" w:hAnsi="DejaVu Serif" w:eastAsia="DejaVu Serif" w:cs="DejaVu Serif"/>
          <w:sz w:val="18"/>
        </w:rPr>
        <w:t xml:space="preserve">  }</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world rollingThreeMonths {</w:t>
      </w:r>
      <w:r>
        <w:rPr>
          <w:rFonts w:ascii="DejaVu Serif" w:hAnsi="DejaVu Serif" w:eastAsia="DejaVu Serif" w:cs="DejaVu Serif"/>
          <w:sz w:val="18"/>
        </w:rPr>
        <w:br/>
      </w:r>
      <w:r>
        <w:rPr>
          <w:rStyle w:val="VerbatimChar"/>
          <w:rFonts w:ascii="DejaVu Serif" w:hAnsi="DejaVu Serif" w:eastAsia="DejaVu Serif" w:cs="DejaVu Serif"/>
          <w:sz w:val="18"/>
        </w:rPr>
        <w:t xml:space="preserve">    observe temporal.interval@2 "interval:q" {</w:t>
      </w:r>
      <w:r>
        <w:rPr>
          <w:rFonts w:ascii="DejaVu Serif" w:hAnsi="DejaVu Serif" w:eastAsia="DejaVu Serif" w:cs="DejaVu Serif"/>
          <w:sz w:val="18"/>
        </w:rPr>
        <w:br/>
      </w:r>
      <w:r>
        <w:rPr>
          <w:rStyle w:val="VerbatimChar"/>
          <w:rFonts w:ascii="DejaVu Serif" w:hAnsi="DejaVu Serif" w:eastAsia="DejaVu Serif" w:cs="DejaVu Serif"/>
          <w:sz w:val="18"/>
        </w:rPr>
        <w:t xml:space="preserve">      value monthsBefore(requestDate, 3)</w:t>
      </w:r>
      <w:r>
        <w:rPr>
          <w:rFonts w:ascii="DejaVu Serif" w:hAnsi="DejaVu Serif" w:eastAsia="DejaVu Serif" w:cs="DejaVu Serif"/>
          <w:sz w:val="18"/>
        </w:rPr>
        <w:br/>
      </w:r>
      <w:r>
        <w:rPr>
          <w:rStyle w:val="VerbatimChar"/>
          <w:rFonts w:ascii="DejaVu Serif" w:hAnsi="DejaVu Serif" w:eastAsia="DejaVu Serif" w:cs="DejaVu Serif"/>
          <w:sz w:val="18"/>
        </w:rPr>
        <w:t xml:space="preserve">      status proposed</w:t>
      </w:r>
      <w:r>
        <w:rPr>
          <w:rFonts w:ascii="DejaVu Serif" w:hAnsi="DejaVu Serif" w:eastAsia="DejaVu Serif" w:cs="DejaVu Serif"/>
          <w:sz w:val="18"/>
        </w:rPr>
        <w:br/>
      </w:r>
      <w:r>
        <w:rPr>
          <w:rStyle w:val="VerbatimChar"/>
          <w:rFonts w:ascii="DejaVu Serif" w:hAnsi="DejaVu Serif" w:eastAsia="DejaVu Serif" w:cs="DejaVu Serif"/>
          <w:sz w:val="18"/>
        </w:rPr>
        <w:t xml:space="preserve">    }</w:t>
      </w:r>
      <w:r>
        <w:rPr>
          <w:rFonts w:ascii="DejaVu Serif" w:hAnsi="DejaVu Serif" w:eastAsia="DejaVu Serif" w:cs="DejaVu Serif"/>
          <w:sz w:val="18"/>
        </w:rPr>
        <w:br/>
      </w:r>
      <w:r>
        <w:rPr>
          <w:rStyle w:val="VerbatimChar"/>
          <w:rFonts w:ascii="DejaVu Serif" w:hAnsi="DejaVu Serif" w:eastAsia="DejaVu Serif" w:cs="DejaVu Serif"/>
          <w:sz w:val="18"/>
        </w:rPr>
        <w:t xml:space="preserve">  }</w:t>
      </w:r>
      <w:r>
        <w:rPr>
          <w:rFonts w:ascii="DejaVu Serif" w:hAnsi="DejaVu Serif" w:eastAsia="DejaVu Serif" w:cs="DejaVu Serif"/>
          <w:sz w:val="18"/>
        </w:rPr>
        <w:br/>
      </w:r>
      <w:r>
        <w:rPr>
          <w:rStyle w:val="VerbatimChar"/>
          <w:rFonts w:ascii="DejaVu Serif" w:hAnsi="DejaVu Serif" w:eastAsia="DejaVu Serif" w:cs="DejaVu Serif"/>
          <w:sz w:val="18"/>
        </w:rPr>
        <w:t xml:space="preserve">}</w:t>
      </w:r>
    </w:p>
    <w:p>
      <w:pPr>
        <w:pStyle w:val="FirstParagraph"/>
        <w:keepLines/>
        <w:widowControl/>
        <w:spacing w:after="80"/>
        <w:ind w:firstLine="0"/>
        <w:jc w:val="both"/>
      </w:pPr>
      <w:r>
        <w:rPr>
          <w:rFonts w:ascii="DejaVu Serif" w:hAnsi="DejaVu Serif" w:eastAsia="DejaVu Serif" w:cs="DejaVu Serif"/>
          <w:sz w:val="18"/>
        </w:rPr>
        <w:t xml:space="preserve">Funcțiile din exemplu sunt constructori din dialectul temporal, nu cod general. Runtime-ul poate executa circuitele în ambele lumi.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mutuallyExclusive</w:t>
      </w:r>
      <w:r>
        <w:rPr>
          <w:rFonts w:ascii="DejaVu Serif" w:hAnsi="DejaVu Serif" w:eastAsia="DejaVu Serif" w:cs="DejaVu Serif"/>
          <w:sz w:val="18"/>
        </w:rPr>
        <w:t xml:space="preserve"> </w:t>
      </w:r>
      <w:r>
        <w:rPr>
          <w:rFonts w:ascii="DejaVu Serif" w:hAnsi="DejaVu Serif" w:eastAsia="DejaVu Serif" w:cs="DejaVu Serif"/>
          <w:sz w:val="18"/>
        </w:rPr>
        <w:t xml:space="preserve">spune că rezultatele nu trebuie combinate ca și cum ar fi simultan adevărate.</w:t>
      </w:r>
    </w:p>
    <w:p>
      <w:pPr>
        <w:pStyle w:val="BodyText"/>
        <w:keepLines/>
        <w:widowControl/>
        <w:spacing w:after="80"/>
        <w:ind w:firstLine="0"/>
        <w:jc w:val="both"/>
      </w:pPr>
      <w:r>
        <w:rPr>
          <w:rFonts w:ascii="DejaVu Serif" w:hAnsi="DejaVu Serif" w:eastAsia="DejaVu Serif" w:cs="DejaVu Serif"/>
          <w:sz w:val="18"/>
        </w:rPr>
        <w:t xml:space="preserve">Pentru relațiile de suport există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support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derivedBy</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certifiedBy</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dependsOn</w:t>
      </w:r>
      <w:r>
        <w:rPr>
          <w:rFonts w:ascii="DejaVu Serif" w:hAnsi="DejaVu Serif" w:eastAsia="DejaVu Serif" w:cs="DejaVu Serif"/>
          <w:sz w:val="18"/>
        </w:rPr>
        <w:t xml:space="preserve">. Proveniența trebuie păstrată la nivel suficient de fin. O afirmație care combină două paragrafe trebuie să indice ambele ancore. O valoare normalizată dintr-un tabel trebuie să indice celula și conversia. O stare derivată dintr-un eveniment trebuie să indice evenimentul și regula de efect.</w:t>
      </w:r>
    </w:p>
    <w:p>
      <w:pPr>
        <w:pStyle w:val="BodyText"/>
        <w:keepLines/>
        <w:widowControl/>
        <w:spacing w:after="80"/>
        <w:ind w:firstLine="0"/>
        <w:jc w:val="both"/>
      </w:pPr>
      <w:r>
        <w:rPr>
          <w:rFonts w:ascii="DejaVu Serif" w:hAnsi="DejaVu Serif" w:eastAsia="DejaVu Serif" w:cs="DejaVu Serif"/>
          <w:sz w:val="18"/>
        </w:rPr>
        <w:t xml:space="preserve">Pentru taskuri există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goal</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scope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rules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policy</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budget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require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expect</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review</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policy</w:t>
      </w:r>
      <w:r>
        <w:rPr>
          <w:rFonts w:ascii="DejaVu Serif" w:hAnsi="DejaVu Serif" w:eastAsia="DejaVu Serif" w:cs="DejaVu Serif"/>
          <w:sz w:val="18"/>
        </w:rPr>
        <w:t xml:space="preserve"> </w:t>
      </w:r>
      <w:r>
        <w:rPr>
          <w:rFonts w:ascii="DejaVu Serif" w:hAnsi="DejaVu Serif" w:eastAsia="DejaVu Serif" w:cs="DejaVu Serif"/>
          <w:sz w:val="18"/>
        </w:rPr>
        <w:t xml:space="preserve">poate fixa fusul orar, modelul de identitate, interpretarea absenței, pragurile de materialitate și nivelul minim de garanție.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require</w:t>
      </w:r>
      <w:r>
        <w:rPr>
          <w:rFonts w:ascii="DejaVu Serif" w:hAnsi="DejaVu Serif" w:eastAsia="DejaVu Serif" w:cs="DejaVu Serif"/>
          <w:sz w:val="18"/>
        </w:rPr>
        <w:t xml:space="preserve"> </w:t>
      </w:r>
      <w:r>
        <w:rPr>
          <w:rFonts w:ascii="DejaVu Serif" w:hAnsi="DejaVu Serif" w:eastAsia="DejaVu Serif" w:cs="DejaVu Serif"/>
          <w:sz w:val="18"/>
        </w:rPr>
        <w:t xml:space="preserve">declară precondiții precum „view complet”, „schemele narrative disponibile” sau „circuitul trebuie să producă witness temporal”.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expect</w:t>
      </w:r>
      <w:r>
        <w:rPr>
          <w:rFonts w:ascii="DejaVu Serif" w:hAnsi="DejaVu Serif" w:eastAsia="DejaVu Serif" w:cs="DejaVu Serif"/>
          <w:sz w:val="18"/>
        </w:rPr>
        <w:t xml:space="preserve"> </w:t>
      </w:r>
      <w:r>
        <w:rPr>
          <w:rFonts w:ascii="DejaVu Serif" w:hAnsi="DejaVu Serif" w:eastAsia="DejaVu Serif" w:cs="DejaVu Serif"/>
          <w:sz w:val="18"/>
        </w:rPr>
        <w:t xml:space="preserve">fixează tipul outputului.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review</w:t>
      </w:r>
      <w:r>
        <w:rPr>
          <w:rFonts w:ascii="DejaVu Serif" w:hAnsi="DejaVu Serif" w:eastAsia="DejaVu Serif" w:cs="DejaVu Serif"/>
          <w:sz w:val="18"/>
        </w:rPr>
        <w:t xml:space="preserve"> </w:t>
      </w:r>
      <w:r>
        <w:rPr>
          <w:rFonts w:ascii="DejaVu Serif" w:hAnsi="DejaVu Serif" w:eastAsia="DejaVu Serif" w:cs="DejaVu Serif"/>
          <w:sz w:val="18"/>
        </w:rPr>
        <w:t xml:space="preserve">poate cere ca anumite clase de rezultat să nu fie auto-publicate.</w:t>
      </w:r>
    </w:p>
    <w:p>
      <w:pPr>
        <w:pStyle w:val="BodyText"/>
        <w:keepLines/>
        <w:widowControl/>
        <w:spacing w:after="80"/>
        <w:ind w:firstLine="0"/>
        <w:jc w:val="both"/>
      </w:pPr>
      <w:r>
        <w:rPr>
          <w:rFonts w:ascii="DejaVu Serif" w:hAnsi="DejaVu Serif" w:eastAsia="DejaVu Serif" w:cs="DejaVu Serif"/>
          <w:sz w:val="18"/>
        </w:rPr>
        <w:t xml:space="preserve">Un exemplu normativ complet arată cum aceste primitive lucrează împreună:</w:t>
      </w:r>
    </w:p>
    <w:p>
      <w:pPr>
        <w:pStyle w:val="SourceCode"/>
        <w:spacing w:after="80"/>
        <w:ind w:firstLine="0"/>
        <w:jc w:val="left"/>
        <w:keepLines/>
        <w:shd w:fill="F3F4F6"/>
      </w:pPr>
      <w:r>
        <w:rPr>
          <w:rStyle w:val="VerbatimChar"/>
          <w:rFonts w:ascii="DejaVu Serif" w:hAnsi="DejaVu Serif" w:eastAsia="DejaVu Serif" w:cs="DejaVu Serif"/>
          <w:sz w:val="18"/>
        </w:rPr>
        <w:t xml:space="preserve">longtext "incident.case.17" version "1.0" {</w:t>
      </w:r>
      <w:r>
        <w:rPr>
          <w:rFonts w:ascii="DejaVu Serif" w:hAnsi="DejaVu Serif" w:eastAsia="DejaVu Serif" w:cs="DejaVu Serif"/>
          <w:sz w:val="18"/>
        </w:rPr>
        <w:br/>
      </w:r>
      <w:r>
        <w:rPr>
          <w:rStyle w:val="VerbatimChar"/>
          <w:rFonts w:ascii="DejaVu Serif" w:hAnsi="DejaVu Serif" w:eastAsia="DejaVu Serif" w:cs="DejaVu Serif"/>
          <w:sz w:val="18"/>
        </w:rPr>
        <w:t xml:space="preserve">  source log = document("incident-log-v5") {</w:t>
      </w:r>
      <w:r>
        <w:rPr>
          <w:rFonts w:ascii="DejaVu Serif" w:hAnsi="DejaVu Serif" w:eastAsia="DejaVu Serif" w:cs="DejaVu Serif"/>
          <w:sz w:val="18"/>
        </w:rPr>
        <w:br/>
      </w:r>
      <w:r>
        <w:rPr>
          <w:rStyle w:val="VerbatimChar"/>
          <w:rFonts w:ascii="DejaVu Serif" w:hAnsi="DejaVu Serif" w:eastAsia="DejaVu Serif" w:cs="DejaVu Serif"/>
          <w:sz w:val="18"/>
        </w:rPr>
        <w:t xml:space="preserve">    revision "sha256:19..."</w:t>
      </w:r>
      <w:r>
        <w:rPr>
          <w:rFonts w:ascii="DejaVu Serif" w:hAnsi="DejaVu Serif" w:eastAsia="DejaVu Serif" w:cs="DejaVu Serif"/>
          <w:sz w:val="18"/>
        </w:rPr>
        <w:br/>
      </w:r>
      <w:r>
        <w:rPr>
          <w:rStyle w:val="VerbatimChar"/>
          <w:rFonts w:ascii="DejaVu Serif" w:hAnsi="DejaVu Serif" w:eastAsia="DejaVu Serif" w:cs="DejaVu Serif"/>
          <w:sz w:val="18"/>
        </w:rPr>
        <w:t xml:space="preserve">    authority evidence</w:t>
      </w:r>
      <w:r>
        <w:rPr>
          <w:rFonts w:ascii="DejaVu Serif" w:hAnsi="DejaVu Serif" w:eastAsia="DejaVu Serif" w:cs="DejaVu Serif"/>
          <w:sz w:val="18"/>
        </w:rPr>
        <w:br/>
      </w:r>
      <w:r>
        <w:rPr>
          <w:rStyle w:val="VerbatimChar"/>
          <w:rFonts w:ascii="DejaVu Serif" w:hAnsi="DejaVu Serif" w:eastAsia="DejaVu Serif" w:cs="DejaVu Serif"/>
          <w:sz w:val="18"/>
        </w:rPr>
        <w:t xml:space="preserve">    coverage closedWorld for "notification.sent" during ["2026-03-01", "2026-03-08"]</w:t>
      </w:r>
      <w:r>
        <w:rPr>
          <w:rFonts w:ascii="DejaVu Serif" w:hAnsi="DejaVu Serif" w:eastAsia="DejaVu Serif" w:cs="DejaVu Serif"/>
          <w:sz w:val="18"/>
        </w:rPr>
        <w:br/>
      </w:r>
      <w:r>
        <w:rPr>
          <w:rStyle w:val="VerbatimChar"/>
          <w:rFonts w:ascii="DejaVu Serif" w:hAnsi="DejaVu Serif" w:eastAsia="DejaVu Serif" w:cs="DejaVu Serif"/>
          <w:sz w:val="18"/>
        </w:rPr>
        <w:t xml:space="preserve">  }</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source policy = document("notification-policy-v3") {</w:t>
      </w:r>
      <w:r>
        <w:rPr>
          <w:rFonts w:ascii="DejaVu Serif" w:hAnsi="DejaVu Serif" w:eastAsia="DejaVu Serif" w:cs="DejaVu Serif"/>
          <w:sz w:val="18"/>
        </w:rPr>
        <w:br/>
      </w:r>
      <w:r>
        <w:rPr>
          <w:rStyle w:val="VerbatimChar"/>
          <w:rFonts w:ascii="DejaVu Serif" w:hAnsi="DejaVu Serif" w:eastAsia="DejaVu Serif" w:cs="DejaVu Serif"/>
          <w:sz w:val="18"/>
        </w:rPr>
        <w:t xml:space="preserve">    revision "sha256:81..."</w:t>
      </w:r>
      <w:r>
        <w:rPr>
          <w:rFonts w:ascii="DejaVu Serif" w:hAnsi="DejaVu Serif" w:eastAsia="DejaVu Serif" w:cs="DejaVu Serif"/>
          <w:sz w:val="18"/>
        </w:rPr>
        <w:br/>
      </w:r>
      <w:r>
        <w:rPr>
          <w:rStyle w:val="VerbatimChar"/>
          <w:rFonts w:ascii="DejaVu Serif" w:hAnsi="DejaVu Serif" w:eastAsia="DejaVu Serif" w:cs="DejaVu Serif"/>
          <w:sz w:val="18"/>
        </w:rPr>
        <w:t xml:space="preserve">    authority rulebook</w:t>
      </w:r>
      <w:r>
        <w:rPr>
          <w:rFonts w:ascii="DejaVu Serif" w:hAnsi="DejaVu Serif" w:eastAsia="DejaVu Serif" w:cs="DejaVu Serif"/>
          <w:sz w:val="18"/>
        </w:rPr>
        <w:br/>
      </w:r>
      <w:r>
        <w:rPr>
          <w:rStyle w:val="VerbatimChar"/>
          <w:rFonts w:ascii="DejaVu Serif" w:hAnsi="DejaVu Serif" w:eastAsia="DejaVu Serif" w:cs="DejaVu Serif"/>
          <w:sz w:val="18"/>
        </w:rPr>
        <w:t xml:space="preserve">  }</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use schema normative.events@3</w:t>
      </w:r>
      <w:r>
        <w:rPr>
          <w:rFonts w:ascii="DejaVu Serif" w:hAnsi="DejaVu Serif" w:eastAsia="DejaVu Serif" w:cs="DejaVu Serif"/>
          <w:sz w:val="18"/>
        </w:rPr>
        <w:br/>
      </w:r>
      <w:r>
        <w:rPr>
          <w:rStyle w:val="VerbatimChar"/>
          <w:rFonts w:ascii="DejaVu Serif" w:hAnsi="DejaVu Serif" w:eastAsia="DejaVu Serif" w:cs="DejaVu Serif"/>
          <w:sz w:val="18"/>
        </w:rPr>
        <w:t xml:space="preserve">  use schema temporal.core@2</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observe normative.incident@3 "incident:17" {</w:t>
      </w:r>
      <w:r>
        <w:rPr>
          <w:rFonts w:ascii="DejaVu Serif" w:hAnsi="DejaVu Serif" w:eastAsia="DejaVu Serif" w:cs="DejaVu Serif"/>
          <w:sz w:val="18"/>
        </w:rPr>
        <w:br/>
      </w:r>
      <w:r>
        <w:rPr>
          <w:rStyle w:val="VerbatimChar"/>
          <w:rFonts w:ascii="DejaVu Serif" w:hAnsi="DejaVu Serif" w:eastAsia="DejaVu Serif" w:cs="DejaVu Serif"/>
          <w:sz w:val="18"/>
        </w:rPr>
        <w:t xml:space="preserve">    severity "critical"</w:t>
      </w:r>
      <w:r>
        <w:rPr>
          <w:rFonts w:ascii="DejaVu Serif" w:hAnsi="DejaVu Serif" w:eastAsia="DejaVu Serif" w:cs="DejaVu Serif"/>
          <w:sz w:val="18"/>
        </w:rPr>
        <w:br/>
      </w:r>
      <w:r>
        <w:rPr>
          <w:rStyle w:val="VerbatimChar"/>
          <w:rFonts w:ascii="DejaVu Serif" w:hAnsi="DejaVu Serif" w:eastAsia="DejaVu Serif" w:cs="DejaVu Serif"/>
          <w:sz w:val="18"/>
        </w:rPr>
        <w:t xml:space="preserve">    occurredAt "2026-03-02T10:00:00+02:00"</w:t>
      </w:r>
      <w:r>
        <w:rPr>
          <w:rFonts w:ascii="DejaVu Serif" w:hAnsi="DejaVu Serif" w:eastAsia="DejaVu Serif" w:cs="DejaVu Serif"/>
          <w:sz w:val="18"/>
        </w:rPr>
        <w:br/>
      </w:r>
      <w:r>
        <w:rPr>
          <w:rStyle w:val="VerbatimChar"/>
          <w:rFonts w:ascii="DejaVu Serif" w:hAnsi="DejaVu Serif" w:eastAsia="DejaVu Serif" w:cs="DejaVu Serif"/>
          <w:sz w:val="18"/>
        </w:rPr>
        <w:t xml:space="preserve">    at anchor("log:p14")</w:t>
      </w:r>
      <w:r>
        <w:rPr>
          <w:rFonts w:ascii="DejaVu Serif" w:hAnsi="DejaVu Serif" w:eastAsia="DejaVu Serif" w:cs="DejaVu Serif"/>
          <w:sz w:val="18"/>
        </w:rPr>
        <w:br/>
      </w:r>
      <w:r>
        <w:rPr>
          <w:rStyle w:val="VerbatimChar"/>
          <w:rFonts w:ascii="DejaVu Serif" w:hAnsi="DejaVu Serif" w:eastAsia="DejaVu Serif" w:cs="DejaVu Serif"/>
          <w:sz w:val="18"/>
        </w:rPr>
        <w:t xml:space="preserve">    status given</w:t>
      </w:r>
      <w:r>
        <w:rPr>
          <w:rFonts w:ascii="DejaVu Serif" w:hAnsi="DejaVu Serif" w:eastAsia="DejaVu Serif" w:cs="DejaVu Serif"/>
          <w:sz w:val="18"/>
        </w:rPr>
        <w:br/>
      </w:r>
      <w:r>
        <w:rPr>
          <w:rStyle w:val="VerbatimChar"/>
          <w:rFonts w:ascii="DejaVu Serif" w:hAnsi="DejaVu Serif" w:eastAsia="DejaVu Serif" w:cs="DejaVu Serif"/>
          <w:sz w:val="18"/>
        </w:rPr>
        <w:t xml:space="preserve">  }</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observe infrastructure.outage@2 "outage:portal" {</w:t>
      </w:r>
      <w:r>
        <w:rPr>
          <w:rFonts w:ascii="DejaVu Serif" w:hAnsi="DejaVu Serif" w:eastAsia="DejaVu Serif" w:cs="DejaVu Serif"/>
          <w:sz w:val="18"/>
        </w:rPr>
        <w:br/>
      </w:r>
      <w:r>
        <w:rPr>
          <w:rStyle w:val="VerbatimChar"/>
          <w:rFonts w:ascii="DejaVu Serif" w:hAnsi="DejaVu Serif" w:eastAsia="DejaVu Serif" w:cs="DejaVu Serif"/>
          <w:sz w:val="18"/>
        </w:rPr>
        <w:t xml:space="preserve">    service "notification-portal"</w:t>
      </w:r>
      <w:r>
        <w:rPr>
          <w:rFonts w:ascii="DejaVu Serif" w:hAnsi="DejaVu Serif" w:eastAsia="DejaVu Serif" w:cs="DejaVu Serif"/>
          <w:sz w:val="18"/>
        </w:rPr>
        <w:br/>
      </w:r>
      <w:r>
        <w:rPr>
          <w:rStyle w:val="VerbatimChar"/>
          <w:rFonts w:ascii="DejaVu Serif" w:hAnsi="DejaVu Serif" w:eastAsia="DejaVu Serif" w:cs="DejaVu Serif"/>
          <w:sz w:val="18"/>
        </w:rPr>
        <w:t xml:space="preserve">    from "2026-03-02T08:00:00+02:00"</w:t>
      </w:r>
      <w:r>
        <w:rPr>
          <w:rFonts w:ascii="DejaVu Serif" w:hAnsi="DejaVu Serif" w:eastAsia="DejaVu Serif" w:cs="DejaVu Serif"/>
          <w:sz w:val="18"/>
        </w:rPr>
        <w:br/>
      </w:r>
      <w:r>
        <w:rPr>
          <w:rStyle w:val="VerbatimChar"/>
          <w:rFonts w:ascii="DejaVu Serif" w:hAnsi="DejaVu Serif" w:eastAsia="DejaVu Serif" w:cs="DejaVu Serif"/>
          <w:sz w:val="18"/>
        </w:rPr>
        <w:t xml:space="preserve">    to "2026-03-03T12:00:00+02:00"</w:t>
      </w:r>
      <w:r>
        <w:rPr>
          <w:rFonts w:ascii="DejaVu Serif" w:hAnsi="DejaVu Serif" w:eastAsia="DejaVu Serif" w:cs="DejaVu Serif"/>
          <w:sz w:val="18"/>
        </w:rPr>
        <w:br/>
      </w:r>
      <w:r>
        <w:rPr>
          <w:rStyle w:val="VerbatimChar"/>
          <w:rFonts w:ascii="DejaVu Serif" w:hAnsi="DejaVu Serif" w:eastAsia="DejaVu Serif" w:cs="DejaVu Serif"/>
          <w:sz w:val="18"/>
        </w:rPr>
        <w:t xml:space="preserve">    at anchor("log:p19")</w:t>
      </w:r>
      <w:r>
        <w:rPr>
          <w:rFonts w:ascii="DejaVu Serif" w:hAnsi="DejaVu Serif" w:eastAsia="DejaVu Serif" w:cs="DejaVu Serif"/>
          <w:sz w:val="18"/>
        </w:rPr>
        <w:br/>
      </w:r>
      <w:r>
        <w:rPr>
          <w:rStyle w:val="VerbatimChar"/>
          <w:rFonts w:ascii="DejaVu Serif" w:hAnsi="DejaVu Serif" w:eastAsia="DejaVu Serif" w:cs="DejaVu Serif"/>
          <w:sz w:val="18"/>
        </w:rPr>
        <w:t xml:space="preserve">    status given</w:t>
      </w:r>
      <w:r>
        <w:rPr>
          <w:rFonts w:ascii="DejaVu Serif" w:hAnsi="DejaVu Serif" w:eastAsia="DejaVu Serif" w:cs="DejaVu Serif"/>
          <w:sz w:val="18"/>
        </w:rPr>
        <w:br/>
      </w:r>
      <w:r>
        <w:rPr>
          <w:rStyle w:val="VerbatimChar"/>
          <w:rFonts w:ascii="DejaVu Serif" w:hAnsi="DejaVu Serif" w:eastAsia="DejaVu Serif" w:cs="DejaVu Serif"/>
          <w:sz w:val="18"/>
        </w:rPr>
        <w:t xml:space="preserve">  }</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observe normative.notification@3 "notification:17" {</w:t>
      </w:r>
      <w:r>
        <w:rPr>
          <w:rFonts w:ascii="DejaVu Serif" w:hAnsi="DejaVu Serif" w:eastAsia="DejaVu Serif" w:cs="DejaVu Serif"/>
          <w:sz w:val="18"/>
        </w:rPr>
        <w:br/>
      </w:r>
      <w:r>
        <w:rPr>
          <w:rStyle w:val="VerbatimChar"/>
          <w:rFonts w:ascii="DejaVu Serif" w:hAnsi="DejaVu Serif" w:eastAsia="DejaVu Serif" w:cs="DejaVu Serif"/>
          <w:sz w:val="18"/>
        </w:rPr>
        <w:t xml:space="preserve">    case "incident:17"</w:t>
      </w:r>
      <w:r>
        <w:rPr>
          <w:rFonts w:ascii="DejaVu Serif" w:hAnsi="DejaVu Serif" w:eastAsia="DejaVu Serif" w:cs="DejaVu Serif"/>
          <w:sz w:val="18"/>
        </w:rPr>
        <w:br/>
      </w:r>
      <w:r>
        <w:rPr>
          <w:rStyle w:val="VerbatimChar"/>
          <w:rFonts w:ascii="DejaVu Serif" w:hAnsi="DejaVu Serif" w:eastAsia="DejaVu Serif" w:cs="DejaVu Serif"/>
          <w:sz w:val="18"/>
        </w:rPr>
        <w:t xml:space="preserve">    sentAt "2026-03-04T09:00:00+02:00"</w:t>
      </w:r>
      <w:r>
        <w:rPr>
          <w:rFonts w:ascii="DejaVu Serif" w:hAnsi="DejaVu Serif" w:eastAsia="DejaVu Serif" w:cs="DejaVu Serif"/>
          <w:sz w:val="18"/>
        </w:rPr>
        <w:br/>
      </w:r>
      <w:r>
        <w:rPr>
          <w:rStyle w:val="VerbatimChar"/>
          <w:rFonts w:ascii="DejaVu Serif" w:hAnsi="DejaVu Serif" w:eastAsia="DejaVu Serif" w:cs="DejaVu Serif"/>
          <w:sz w:val="18"/>
        </w:rPr>
        <w:t xml:space="preserve">    at anchor("log:p31")</w:t>
      </w:r>
      <w:r>
        <w:rPr>
          <w:rFonts w:ascii="DejaVu Serif" w:hAnsi="DejaVu Serif" w:eastAsia="DejaVu Serif" w:cs="DejaVu Serif"/>
          <w:sz w:val="18"/>
        </w:rPr>
        <w:br/>
      </w:r>
      <w:r>
        <w:rPr>
          <w:rStyle w:val="VerbatimChar"/>
          <w:rFonts w:ascii="DejaVu Serif" w:hAnsi="DejaVu Serif" w:eastAsia="DejaVu Serif" w:cs="DejaVu Serif"/>
          <w:sz w:val="18"/>
        </w:rPr>
        <w:t xml:space="preserve">    status given</w:t>
      </w:r>
      <w:r>
        <w:rPr>
          <w:rFonts w:ascii="DejaVu Serif" w:hAnsi="DejaVu Serif" w:eastAsia="DejaVu Serif" w:cs="DejaVu Serif"/>
          <w:sz w:val="18"/>
        </w:rPr>
        <w:br/>
      </w:r>
      <w:r>
        <w:rPr>
          <w:rStyle w:val="VerbatimChar"/>
          <w:rFonts w:ascii="DejaVu Serif" w:hAnsi="DejaVu Serif" w:eastAsia="DejaVu Serif" w:cs="DejaVu Serif"/>
          <w:sz w:val="18"/>
        </w:rPr>
        <w:t xml:space="preserve">  }</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task compliance {</w:t>
      </w:r>
      <w:r>
        <w:rPr>
          <w:rFonts w:ascii="DejaVu Serif" w:hAnsi="DejaVu Serif" w:eastAsia="DejaVu Serif" w:cs="DejaVu Serif"/>
          <w:sz w:val="18"/>
        </w:rPr>
        <w:br/>
      </w:r>
      <w:r>
        <w:rPr>
          <w:rStyle w:val="VerbatimChar"/>
          <w:rFonts w:ascii="DejaVu Serif" w:hAnsi="DejaVu Serif" w:eastAsia="DejaVu Serif" w:cs="DejaVu Serif"/>
          <w:sz w:val="18"/>
        </w:rPr>
        <w:t xml:space="preserve">    goal "evaluate.notification-obligation"</w:t>
      </w:r>
      <w:r>
        <w:rPr>
          <w:rFonts w:ascii="DejaVu Serif" w:hAnsi="DejaVu Serif" w:eastAsia="DejaVu Serif" w:cs="DejaVu Serif"/>
          <w:sz w:val="18"/>
        </w:rPr>
        <w:br/>
      </w:r>
      <w:r>
        <w:rPr>
          <w:rStyle w:val="VerbatimChar"/>
          <w:rFonts w:ascii="DejaVu Serif" w:hAnsi="DejaVu Serif" w:eastAsia="DejaVu Serif" w:cs="DejaVu Serif"/>
          <w:sz w:val="18"/>
        </w:rPr>
        <w:t xml:space="preserve">    rules "notification-policy@4.1"</w:t>
      </w:r>
      <w:r>
        <w:rPr>
          <w:rFonts w:ascii="DejaVu Serif" w:hAnsi="DejaVu Serif" w:eastAsia="DejaVu Serif" w:cs="DejaVu Serif"/>
          <w:sz w:val="18"/>
        </w:rPr>
        <w:br/>
      </w:r>
      <w:r>
        <w:rPr>
          <w:rStyle w:val="VerbatimChar"/>
          <w:rFonts w:ascii="DejaVu Serif" w:hAnsi="DejaVu Serif" w:eastAsia="DejaVu Serif" w:cs="DejaVu Serif"/>
          <w:sz w:val="18"/>
        </w:rPr>
        <w:t xml:space="preserve">    policy timezone "Europe/Bucharest"</w:t>
      </w:r>
      <w:r>
        <w:rPr>
          <w:rFonts w:ascii="DejaVu Serif" w:hAnsi="DejaVu Serif" w:eastAsia="DejaVu Serif" w:cs="DejaVu Serif"/>
          <w:sz w:val="18"/>
        </w:rPr>
        <w:br/>
      </w:r>
      <w:r>
        <w:rPr>
          <w:rStyle w:val="VerbatimChar"/>
          <w:rFonts w:ascii="DejaVu Serif" w:hAnsi="DejaVu Serif" w:eastAsia="DejaVu Serif" w:cs="DejaVu Serif"/>
          <w:sz w:val="18"/>
        </w:rPr>
        <w:t xml:space="preserve">    expect "normative.finding@4"</w:t>
      </w:r>
      <w:r>
        <w:rPr>
          <w:rFonts w:ascii="DejaVu Serif" w:hAnsi="DejaVu Serif" w:eastAsia="DejaVu Serif" w:cs="DejaVu Serif"/>
          <w:sz w:val="18"/>
        </w:rPr>
        <w:br/>
      </w:r>
      <w:r>
        <w:rPr>
          <w:rStyle w:val="VerbatimChar"/>
          <w:rFonts w:ascii="DejaVu Serif" w:hAnsi="DejaVu Serif" w:eastAsia="DejaVu Serif" w:cs="DejaVu Serif"/>
          <w:sz w:val="18"/>
        </w:rPr>
        <w:t xml:space="preserve">  }</w:t>
      </w:r>
      <w:r>
        <w:rPr>
          <w:rFonts w:ascii="DejaVu Serif" w:hAnsi="DejaVu Serif" w:eastAsia="DejaVu Serif" w:cs="DejaVu Serif"/>
          <w:sz w:val="18"/>
        </w:rPr>
        <w:br/>
      </w:r>
      <w:r>
        <w:rPr>
          <w:rStyle w:val="VerbatimChar"/>
          <w:rFonts w:ascii="DejaVu Serif" w:hAnsi="DejaVu Serif" w:eastAsia="DejaVu Serif" w:cs="DejaVu Serif"/>
          <w:sz w:val="18"/>
        </w:rPr>
        <w:t xml:space="preserve">}</w:t>
      </w:r>
    </w:p>
    <w:p>
      <w:pPr>
        <w:pStyle w:val="FirstParagraph"/>
        <w:keepLines/>
        <w:widowControl/>
        <w:spacing w:after="80"/>
        <w:ind w:firstLine="0"/>
        <w:jc w:val="both"/>
      </w:pPr>
      <w:r>
        <w:rPr>
          <w:rFonts w:ascii="DejaVu Serif" w:hAnsi="DejaVu Serif" w:eastAsia="DejaVu Serif" w:cs="DejaVu Serif"/>
          <w:sz w:val="18"/>
        </w:rPr>
        <w:t xml:space="preserve">Exemplul nu copiază regula în programul instanței. El fixează rulebook-ul și oferă observațiile. Circuitul va calcula termenul, va aplica excepția și va produce witness-ul.</w:t>
      </w:r>
    </w:p>
    <w:p>
      <w:pPr>
        <w:pStyle w:val="BodyText"/>
        <w:keepLines/>
        <w:widowControl/>
        <w:spacing w:after="80"/>
        <w:ind w:firstLine="0"/>
        <w:jc w:val="both"/>
      </w:pPr>
      <w:r>
        <w:rPr>
          <w:rFonts w:ascii="DejaVu Serif" w:hAnsi="DejaVu Serif" w:eastAsia="DejaVu Serif" w:cs="DejaVu Serif"/>
          <w:sz w:val="18"/>
        </w:rPr>
        <w:t xml:space="preserve">Tipurile LongTextJS sunt nominale și versionate.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narrative.state@3</w:t>
      </w:r>
      <w:r>
        <w:rPr>
          <w:rFonts w:ascii="DejaVu Serif" w:hAnsi="DejaVu Serif" w:eastAsia="DejaVu Serif" w:cs="DejaVu Serif"/>
          <w:sz w:val="18"/>
        </w:rPr>
        <w:t xml:space="preserve"> </w:t>
      </w:r>
      <w:r>
        <w:rPr>
          <w:rFonts w:ascii="DejaVu Serif" w:hAnsi="DejaVu Serif" w:eastAsia="DejaVu Serif" w:cs="DejaVu Serif"/>
          <w:sz w:val="18"/>
        </w:rPr>
        <w:t xml:space="preserve">nu este compatibil automat cu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narrative.state@2</w:t>
      </w:r>
      <w:r>
        <w:rPr>
          <w:rFonts w:ascii="DejaVu Serif" w:hAnsi="DejaVu Serif" w:eastAsia="DejaVu Serif" w:cs="DejaVu Serif"/>
          <w:sz w:val="18"/>
        </w:rPr>
        <w:t xml:space="preserve">. Schema poate declara o migrare. Porturile circuitelor pot accepta un interval de versiuni numai dacă adaptorul este explicit. Această rigoare evită schimbările tăcute de sens atunci când un extractor adaugă câmpuri sau schimbă interpretarea unui enum.</w:t>
      </w:r>
    </w:p>
    <w:p>
      <w:pPr>
        <w:pStyle w:val="BodyText"/>
        <w:keepLines/>
        <w:widowControl/>
        <w:spacing w:after="80"/>
        <w:ind w:firstLine="0"/>
        <w:jc w:val="both"/>
      </w:pPr>
      <w:r>
        <w:rPr>
          <w:rFonts w:ascii="DejaVu Serif" w:hAnsi="DejaVu Serif" w:eastAsia="DejaVu Serif" w:cs="DejaVu Serif"/>
          <w:sz w:val="18"/>
        </w:rPr>
        <w:t xml:space="preserve">Sistemul de tipuri include primitive scalare, recorduri, seturi, intervale, referințe la entități, referințe la ancore, scope-uri și tipuri de rezultat. Pentru mărimi tehnice, valoarea și unitatea formează un tip, nu două șiruri independente. Pentru timp, timestampul include calendar, fus și precizie. Pentru incertitudine, un interval sau o distribuție este distinct de o valoare exactă. Pentru text, un fragment citat este distinct de o parafrază.</w:t>
      </w:r>
    </w:p>
    <w:p>
      <w:pPr>
        <w:pStyle w:val="BodyText"/>
        <w:keepLines/>
        <w:widowControl/>
        <w:spacing w:after="80"/>
        <w:ind w:firstLine="0"/>
        <w:jc w:val="both"/>
      </w:pPr>
      <w:r>
        <w:rPr>
          <w:rFonts w:ascii="DejaVu Serif" w:hAnsi="DejaVu Serif" w:eastAsia="DejaVu Serif" w:cs="DejaVu Serif"/>
          <w:sz w:val="18"/>
        </w:rPr>
        <w:t xml:space="preserve">Validarea statică verifică forma, tipurile, referințele, versiunea schemelor și invariantele de proveniență. Validarea semantică verifică lucruri care cer acces la sursă sau operatori: ancorele coincid, intervalele sunt coerente, identitățile nu se contrazic în aceeași lume, coverage-ul este suficient pentru politica cerută, iar taskul poate fi satisfăcut de cel puțin un circuit din catalog. Programul poate fi valid sintactic și totuși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not-ready</w:t>
      </w:r>
      <w:r>
        <w:rPr>
          <w:rFonts w:ascii="DejaVu Serif" w:hAnsi="DejaVu Serif" w:eastAsia="DejaVu Serif" w:cs="DejaVu Serif"/>
          <w:sz w:val="18"/>
        </w:rPr>
        <w:t xml:space="preserve"> </w:t>
      </w:r>
      <w:r>
        <w:rPr>
          <w:rFonts w:ascii="DejaVu Serif" w:hAnsi="DejaVu Serif" w:eastAsia="DejaVu Serif" w:cs="DejaVu Serif"/>
          <w:sz w:val="18"/>
        </w:rPr>
        <w:t xml:space="preserve">pentru execuție.</w:t>
      </w:r>
    </w:p>
    <w:p>
      <w:pPr>
        <w:pStyle w:val="BodyText"/>
        <w:keepLines/>
        <w:widowControl/>
        <w:spacing w:after="80"/>
        <w:ind w:firstLine="0"/>
        <w:jc w:val="both"/>
      </w:pPr>
      <w:r>
        <w:rPr>
          <w:rFonts w:ascii="DejaVu Serif" w:hAnsi="DejaVu Serif" w:eastAsia="DejaVu Serif" w:cs="DejaVu Serif"/>
          <w:sz w:val="18"/>
        </w:rPr>
        <w:t xml:space="preserve">LongTextJS oferă astfel un contract realist. El nu formalizează complet documentul și nu transformă fiecare propoziție într-un fapt. El produce exact cât este necesar pentru circuitele selectate, păstrând sursa, limitele și alternativele. Această incompletitudine declarată este mai utilă decât o ontologie mare care pare completă doar pentru că nu reprezintă ceea ce a omis.</w:t>
      </w:r>
    </w:p>
    <w:p>
      <w:pPr>
        <w:pStyle w:val="BodyText"/>
        <w:keepLines/>
        <w:widowControl/>
        <w:spacing w:after="80"/>
        <w:ind w:firstLine="0"/>
        <w:jc w:val="both"/>
      </w:pPr>
      <w:r>
        <w:rPr>
          <w:rFonts w:ascii="DejaVu Serif" w:hAnsi="DejaVu Serif" w:eastAsia="DejaVu Serif" w:cs="DejaVu Serif"/>
          <w:sz w:val="18"/>
        </w:rPr>
        <w:t xml:space="preserve">Pentru implementare, primitivele LongTextJS pot fi grupate în familii stabile. Gruparea nu schimbă faptul că payloadurile de domeniu sunt extensibile. Ea clarifică ce trebuie să înțeleagă nucleul și ce poate rămâne în pluginuri.</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Familie</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Primitivele principale și rolul lor</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Sursă și structură</w:t>
            </w:r>
          </w:p>
        </w:tc>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document</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corpus</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revision</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channel</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structure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block</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anchor</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view</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Observare și identitate</w:t>
            </w:r>
          </w:p>
        </w:tc>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mention</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entity</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candidateSet</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observation</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relation</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coreference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Dinamică și timp</w:t>
            </w:r>
          </w:p>
        </w:tc>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event</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state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transition</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instant</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interval</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temporalRelation</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Epistemic și normativ</w:t>
            </w:r>
          </w:p>
        </w:tc>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claim</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assumption</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authority</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status</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alternative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refutation</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Execuție și coverage</w:t>
            </w:r>
          </w:p>
        </w:tc>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task</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demand</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coverage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capability</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gap</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diagnostic</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needObservation</w:t>
            </w:r>
          </w:p>
        </w:tc>
      </w:tr>
    </w:tbl>
    <w:p>
      <w:pPr>
        <w:pStyle w:val="BodyText"/>
        <w:keepLines/>
        <w:widowControl/>
        <w:spacing w:after="80"/>
        <w:ind w:firstLine="0"/>
        <w:jc w:val="both"/>
      </w:pPr>
      <w:r>
        <w:rPr>
          <w:rFonts w:ascii="DejaVu Serif" w:hAnsi="DejaVu Serif" w:eastAsia="DejaVu Serif" w:cs="DejaVu Serif"/>
          <w:sz w:val="18"/>
        </w:rPr>
        <w:t xml:space="preserve">Un program poate exprima, de exemplu, două observații fără să emită încă o judecată:</w:t>
      </w:r>
    </w:p>
    <w:p>
      <w:pPr>
        <w:pStyle w:val="SourceCode"/>
        <w:spacing w:after="80"/>
        <w:ind w:firstLine="0"/>
        <w:jc w:val="left"/>
        <w:keepLines/>
        <w:shd w:fill="F3F4F6"/>
      </w:pPr>
      <w:r>
        <w:rPr>
          <w:rStyle w:val="VerbatimChar"/>
          <w:rFonts w:ascii="DejaVu Serif" w:hAnsi="DejaVu Serif" w:eastAsia="DejaVu Serif" w:cs="DejaVu Serif"/>
          <w:sz w:val="18"/>
        </w:rPr>
        <w:t xml:space="preserve">observation phoneLeft</w:t>
      </w:r>
      <w:r>
        <w:rPr>
          <w:rFonts w:ascii="DejaVu Serif" w:hAnsi="DejaVu Serif" w:eastAsia="DejaVu Serif" w:cs="DejaVu Serif"/>
          <w:sz w:val="18"/>
        </w:rPr>
        <w:br/>
      </w:r>
      <w:r>
        <w:rPr>
          <w:rStyle w:val="VerbatimChar"/>
          <w:rFonts w:ascii="DejaVu Serif" w:hAnsi="DejaVu Serif" w:eastAsia="DejaVu Serif" w:cs="DejaVu Serif"/>
          <w:sz w:val="18"/>
        </w:rPr>
        <w:t xml:space="preserve">    type narrative.LeaveEvent</w:t>
      </w:r>
      <w:r>
        <w:rPr>
          <w:rFonts w:ascii="DejaVu Serif" w:hAnsi="DejaVu Serif" w:eastAsia="DejaVu Serif" w:cs="DejaVu Serif"/>
          <w:sz w:val="18"/>
        </w:rPr>
        <w:br/>
      </w:r>
      <w:r>
        <w:rPr>
          <w:rStyle w:val="VerbatimChar"/>
          <w:rFonts w:ascii="DejaVu Serif" w:hAnsi="DejaVu Serif" w:eastAsia="DejaVu Serif" w:cs="DejaVu Serif"/>
          <w:sz w:val="18"/>
        </w:rPr>
        <w:t xml:space="preserve">    actor entity:mara</w:t>
      </w:r>
      <w:r>
        <w:rPr>
          <w:rFonts w:ascii="DejaVu Serif" w:hAnsi="DejaVu Serif" w:eastAsia="DejaVu Serif" w:cs="DejaVu Serif"/>
          <w:sz w:val="18"/>
        </w:rPr>
        <w:br/>
      </w:r>
      <w:r>
        <w:rPr>
          <w:rStyle w:val="VerbatimChar"/>
          <w:rFonts w:ascii="DejaVu Serif" w:hAnsi="DejaVu Serif" w:eastAsia="DejaVu Serif" w:cs="DejaVu Serif"/>
          <w:sz w:val="18"/>
        </w:rPr>
        <w:t xml:space="preserve">    object entity:phone-1</w:t>
      </w:r>
      <w:r>
        <w:rPr>
          <w:rFonts w:ascii="DejaVu Serif" w:hAnsi="DejaVu Serif" w:eastAsia="DejaVu Serif" w:cs="DejaVu Serif"/>
          <w:sz w:val="18"/>
        </w:rPr>
        <w:br/>
      </w:r>
      <w:r>
        <w:rPr>
          <w:rStyle w:val="VerbatimChar"/>
          <w:rFonts w:ascii="DejaVu Serif" w:hAnsi="DejaVu Serif" w:eastAsia="DejaVu Serif" w:cs="DejaVu Serif"/>
          <w:sz w:val="18"/>
        </w:rPr>
        <w:t xml:space="preserve">    location entity:car-glovebox</w:t>
      </w:r>
      <w:r>
        <w:rPr>
          <w:rFonts w:ascii="DejaVu Serif" w:hAnsi="DejaVu Serif" w:eastAsia="DejaVu Serif" w:cs="DejaVu Serif"/>
          <w:sz w:val="18"/>
        </w:rPr>
        <w:br/>
      </w:r>
      <w:r>
        <w:rPr>
          <w:rStyle w:val="VerbatimChar"/>
          <w:rFonts w:ascii="DejaVu Serif" w:hAnsi="DejaVu Serif" w:eastAsia="DejaVu Serif" w:cs="DejaVu Serif"/>
          <w:sz w:val="18"/>
        </w:rPr>
        <w:t xml:space="preserve">    at anchor:chapter2.paragraph7</w:t>
      </w:r>
      <w:r>
        <w:rPr>
          <w:rFonts w:ascii="DejaVu Serif" w:hAnsi="DejaVu Serif" w:eastAsia="DejaVu Serif" w:cs="DejaVu Serif"/>
          <w:sz w:val="18"/>
        </w:rPr>
        <w:br/>
      </w:r>
      <w:r>
        <w:rPr>
          <w:rStyle w:val="VerbatimChar"/>
          <w:rFonts w:ascii="DejaVu Serif" w:hAnsi="DejaVu Serif" w:eastAsia="DejaVu Serif" w:cs="DejaVu Serif"/>
          <w:sz w:val="18"/>
        </w:rPr>
        <w:t xml:space="preserve">    status extracted</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observation phoneUsed</w:t>
      </w:r>
      <w:r>
        <w:rPr>
          <w:rFonts w:ascii="DejaVu Serif" w:hAnsi="DejaVu Serif" w:eastAsia="DejaVu Serif" w:cs="DejaVu Serif"/>
          <w:sz w:val="18"/>
        </w:rPr>
        <w:br/>
      </w:r>
      <w:r>
        <w:rPr>
          <w:rStyle w:val="VerbatimChar"/>
          <w:rFonts w:ascii="DejaVu Serif" w:hAnsi="DejaVu Serif" w:eastAsia="DejaVu Serif" w:cs="DejaVu Serif"/>
          <w:sz w:val="18"/>
        </w:rPr>
        <w:t xml:space="preserve">    type narrative.UseEvent</w:t>
      </w:r>
      <w:r>
        <w:rPr>
          <w:rFonts w:ascii="DejaVu Serif" w:hAnsi="DejaVu Serif" w:eastAsia="DejaVu Serif" w:cs="DejaVu Serif"/>
          <w:sz w:val="18"/>
        </w:rPr>
        <w:br/>
      </w:r>
      <w:r>
        <w:rPr>
          <w:rStyle w:val="VerbatimChar"/>
          <w:rFonts w:ascii="DejaVu Serif" w:hAnsi="DejaVu Serif" w:eastAsia="DejaVu Serif" w:cs="DejaVu Serif"/>
          <w:sz w:val="18"/>
        </w:rPr>
        <w:t xml:space="preserve">    actor entity:mara</w:t>
      </w:r>
      <w:r>
        <w:rPr>
          <w:rFonts w:ascii="DejaVu Serif" w:hAnsi="DejaVu Serif" w:eastAsia="DejaVu Serif" w:cs="DejaVu Serif"/>
          <w:sz w:val="18"/>
        </w:rPr>
        <w:br/>
      </w:r>
      <w:r>
        <w:rPr>
          <w:rStyle w:val="VerbatimChar"/>
          <w:rFonts w:ascii="DejaVu Serif" w:hAnsi="DejaVu Serif" w:eastAsia="DejaVu Serif" w:cs="DejaVu Serif"/>
          <w:sz w:val="18"/>
        </w:rPr>
        <w:t xml:space="preserve">    object entity:phone-1</w:t>
      </w:r>
      <w:r>
        <w:rPr>
          <w:rFonts w:ascii="DejaVu Serif" w:hAnsi="DejaVu Serif" w:eastAsia="DejaVu Serif" w:cs="DejaVu Serif"/>
          <w:sz w:val="18"/>
        </w:rPr>
        <w:br/>
      </w:r>
      <w:r>
        <w:rPr>
          <w:rStyle w:val="VerbatimChar"/>
          <w:rFonts w:ascii="DejaVu Serif" w:hAnsi="DejaVu Serif" w:eastAsia="DejaVu Serif" w:cs="DejaVu Serif"/>
          <w:sz w:val="18"/>
        </w:rPr>
        <w:t xml:space="preserve">    location entity:hotel-room</w:t>
      </w:r>
      <w:r>
        <w:rPr>
          <w:rFonts w:ascii="DejaVu Serif" w:hAnsi="DejaVu Serif" w:eastAsia="DejaVu Serif" w:cs="DejaVu Serif"/>
          <w:sz w:val="18"/>
        </w:rPr>
        <w:br/>
      </w:r>
      <w:r>
        <w:rPr>
          <w:rStyle w:val="VerbatimChar"/>
          <w:rFonts w:ascii="DejaVu Serif" w:hAnsi="DejaVu Serif" w:eastAsia="DejaVu Serif" w:cs="DejaVu Serif"/>
          <w:sz w:val="18"/>
        </w:rPr>
        <w:t xml:space="preserve">    at anchor:chapter7.paragraph3</w:t>
      </w:r>
      <w:r>
        <w:rPr>
          <w:rFonts w:ascii="DejaVu Serif" w:hAnsi="DejaVu Serif" w:eastAsia="DejaVu Serif" w:cs="DejaVu Serif"/>
          <w:sz w:val="18"/>
        </w:rPr>
        <w:br/>
      </w:r>
      <w:r>
        <w:rPr>
          <w:rStyle w:val="VerbatimChar"/>
          <w:rFonts w:ascii="DejaVu Serif" w:hAnsi="DejaVu Serif" w:eastAsia="DejaVu Serif" w:cs="DejaVu Serif"/>
          <w:sz w:val="18"/>
        </w:rPr>
        <w:t xml:space="preserve">    status extracted</w:t>
      </w:r>
    </w:p>
    <w:p>
      <w:pPr>
        <w:pStyle w:val="FirstParagraph"/>
        <w:keepLines/>
        <w:widowControl/>
        <w:spacing w:after="80"/>
        <w:ind w:firstLine="0"/>
        <w:jc w:val="both"/>
      </w:pPr>
      <w:r>
        <w:rPr>
          <w:rFonts w:ascii="DejaVu Serif" w:hAnsi="DejaVu Serif" w:eastAsia="DejaVu Serif" w:cs="DejaVu Serif"/>
          <w:sz w:val="18"/>
        </w:rPr>
        <w:t xml:space="preserve">Legarea celor două mențiuni la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phone-1</w:t>
      </w:r>
      <w:r>
        <w:rPr>
          <w:rFonts w:ascii="DejaVu Serif" w:hAnsi="DejaVu Serif" w:eastAsia="DejaVu Serif" w:cs="DejaVu Serif"/>
          <w:sz w:val="18"/>
        </w:rPr>
        <w:t xml:space="preserve"> </w:t>
      </w:r>
      <w:r>
        <w:rPr>
          <w:rFonts w:ascii="DejaVu Serif" w:hAnsi="DejaVu Serif" w:eastAsia="DejaVu Serif" w:cs="DejaVu Serif"/>
          <w:sz w:val="18"/>
        </w:rPr>
        <w:t xml:space="preserve">este o decizie separată și contestabilă. Dacă sistemul păstrează doi candidați, circuitul poate rula în două lumi. LongTextJS nu trebuie să aleagă forțat o identitate numai pentru a furniza circuitului un răspuns.</w:t>
      </w:r>
    </w:p>
    <w:p>
      <w:pPr>
        <w:pStyle w:val="BodyText"/>
        <w:keepLines/>
        <w:widowControl/>
        <w:spacing w:after="80"/>
        <w:ind w:firstLine="0"/>
        <w:jc w:val="both"/>
      </w:pPr>
      <w:r>
        <w:rPr>
          <w:rStyle w:val="VerbatimChar"/>
          <w:rFonts w:ascii="DejaVu Serif" w:hAnsi="DejaVu Serif" w:eastAsia="DejaVu Serif" w:cs="DejaVu Serif"/>
          <w:sz w:val="18"/>
        </w:rPr>
        <w:t xml:space="preserve">coverage</w:t>
      </w:r>
      <w:r>
        <w:rPr>
          <w:rFonts w:ascii="DejaVu Serif" w:hAnsi="DejaVu Serif" w:eastAsia="DejaVu Serif" w:cs="DejaVu Serif"/>
          <w:sz w:val="18"/>
        </w:rPr>
        <w:t xml:space="preserve"> </w:t>
      </w:r>
      <w:r>
        <w:rPr>
          <w:rFonts w:ascii="DejaVu Serif" w:hAnsi="DejaVu Serif" w:eastAsia="DejaVu Serif" w:cs="DejaVu Serif"/>
          <w:sz w:val="18"/>
        </w:rPr>
        <w:t xml:space="preserve">este o primitivă de prim rang. Ea nu spune doar că extractorul a rulat. Spune ce surse, scope-uri, tipuri și politici au fost inspectate. Un scanner lexical poate produce coverage închis pentru toate paragrafele narative. Un extractor semantic poate produce coverage probabilistic sau contestat. Circuitul declară ce nivel acceptă.</w:t>
      </w:r>
    </w:p>
    <w:p>
      <w:pPr>
        <w:pStyle w:val="BodyText"/>
        <w:keepLines/>
        <w:widowControl/>
        <w:spacing w:after="80"/>
        <w:ind w:firstLine="0"/>
        <w:jc w:val="both"/>
      </w:pPr>
      <w:r>
        <w:rPr>
          <w:rStyle w:val="VerbatimChar"/>
          <w:rFonts w:ascii="DejaVu Serif" w:hAnsi="DejaVu Serif" w:eastAsia="DejaVu Serif" w:cs="DejaVu Serif"/>
          <w:sz w:val="18"/>
        </w:rPr>
        <w:t xml:space="preserve">gap</w:t>
      </w:r>
      <w:r>
        <w:rPr>
          <w:rFonts w:ascii="DejaVu Serif" w:hAnsi="DejaVu Serif" w:eastAsia="DejaVu Serif" w:cs="DejaVu Serif"/>
          <w:sz w:val="18"/>
        </w:rPr>
        <w:t xml:space="preserve"> </w:t>
      </w:r>
      <w:r>
        <w:rPr>
          <w:rFonts w:ascii="DejaVu Serif" w:hAnsi="DejaVu Serif" w:eastAsia="DejaVu Serif" w:cs="DejaVu Serif"/>
          <w:sz w:val="18"/>
        </w:rPr>
        <w:t xml:space="preserve">este dualul coverage-ului. El poate spune că documentul conține o structură de scenariu dramatic neacoperită de profilul narativ, că un tabel a fost importat fără antete, că un pronume nu poate fi legat sau că o dată depinde de un calendar absent. Gapurile sunt inputuri pentru decizia de oprire și, ulterior, pentru skillurile de învățare.</w:t>
      </w:r>
    </w:p>
    <w:p>
      <w:pPr>
        <w:pStyle w:val="BodyText"/>
        <w:keepLines/>
        <w:widowControl/>
        <w:spacing w:after="80"/>
        <w:ind w:firstLine="0"/>
        <w:jc w:val="both"/>
      </w:pPr>
      <w:r>
        <w:rPr>
          <w:rFonts w:ascii="DejaVu Serif" w:hAnsi="DejaVu Serif" w:eastAsia="DejaVu Serif" w:cs="DejaVu Serif"/>
          <w:sz w:val="18"/>
        </w:rPr>
        <w:t xml:space="preserve">LongTextJS rămâne declarativ. Sintaxa apropiată de JavaScript nu permite funcții arbitrare, efecte, rețea sau acces la sistemul de fișiere. Un program este plain data validată prin scheme. Extensiile de domeniu introduc tipuri și câmpuri, nu cod executabil ascuns.</w:t>
      </w:r>
    </w:p>
    <w:bookmarkEnd w:id="43"/>
    <w:bookmarkStart w:id="44" w:name="Xba2b2e6f2949ae565efc973c6a2b0c429c827a6"/>
    <w:p>
      <w:pPr>
        <w:pStyle w:val="Heading1"/>
        <w:keepLines/>
        <w:pageBreakBefore/>
        <w:spacing w:after="80"/>
        <w:ind w:firstLine="0"/>
      </w:pPr>
      <w:r>
        <w:rPr>
          <w:rFonts w:ascii="DejaVu Serif" w:hAnsi="DejaVu Serif" w:eastAsia="DejaVu Serif" w:cs="DejaVu Serif"/>
          <w:sz w:val="18"/>
        </w:rPr>
        <w:t xml:space="preserve">Capitolul 11. Compilatorul general de la text la LongTextJS</w:t>
      </w:r>
    </w:p>
    <w:p>
      <w:pPr>
        <w:pStyle w:val="FirstParagraph"/>
        <w:keepLines/>
        <w:widowControl/>
        <w:spacing w:after="80"/>
        <w:ind w:firstLine="0"/>
        <w:jc w:val="both"/>
      </w:pPr>
      <w:r>
        <w:rPr>
          <w:rFonts w:ascii="DejaVu Serif" w:hAnsi="DejaVu Serif" w:eastAsia="DejaVu Serif" w:cs="DejaVu Serif"/>
          <w:sz w:val="18"/>
        </w:rPr>
        <w:t xml:space="preserve">Compilatorul LongTextJS trebuie proiectat ca un pipeline incremental, nu ca un singur prompt. Intrarea poate fi un document, un corpus, o cerere și un catalog de scheme și circuite. Ieșirea este un program validat, însoțit de diagnostice, alternative și un raport de coverage. Fiecare treaptă are o responsabilitate distinctă, astfel încât erorile să poată fi localizate și învățarea să poată îmbunătăți componenta corectă.</w:t>
      </w:r>
    </w:p>
    <w:p>
      <w:pPr>
        <w:pStyle w:val="BodyText"/>
        <w:keepLines/>
        <w:widowControl/>
        <w:spacing w:after="80"/>
        <w:ind w:firstLine="0"/>
        <w:jc w:val="both"/>
      </w:pPr>
      <w:r>
        <w:rPr>
          <w:rFonts w:ascii="DejaVu Serif" w:hAnsi="DejaVu Serif" w:eastAsia="DejaVu Serif" w:cs="DejaVu Serif"/>
          <w:sz w:val="18"/>
        </w:rPr>
        <w:t xml:space="preserve">Prima treaptă este ingestia canonică. Adaptoarele pentru DOCX, PDF, HTML, Markdown, e-mail, foi de calcul și baze de date produc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SourcePackage</w:t>
      </w:r>
      <w:r>
        <w:rPr>
          <w:rFonts w:ascii="DejaVu Serif" w:hAnsi="DejaVu Serif" w:eastAsia="DejaVu Serif" w:cs="DejaVu Serif"/>
          <w:sz w:val="18"/>
        </w:rPr>
        <w:t xml:space="preserve">. Acesta conține bytes sau referința imuabilă, textul canonic, structura, ordinea de lectură, stilurile, tabelele, notele, imaginile și mapările de coordonate. Pentru PDF-uri, ordinea vizuală trebuie separată de ordinea logică. Pentru DOCX, paragrafele, tabelele, comments și tracked changes pot fi canale diferite. Pentru HTML, DOM-ul și textul randat sunt ambele relevante.</w:t>
      </w:r>
    </w:p>
    <w:p>
      <w:pPr>
        <w:pStyle w:val="BodyText"/>
        <w:keepLines/>
        <w:widowControl/>
        <w:spacing w:after="80"/>
        <w:ind w:firstLine="0"/>
        <w:jc w:val="both"/>
      </w:pPr>
      <w:r>
        <w:rPr>
          <w:rFonts w:ascii="DejaVu Serif" w:hAnsi="DejaVu Serif" w:eastAsia="DejaVu Serif" w:cs="DejaVu Serif"/>
          <w:sz w:val="18"/>
        </w:rPr>
        <w:t xml:space="preserve">Ingestia nu trebuie să invoce un LLM pentru operații deterministe. Tokenizarea Unicode, detectarea headingurilor, segmentarea paragrafelor, extragerea hyperlinkurilor, calculul hash-urilor și maparea offseturilor sunt funcții de compilator. Modelele lingvistice sunt rezervate pentru ambiguități semantice. Această separare reduce costul și permite ca o mare parte a pipeline-ului să fie reprodusă bit-cu-bit.</w:t>
      </w:r>
    </w:p>
    <w:p>
      <w:pPr>
        <w:pStyle w:val="BodyText"/>
        <w:keepLines/>
        <w:widowControl/>
        <w:spacing w:after="80"/>
        <w:ind w:firstLine="0"/>
        <w:jc w:val="both"/>
      </w:pPr>
      <w:r>
        <w:rPr>
          <w:rFonts w:ascii="DejaVu Serif" w:hAnsi="DejaVu Serif" w:eastAsia="DejaVu Serif" w:cs="DejaVu Serif"/>
          <w:sz w:val="18"/>
        </w:rPr>
        <w:t xml:space="preserve">A doua treaptă construiește structura adresabilă. Parserul atribuie identități stabile blocurilor și produce un arbore de document. Pentru un roman, structura poate include părți, capitole, scene și paragrafe. Pentru un regulament, titluri, articole, alineate, litere și anexe. Pentru un articol științific, secțiuni, figuri, tabele, ecuații și referințe. Pentru o specificație, cerințe numerotate și definiții. Arborele nu este doar navigație; el furnizează scope-uri și granițe pentru reguli.</w:t>
      </w:r>
    </w:p>
    <w:p>
      <w:pPr>
        <w:pStyle w:val="BodyText"/>
        <w:keepLines/>
        <w:widowControl/>
        <w:spacing w:after="80"/>
        <w:ind w:firstLine="0"/>
        <w:jc w:val="both"/>
      </w:pPr>
      <w:r>
        <w:rPr>
          <w:rFonts w:ascii="DejaVu Serif" w:hAnsi="DejaVu Serif" w:eastAsia="DejaVu Serif" w:cs="DejaVu Serif"/>
          <w:sz w:val="18"/>
        </w:rPr>
        <w:t xml:space="preserve">Tree-sitter arată valoarea arborilor sintactici concreți care pot fi actualizați incremental după editări locale [R3]. Documentele naturale nu au o gramatică unică la fel de strictă ca limbajele de programare, dar principiul se păstrează: blocurile stabile și maparea schimbărilor permit invalidarea selectivă. LongTextJS trebuie să păstreze o structură concretă a sursei înainte de a adăuga interpretări semantice.</w:t>
      </w:r>
    </w:p>
    <w:p>
      <w:pPr>
        <w:pStyle w:val="BodyText"/>
        <w:keepLines/>
        <w:widowControl/>
        <w:spacing w:after="80"/>
        <w:ind w:firstLine="0"/>
        <w:jc w:val="both"/>
      </w:pPr>
      <w:r>
        <w:rPr>
          <w:rFonts w:ascii="DejaVu Serif" w:hAnsi="DejaVu Serif" w:eastAsia="DejaVu Serif" w:cs="DejaVu Serif"/>
          <w:sz w:val="18"/>
        </w:rPr>
        <w:t xml:space="preserve">A treia treaptă produce features mecanice și indexuri. Aici intră tokeni, lemme, forme de punctuație, lungimi de frază, expresii din dicționare, numere, unități, date, citări, heading paths și referințe interne. Pentru mii de patternuri lexicale, un automat Aho-Corasick poate căuta toate expresiile într-o singură trecere [R31]. Pentru documente mari, aceste rezultate devin indexuri reutilizabile, nu sunt recalculate de fiecare circuit.</w:t>
      </w:r>
    </w:p>
    <w:p>
      <w:pPr>
        <w:pStyle w:val="BodyText"/>
        <w:keepLines/>
        <w:widowControl/>
        <w:spacing w:after="80"/>
        <w:ind w:firstLine="0"/>
        <w:jc w:val="both"/>
      </w:pPr>
      <w:r>
        <w:rPr>
          <w:rFonts w:ascii="DejaVu Serif" w:hAnsi="DejaVu Serif" w:eastAsia="DejaVu Serif" w:cs="DejaVu Serif"/>
          <w:sz w:val="18"/>
        </w:rPr>
        <w:t xml:space="preserve">A patra treaptă compilează cererea utilizatorului într-un</w:t>
      </w:r>
      <w:r>
        <w:rPr>
          <w:rFonts w:ascii="DejaVu Serif" w:hAnsi="DejaVu Serif" w:eastAsia="DejaVu Serif" w:cs="DejaVu Serif"/>
          <w:sz w:val="18"/>
        </w:rPr>
        <w:t xml:space="preserve"> </w:t>
      </w:r>
      <w:r>
        <w:rPr>
          <w:rFonts w:ascii="DejaVu Serif" w:hAnsi="DejaVu Serif" w:eastAsia="DejaVu Serif" w:cs="DejaVu Serif"/>
          <w:b/>
          <w:bCs/>
          <w:sz w:val="18"/>
        </w:rPr>
        <w:t xml:space="preserve">task sketch</w:t>
      </w:r>
      <w:r>
        <w:rPr>
          <w:rFonts w:ascii="DejaVu Serif" w:hAnsi="DejaVu Serif" w:eastAsia="DejaVu Serif" w:cs="DejaVu Serif"/>
          <w:sz w:val="18"/>
        </w:rPr>
        <w:t xml:space="preserve">. Compilarea este coarse-to-fine: întâi se aleg familia de obiective, sursele, rulebook-urile și schemele probabile; abia apoi se completează parametrii și observațiile necesare. Abordările coarse-to-fine în semantic parsing arată de ce separarea structurii generale de detalii poate reduce spațiul erorilor [R23]. Sketch-ul este verificat împotriva catalogului. Dacă utilizatorul cere „perspectivă” și există atât un circuit narativ, cât și unul vizual, compilatorul păstrează alternativa sau cere clarificare.</w:t>
      </w:r>
    </w:p>
    <w:p>
      <w:pPr>
        <w:pStyle w:val="BodyText"/>
        <w:keepLines/>
        <w:widowControl/>
        <w:spacing w:after="80"/>
        <w:ind w:firstLine="0"/>
        <w:jc w:val="both"/>
      </w:pPr>
      <w:r>
        <w:rPr>
          <w:rFonts w:ascii="DejaVu Serif" w:hAnsi="DejaVu Serif" w:eastAsia="DejaVu Serif" w:cs="DejaVu Serif"/>
          <w:sz w:val="18"/>
        </w:rPr>
        <w:t xml:space="preserve">A cincea treaptă planifică extracția. Fiecare circuit candidat publică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ObservationDemand</w:t>
      </w:r>
      <w:r>
        <w:rPr>
          <w:rFonts w:ascii="DejaVu Serif" w:hAnsi="DejaVu Serif" w:eastAsia="DejaVu Serif" w:cs="DejaVu Serif"/>
          <w:sz w:val="18"/>
        </w:rPr>
        <w:t xml:space="preserve">: tipurile necesare, scope-ul, nivelul de coverage și costul aproximativ. Compilatorul construiește un plan de analiză. Pentru o regulă lexicală, sunt suficiente textul și indexul de patternuri. Pentru contradicții de stare, sunt necesare entități, evenimente, stări și temporizare. Pentru o obligație, sunt necesare triggerul, subiectul, acțiunea, termenul, excepțiile și sursele de evidence. Planificarea evită extragerea totală a tuturor conceptelor posibile.</w:t>
      </w:r>
    </w:p>
    <w:p>
      <w:pPr>
        <w:pStyle w:val="BodyText"/>
        <w:keepLines/>
        <w:widowControl/>
        <w:spacing w:after="80"/>
        <w:ind w:firstLine="0"/>
        <w:jc w:val="both"/>
      </w:pPr>
      <w:r>
        <w:rPr>
          <w:rFonts w:ascii="DejaVu Serif" w:hAnsi="DejaVu Serif" w:eastAsia="DejaVu Serif" w:cs="DejaVu Serif"/>
          <w:sz w:val="18"/>
        </w:rPr>
        <w:t xml:space="preserve">A șasea treaptă execută extractorii. Extractorii pot fi deterministici, statistici, LLM-based sau hibrizi. Fiecare are contract, schemă de output și nivel maxim de statut. Un matcher determinist poate produce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extracted</w:t>
      </w:r>
      <w:r>
        <w:rPr>
          <w:rFonts w:ascii="DejaVu Serif" w:hAnsi="DejaVu Serif" w:eastAsia="DejaVu Serif" w:cs="DejaVu Serif"/>
          <w:sz w:val="18"/>
        </w:rPr>
        <w:t xml:space="preserve">. Un model de limbaj produce de regulă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proposed</w:t>
      </w:r>
      <w:r>
        <w:rPr>
          <w:rFonts w:ascii="DejaVu Serif" w:hAnsi="DejaVu Serif" w:eastAsia="DejaVu Serif" w:cs="DejaVu Serif"/>
          <w:sz w:val="18"/>
        </w:rPr>
        <w:t xml:space="preserve">. Un extractor poate cere citate exacte și poate fi constrâns prin gramatică sau JSON Schema. Constrained decoding garantează forma, iar schema validează tipurile [R4][R7]. După decodare, un checker verifică ancorele, valorile enum și relațiile locale.</w:t>
      </w:r>
    </w:p>
    <w:p>
      <w:pPr>
        <w:pStyle w:val="BodyText"/>
        <w:keepLines/>
        <w:widowControl/>
        <w:spacing w:after="80"/>
        <w:ind w:firstLine="0"/>
        <w:jc w:val="both"/>
      </w:pPr>
      <w:r>
        <w:rPr>
          <w:rFonts w:ascii="DejaVu Serif" w:hAnsi="DejaVu Serif" w:eastAsia="DejaVu Serif" w:cs="DejaVu Serif"/>
          <w:sz w:val="18"/>
        </w:rPr>
        <w:t xml:space="preserve">Promptul extractorului trebuie să interzică rezolvarea taskului. Dacă extractorul de focalizare primește regula și este întrebat simultan dacă ea este încălcată, observația devine contaminată de verdict. Extractorul trebuie să producă obiecte precum scena, focalizatorul, personajul experienței mentale, tipul de acces și pasajul. Circuitul va decide dacă această combinație încalcă regula.</w:t>
      </w:r>
    </w:p>
    <w:p>
      <w:pPr>
        <w:pStyle w:val="BodyText"/>
        <w:keepLines/>
        <w:widowControl/>
        <w:spacing w:after="80"/>
        <w:ind w:firstLine="0"/>
        <w:jc w:val="both"/>
      </w:pPr>
      <w:r>
        <w:rPr>
          <w:rFonts w:ascii="DejaVu Serif" w:hAnsi="DejaVu Serif" w:eastAsia="DejaVu Serif" w:cs="DejaVu Serif"/>
          <w:sz w:val="18"/>
        </w:rPr>
        <w:t xml:space="preserve">A șaptea treaptă face linking. Mențiunile sunt grupate în entități, referințele la definiții sunt rezolvate, evenimentele sunt asociate cazurilor și citările sunt legate de surse. Linkingul folosește indexuri, reguli de scope și modele. Rezultatul poate rămâne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candidateSet</w:t>
      </w:r>
      <w:r>
        <w:rPr>
          <w:rFonts w:ascii="DejaVu Serif" w:hAnsi="DejaVu Serif" w:eastAsia="DejaVu Serif" w:cs="DejaVu Serif"/>
          <w:sz w:val="18"/>
        </w:rPr>
        <w:t xml:space="preserve">. Un sistem matur trebuie să păstreze și dovezile negative: două mențiuni nu pot fi aceeași entitate dacă coexistă în roluri incompatibile sau dacă o sursă le distinge explicit.</w:t>
      </w:r>
    </w:p>
    <w:p>
      <w:pPr>
        <w:pStyle w:val="BodyText"/>
        <w:keepLines/>
        <w:widowControl/>
        <w:spacing w:after="80"/>
        <w:ind w:firstLine="0"/>
        <w:jc w:val="both"/>
      </w:pPr>
      <w:r>
        <w:rPr>
          <w:rFonts w:ascii="DejaVu Serif" w:hAnsi="DejaVu Serif" w:eastAsia="DejaVu Serif" w:cs="DejaVu Serif"/>
          <w:sz w:val="18"/>
        </w:rPr>
        <w:t xml:space="preserve">A opta treaptă construiește memoria de stare. Evenimentele pot iniția și termina stări. Definițiile pot avea scope. Normele pot intra în vigoare sau expira. Afirmațiile pot fi revizuite. Pentru această etapă, LongTextJS nu impune un singur calcul temporal, dar oferă primitivele necesare circuitelor: timeline-uri, intervale, ordini parțiale, precizie și lumi. Event Calculus oferă un model clasic în care evenimentele inițiază și termină fluents, util pentru narațiuni, proceduri și loguri [R13]. CircuitJS va implementa regulile concrete de tranziție; compilatorul documentar produce evenimentele și relațiile de bază.</w:t>
      </w:r>
    </w:p>
    <w:p>
      <w:pPr>
        <w:pStyle w:val="BodyText"/>
        <w:keepLines/>
        <w:widowControl/>
        <w:spacing w:after="80"/>
        <w:ind w:firstLine="0"/>
        <w:jc w:val="both"/>
      </w:pPr>
      <w:r>
        <w:rPr>
          <w:rFonts w:ascii="DejaVu Serif" w:hAnsi="DejaVu Serif" w:eastAsia="DejaVu Serif" w:cs="DejaVu Serif"/>
          <w:sz w:val="18"/>
        </w:rPr>
        <w:t xml:space="preserve">A noua treaptă rulează probe semantice. Un program poate trece schema și totuși să aleagă interpretarea greșită. Probele sunt execuții ieftine pe exemple sau fragmente discriminante. Dacă taskul este „verifică focalizarea”, compilatorul poate rula circuitul pe două exemple aprobate din rulebook. Dacă interpretarea selectată nu reproduce rezultatele, candidatul este respins. Pentru expresii ambigue, probele pot arăta că două interpretări conduc la același output și nu necesită clarificare.</w:t>
      </w:r>
    </w:p>
    <w:p>
      <w:pPr>
        <w:pStyle w:val="BodyText"/>
        <w:keepLines/>
        <w:widowControl/>
        <w:spacing w:after="80"/>
        <w:ind w:firstLine="0"/>
        <w:jc w:val="both"/>
      </w:pPr>
      <w:r>
        <w:rPr>
          <w:rFonts w:ascii="DejaVu Serif" w:hAnsi="DejaVu Serif" w:eastAsia="DejaVu Serif" w:cs="DejaVu Serif"/>
          <w:sz w:val="18"/>
        </w:rPr>
        <w:t xml:space="preserve">A zecea treaptă validează coverage-ul și emite programul. Raportul spune ce surse au fost procesate complet, ce canale au fost ignorate, ce tipuri de observații au fost materializate, ce extracții sunt propuse și ce alternative rămân. Un circuit care cere o concluzie globală nu poate fi rulat dacă view-ul este parțial, decât dacă outputul declară explicit limita.</w:t>
      </w:r>
    </w:p>
    <w:p>
      <w:pPr>
        <w:pStyle w:val="BodyText"/>
        <w:keepLines/>
        <w:widowControl/>
        <w:spacing w:after="80"/>
        <w:ind w:firstLine="0"/>
        <w:jc w:val="both"/>
      </w:pPr>
      <w:r>
        <w:rPr>
          <w:rFonts w:ascii="DejaVu Serif" w:hAnsi="DejaVu Serif" w:eastAsia="DejaVu Serif" w:cs="DejaVu Serif"/>
          <w:sz w:val="18"/>
        </w:rPr>
        <w:t xml:space="preserve">Procesul este recursiv, dar nu haotic. Runtime-ul poate descoperi că îi lipsește o observație și poate emite o cerere de materializare. Compilatorul rulează extractorul relevant și actualizează LongTextJS. Fiecare extensie este înregistrată. Nu există un loop liber în care LLM-ul „mai caută ceva” fără contract. Cererile sunt tipizate și bugetate.</w:t>
      </w:r>
    </w:p>
    <w:p>
      <w:pPr>
        <w:pStyle w:val="BodyText"/>
        <w:keepLines/>
        <w:widowControl/>
        <w:spacing w:after="80"/>
        <w:ind w:firstLine="0"/>
        <w:jc w:val="both"/>
      </w:pPr>
      <w:r>
        <w:rPr>
          <w:rFonts w:ascii="DejaVu Serif" w:hAnsi="DejaVu Serif" w:eastAsia="DejaVu Serif" w:cs="DejaVu Serif"/>
          <w:sz w:val="18"/>
        </w:rPr>
        <w:t xml:space="preserve">Compilatorul trebuie să producă diagnostice la fel de precise ca un compiler sau language server. Language Server Protocol separă editorul de serviciile de diagnostics, sincronizare și navigație [R5]. Un LongTextJS language server poate arăta o ancoră ruptă, o schemă incompatibilă, un candidat fără suport, un task fără circuit sau un coverage insuficient. Pentru coding agents, aceste diagnostice sunt feedback executabil; pentru oameni, sunt puncte de review.</w:t>
      </w:r>
    </w:p>
    <w:p>
      <w:pPr>
        <w:pStyle w:val="BodyText"/>
        <w:keepLines/>
        <w:widowControl/>
        <w:spacing w:after="80"/>
        <w:ind w:firstLine="0"/>
        <w:jc w:val="both"/>
      </w:pPr>
      <w:r>
        <w:rPr>
          <w:rFonts w:ascii="DejaVu Serif" w:hAnsi="DejaVu Serif" w:eastAsia="DejaVu Serif" w:cs="DejaVu Serif"/>
          <w:sz w:val="18"/>
        </w:rPr>
        <w:t xml:space="preserve">Securitatea este parte din compilare. Documentul este tratat ca date. Instrucțiunile din el nu schimbă promptul sistemului, catalogul sau regula. Extractorul primește fragmente în câmpuri delimitate și un contract de output. Referințele externe sunt rezolvate numai prin adaptoare aprobate. Unicode spoofing, text ascuns, comments, macros și obiecte embedded sunt raportate ca canale, nu executate.</w:t>
      </w:r>
    </w:p>
    <w:p>
      <w:pPr>
        <w:pStyle w:val="BodyText"/>
        <w:keepLines/>
        <w:widowControl/>
        <w:spacing w:after="80"/>
        <w:ind w:firstLine="0"/>
        <w:jc w:val="both"/>
      </w:pPr>
      <w:r>
        <w:rPr>
          <w:rFonts w:ascii="DejaVu Serif" w:hAnsi="DejaVu Serif" w:eastAsia="DejaVu Serif" w:cs="DejaVu Serif"/>
          <w:sz w:val="18"/>
        </w:rPr>
        <w:t xml:space="preserve">Rezultatul ideal al parserului nu este o reprezentare care pretinde că „a înțeles” documentul complet. Este un program LongTextJS suficient pentru task, cu sursa intactă, observațiile tipizate, alternativele păstrate și limitele declarate. Această formă este mai realistă decât promisiunea unui parser universal și mai utilă decât un set de embeddings fără proveniență.</w:t>
      </w:r>
    </w:p>
    <w:p>
      <w:pPr>
        <w:pStyle w:val="BodyText"/>
        <w:keepLines/>
        <w:widowControl/>
        <w:spacing w:after="80"/>
        <w:ind w:firstLine="0"/>
        <w:jc w:val="both"/>
      </w:pPr>
      <w:r>
        <w:rPr>
          <w:rFonts w:ascii="DejaVu Serif" w:hAnsi="DejaVu Serif" w:eastAsia="DejaVu Serif" w:cs="DejaVu Serif"/>
          <w:sz w:val="18"/>
        </w:rPr>
        <w:t xml:space="preserve">În forma completă, compilatorul primește cinci intrări: documentul și versiunea lui, cererea utilizatorului, manifestul release-ului, contractele de observații ale circuitelor candidate și contextul proiectului. Ieșirea are trei componente: programul LongTextJS, raportul de compatibilitate și certificatele de coverage. Un output de observații fără celelalte două nu este suficient pentru producție.</w:t>
      </w:r>
    </w:p>
    <w:p>
      <w:pPr>
        <w:pStyle w:val="BodyText"/>
        <w:keepLines/>
        <w:widowControl/>
        <w:spacing w:after="80"/>
        <w:ind w:firstLine="0"/>
        <w:jc w:val="both"/>
      </w:pPr>
      <w:r>
        <w:rPr>
          <w:rFonts w:ascii="DejaVu Serif" w:hAnsi="DejaVu Serif" w:eastAsia="DejaVu Serif" w:cs="DejaVu Serif"/>
          <w:sz w:val="18"/>
        </w:rPr>
        <w:t xml:space="preserve">Prima trecere este universal documentară. Ea nu are nevoie de teoria completă. Normalizează sursa, păstrează bytes și text, construiește source maps, recunoaște structura, separă canalele, extrage date și cantități ușoare și compilează cererea într-un task preliminar. Rezultatul permite routerului să aleagă un portofoliu de circuite, fără să pretindă că a înțeles deja toate regulile.</w:t>
      </w:r>
    </w:p>
    <w:p>
      <w:pPr>
        <w:pStyle w:val="BodyText"/>
        <w:keepLines/>
        <w:widowControl/>
        <w:spacing w:after="80"/>
        <w:ind w:firstLine="0"/>
        <w:jc w:val="both"/>
      </w:pPr>
      <w:r>
        <w:rPr>
          <w:rFonts w:ascii="DejaVu Serif" w:hAnsi="DejaVu Serif" w:eastAsia="DejaVu Serif" w:cs="DejaVu Serif"/>
          <w:sz w:val="18"/>
        </w:rPr>
        <w:t xml:space="preserve">A doua trecere este orientată de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ObservationDemand</w:t>
      </w:r>
      <w:r>
        <w:rPr>
          <w:rFonts w:ascii="DejaVu Serif" w:hAnsi="DejaVu Serif" w:eastAsia="DejaVu Serif" w:cs="DejaVu Serif"/>
          <w:sz w:val="18"/>
        </w:rPr>
        <w:t xml:space="preserve">. Contractele circuitelor sunt reunite, deduplicate și planificate. Dacă trei circuite cer identități de personaje și scene, extractorul nu repetă munca. Dacă un circuit cere focalizare iar altul nu, view-ul este materializat numai când costul este justificat. Plannerul ordonează extractoarele astfel încât observațiile ieftine și deterministe să reducă spațiul pentru cele lingvistice.</w:t>
      </w:r>
    </w:p>
    <w:p>
      <w:pPr>
        <w:pStyle w:val="BodyText"/>
        <w:keepLines/>
        <w:widowControl/>
        <w:spacing w:after="80"/>
        <w:ind w:firstLine="0"/>
        <w:jc w:val="both"/>
      </w:pPr>
      <w:r>
        <w:rPr>
          <w:rFonts w:ascii="DejaVu Serif" w:hAnsi="DejaVu Serif" w:eastAsia="DejaVu Serif" w:cs="DejaVu Serif"/>
          <w:sz w:val="18"/>
        </w:rPr>
        <w:t xml:space="preserve">Traducerea semantică trebuie să fie constrained. Modelul primește schema, exemplele aprobate, fragmentele și tipurile de răspuns acceptate. Generarea structurată poate preveni programe imposibile, așa cum PICARD respinge incremental continuări care nu mai pot satisface gramatica [R6], iar grammar-constrained decoding arată utilitatea controlului structural fără finetuning specific [R7]. Totuși, validitatea formei nu garantează semantica. De aceea outputul trece prin ancore, type checking, linking și probe.</w:t>
      </w:r>
    </w:p>
    <w:p>
      <w:pPr>
        <w:pStyle w:val="BodyText"/>
        <w:keepLines/>
        <w:widowControl/>
        <w:spacing w:after="80"/>
        <w:ind w:firstLine="0"/>
        <w:jc w:val="both"/>
      </w:pPr>
      <w:r>
        <w:rPr>
          <w:rFonts w:ascii="DejaVu Serif" w:hAnsi="DejaVu Serif" w:eastAsia="DejaVu Serif" w:cs="DejaVu Serif"/>
          <w:sz w:val="18"/>
        </w:rPr>
        <w:t xml:space="preserve">Pentru fiecare observație model-assisted, compilatorul păstrează citatul, anchor-ul, confidence-ul operațional, alternativele și motivul. Confidence-ul nu este interpretat ca probabilitate calibrată universal. Este un semnal folosit de politica proiectului. Observațiile importante pot fi extrase de două modele sau confirmate printr-un microcaz apropiat.</w:t>
      </w:r>
    </w:p>
    <w:p>
      <w:pPr>
        <w:pStyle w:val="BodyText"/>
        <w:keepLines/>
        <w:widowControl/>
        <w:spacing w:after="80"/>
        <w:ind w:firstLine="0"/>
        <w:jc w:val="both"/>
      </w:pPr>
      <w:r>
        <w:rPr>
          <w:rFonts w:ascii="DejaVu Serif" w:hAnsi="DejaVu Serif" w:eastAsia="DejaVu Serif" w:cs="DejaVu Serif"/>
          <w:sz w:val="18"/>
        </w:rPr>
        <w:t xml:space="preserve">Linkingul este incremental și scoped. Un nume poate desemna entități diferite în capitole sau versiuni. Un termen definit într-o secțiune poate avea alt sens într-un apendice. Sistemul construiește candidate sets și le rezolvă numai când evidence-ul este suficient. Pentru identitățile care influențează findings, circuitul sau verifierul poate cere confirmare.</w:t>
      </w:r>
    </w:p>
    <w:p>
      <w:pPr>
        <w:pStyle w:val="BodyText"/>
        <w:keepLines/>
        <w:widowControl/>
        <w:spacing w:after="80"/>
        <w:ind w:firstLine="0"/>
        <w:jc w:val="both"/>
      </w:pPr>
      <w:r>
        <w:rPr>
          <w:rFonts w:ascii="DejaVu Serif" w:hAnsi="DejaVu Serif" w:eastAsia="DejaVu Serif" w:cs="DejaVu Serif"/>
          <w:sz w:val="18"/>
        </w:rPr>
        <w:t xml:space="preserve">Compilatorul poate primi cereri dinamice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NeedObservation</w:t>
      </w:r>
      <w:r>
        <w:rPr>
          <w:rFonts w:ascii="DejaVu Serif" w:hAnsi="DejaVu Serif" w:eastAsia="DejaVu Serif" w:cs="DejaVu Serif"/>
          <w:sz w:val="18"/>
        </w:rPr>
        <w:t xml:space="preserve">. Acestea nu sunt prompturi libere, ci contracte. Exemplul următor cere o căutare neutră:</w:t>
      </w:r>
    </w:p>
    <w:p>
      <w:pPr>
        <w:pStyle w:val="SourceCode"/>
        <w:spacing w:after="80"/>
        <w:ind w:firstLine="0"/>
        <w:jc w:val="left"/>
        <w:keepLines/>
        <w:shd w:fill="F3F4F6"/>
      </w:pPr>
      <w:r>
        <w:rPr>
          <w:rStyle w:val="VerbatimChar"/>
          <w:rFonts w:ascii="DejaVu Serif" w:hAnsi="DejaVu Serif" w:eastAsia="DejaVu Serif" w:cs="DejaVu Serif"/>
          <w:sz w:val="18"/>
        </w:rPr>
        <w:t xml:space="preserve">needObservation retrieveEventsForPhone</w:t>
      </w:r>
      <w:r>
        <w:rPr>
          <w:rFonts w:ascii="DejaVu Serif" w:hAnsi="DejaVu Serif" w:eastAsia="DejaVu Serif" w:cs="DejaVu Serif"/>
          <w:sz w:val="18"/>
        </w:rPr>
        <w:br/>
      </w:r>
      <w:r>
        <w:rPr>
          <w:rStyle w:val="VerbatimChar"/>
          <w:rFonts w:ascii="DejaVu Serif" w:hAnsi="DejaVu Serif" w:eastAsia="DejaVu Serif" w:cs="DejaVu Serif"/>
          <w:sz w:val="18"/>
        </w:rPr>
        <w:t xml:space="preserve">    schema narrative.RetrieveEvent@1</w:t>
      </w:r>
      <w:r>
        <w:rPr>
          <w:rFonts w:ascii="DejaVu Serif" w:hAnsi="DejaVu Serif" w:eastAsia="DejaVu Serif" w:cs="DejaVu Serif"/>
          <w:sz w:val="18"/>
        </w:rPr>
        <w:br/>
      </w:r>
      <w:r>
        <w:rPr>
          <w:rStyle w:val="VerbatimChar"/>
          <w:rFonts w:ascii="DejaVu Serif" w:hAnsi="DejaVu Serif" w:eastAsia="DejaVu Serif" w:cs="DejaVu Serif"/>
          <w:sz w:val="18"/>
        </w:rPr>
        <w:t xml:space="preserve">    subject entity:phone-1</w:t>
      </w:r>
      <w:r>
        <w:rPr>
          <w:rFonts w:ascii="DejaVu Serif" w:hAnsi="DejaVu Serif" w:eastAsia="DejaVu Serif" w:cs="DejaVu Serif"/>
          <w:sz w:val="18"/>
        </w:rPr>
        <w:br/>
      </w:r>
      <w:r>
        <w:rPr>
          <w:rStyle w:val="VerbatimChar"/>
          <w:rFonts w:ascii="DejaVu Serif" w:hAnsi="DejaVu Serif" w:eastAsia="DejaVu Serif" w:cs="DejaVu Serif"/>
          <w:sz w:val="18"/>
        </w:rPr>
        <w:t xml:space="preserve">    scope chapters 2..7</w:t>
      </w:r>
      <w:r>
        <w:rPr>
          <w:rFonts w:ascii="DejaVu Serif" w:hAnsi="DejaVu Serif" w:eastAsia="DejaVu Serif" w:cs="DejaVu Serif"/>
          <w:sz w:val="18"/>
        </w:rPr>
        <w:br/>
      </w:r>
      <w:r>
        <w:rPr>
          <w:rStyle w:val="VerbatimChar"/>
          <w:rFonts w:ascii="DejaVu Serif" w:hAnsi="DejaVu Serif" w:eastAsia="DejaVu Serif" w:cs="DejaVu Serif"/>
          <w:sz w:val="18"/>
        </w:rPr>
        <w:t xml:space="preserve">    include negated, hypothetical, reported</w:t>
      </w:r>
      <w:r>
        <w:rPr>
          <w:rFonts w:ascii="DejaVu Serif" w:hAnsi="DejaVu Serif" w:eastAsia="DejaVu Serif" w:cs="DejaVu Serif"/>
          <w:sz w:val="18"/>
        </w:rPr>
        <w:br/>
      </w:r>
      <w:r>
        <w:rPr>
          <w:rStyle w:val="VerbatimChar"/>
          <w:rFonts w:ascii="DejaVu Serif" w:hAnsi="DejaVu Serif" w:eastAsia="DejaVu Serif" w:cs="DejaVu Serif"/>
          <w:sz w:val="18"/>
        </w:rPr>
        <w:t xml:space="preserve">    coverage exhaustive-over-selected-scope</w:t>
      </w:r>
      <w:r>
        <w:rPr>
          <w:rFonts w:ascii="DejaVu Serif" w:hAnsi="DejaVu Serif" w:eastAsia="DejaVu Serif" w:cs="DejaVu Serif"/>
          <w:sz w:val="18"/>
        </w:rPr>
        <w:br/>
      </w:r>
      <w:r>
        <w:rPr>
          <w:rStyle w:val="VerbatimChar"/>
          <w:rFonts w:ascii="DejaVu Serif" w:hAnsi="DejaVu Serif" w:eastAsia="DejaVu Serif" w:cs="DejaVu Serif"/>
          <w:sz w:val="18"/>
        </w:rPr>
        <w:t xml:space="preserve">    reason continuity-state-cannot-be-closed</w:t>
      </w:r>
    </w:p>
    <w:p>
      <w:pPr>
        <w:pStyle w:val="FirstParagraph"/>
        <w:keepLines/>
        <w:widowControl/>
        <w:spacing w:after="80"/>
        <w:ind w:firstLine="0"/>
        <w:jc w:val="both"/>
      </w:pPr>
      <w:r>
        <w:rPr>
          <w:rFonts w:ascii="DejaVu Serif" w:hAnsi="DejaVu Serif" w:eastAsia="DejaVu Serif" w:cs="DejaVu Serif"/>
          <w:sz w:val="18"/>
        </w:rPr>
        <w:t xml:space="preserve">Dacă cererea nu poate fi satisfăcută deoarece textul este inaccesibil, structura este necunoscută sau schema nu acoperă formularea, compilatorul emite un gap. Nu inventează un eveniment și nu transformă eșecul în absență.</w:t>
      </w:r>
    </w:p>
    <w:p>
      <w:pPr>
        <w:pStyle w:val="BodyText"/>
        <w:keepLines/>
        <w:widowControl/>
        <w:spacing w:after="80"/>
        <w:ind w:firstLine="0"/>
        <w:jc w:val="both"/>
      </w:pPr>
      <w:r>
        <w:rPr>
          <w:rFonts w:ascii="DejaVu Serif" w:hAnsi="DejaVu Serif" w:eastAsia="DejaVu Serif" w:cs="DejaVu Serif"/>
          <w:sz w:val="18"/>
        </w:rPr>
        <w:t xml:space="preserve">Probele semantice compară outputul cu source map-ul și cu invariabilele schemei. Citatul trebuie să existe exact. Actorul trebuie să fie ancorat sau derivat printr-o legare explicită. Un eveniment negat nu poate fi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actual</w:t>
      </w:r>
      <w:r>
        <w:rPr>
          <w:rFonts w:ascii="DejaVu Serif" w:hAnsi="DejaVu Serif" w:eastAsia="DejaVu Serif" w:cs="DejaVu Serif"/>
          <w:sz w:val="18"/>
        </w:rPr>
        <w:t xml:space="preserve">. O afirmație din dialog nu poate deveni automat fapt naratorial. Aceste probe nu rezolvă toate erorile, dar elimină o clasă mare de programe plauzibile și false.</w:t>
      </w:r>
    </w:p>
    <w:p>
      <w:pPr>
        <w:pStyle w:val="BodyText"/>
        <w:keepLines/>
        <w:widowControl/>
        <w:spacing w:after="80"/>
        <w:ind w:firstLine="0"/>
        <w:jc w:val="both"/>
      </w:pPr>
      <w:r>
        <w:rPr>
          <w:rFonts w:ascii="DejaVu Serif" w:hAnsi="DejaVu Serif" w:eastAsia="DejaVu Serif" w:cs="DejaVu Serif"/>
          <w:sz w:val="18"/>
        </w:rPr>
        <w:t xml:space="preserve">Compilatorul are un cache pe sursă, anchor, schemă, extractor și versiune. O editare locală invalidează observațiile dependente, nu întregul document. View-urile și statele derivate sunt recomputate prin graful de proveniență. Acest lucru este necesar pentru utilizarea interactivă asupra cărților și regulamentelor în schimbare.</w:t>
      </w:r>
    </w:p>
    <w:p>
      <w:pPr>
        <w:pStyle w:val="BodyText"/>
        <w:keepLines/>
        <w:widowControl/>
        <w:spacing w:after="80"/>
        <w:ind w:firstLine="0"/>
        <w:jc w:val="both"/>
      </w:pPr>
      <w:r>
        <w:rPr>
          <w:rFonts w:ascii="DejaVu Serif" w:hAnsi="DejaVu Serif" w:eastAsia="DejaVu Serif" w:cs="DejaVu Serif"/>
          <w:sz w:val="18"/>
        </w:rPr>
        <w:t xml:space="preserve">La final,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LongTextCompilerReport</w:t>
      </w:r>
      <w:r>
        <w:rPr>
          <w:rFonts w:ascii="DejaVu Serif" w:hAnsi="DejaVu Serif" w:eastAsia="DejaVu Serif" w:cs="DejaVu Serif"/>
          <w:sz w:val="18"/>
        </w:rPr>
        <w:t xml:space="preserve"> </w:t>
      </w:r>
      <w:r>
        <w:rPr>
          <w:rFonts w:ascii="DejaVu Serif" w:hAnsi="DejaVu Serif" w:eastAsia="DejaVu Serif" w:cs="DejaVu Serif"/>
          <w:sz w:val="18"/>
        </w:rPr>
        <w:t xml:space="preserve">spune ce contracte au fost satisfăcute, ce gapuri rămân, ce cost a fost consumat și ce circuite pot continua. Acest raport este intrarea Compatibility Gate, nu un log auxiliar.</w:t>
      </w:r>
    </w:p>
    <w:bookmarkEnd w:id="44"/>
    <w:bookmarkStart w:id="45" w:name="Xaca7d9f213b5bf66561ab93f011aafedbc7c76d"/>
    <w:p>
      <w:pPr>
        <w:pStyle w:val="Heading1"/>
        <w:keepLines/>
        <w:pageBreakBefore/>
        <w:spacing w:after="80"/>
        <w:ind w:firstLine="0"/>
      </w:pPr>
      <w:r>
        <w:rPr>
          <w:rFonts w:ascii="DejaVu Serif" w:hAnsi="DejaVu Serif" w:eastAsia="DejaVu Serif" w:cs="DejaVu Serif"/>
          <w:sz w:val="18"/>
        </w:rPr>
        <w:t xml:space="preserve">Capitolul 12. Documente mari, view-uri, coverage și incompatibilitate</w:t>
      </w:r>
    </w:p>
    <w:p>
      <w:pPr>
        <w:pStyle w:val="FirstParagraph"/>
        <w:keepLines/>
        <w:widowControl/>
        <w:spacing w:after="80"/>
        <w:ind w:firstLine="0"/>
        <w:jc w:val="both"/>
      </w:pPr>
      <w:r>
        <w:rPr>
          <w:rFonts w:ascii="DejaVu Serif" w:hAnsi="DejaVu Serif" w:eastAsia="DejaVu Serif" w:cs="DejaVu Serif"/>
          <w:sz w:val="18"/>
        </w:rPr>
        <w:t xml:space="preserve">Analiza unui document de câteva pagini poate fi executată într-o singură trecere. Analiza unui roman, a unui dosar de reglementare sau a unei colecții tehnice cere o infrastructură diferită. Problema nu este numai numărul de tokeni. Este menținerea identității, a ordinii, a stării și a dependențelor pe distanțe mari, fără ca segmentarea fizică să devină o frontieră semantică.</w:t>
      </w:r>
    </w:p>
    <w:p>
      <w:pPr>
        <w:pStyle w:val="BodyText"/>
        <w:keepLines/>
        <w:widowControl/>
        <w:spacing w:after="80"/>
        <w:ind w:firstLine="0"/>
        <w:jc w:val="both"/>
      </w:pPr>
      <w:r>
        <w:rPr>
          <w:rFonts w:ascii="DejaVu Serif" w:hAnsi="DejaVu Serif" w:eastAsia="DejaVu Serif" w:cs="DejaVu Serif"/>
          <w:sz w:val="18"/>
        </w:rPr>
        <w:t xml:space="preserve">Primul principiu este că</w:t>
      </w:r>
      <w:r>
        <w:rPr>
          <w:rFonts w:ascii="DejaVu Serif" w:hAnsi="DejaVu Serif" w:eastAsia="DejaVu Serif" w:cs="DejaVu Serif"/>
          <w:sz w:val="18"/>
        </w:rPr>
        <w:t xml:space="preserve"> </w:t>
      </w:r>
      <w:r>
        <w:rPr>
          <w:rFonts w:ascii="DejaVu Serif" w:hAnsi="DejaVu Serif" w:eastAsia="DejaVu Serif" w:cs="DejaVu Serif"/>
          <w:b/>
          <w:bCs/>
          <w:sz w:val="18"/>
        </w:rPr>
        <w:t xml:space="preserve">chunk-ul nu este unitatea de adevăr</w:t>
      </w:r>
      <w:r>
        <w:rPr>
          <w:rFonts w:ascii="DejaVu Serif" w:hAnsi="DejaVu Serif" w:eastAsia="DejaVu Serif" w:cs="DejaVu Serif"/>
          <w:sz w:val="18"/>
        </w:rPr>
        <w:t xml:space="preserve">. El este o optimizare de execuție. Toate ancorele sunt globale, iar view-urile pot traversa orice frontieră de chunk. Când un extractor procesează ferestre locale, outputurile sunt reconciliate prin adrese globale și identități de bloc. Overlap-ul poate preveni pierderea relațiilor de la margine, dar nu este suficient pentru dependențe de sute de pagini. Acestea sunt rezolvate prin indexuri și memorie de stare.</w:t>
      </w:r>
    </w:p>
    <w:p>
      <w:pPr>
        <w:pStyle w:val="BodyText"/>
        <w:keepLines/>
        <w:widowControl/>
        <w:spacing w:after="80"/>
        <w:ind w:firstLine="0"/>
        <w:jc w:val="both"/>
      </w:pPr>
      <w:r>
        <w:rPr>
          <w:rFonts w:ascii="DejaVu Serif" w:hAnsi="DejaVu Serif" w:eastAsia="DejaVu Serif" w:cs="DejaVu Serif"/>
          <w:sz w:val="18"/>
        </w:rPr>
        <w:t xml:space="preserve">LongTextJS păstrează trei niveluri de memorie. Memoria lexical-structurală conține sursa, blocurile și indexurile. Memoria semantică conține observațiile, identitățile, timeline-urile și claim graph-urile. Memoria de execuție conține obiectele derivate de circuite, trace-ul și certificatele. Cele trei nu trebuie amestecate. O concluzie derivată nu devine automat observație de sursă. Poate fi reutilizată de alte circuite numai printr-un port care păstrează statutul și dependențele.</w:t>
      </w:r>
    </w:p>
    <w:p>
      <w:pPr>
        <w:pStyle w:val="BodyText"/>
        <w:keepLines/>
        <w:widowControl/>
        <w:spacing w:after="80"/>
        <w:ind w:firstLine="0"/>
        <w:jc w:val="both"/>
      </w:pPr>
      <w:r>
        <w:rPr>
          <w:rFonts w:ascii="DejaVu Serif" w:hAnsi="DejaVu Serif" w:eastAsia="DejaVu Serif" w:cs="DejaVu Serif"/>
          <w:sz w:val="18"/>
        </w:rPr>
        <w:t xml:space="preserve">Pentru continuitate narativă, memoria de stare este organizată per entitate, proprietate, lume și scope. Un eveniment poate schimba locația unui obiect. O afirmație explicită poate suprascrie o stare presupusă. O omisiune poate lăsa starea neschimbată printr-o regulă de inerție, dar numai dacă teoria narativă o permite. Dacă un personaj lasă telefonul în mașină, starea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location(phone)=car</w:t>
      </w:r>
      <w:r>
        <w:rPr>
          <w:rFonts w:ascii="DejaVu Serif" w:hAnsi="DejaVu Serif" w:eastAsia="DejaVu Serif" w:cs="DejaVu Serif"/>
          <w:sz w:val="18"/>
        </w:rPr>
        <w:t xml:space="preserve"> </w:t>
      </w:r>
      <w:r>
        <w:rPr>
          <w:rFonts w:ascii="DejaVu Serif" w:hAnsi="DejaVu Serif" w:eastAsia="DejaVu Serif" w:cs="DejaVu Serif"/>
          <w:sz w:val="18"/>
        </w:rPr>
        <w:t xml:space="preserve">persistă până la un eveniment de recuperare, o nouă afirmație sau o ruptură de scope. Dacă apoi telefonul este folosit, circuitul poate căuta o tranziție compatibilă. Absența tranziției produce o constatare, dar nivelul ei depinde de cât de complet a fost extras firul narativ.</w:t>
      </w:r>
    </w:p>
    <w:p>
      <w:pPr>
        <w:pStyle w:val="BodyText"/>
        <w:keepLines/>
        <w:widowControl/>
        <w:spacing w:after="80"/>
        <w:ind w:firstLine="0"/>
        <w:jc w:val="both"/>
      </w:pPr>
      <w:r>
        <w:rPr>
          <w:rFonts w:ascii="DejaVu Serif" w:hAnsi="DejaVu Serif" w:eastAsia="DejaVu Serif" w:cs="DejaVu Serif"/>
          <w:sz w:val="18"/>
        </w:rPr>
        <w:t xml:space="preserve">Pentru documente normative, timpul are alte proprietăți. O regulă poate avea dată de publicare, intrare în vigoare, abrogare și tranziții. Un incident este evaluat cu versiunea valabilă la momentul său. Un termen poate fi exprimat în ore lucrătoare, zile calendaristice sau intervale după recuperarea unui sistem. LongTextJS reprezintă timestampurile, precizia și sursa. CircuitJS implementează calendarul și prioritatea. O simplă comparație de șiruri nu este suficientă.</w:t>
      </w:r>
    </w:p>
    <w:p>
      <w:pPr>
        <w:pStyle w:val="BodyText"/>
        <w:keepLines/>
        <w:widowControl/>
        <w:spacing w:after="80"/>
        <w:ind w:firstLine="0"/>
        <w:jc w:val="both"/>
      </w:pPr>
      <w:r>
        <w:rPr>
          <w:rFonts w:ascii="DejaVu Serif" w:hAnsi="DejaVu Serif" w:eastAsia="DejaVu Serif" w:cs="DejaVu Serif"/>
          <w:sz w:val="18"/>
        </w:rPr>
        <w:t xml:space="preserve">Pentru specificații tehnice și științifice, scope-ul poate fi un regim de parametri. Afirmația „eroarea este sub 1%” poate fi valabilă numai pentru temperatura între 20 și 25°C, pentru un anumit firmware sau pentru setul de validare. LongTextJS permite ca observația să fie legată de un scope de condiții. Circuitul de contradicție nu compară două valori înainte de a verifica suprapunerea domeniilor lor.</w:t>
      </w:r>
    </w:p>
    <w:p>
      <w:pPr>
        <w:pStyle w:val="BodyText"/>
        <w:keepLines/>
        <w:widowControl/>
        <w:spacing w:after="80"/>
        <w:ind w:firstLine="0"/>
        <w:jc w:val="both"/>
      </w:pPr>
      <w:r>
        <w:rPr>
          <w:rFonts w:ascii="DejaVu Serif" w:hAnsi="DejaVu Serif" w:eastAsia="DejaVu Serif" w:cs="DejaVu Serif"/>
          <w:sz w:val="18"/>
        </w:rPr>
        <w:t xml:space="preserve">Identitatea pe termen lung cere un registry. Registry-ul nu este o bază de adevăr autonomă, ci o colecție versionată de legături și candidați. El poate integra identificatori externi, aliasuri, nume juridice și relații de succesiune. Într-un corpus tehnic, aceeași componentă poate avea coduri diferite între versiuni. În literatură, două personaje pot avea același prenume. O legare greșită produce contradicții false la scară mare, de aceea identitatea trebuie să fie inspectabilă și să poată fi ramificată.</w:t>
      </w:r>
    </w:p>
    <w:p>
      <w:pPr>
        <w:pStyle w:val="BodyText"/>
        <w:keepLines/>
        <w:widowControl/>
        <w:spacing w:after="80"/>
        <w:ind w:firstLine="0"/>
        <w:jc w:val="both"/>
      </w:pPr>
      <w:r>
        <w:rPr>
          <w:rFonts w:ascii="DejaVu Serif" w:hAnsi="DejaVu Serif" w:eastAsia="DejaVu Serif" w:cs="DejaVu Serif"/>
          <w:sz w:val="18"/>
        </w:rPr>
        <w:t xml:space="preserve">Infrastructura incrementală pornește de la un change set. Adaptorul sursei raportează blocurile adăugate, șterse sau modificate. Compilatorul relocă ancorele, invalidează observațiile dependente și păstrează restul. Un dependency graph leagă fiecare observație de blocuri, extractori și scheme, fiecare obiect derivat de observații și circuite, iar fiecare finding de certificate și reguli. O editare locală reexecută numai subgraful afectat.</w:t>
      </w:r>
    </w:p>
    <w:p>
      <w:pPr>
        <w:pStyle w:val="BodyText"/>
        <w:keepLines/>
        <w:widowControl/>
        <w:spacing w:after="80"/>
        <w:ind w:firstLine="0"/>
        <w:jc w:val="both"/>
      </w:pPr>
      <w:r>
        <w:rPr>
          <w:rFonts w:ascii="DejaVu Serif" w:hAnsi="DejaVu Serif" w:eastAsia="DejaVu Serif" w:cs="DejaVu Serif"/>
          <w:sz w:val="18"/>
        </w:rPr>
        <w:t xml:space="preserve">Acest model este apropiat de truth maintenance. Sistemele clasice de truth maintenance păstrează motivele pentru convingeri și pot revizui setul activ atunci când presupunerile se schimbă [R14]. NaturalLinterAgent are nevoie de o variantă documentară: când o ancoră dispare, nu șterge doar finding-ul final, ci marchează toate consecințele care depindeau de ea și încearcă să le recalculze. Dacă o identitate candidat este respinsă, concluziile din lumea respectivă sunt retractate fără a afecta celelalte lumi.</w:t>
      </w:r>
    </w:p>
    <w:p>
      <w:pPr>
        <w:pStyle w:val="BodyText"/>
        <w:keepLines/>
        <w:widowControl/>
        <w:spacing w:after="80"/>
        <w:ind w:firstLine="0"/>
        <w:jc w:val="both"/>
      </w:pPr>
      <w:r>
        <w:rPr>
          <w:rFonts w:ascii="DejaVu Serif" w:hAnsi="DejaVu Serif" w:eastAsia="DejaVu Serif" w:cs="DejaVu Serif"/>
          <w:sz w:val="18"/>
        </w:rPr>
        <w:t xml:space="preserve">Pentru reguli monotone, evaluarea incrementală este relativ simplă. Un fapt nou poate produce consecințe noi, iar agenda activează numai regulile indexate pe tipurile sale. Pentru reguli nonmonotone, un fapt nou poate invalida o concluzie bazată pe absență sau pe o excepție presupus inexistentă. CircuitJS trebuie să declare modelul de truth maintenance, iar LongTextJS trebuie să păstreze justificările negative. Nu este suficient să știm ce fapte au produs concluzia; trebuie să știm și ce căutare completă a susținut absența unei excepții.</w:t>
      </w:r>
    </w:p>
    <w:p>
      <w:pPr>
        <w:pStyle w:val="BodyText"/>
        <w:keepLines/>
        <w:widowControl/>
        <w:spacing w:after="80"/>
        <w:ind w:firstLine="0"/>
        <w:jc w:val="both"/>
      </w:pPr>
      <w:r>
        <w:rPr>
          <w:rFonts w:ascii="DejaVu Serif" w:hAnsi="DejaVu Serif" w:eastAsia="DejaVu Serif" w:cs="DejaVu Serif"/>
          <w:sz w:val="18"/>
        </w:rPr>
        <w:t xml:space="preserve">Scalarea cere materializări diferite pentru întrebări diferite. Un index lexical organizează tokeni și patternuri. Un entity index organizează mențiuni și candidați. Un temporal index organizează evenimente și intervale. Un claim index organizează afirmații pe subiect, predicat, valoare și scope. Un normative index organizează triggeri, obligații, excepții și dovezi. Aceste structuri sunt derivate din LongTextJS și pot fi reconstruite; ele nu înlocuiesc programul canonic.</w:t>
      </w:r>
    </w:p>
    <w:p>
      <w:pPr>
        <w:pStyle w:val="BodyText"/>
        <w:keepLines/>
        <w:widowControl/>
        <w:spacing w:after="80"/>
        <w:ind w:firstLine="0"/>
        <w:jc w:val="both"/>
      </w:pPr>
      <w:r>
        <w:rPr>
          <w:rFonts w:ascii="DejaVu Serif" w:hAnsi="DejaVu Serif" w:eastAsia="DejaVu Serif" w:cs="DejaVu Serif"/>
          <w:sz w:val="18"/>
        </w:rPr>
        <w:t xml:space="preserve">Embeddings și retrieval semantic sunt utile pentru a propune ferestre candidate, nu pentru a certifica exhaustivitatea. Un circuit poate folosi retrieval pentru a găsi pasaje posibil relevante, apoi un scanner determinist sau un index global pentru a valida o afirmație negativă. Într-un roman, retrieval-ul poate găsi mențiuni ale telefonului; entity index-ul și timeline-ul stabilesc continuitatea. Într-un regulament, retrieval-ul poate propune articole despre excepții; rulebook compiler-ul fixează care sunt autoritative.</w:t>
      </w:r>
    </w:p>
    <w:p>
      <w:pPr>
        <w:pStyle w:val="BodyText"/>
        <w:keepLines/>
        <w:widowControl/>
        <w:spacing w:after="80"/>
        <w:ind w:firstLine="0"/>
        <w:jc w:val="both"/>
      </w:pPr>
      <w:r>
        <w:rPr>
          <w:rFonts w:ascii="DejaVu Serif" w:hAnsi="DejaVu Serif" w:eastAsia="DejaVu Serif" w:cs="DejaVu Serif"/>
          <w:sz w:val="18"/>
        </w:rPr>
        <w:t xml:space="preserve">Procesarea paralelă este permisă acolo unde dependențele o permit. Features locale pot fi extrase pe blocuri. Mențiunile pot fi generate în paralel. Linkingul și agregarea globală vin ulterior. Circuitele pot rula pe view-uri independente. Runtime-ul trebuie însă să distingă paralelismul de nondeterminism. Ordinea de execuție nu trebuie să schimbe rezultatul unui circuit declarat determinist. Dacă un operator folosește sampling, seed-ul și modelul sunt în RunRecord.</w:t>
      </w:r>
    </w:p>
    <w:p>
      <w:pPr>
        <w:pStyle w:val="BodyText"/>
        <w:keepLines/>
        <w:widowControl/>
        <w:spacing w:after="80"/>
        <w:ind w:firstLine="0"/>
        <w:jc w:val="both"/>
      </w:pPr>
      <w:r>
        <w:rPr>
          <w:rFonts w:ascii="DejaVu Serif" w:hAnsi="DejaVu Serif" w:eastAsia="DejaVu Serif" w:cs="DejaVu Serif"/>
          <w:sz w:val="18"/>
        </w:rPr>
        <w:t xml:space="preserve">Un document mare nu este analizat o singură dată. El este un activ persistent. Compilarea inițială poate fi costisitoare, dar indexurile și observațiile aprobate sunt reutilizate. Mai multe rulebook-uri pot fi aplicate asupra aceleiași baze. Când se schimbă ghidul editorial, LongTextJS rămâne; se reexecută CircuitJS. Când se schimbă textul, pachetele CircuitJS rămân; se actualizează instanța. Această separare este sursa principală a eficienței pe termen lung.</w:t>
      </w:r>
    </w:p>
    <w:p>
      <w:pPr>
        <w:pStyle w:val="BodyText"/>
        <w:keepLines/>
        <w:widowControl/>
        <w:spacing w:after="80"/>
        <w:ind w:firstLine="0"/>
        <w:jc w:val="both"/>
      </w:pPr>
      <w:r>
        <w:rPr>
          <w:rFonts w:ascii="DejaVu Serif" w:hAnsi="DejaVu Serif" w:eastAsia="DejaVu Serif" w:cs="DejaVu Serif"/>
          <w:sz w:val="18"/>
        </w:rPr>
        <w:t xml:space="preserve">Interfața de review trebuie să facă vizibilă incrementalitatea. Reviewerul vede ce findings sunt noi, ce findings au dispărut și ce findings au fost revalidate. Poate naviga la pasaj, la observație și la regula sursă. O corecție poate spune că ancora este greșită, că două mențiuni nu sunt aceeași entitate, că o scenă începe mai devreme sau că o regulă nu se aplică în acest scope. Corecția devine un eveniment versionat, nu o notă pierdută.</w:t>
      </w:r>
    </w:p>
    <w:p>
      <w:pPr>
        <w:pStyle w:val="BodyText"/>
        <w:keepLines/>
        <w:widowControl/>
        <w:spacing w:after="80"/>
        <w:ind w:firstLine="0"/>
        <w:jc w:val="both"/>
      </w:pPr>
      <w:r>
        <w:rPr>
          <w:rFonts w:ascii="DejaVu Serif" w:hAnsi="DejaVu Serif" w:eastAsia="DejaVu Serif" w:cs="DejaVu Serif"/>
          <w:sz w:val="18"/>
        </w:rPr>
        <w:t xml:space="preserve">În forma descrisă aici, LongTextJS poate reprezenta realist documente foarte mari fără să promită o formalizare totală. El oferă un spațiu persistent în care extragerea poate fi incrementală, identitatea poate rămâne ambiguă, stările pot evolua și concluziile pot fi revizuite. CircuitJS va folosi acest spațiu ca pe memoria sa de lucru. Următoarea parte definește limbajul prin care această memorie este filtrată, transformată și judecată.</w:t>
      </w:r>
    </w:p>
    <w:p>
      <w:pPr>
        <w:pStyle w:val="BodyText"/>
        <w:keepLines/>
        <w:widowControl/>
        <w:spacing w:after="80"/>
        <w:ind w:firstLine="0"/>
        <w:jc w:val="both"/>
      </w:pPr>
      <w:r>
        <w:rPr>
          <w:rFonts w:ascii="DejaVu Serif" w:hAnsi="DejaVu Serif" w:eastAsia="DejaVu Serif" w:cs="DejaVu Serif"/>
          <w:sz w:val="18"/>
        </w:rPr>
        <w:t xml:space="preserve">NaturalLinterAgent adaugă o regulă strictă pentru documentele de producție: analiza incompletă nu este mascată ca analiză completă. Un circuit poate produce findings locale dacă politica permite, dar reportul trebuie să arate exact ce parte a documentului și ce familii de reguli au coverage. Pentru o verificare care promite „respectarea întregului regulament”, orice gap material oprește verdictul global.</w:t>
      </w:r>
    </w:p>
    <w:p>
      <w:pPr>
        <w:pStyle w:val="BodyText"/>
        <w:keepLines/>
        <w:widowControl/>
        <w:spacing w:after="80"/>
        <w:ind w:firstLine="0"/>
        <w:jc w:val="both"/>
      </w:pPr>
      <w:r>
        <w:rPr>
          <w:rFonts w:ascii="DejaVu Serif" w:hAnsi="DejaVu Serif" w:eastAsia="DejaVu Serif" w:cs="DejaVu Serif"/>
          <w:sz w:val="18"/>
        </w:rPr>
        <w:t xml:space="preserve">Incompatibilitatea poate apărea la mai multe niveluri. Incompatibilitatea structurală apare când documentul folosește un format sau un canal neacoperit, precum formule în imagini fără extractor. Incompatibilitatea ontologică apare când circuitul cere un concept pe care schema nu îl poate materializa. Incompatibilitatea semantică apare când același tip are alt sens, de exemplu „scenă” într-un scenariu dramatic față de o scenă narativă. Incompatibilitatea de coverage apare când sursa nu este completă. Incompatibilitatea operațională apare când lipsește un calendar, un registry sau o versiune a regulii.</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Tip de incompatibilitate</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Comportamentul obligatoriu</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Structurală sau de format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Oprește circuitele dependente și emite profil de parser necesar</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Ontologică</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Oprește linkingul, declară tipul sau adaptorul lipsă și creează LearningNeed</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Semantică</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Păstrează interpretările, cere review și nu reutilizează automat schema omonimă</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Coverage insuficient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Interzice concluziile bazate pe absență și poate opri verdictul global</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Context operațional lipsă</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Oprește regulile dependente de calendar, unități, autoritate sau registry</w:t>
            </w:r>
          </w:p>
        </w:tc>
      </w:tr>
    </w:tbl>
    <w:p>
      <w:pPr>
        <w:pStyle w:val="BodyText"/>
        <w:keepLines/>
        <w:widowControl/>
        <w:spacing w:after="80"/>
        <w:ind w:firstLine="0"/>
        <w:jc w:val="both"/>
      </w:pPr>
      <w:r>
        <w:rPr>
          <w:rFonts w:ascii="DejaVu Serif" w:hAnsi="DejaVu Serif" w:eastAsia="DejaVu Serif" w:cs="DejaVu Serif"/>
          <w:sz w:val="18"/>
        </w:rPr>
        <w:t xml:space="preserve">Documentul mare este procesat prin view-uri materializate. Un view nu este un rezumat. Este o selecție adresabilă și versionată de blocuri și observații. View-ul poate fi reconstituit și comparat. Circuitele lucrează cu view-uri pentru eficiență, iar verifierul poate reveni la sursa canonică.</w:t>
      </w:r>
    </w:p>
    <w:p>
      <w:pPr>
        <w:pStyle w:val="BodyText"/>
        <w:keepLines/>
        <w:widowControl/>
        <w:spacing w:after="80"/>
        <w:ind w:firstLine="0"/>
        <w:jc w:val="both"/>
      </w:pPr>
      <w:r>
        <w:rPr>
          <w:rFonts w:ascii="DejaVu Serif" w:hAnsi="DejaVu Serif" w:eastAsia="DejaVu Serif" w:cs="DejaVu Serif"/>
          <w:sz w:val="18"/>
        </w:rPr>
        <w:t xml:space="preserve">Pentru dependențe lungi, sistemul menține memorii specializate: registrul entităților, cronologia, stările obiectelor, definițiile, obligațiile, citările și claims. Aceste memorii sunt derivate din observații, nu scrise direct de LLM ca un rezumat autoritativ. Fiecare intrare păstrează suportul și poate fi retractată când o premisă se schimbă.</w:t>
      </w:r>
    </w:p>
    <w:p>
      <w:pPr>
        <w:pStyle w:val="BodyText"/>
        <w:keepLines/>
        <w:widowControl/>
        <w:spacing w:after="80"/>
        <w:ind w:firstLine="0"/>
        <w:jc w:val="both"/>
      </w:pPr>
      <w:r>
        <w:rPr>
          <w:rFonts w:ascii="DejaVu Serif" w:hAnsi="DejaVu Serif" w:eastAsia="DejaVu Serif" w:cs="DejaVu Serif"/>
          <w:sz w:val="18"/>
        </w:rPr>
        <w:t xml:space="preserve">Coverage-ul se calculează pe matricea formată din surse, scope-uri, tipuri de observații și circuite. Un procent global este înșelător. Sistemul poate fi complet pentru reguli lexicale și incomplet pentru coreferință. Reportul prezintă acest lucru. Pentru fiecare finding bazat pe absență, certificatul include exact coverage-ul care justifică premisa negativă.</w:t>
      </w:r>
    </w:p>
    <w:p>
      <w:pPr>
        <w:pStyle w:val="BodyText"/>
        <w:keepLines/>
        <w:widowControl/>
        <w:spacing w:after="80"/>
        <w:ind w:firstLine="0"/>
        <w:jc w:val="both"/>
      </w:pPr>
      <w:r>
        <w:rPr>
          <w:rFonts w:ascii="DejaVu Serif" w:hAnsi="DejaVu Serif" w:eastAsia="DejaVu Serif" w:cs="DejaVu Serif"/>
          <w:sz w:val="18"/>
        </w:rPr>
        <w:t xml:space="preserve">Preflight-ul folosește sampling și analize ieftine înainte de compilarea completă. El compară documentul cu CompatibilityProfile-ul release-ului. Dacă apar structuri rare, vocabular necunoscut sau patternuri în afara calibrării, poate lansa probe controlate. Rezultatul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compatible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compatible-with-limits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incompatible</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unknown</w:t>
      </w:r>
      <w:r>
        <w:rPr>
          <w:rFonts w:ascii="DejaVu Serif" w:hAnsi="DejaVu Serif" w:eastAsia="DejaVu Serif" w:cs="DejaVu Serif"/>
          <w:sz w:val="18"/>
        </w:rPr>
        <w:t xml:space="preserve">. Doar primele două pot continua, iar limitele devin parte a reportului.</w:t>
      </w:r>
    </w:p>
    <w:p>
      <w:pPr>
        <w:pStyle w:val="BodyText"/>
        <w:keepLines/>
        <w:widowControl/>
        <w:spacing w:after="80"/>
        <w:ind w:firstLine="0"/>
        <w:jc w:val="both"/>
      </w:pPr>
      <w:r>
        <w:rPr>
          <w:rFonts w:ascii="DejaVu Serif" w:hAnsi="DejaVu Serif" w:eastAsia="DejaVu Serif" w:cs="DejaVu Serif"/>
          <w:sz w:val="18"/>
        </w:rPr>
        <w:t xml:space="preserve">Când apare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incompatible</w:t>
      </w:r>
      <w:r>
        <w:rPr>
          <w:rFonts w:ascii="DejaVu Serif" w:hAnsi="DejaVu Serif" w:eastAsia="DejaVu Serif" w:cs="DejaVu Serif"/>
          <w:sz w:val="18"/>
        </w:rPr>
        <w:t xml:space="preserve">, sistemul nu încearcă să salveze run-ul printr-un prompt mai lung. El produce un LearningNeed cu fragmente reprezentative. Aceste fragmente pot deveni microcazuri în noua fază de învățare. Astfel, incompatibilitatea din producție extinde în mod controlat universul proiectului.</w:t>
      </w:r>
    </w:p>
    <w:p>
      <w:pPr>
        <w:pStyle w:val="BodyText"/>
        <w:keepLines/>
        <w:widowControl/>
        <w:spacing w:after="80"/>
        <w:ind w:firstLine="0"/>
        <w:jc w:val="both"/>
      </w:pPr>
      <w:r>
        <w:rPr>
          <w:rFonts w:ascii="DejaVu Serif" w:hAnsi="DejaVu Serif" w:eastAsia="DejaVu Serif" w:cs="DejaVu Serif"/>
          <w:sz w:val="18"/>
        </w:rPr>
        <w:t xml:space="preserve">Documentele foarte mari necesită și o politică de cost. Release-ul declară bugete pentru extracție, runde dinamice, stări și apeluri de model. Dacă bugetul se epuizează înaintea coverage-ului, rezultatul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budget-exhausted</w:t>
      </w:r>
      <w:r>
        <w:rPr>
          <w:rFonts w:ascii="DejaVu Serif" w:hAnsi="DejaVu Serif" w:eastAsia="DejaVu Serif" w:cs="DejaVu Serif"/>
          <w:sz w:val="18"/>
        </w:rPr>
        <w:t xml:space="preserve">, nu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compliant</w:t>
      </w:r>
      <w:r>
        <w:rPr>
          <w:rFonts w:ascii="DejaVu Serif" w:hAnsi="DejaVu Serif" w:eastAsia="DejaVu Serif" w:cs="DejaVu Serif"/>
          <w:sz w:val="18"/>
        </w:rPr>
        <w:t xml:space="preserve">. Organizația poate relua cu buget mai mare sau poate deschide un task de optimizare.</w:t>
      </w:r>
    </w:p>
    <w:p>
      <w:pPr>
        <w:pStyle w:val="BodyText"/>
        <w:keepLines/>
        <w:widowControl/>
        <w:spacing w:after="80"/>
        <w:ind w:firstLine="0"/>
        <w:jc w:val="both"/>
      </w:pPr>
      <w:r>
        <w:rPr>
          <w:rFonts w:ascii="DejaVu Serif" w:hAnsi="DejaVu Serif" w:eastAsia="DejaVu Serif" w:cs="DejaVu Serif"/>
          <w:sz w:val="18"/>
        </w:rPr>
        <w:t xml:space="preserve">Această disciplină transformă scalarea într-o problemă de materializare incrementală, nu de simplă creștere a ferestrei de context. LongTextJS păstrează memoria structurată, iar Compatibility Gate împiedică sistemul să vorbească dincolo de ceea ce a putut compila.</w:t>
      </w:r>
    </w:p>
    <w:bookmarkEnd w:id="45"/>
    <w:bookmarkStart w:id="46" w:name="Xaeea365ef9b00df3f47b3b5d1225a3431b14aac"/>
    <w:p>
      <w:pPr>
        <w:pStyle w:val="PartTitle"/>
        <w:keepLines/>
        <w:spacing w:after="80"/>
        <w:ind w:firstLine="0"/>
        <w:jc w:val="center"/>
      </w:pPr>
      <w:r>
        <w:rPr>
          <w:rFonts w:ascii="DejaVu Serif" w:hAnsi="DejaVu Serif" w:eastAsia="DejaVu Serif" w:cs="DejaVu Serif"/>
          <w:sz w:val="18"/>
        </w:rPr>
        <w:t xml:space="preserve">Partea a IV-a. CircuitJS: programul teoriei de verificare</w:t>
      </w:r>
      <w:r>
        <w:rPr>
          <w:rFonts w:ascii="DejaVu Serif" w:hAnsi="DejaVu Serif" w:eastAsia="DejaVu Serif" w:cs="DejaVu Serif"/>
          <w:sz w:val="18"/>
        </w:rPr>
        <w:br w:type="page"/>
      </w:r>
    </w:p>
    <w:bookmarkEnd w:id="46"/>
    <w:bookmarkStart w:id="47" w:name="Xe2ab8c5d9e36aa9343f980c9ddf1df9b455efdc"/>
    <w:p>
      <w:pPr>
        <w:pStyle w:val="Heading1"/>
        <w:keepLines/>
        <w:pageBreakBefore/>
        <w:spacing w:after="80"/>
        <w:ind w:firstLine="0"/>
      </w:pPr>
      <w:r>
        <w:rPr>
          <w:rFonts w:ascii="DejaVu Serif" w:hAnsi="DejaVu Serif" w:eastAsia="DejaVu Serif" w:cs="DejaVu Serif"/>
          <w:sz w:val="18"/>
        </w:rPr>
        <w:t xml:space="preserve">Capitolul 13. Circuitul ca teorie executabilă creată din text</w:t>
      </w:r>
    </w:p>
    <w:p>
      <w:pPr>
        <w:pStyle w:val="FirstParagraph"/>
        <w:keepLines/>
        <w:widowControl/>
        <w:spacing w:after="80"/>
        <w:ind w:firstLine="0"/>
        <w:jc w:val="both"/>
      </w:pPr>
      <w:r>
        <w:rPr>
          <w:rFonts w:ascii="DejaVu Serif" w:hAnsi="DejaVu Serif" w:eastAsia="DejaVu Serif" w:cs="DejaVu Serif"/>
          <w:sz w:val="18"/>
        </w:rPr>
        <w:t xml:space="preserve">CircuitJS este limbajul în care o metodă de judecată devine program. Formula este intenționat mai largă decât „limbaj de reguli”, deoarece multe probleme nu se rezolvă prin reguli Horn aplicate la punct fix. Unele cer join-uri și agregări peste milioane de observații. Altele cer menținerea unei stări care poate fi retractată. Altele cer explorarea unor lumi alternative, optimizare, model checking sau apelul unui solver specializat. CircuitJS trebuie să ofere o formă comună de compoziție fără să reducă aceste metode la același algoritm.</w:t>
      </w:r>
    </w:p>
    <w:p>
      <w:pPr>
        <w:pStyle w:val="BodyText"/>
        <w:keepLines/>
        <w:widowControl/>
        <w:spacing w:after="80"/>
        <w:ind w:firstLine="0"/>
        <w:jc w:val="both"/>
      </w:pPr>
      <w:r>
        <w:rPr>
          <w:rFonts w:ascii="DejaVu Serif" w:hAnsi="DejaVu Serif" w:eastAsia="DejaVu Serif" w:cs="DejaVu Serif"/>
          <w:sz w:val="18"/>
        </w:rPr>
        <w:t xml:space="preserve">Un circuit poate fi privit ca o</w:t>
      </w:r>
      <w:r>
        <w:rPr>
          <w:rFonts w:ascii="DejaVu Serif" w:hAnsi="DejaVu Serif" w:eastAsia="DejaVu Serif" w:cs="DejaVu Serif"/>
          <w:sz w:val="18"/>
        </w:rPr>
        <w:t xml:space="preserve"> </w:t>
      </w:r>
      <w:r>
        <w:rPr>
          <w:rFonts w:ascii="DejaVu Serif" w:hAnsi="DejaVu Serif" w:eastAsia="DejaVu Serif" w:cs="DejaVu Serif"/>
          <w:b/>
          <w:bCs/>
          <w:sz w:val="18"/>
        </w:rPr>
        <w:t xml:space="preserve">teorie executabilă</w:t>
      </w:r>
      <w:r>
        <w:rPr>
          <w:rFonts w:ascii="DejaVu Serif" w:hAnsi="DejaVu Serif" w:eastAsia="DejaVu Serif" w:cs="DejaVu Serif"/>
          <w:sz w:val="18"/>
        </w:rPr>
        <w:t xml:space="preserve">. El definește vocabularul pe care îl consumă, condițiile de aplicabilitate, transformările legitime, formele de căutare, regulile de conflict și tipul de dovadă pe care îl poate produce. Spre deosebire de o teorie matematică pură, poate conține operatori procedurali. Spre deosebire de un program general, operatorii și efectele sunt înregistrați, iar controlul este exprimat prin primitive analizabile.</w:t>
      </w:r>
    </w:p>
    <w:p>
      <w:pPr>
        <w:pStyle w:val="BodyText"/>
        <w:keepLines/>
        <w:widowControl/>
        <w:spacing w:after="80"/>
        <w:ind w:firstLine="0"/>
        <w:jc w:val="both"/>
      </w:pPr>
      <w:r>
        <w:rPr>
          <w:rFonts w:ascii="DejaVu Serif" w:hAnsi="DejaVu Serif" w:eastAsia="DejaVu Serif" w:cs="DejaVu Serif"/>
          <w:sz w:val="18"/>
        </w:rPr>
        <w:t xml:space="preserve">Circuitul are două reprezentări. Forma de autor este un DSL JS-like, proiectat pentru coding agents și review uman. Forma canonică este un graf serializabil cu noduri, porturi, tipuri și dependențe. Interpreterul execută numai forma canonică. Nu există callbacks JavaScript introduse de agent. Un exemplu simplificat de continuitate narativă arată stilul limbajului:</w:t>
      </w:r>
    </w:p>
    <w:p>
      <w:pPr>
        <w:pStyle w:val="SourceCode"/>
        <w:spacing w:after="80"/>
        <w:ind w:firstLine="0"/>
        <w:jc w:val="left"/>
        <w:keepLines/>
        <w:shd w:fill="F3F4F6"/>
      </w:pPr>
      <w:r>
        <w:rPr>
          <w:rStyle w:val="VerbatimChar"/>
          <w:rFonts w:ascii="DejaVu Serif" w:hAnsi="DejaVu Serif" w:eastAsia="DejaVu Serif" w:cs="DejaVu Serif"/>
          <w:sz w:val="18"/>
        </w:rPr>
        <w:t xml:space="preserve">circuit narrative.objectContinuity version "3.0" {</w:t>
      </w:r>
      <w:r>
        <w:rPr>
          <w:rFonts w:ascii="DejaVu Serif" w:hAnsi="DejaVu Serif" w:eastAsia="DejaVu Serif" w:cs="DejaVu Serif"/>
          <w:sz w:val="18"/>
        </w:rPr>
        <w:br/>
      </w:r>
      <w:r>
        <w:rPr>
          <w:rStyle w:val="VerbatimChar"/>
          <w:rFonts w:ascii="DejaVu Serif" w:hAnsi="DejaVu Serif" w:eastAsia="DejaVu Serif" w:cs="DejaVu Serif"/>
          <w:sz w:val="18"/>
        </w:rPr>
        <w:t xml:space="preserve">  input states  : stream&lt;narrative.state@3&gt;</w:t>
      </w:r>
      <w:r>
        <w:rPr>
          <w:rFonts w:ascii="DejaVu Serif" w:hAnsi="DejaVu Serif" w:eastAsia="DejaVu Serif" w:cs="DejaVu Serif"/>
          <w:sz w:val="18"/>
        </w:rPr>
        <w:br/>
      </w:r>
      <w:r>
        <w:rPr>
          <w:rStyle w:val="VerbatimChar"/>
          <w:rFonts w:ascii="DejaVu Serif" w:hAnsi="DejaVu Serif" w:eastAsia="DejaVu Serif" w:cs="DejaVu Serif"/>
          <w:sz w:val="18"/>
        </w:rPr>
        <w:t xml:space="preserve">  input events  : stream&lt;narrative.event@2&gt;</w:t>
      </w:r>
      <w:r>
        <w:rPr>
          <w:rFonts w:ascii="DejaVu Serif" w:hAnsi="DejaVu Serif" w:eastAsia="DejaVu Serif" w:cs="DejaVu Serif"/>
          <w:sz w:val="18"/>
        </w:rPr>
        <w:br/>
      </w:r>
      <w:r>
        <w:rPr>
          <w:rStyle w:val="VerbatimChar"/>
          <w:rFonts w:ascii="DejaVu Serif" w:hAnsi="DejaVu Serif" w:eastAsia="DejaVu Serif" w:cs="DejaVu Serif"/>
          <w:sz w:val="18"/>
        </w:rPr>
        <w:t xml:space="preserve">  input scopes  : set&lt;document.scope@2&gt;</w:t>
      </w:r>
      <w:r>
        <w:rPr>
          <w:rFonts w:ascii="DejaVu Serif" w:hAnsi="DejaVu Serif" w:eastAsia="DejaVu Serif" w:cs="DejaVu Serif"/>
          <w:sz w:val="18"/>
        </w:rPr>
        <w:br/>
      </w:r>
      <w:r>
        <w:rPr>
          <w:rStyle w:val="VerbatimChar"/>
          <w:rFonts w:ascii="DejaVu Serif" w:hAnsi="DejaVu Serif" w:eastAsia="DejaVu Serif" w:cs="DejaVu Serif"/>
          <w:sz w:val="18"/>
        </w:rPr>
        <w:t xml:space="preserve">  output finding: set&lt;narrative.continuityFinding@3&gt;</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let ordered = states</w:t>
      </w:r>
      <w:r>
        <w:rPr>
          <w:rFonts w:ascii="DejaVu Serif" w:hAnsi="DejaVu Serif" w:eastAsia="DejaVu Serif" w:cs="DejaVu Serif"/>
          <w:sz w:val="18"/>
        </w:rPr>
        <w:br/>
      </w:r>
      <w:r>
        <w:rPr>
          <w:rStyle w:val="VerbatimChar"/>
          <w:rFonts w:ascii="DejaVu Serif" w:hAnsi="DejaVu Serif" w:eastAsia="DejaVu Serif" w:cs="DejaVu Serif"/>
          <w:sz w:val="18"/>
        </w:rPr>
        <w:t xml:space="preserve">    |&gt; group by [subject, property, world]</w:t>
      </w:r>
      <w:r>
        <w:rPr>
          <w:rFonts w:ascii="DejaVu Serif" w:hAnsi="DejaVu Serif" w:eastAsia="DejaVu Serif" w:cs="DejaVu Serif"/>
          <w:sz w:val="18"/>
        </w:rPr>
        <w:br/>
      </w:r>
      <w:r>
        <w:rPr>
          <w:rStyle w:val="VerbatimChar"/>
          <w:rFonts w:ascii="DejaVu Serif" w:hAnsi="DejaVu Serif" w:eastAsia="DejaVu Serif" w:cs="DejaVu Serif"/>
          <w:sz w:val="18"/>
        </w:rPr>
        <w:t xml:space="preserve">    |&gt; order with temporal.documentOrder</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let effects = events</w:t>
      </w:r>
      <w:r>
        <w:rPr>
          <w:rFonts w:ascii="DejaVu Serif" w:hAnsi="DejaVu Serif" w:eastAsia="DejaVu Serif" w:cs="DejaVu Serif"/>
          <w:sz w:val="18"/>
        </w:rPr>
        <w:br/>
      </w:r>
      <w:r>
        <w:rPr>
          <w:rStyle w:val="VerbatimChar"/>
          <w:rFonts w:ascii="DejaVu Serif" w:hAnsi="DejaVu Serif" w:eastAsia="DejaVu Serif" w:cs="DejaVu Serif"/>
          <w:sz w:val="18"/>
        </w:rPr>
        <w:t xml:space="preserve">    |&gt; derive with narrative.eventEffects</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let history = maintain ordered using effects {</w:t>
      </w:r>
      <w:r>
        <w:rPr>
          <w:rFonts w:ascii="DejaVu Serif" w:hAnsi="DejaVu Serif" w:eastAsia="DejaVu Serif" w:cs="DejaVu Serif"/>
          <w:sz w:val="18"/>
        </w:rPr>
        <w:br/>
      </w:r>
      <w:r>
        <w:rPr>
          <w:rStyle w:val="VerbatimChar"/>
          <w:rFonts w:ascii="DejaVu Serif" w:hAnsi="DejaVu Serif" w:eastAsia="DejaVu Serif" w:cs="DejaVu Serif"/>
          <w:sz w:val="18"/>
        </w:rPr>
        <w:t xml:space="preserve">    inertia narrative.defaultInertia</w:t>
      </w:r>
      <w:r>
        <w:rPr>
          <w:rFonts w:ascii="DejaVu Serif" w:hAnsi="DejaVu Serif" w:eastAsia="DejaVu Serif" w:cs="DejaVu Serif"/>
          <w:sz w:val="18"/>
        </w:rPr>
        <w:br/>
      </w:r>
      <w:r>
        <w:rPr>
          <w:rStyle w:val="VerbatimChar"/>
          <w:rFonts w:ascii="DejaVu Serif" w:hAnsi="DejaVu Serif" w:eastAsia="DejaVu Serif" w:cs="DejaVu Serif"/>
          <w:sz w:val="18"/>
        </w:rPr>
        <w:t xml:space="preserve">    retract on narrative.explicitCorrection</w:t>
      </w:r>
      <w:r>
        <w:rPr>
          <w:rFonts w:ascii="DejaVu Serif" w:hAnsi="DejaVu Serif" w:eastAsia="DejaVu Serif" w:cs="DejaVu Serif"/>
          <w:sz w:val="18"/>
        </w:rPr>
        <w:br/>
      </w:r>
      <w:r>
        <w:rPr>
          <w:rStyle w:val="VerbatimChar"/>
          <w:rFonts w:ascii="DejaVu Serif" w:hAnsi="DejaVu Serif" w:eastAsia="DejaVu Serif" w:cs="DejaVu Serif"/>
          <w:sz w:val="18"/>
        </w:rPr>
        <w:t xml:space="preserve">  }</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let conflicts = history</w:t>
      </w:r>
      <w:r>
        <w:rPr>
          <w:rFonts w:ascii="DejaVu Serif" w:hAnsi="DejaVu Serif" w:eastAsia="DejaVu Serif" w:cs="DejaVu Serif"/>
          <w:sz w:val="18"/>
        </w:rPr>
        <w:br/>
      </w:r>
      <w:r>
        <w:rPr>
          <w:rStyle w:val="VerbatimChar"/>
          <w:rFonts w:ascii="DejaVu Serif" w:hAnsi="DejaVu Serif" w:eastAsia="DejaVu Serif" w:cs="DejaVu Serif"/>
          <w:sz w:val="18"/>
        </w:rPr>
        <w:t xml:space="preserve">    |&gt; compare with narrative.stateCompatibility</w:t>
      </w:r>
      <w:r>
        <w:rPr>
          <w:rFonts w:ascii="DejaVu Serif" w:hAnsi="DejaVu Serif" w:eastAsia="DejaVu Serif" w:cs="DejaVu Serif"/>
          <w:sz w:val="18"/>
        </w:rPr>
        <w:br/>
      </w:r>
      <w:r>
        <w:rPr>
          <w:rStyle w:val="VerbatimChar"/>
          <w:rFonts w:ascii="DejaVu Serif" w:hAnsi="DejaVu Serif" w:eastAsia="DejaVu Serif" w:cs="DejaVu Serif"/>
          <w:sz w:val="18"/>
        </w:rPr>
        <w:t xml:space="preserve">    |&gt; filter where material == true</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verify conflicts with narrative.verifyContinuityWitness</w:t>
      </w:r>
      <w:r>
        <w:rPr>
          <w:rFonts w:ascii="DejaVu Serif" w:hAnsi="DejaVu Serif" w:eastAsia="DejaVu Serif" w:cs="DejaVu Serif"/>
          <w:sz w:val="18"/>
        </w:rPr>
        <w:br/>
      </w:r>
      <w:r>
        <w:rPr>
          <w:rStyle w:val="VerbatimChar"/>
          <w:rFonts w:ascii="DejaVu Serif" w:hAnsi="DejaVu Serif" w:eastAsia="DejaVu Serif" w:cs="DejaVu Serif"/>
          <w:sz w:val="18"/>
        </w:rPr>
        <w:t xml:space="preserve">  explain with narrative.continuityExplanation</w:t>
      </w:r>
      <w:r>
        <w:rPr>
          <w:rFonts w:ascii="DejaVu Serif" w:hAnsi="DejaVu Serif" w:eastAsia="DejaVu Serif" w:cs="DejaVu Serif"/>
          <w:sz w:val="18"/>
        </w:rPr>
        <w:br/>
      </w:r>
      <w:r>
        <w:rPr>
          <w:rStyle w:val="VerbatimChar"/>
          <w:rFonts w:ascii="DejaVu Serif" w:hAnsi="DejaVu Serif" w:eastAsia="DejaVu Serif" w:cs="DejaVu Serif"/>
          <w:sz w:val="18"/>
        </w:rPr>
        <w:t xml:space="preserve">  emit finding</w:t>
      </w:r>
      <w:r>
        <w:rPr>
          <w:rFonts w:ascii="DejaVu Serif" w:hAnsi="DejaVu Serif" w:eastAsia="DejaVu Serif" w:cs="DejaVu Serif"/>
          <w:sz w:val="18"/>
        </w:rPr>
        <w:br/>
      </w:r>
      <w:r>
        <w:rPr>
          <w:rStyle w:val="VerbatimChar"/>
          <w:rFonts w:ascii="DejaVu Serif" w:hAnsi="DejaVu Serif" w:eastAsia="DejaVu Serif" w:cs="DejaVu Serif"/>
          <w:sz w:val="18"/>
        </w:rPr>
        <w:t xml:space="preserve">}</w:t>
      </w:r>
    </w:p>
    <w:p>
      <w:pPr>
        <w:pStyle w:val="FirstParagraph"/>
        <w:keepLines/>
        <w:widowControl/>
        <w:spacing w:after="80"/>
        <w:ind w:firstLine="0"/>
        <w:jc w:val="both"/>
      </w:pPr>
      <w:r>
        <w:rPr>
          <w:rFonts w:ascii="DejaVu Serif" w:hAnsi="DejaVu Serif" w:eastAsia="DejaVu Serif" w:cs="DejaVu Serif"/>
          <w:sz w:val="18"/>
        </w:rPr>
        <w:t xml:space="preserve">Acest program nu descrie cum se implementează sortarea sau identity resolution. El descrie contractul metodei.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maintain</w:t>
      </w:r>
      <w:r>
        <w:rPr>
          <w:rFonts w:ascii="DejaVu Serif" w:hAnsi="DejaVu Serif" w:eastAsia="DejaVu Serif" w:cs="DejaVu Serif"/>
          <w:sz w:val="18"/>
        </w:rPr>
        <w:t xml:space="preserve"> </w:t>
      </w:r>
      <w:r>
        <w:rPr>
          <w:rFonts w:ascii="DejaVu Serif" w:hAnsi="DejaVu Serif" w:eastAsia="DejaVu Serif" w:cs="DejaVu Serif"/>
          <w:sz w:val="18"/>
        </w:rPr>
        <w:t xml:space="preserve">spune că stările persistă și pot fi retractate. Comparatorul este identificat explicit. Verifierul este separat de producătorul candidatului.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emit</w:t>
      </w:r>
      <w:r>
        <w:rPr>
          <w:rFonts w:ascii="DejaVu Serif" w:hAnsi="DejaVu Serif" w:eastAsia="DejaVu Serif" w:cs="DejaVu Serif"/>
          <w:sz w:val="18"/>
        </w:rPr>
        <w:t xml:space="preserve"> </w:t>
      </w:r>
      <w:r>
        <w:rPr>
          <w:rFonts w:ascii="DejaVu Serif" w:hAnsi="DejaVu Serif" w:eastAsia="DejaVu Serif" w:cs="DejaVu Serif"/>
          <w:sz w:val="18"/>
        </w:rPr>
        <w:t xml:space="preserve">este o poartă, nu un simplu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return</w:t>
      </w:r>
      <w:r>
        <w:rPr>
          <w:rFonts w:ascii="DejaVu Serif" w:hAnsi="DejaVu Serif" w:eastAsia="DejaVu Serif" w:cs="DejaVu Serif"/>
          <w:sz w:val="18"/>
        </w:rPr>
        <w:t xml:space="preserve">.</w:t>
      </w:r>
    </w:p>
    <w:p>
      <w:pPr>
        <w:pStyle w:val="BodyText"/>
        <w:keepLines/>
        <w:widowControl/>
        <w:spacing w:after="80"/>
        <w:ind w:firstLine="0"/>
        <w:jc w:val="both"/>
      </w:pPr>
      <w:r>
        <w:rPr>
          <w:rFonts w:ascii="DejaVu Serif" w:hAnsi="DejaVu Serif" w:eastAsia="DejaVu Serif" w:cs="DejaVu Serif"/>
          <w:sz w:val="18"/>
        </w:rPr>
        <w:t xml:space="preserve">CircuitJS are trei regimuri majore de execuție. Primul este</w:t>
      </w:r>
      <w:r>
        <w:rPr>
          <w:rFonts w:ascii="DejaVu Serif" w:hAnsi="DejaVu Serif" w:eastAsia="DejaVu Serif" w:cs="DejaVu Serif"/>
          <w:sz w:val="18"/>
        </w:rPr>
        <w:t xml:space="preserve"> </w:t>
      </w:r>
      <w:r>
        <w:rPr>
          <w:rFonts w:ascii="DejaVu Serif" w:hAnsi="DejaVu Serif" w:eastAsia="DejaVu Serif" w:cs="DejaVu Serif"/>
          <w:b/>
          <w:bCs/>
          <w:sz w:val="18"/>
        </w:rPr>
        <w:t xml:space="preserve">fluxul relațional</w:t>
      </w:r>
      <w:r>
        <w:rPr>
          <w:rFonts w:ascii="DejaVu Serif" w:hAnsi="DejaVu Serif" w:eastAsia="DejaVu Serif" w:cs="DejaVu Serif"/>
          <w:sz w:val="18"/>
        </w:rPr>
        <w:t xml:space="preserve">, potrivit pentru selectare, filtrare, join, grupare, ferestre și agregări. Al doilea este</w:t>
      </w:r>
      <w:r>
        <w:rPr>
          <w:rFonts w:ascii="DejaVu Serif" w:hAnsi="DejaVu Serif" w:eastAsia="DejaVu Serif" w:cs="DejaVu Serif"/>
          <w:sz w:val="18"/>
        </w:rPr>
        <w:t xml:space="preserve"> </w:t>
      </w:r>
      <w:r>
        <w:rPr>
          <w:rFonts w:ascii="DejaVu Serif" w:hAnsi="DejaVu Serif" w:eastAsia="DejaVu Serif" w:cs="DejaVu Serif"/>
          <w:b/>
          <w:bCs/>
          <w:sz w:val="18"/>
        </w:rPr>
        <w:t xml:space="preserve">agenda de reguli și menținere</w:t>
      </w:r>
      <w:r>
        <w:rPr>
          <w:rFonts w:ascii="DejaVu Serif" w:hAnsi="DejaVu Serif" w:eastAsia="DejaVu Serif" w:cs="DejaVu Serif"/>
          <w:sz w:val="18"/>
        </w:rPr>
        <w:t xml:space="preserve">, potrivită pentru derivare, puncte fixe, dependențe și retractări. Al treilea este</w:t>
      </w:r>
      <w:r>
        <w:rPr>
          <w:rFonts w:ascii="DejaVu Serif" w:hAnsi="DejaVu Serif" w:eastAsia="DejaVu Serif" w:cs="DejaVu Serif"/>
          <w:sz w:val="18"/>
        </w:rPr>
        <w:t xml:space="preserve"> </w:t>
      </w:r>
      <w:r>
        <w:rPr>
          <w:rFonts w:ascii="DejaVu Serif" w:hAnsi="DejaVu Serif" w:eastAsia="DejaVu Serif" w:cs="DejaVu Serif"/>
          <w:b/>
          <w:bCs/>
          <w:sz w:val="18"/>
        </w:rPr>
        <w:t xml:space="preserve">căutarea</w:t>
      </w:r>
      <w:r>
        <w:rPr>
          <w:rFonts w:ascii="DejaVu Serif" w:hAnsi="DejaVu Serif" w:eastAsia="DejaVu Serif" w:cs="DejaVu Serif"/>
          <w:sz w:val="18"/>
        </w:rPr>
        <w:t xml:space="preserve">, potrivită pentru interpretări alternative, planificare, abducție, satisfacerea constrângerilor și optimizare. Un circuit poate combina regimurile, dar fiecare bloc declară semantica și bugetul.</w:t>
      </w:r>
    </w:p>
    <w:p>
      <w:pPr>
        <w:pStyle w:val="BodyText"/>
        <w:keepLines/>
        <w:widowControl/>
        <w:spacing w:after="80"/>
        <w:ind w:firstLine="0"/>
        <w:jc w:val="both"/>
      </w:pPr>
      <w:r>
        <w:rPr>
          <w:rFonts w:ascii="DejaVu Serif" w:hAnsi="DejaVu Serif" w:eastAsia="DejaVu Serif" w:cs="DejaVu Serif"/>
          <w:sz w:val="18"/>
        </w:rPr>
        <w:t xml:space="preserve">În fluxul relațional, datele sunt colecții tipizate.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select</w:t>
      </w:r>
      <w:r>
        <w:rPr>
          <w:rFonts w:ascii="DejaVu Serif" w:hAnsi="DejaVu Serif" w:eastAsia="DejaVu Serif" w:cs="DejaVu Serif"/>
          <w:sz w:val="18"/>
        </w:rPr>
        <w:t xml:space="preserve"> </w:t>
      </w:r>
      <w:r>
        <w:rPr>
          <w:rFonts w:ascii="DejaVu Serif" w:hAnsi="DejaVu Serif" w:eastAsia="DejaVu Serif" w:cs="DejaVu Serif"/>
          <w:sz w:val="18"/>
        </w:rPr>
        <w:t xml:space="preserve">proiectează câmpuri,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filter</w:t>
      </w:r>
      <w:r>
        <w:rPr>
          <w:rFonts w:ascii="DejaVu Serif" w:hAnsi="DejaVu Serif" w:eastAsia="DejaVu Serif" w:cs="DejaVu Serif"/>
          <w:sz w:val="18"/>
        </w:rPr>
        <w:t xml:space="preserve"> </w:t>
      </w:r>
      <w:r>
        <w:rPr>
          <w:rFonts w:ascii="DejaVu Serif" w:hAnsi="DejaVu Serif" w:eastAsia="DejaVu Serif" w:cs="DejaVu Serif"/>
          <w:sz w:val="18"/>
        </w:rPr>
        <w:t xml:space="preserve">aplică predicate pure,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join</w:t>
      </w:r>
      <w:r>
        <w:rPr>
          <w:rFonts w:ascii="DejaVu Serif" w:hAnsi="DejaVu Serif" w:eastAsia="DejaVu Serif" w:cs="DejaVu Serif"/>
          <w:sz w:val="18"/>
        </w:rPr>
        <w:t xml:space="preserve"> </w:t>
      </w:r>
      <w:r>
        <w:rPr>
          <w:rFonts w:ascii="DejaVu Serif" w:hAnsi="DejaVu Serif" w:eastAsia="DejaVu Serif" w:cs="DejaVu Serif"/>
          <w:sz w:val="18"/>
        </w:rPr>
        <w:t xml:space="preserve">corelează fluxuri,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group</w:t>
      </w:r>
      <w:r>
        <w:rPr>
          <w:rFonts w:ascii="DejaVu Serif" w:hAnsi="DejaVu Serif" w:eastAsia="DejaVu Serif" w:cs="DejaVu Serif"/>
          <w:sz w:val="18"/>
        </w:rPr>
        <w:t xml:space="preserve"> </w:t>
      </w:r>
      <w:r>
        <w:rPr>
          <w:rFonts w:ascii="DejaVu Serif" w:hAnsi="DejaVu Serif" w:eastAsia="DejaVu Serif" w:cs="DejaVu Serif"/>
          <w:sz w:val="18"/>
        </w:rPr>
        <w:t xml:space="preserve">formează partiții,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window</w:t>
      </w:r>
      <w:r>
        <w:rPr>
          <w:rFonts w:ascii="DejaVu Serif" w:hAnsi="DejaVu Serif" w:eastAsia="DejaVu Serif" w:cs="DejaVu Serif"/>
          <w:sz w:val="18"/>
        </w:rPr>
        <w:t xml:space="preserve"> </w:t>
      </w:r>
      <w:r>
        <w:rPr>
          <w:rFonts w:ascii="DejaVu Serif" w:hAnsi="DejaVu Serif" w:eastAsia="DejaVu Serif" w:cs="DejaVu Serif"/>
          <w:sz w:val="18"/>
        </w:rPr>
        <w:t xml:space="preserve">delimitează vecinătăți, iar</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aggregate</w:t>
      </w:r>
      <w:r>
        <w:rPr>
          <w:rFonts w:ascii="DejaVu Serif" w:hAnsi="DejaVu Serif" w:eastAsia="DejaVu Serif" w:cs="DejaVu Serif"/>
          <w:sz w:val="18"/>
        </w:rPr>
        <w:t xml:space="preserve"> </w:t>
      </w:r>
      <w:r>
        <w:rPr>
          <w:rFonts w:ascii="DejaVu Serif" w:hAnsi="DejaVu Serif" w:eastAsia="DejaVu Serif" w:cs="DejaVu Serif"/>
          <w:sz w:val="18"/>
        </w:rPr>
        <w:t xml:space="preserve">produce rezultate cu provenance. Fiecare operator declară dacă păstrează toate intrările, poate elimina date sau cere coverage complet. Această semnătură este importantă pentru explicații. Un finding rezultat dintr-un join păstrează contribuțiile ambelor părți.</w:t>
      </w:r>
    </w:p>
    <w:p>
      <w:pPr>
        <w:pStyle w:val="BodyText"/>
        <w:keepLines/>
        <w:widowControl/>
        <w:spacing w:after="80"/>
        <w:ind w:firstLine="0"/>
        <w:jc w:val="both"/>
      </w:pPr>
      <w:r>
        <w:rPr>
          <w:rFonts w:ascii="DejaVu Serif" w:hAnsi="DejaVu Serif" w:eastAsia="DejaVu Serif" w:cs="DejaVu Serif"/>
          <w:sz w:val="18"/>
        </w:rPr>
        <w:t xml:space="preserve">În agenda de reguli, un fapt nou activează numai regulile indexate pe tipurile și cheile relevante.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derive</w:t>
      </w:r>
      <w:r>
        <w:rPr>
          <w:rFonts w:ascii="DejaVu Serif" w:hAnsi="DejaVu Serif" w:eastAsia="DejaVu Serif" w:cs="DejaVu Serif"/>
          <w:sz w:val="18"/>
        </w:rPr>
        <w:t xml:space="preserve"> </w:t>
      </w:r>
      <w:r>
        <w:rPr>
          <w:rFonts w:ascii="DejaVu Serif" w:hAnsi="DejaVu Serif" w:eastAsia="DejaVu Serif" w:cs="DejaVu Serif"/>
          <w:sz w:val="18"/>
        </w:rPr>
        <w:t xml:space="preserve">produce consecințe, iar</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fixpoint</w:t>
      </w:r>
      <w:r>
        <w:rPr>
          <w:rFonts w:ascii="DejaVu Serif" w:hAnsi="DejaVu Serif" w:eastAsia="DejaVu Serif" w:cs="DejaVu Serif"/>
          <w:sz w:val="18"/>
        </w:rPr>
        <w:t xml:space="preserve"> </w:t>
      </w:r>
      <w:r>
        <w:rPr>
          <w:rFonts w:ascii="DejaVu Serif" w:hAnsi="DejaVu Serif" w:eastAsia="DejaVu Serif" w:cs="DejaVu Serif"/>
          <w:sz w:val="18"/>
        </w:rPr>
        <w:t xml:space="preserve">repetă un corp până când nu apar fapte noi. Pentru un bloc monotonic, terminarea poate fi garantată prin domeniu finit și deduplicare. Pentru un bloc nonmonotonic, circuitul trebuie să declare un model de truth maintenance. Nu este permisă o buclă generică de tip „reia până când modelul consideră că este suficient”.</w:t>
      </w:r>
    </w:p>
    <w:p>
      <w:pPr>
        <w:pStyle w:val="BodyText"/>
        <w:keepLines/>
        <w:widowControl/>
        <w:spacing w:after="80"/>
        <w:ind w:firstLine="0"/>
        <w:jc w:val="both"/>
      </w:pPr>
      <w:r>
        <w:rPr>
          <w:rFonts w:ascii="DejaVu Serif" w:hAnsi="DejaVu Serif" w:eastAsia="DejaVu Serif" w:cs="DejaVu Serif"/>
          <w:sz w:val="18"/>
        </w:rPr>
        <w:t xml:space="preserve">În căutare, circuitul deschide lumi.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assume</w:t>
      </w:r>
      <w:r>
        <w:rPr>
          <w:rFonts w:ascii="DejaVu Serif" w:hAnsi="DejaVu Serif" w:eastAsia="DejaVu Serif" w:cs="DejaVu Serif"/>
          <w:sz w:val="18"/>
        </w:rPr>
        <w:t xml:space="preserve"> </w:t>
      </w:r>
      <w:r>
        <w:rPr>
          <w:rFonts w:ascii="DejaVu Serif" w:hAnsi="DejaVu Serif" w:eastAsia="DejaVu Serif" w:cs="DejaVu Serif"/>
          <w:sz w:val="18"/>
        </w:rPr>
        <w:t xml:space="preserve">adaugă o ipoteză locală,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branch</w:t>
      </w:r>
      <w:r>
        <w:rPr>
          <w:rFonts w:ascii="DejaVu Serif" w:hAnsi="DejaVu Serif" w:eastAsia="DejaVu Serif" w:cs="DejaVu Serif"/>
          <w:sz w:val="18"/>
        </w:rPr>
        <w:t xml:space="preserve"> </w:t>
      </w:r>
      <w:r>
        <w:rPr>
          <w:rFonts w:ascii="DejaVu Serif" w:hAnsi="DejaVu Serif" w:eastAsia="DejaVu Serif" w:cs="DejaVu Serif"/>
          <w:sz w:val="18"/>
        </w:rPr>
        <w:t xml:space="preserve">enumeră alegeri,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expand</w:t>
      </w:r>
      <w:r>
        <w:rPr>
          <w:rFonts w:ascii="DejaVu Serif" w:hAnsi="DejaVu Serif" w:eastAsia="DejaVu Serif" w:cs="DejaVu Serif"/>
          <w:sz w:val="18"/>
        </w:rPr>
        <w:t xml:space="preserve"> </w:t>
      </w:r>
      <w:r>
        <w:rPr>
          <w:rFonts w:ascii="DejaVu Serif" w:hAnsi="DejaVu Serif" w:eastAsia="DejaVu Serif" w:cs="DejaVu Serif"/>
          <w:sz w:val="18"/>
        </w:rPr>
        <w:t xml:space="preserve">produce stări succesoare,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prune</w:t>
      </w:r>
      <w:r>
        <w:rPr>
          <w:rFonts w:ascii="DejaVu Serif" w:hAnsi="DejaVu Serif" w:eastAsia="DejaVu Serif" w:cs="DejaVu Serif"/>
          <w:sz w:val="18"/>
        </w:rPr>
        <w:t xml:space="preserve"> </w:t>
      </w:r>
      <w:r>
        <w:rPr>
          <w:rFonts w:ascii="DejaVu Serif" w:hAnsi="DejaVu Serif" w:eastAsia="DejaVu Serif" w:cs="DejaVu Serif"/>
          <w:sz w:val="18"/>
        </w:rPr>
        <w:t xml:space="preserve">elimină ramuri,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score</w:t>
      </w:r>
      <w:r>
        <w:rPr>
          <w:rFonts w:ascii="DejaVu Serif" w:hAnsi="DejaVu Serif" w:eastAsia="DejaVu Serif" w:cs="DejaVu Serif"/>
          <w:sz w:val="18"/>
        </w:rPr>
        <w:t xml:space="preserve"> </w:t>
      </w:r>
      <w:r>
        <w:rPr>
          <w:rFonts w:ascii="DejaVu Serif" w:hAnsi="DejaVu Serif" w:eastAsia="DejaVu Serif" w:cs="DejaVu Serif"/>
          <w:sz w:val="18"/>
        </w:rPr>
        <w:t xml:space="preserve">ordonează frontiera, iar</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backtrack</w:t>
      </w:r>
      <w:r>
        <w:rPr>
          <w:rFonts w:ascii="DejaVu Serif" w:hAnsi="DejaVu Serif" w:eastAsia="DejaVu Serif" w:cs="DejaVu Serif"/>
          <w:sz w:val="18"/>
        </w:rPr>
        <w:t xml:space="preserve"> </w:t>
      </w:r>
      <w:r>
        <w:rPr>
          <w:rFonts w:ascii="DejaVu Serif" w:hAnsi="DejaVu Serif" w:eastAsia="DejaVu Serif" w:cs="DejaVu Serif"/>
          <w:sz w:val="18"/>
        </w:rPr>
        <w:t xml:space="preserve">revine. Fiecare lume are hash, suport și buget. Rezultatul căutării este un candidat cu witness. Un checker poate valida un plan prin replay sau o explicație abductivă prin acoperirea observațiilor și minimalitate.</w:t>
      </w:r>
    </w:p>
    <w:p>
      <w:pPr>
        <w:pStyle w:val="BodyText"/>
        <w:keepLines/>
        <w:widowControl/>
        <w:spacing w:after="80"/>
        <w:ind w:firstLine="0"/>
        <w:jc w:val="both"/>
      </w:pPr>
      <w:r>
        <w:rPr>
          <w:rFonts w:ascii="DejaVu Serif" w:hAnsi="DejaVu Serif" w:eastAsia="DejaVu Serif" w:cs="DejaVu Serif"/>
          <w:sz w:val="18"/>
        </w:rPr>
        <w:t xml:space="preserve">Cele trei regimuri nu sunt trei limbaje separate. Ele folosesc aceleași porturi, aceleași obiecte de proveniență și aceleași stări terminale. O analiză de conformitate poate selecta incidente prin flux relațional, deriva obligații la punct fix, deschide ramuri pentru excepții ambigue și verifica fiecare verdict. Un circuit editorial poate scana lexical întregul text, apoi poate chema un model numai pe ferestrele suspecte și poate agrega rezultatele la nivel de scenă.</w:t>
      </w:r>
    </w:p>
    <w:p>
      <w:pPr>
        <w:pStyle w:val="BodyText"/>
        <w:keepLines/>
        <w:widowControl/>
        <w:spacing w:after="80"/>
        <w:ind w:firstLine="0"/>
        <w:jc w:val="both"/>
      </w:pPr>
      <w:r>
        <w:rPr>
          <w:rFonts w:ascii="DejaVu Serif" w:hAnsi="DejaVu Serif" w:eastAsia="DejaVu Serif" w:cs="DejaVu Serif"/>
          <w:sz w:val="18"/>
        </w:rPr>
        <w:t xml:space="preserve">O teorie executabilă are nevoie de un</w:t>
      </w:r>
      <w:r>
        <w:rPr>
          <w:rFonts w:ascii="DejaVu Serif" w:hAnsi="DejaVu Serif" w:eastAsia="DejaVu Serif" w:cs="DejaVu Serif"/>
          <w:sz w:val="18"/>
        </w:rPr>
        <w:t xml:space="preserve"> </w:t>
      </w:r>
      <w:r>
        <w:rPr>
          <w:rFonts w:ascii="DejaVu Serif" w:hAnsi="DejaVu Serif" w:eastAsia="DejaVu Serif" w:cs="DejaVu Serif"/>
          <w:b/>
          <w:bCs/>
          <w:sz w:val="18"/>
        </w:rPr>
        <w:t xml:space="preserve">domeniu de valabilitate</w:t>
      </w:r>
      <w:r>
        <w:rPr>
          <w:rFonts w:ascii="DejaVu Serif" w:hAnsi="DejaVu Serif" w:eastAsia="DejaVu Serif" w:cs="DejaVu Serif"/>
          <w:sz w:val="18"/>
        </w:rPr>
        <w:t xml:space="preserve">. Circuitul declară schemele compatibile, scope-urile, precondițiile de coverage, nivelul maxim de garanție și situațiile unsupported. Un circuit pentru focalizare la persoana a treia limitată nu trebuie aplicat automat unui text omniscient. Un circuit pentru o versiune de regulament nu trebuie rulat peste incidente din alt interval. Applicability nu este o etichetă de marketing; este un predicat executabil.</w:t>
      </w:r>
    </w:p>
    <w:p>
      <w:pPr>
        <w:pStyle w:val="BodyText"/>
        <w:keepLines/>
        <w:widowControl/>
        <w:spacing w:after="80"/>
        <w:ind w:firstLine="0"/>
        <w:jc w:val="both"/>
      </w:pPr>
      <w:r>
        <w:rPr>
          <w:rFonts w:ascii="DejaVu Serif" w:hAnsi="DejaVu Serif" w:eastAsia="DejaVu Serif" w:cs="DejaVu Serif"/>
          <w:sz w:val="18"/>
        </w:rPr>
        <w:t xml:space="preserve">Circuitul declară și</w:t>
      </w:r>
      <w:r>
        <w:rPr>
          <w:rFonts w:ascii="DejaVu Serif" w:hAnsi="DejaVu Serif" w:eastAsia="DejaVu Serif" w:cs="DejaVu Serif"/>
          <w:sz w:val="18"/>
        </w:rPr>
        <w:t xml:space="preserve"> </w:t>
      </w:r>
      <w:r>
        <w:rPr>
          <w:rFonts w:ascii="DejaVu Serif" w:hAnsi="DejaVu Serif" w:eastAsia="DejaVu Serif" w:cs="DejaVu Serif"/>
          <w:b/>
          <w:bCs/>
          <w:sz w:val="18"/>
        </w:rPr>
        <w:t xml:space="preserve">efectele</w:t>
      </w:r>
      <w:r>
        <w:rPr>
          <w:rFonts w:ascii="DejaVu Serif" w:hAnsi="DejaVu Serif" w:eastAsia="DejaVu Serif" w:cs="DejaVu Serif"/>
          <w:sz w:val="18"/>
        </w:rPr>
        <w:t xml:space="preserve">. Majoritatea nodurilor sunt pure. Unele citesc sursa sau indexuri. Unele apelează un model lingvistic. Unele consultă o bază externă. Un circuit de analiză nu trebuie să aibă implicit drept de scriere. Sistemul de efecte permite schedulerului să izoleze execuția, să cache-uiască nodurile pure și să ceară aprobare pentru operații externe. Un model call este întotdeauna marcat ca sursă de propuneri, nu ca verifier.</w:t>
      </w:r>
    </w:p>
    <w:p>
      <w:pPr>
        <w:pStyle w:val="BodyText"/>
        <w:keepLines/>
        <w:widowControl/>
        <w:spacing w:after="80"/>
        <w:ind w:firstLine="0"/>
        <w:jc w:val="both"/>
      </w:pPr>
      <w:r>
        <w:rPr>
          <w:rFonts w:ascii="DejaVu Serif" w:hAnsi="DejaVu Serif" w:eastAsia="DejaVu Serif" w:cs="DejaVu Serif"/>
          <w:sz w:val="18"/>
        </w:rPr>
        <w:t xml:space="preserve">Outputul unui circuit este un obiect tipizat. Pentru analiza documentară, forma standard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Finding</w:t>
      </w:r>
      <w:r>
        <w:rPr>
          <w:rFonts w:ascii="DejaVu Serif" w:hAnsi="DejaVu Serif" w:eastAsia="DejaVu Serif" w:cs="DejaVu Serif"/>
          <w:sz w:val="18"/>
        </w:rPr>
        <w:t xml:space="preserve">. El conține verdictul, regula, subjectul, scope-ul, evidence-ul, argumentul, certificatul, nivelul de garanție, severitatea, remedierea și limitele. Un circuit poate emite 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Question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RequestForEvidence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Counterexample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Plan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Proof</w:t>
      </w:r>
      <w:r>
        <w:rPr>
          <w:rFonts w:ascii="DejaVu Serif" w:hAnsi="DejaVu Serif" w:eastAsia="DejaVu Serif" w:cs="DejaVu Serif"/>
          <w:sz w:val="18"/>
        </w:rPr>
        <w:t xml:space="preserve"> </w:t>
      </w:r>
      <w:r>
        <w:rPr>
          <w:rFonts w:ascii="DejaVu Serif" w:hAnsi="DejaVu Serif" w:eastAsia="DejaVu Serif" w:cs="DejaVu Serif"/>
          <w:sz w:val="18"/>
        </w:rPr>
        <w:t xml:space="preserve">sau un output de domeniu.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emit</w:t>
      </w:r>
      <w:r>
        <w:rPr>
          <w:rFonts w:ascii="DejaVu Serif" w:hAnsi="DejaVu Serif" w:eastAsia="DejaVu Serif" w:cs="DejaVu Serif"/>
          <w:sz w:val="18"/>
        </w:rPr>
        <w:t xml:space="preserve"> </w:t>
      </w:r>
      <w:r>
        <w:rPr>
          <w:rFonts w:ascii="DejaVu Serif" w:hAnsi="DejaVu Serif" w:eastAsia="DejaVu Serif" w:cs="DejaVu Serif"/>
          <w:sz w:val="18"/>
        </w:rPr>
        <w:t xml:space="preserve">este permis numai dacă outputul satisface contractul și toate căile relevante au o stare terminală explicită.</w:t>
      </w:r>
    </w:p>
    <w:p>
      <w:pPr>
        <w:pStyle w:val="BodyText"/>
        <w:keepLines/>
        <w:widowControl/>
        <w:spacing w:after="80"/>
        <w:ind w:firstLine="0"/>
        <w:jc w:val="both"/>
      </w:pPr>
      <w:r>
        <w:rPr>
          <w:rFonts w:ascii="DejaVu Serif" w:hAnsi="DejaVu Serif" w:eastAsia="DejaVu Serif" w:cs="DejaVu Serif"/>
          <w:sz w:val="18"/>
        </w:rPr>
        <w:t xml:space="preserve">Noțiunea de certificat trebuie adaptată tipului de problemă. Pentru un drum minim, witness-ul poate fi calea și potențialele care demonstrează optimalitatea. Pentru o deducție Horn, este DAG-ul regulilor instanțiate. Pentru o contradicție, sunt cele două afirmații, identitatea cheii, overlap-ul scope-urilor și incompatibilitatea valorilor. Pentru o obligație, sunt triggerul, norma, termenul, excepțiile evaluate și acțiunea satisfăcătoare sau dovada absenței într-un registru complet. Pentru o judecată stilistică, certificatul nu demonstrează gustul; demonstrează că pasajul, rubrica și clasificarea modelului au fost păstrate complet pentru review.</w:t>
      </w:r>
    </w:p>
    <w:p>
      <w:pPr>
        <w:pStyle w:val="BodyText"/>
        <w:keepLines/>
        <w:widowControl/>
        <w:spacing w:after="80"/>
        <w:ind w:firstLine="0"/>
        <w:jc w:val="both"/>
      </w:pPr>
      <w:r>
        <w:rPr>
          <w:rFonts w:ascii="DejaVu Serif" w:hAnsi="DejaVu Serif" w:eastAsia="DejaVu Serif" w:cs="DejaVu Serif"/>
          <w:sz w:val="18"/>
        </w:rPr>
        <w:t xml:space="preserve">CircuitJS preia din proof-carrying code principiul că producătorul unei soluții poate fi mai complex și mai puțin trusted decât checkerul care validează certificatul [R20]. Lean separă tacticile și automatizările de kernelul care verifică proof terms [R21]. În NaturalLinterAgent, nu toate outputurile au proof terms formale, dar arhitectura păstrează aceeași asimetrie: căutarea poate fi sofisticată, iar acceptarea trebuie redusă pe cât posibil la condiții mai simple și independente.</w:t>
      </w:r>
    </w:p>
    <w:p>
      <w:pPr>
        <w:pStyle w:val="BodyText"/>
        <w:keepLines/>
        <w:widowControl/>
        <w:spacing w:after="80"/>
        <w:ind w:firstLine="0"/>
        <w:jc w:val="both"/>
      </w:pPr>
      <w:r>
        <w:rPr>
          <w:rFonts w:ascii="DejaVu Serif" w:hAnsi="DejaVu Serif" w:eastAsia="DejaVu Serif" w:cs="DejaVu Serif"/>
          <w:sz w:val="18"/>
        </w:rPr>
        <w:t xml:space="preserve">Un circuit este inteligibil nu pentru că fiecare operație este trivială, ci pentru că frontierele sunt declarate. Reviewerul poate vedea că o clasificare LLM a fost folosită numai pentru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mentalAccessCandidate</w:t>
      </w:r>
      <w:r>
        <w:rPr>
          <w:rFonts w:ascii="DejaVu Serif" w:hAnsi="DejaVu Serif" w:eastAsia="DejaVu Serif" w:cs="DejaVu Serif"/>
          <w:sz w:val="18"/>
        </w:rPr>
        <w:t xml:space="preserve">, că o regulă temporală a calculat intervalul, că o excepție a fost selectată și că verifierul a refăcut calculul. Complexitatea rămâne, dar nu este ascunsă într-un singur răspuns.</w:t>
      </w:r>
    </w:p>
    <w:p>
      <w:pPr>
        <w:pStyle w:val="BodyText"/>
        <w:keepLines/>
        <w:widowControl/>
        <w:spacing w:after="80"/>
        <w:ind w:firstLine="0"/>
        <w:jc w:val="both"/>
      </w:pPr>
      <w:r>
        <w:rPr>
          <w:rFonts w:ascii="DejaVu Serif" w:hAnsi="DejaVu Serif" w:eastAsia="DejaVu Serif" w:cs="DejaVu Serif"/>
          <w:sz w:val="18"/>
        </w:rPr>
        <w:t xml:space="preserve">În NaturalLinterAgent, originea textuală a circuitului este parte a semnificației sale. Fiecare regulă, excepție și definiție din program are provenance către rulebook, exemple și deciziile de review care au justificat-o. CircuitJS nu este scris ca o interpretare anonimă a unui programator și nici generat într-o singură conversație. Este rezultatul unui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TheoryCompiler</w:t>
      </w:r>
      <w:r>
        <w:rPr>
          <w:rFonts w:ascii="DejaVu Serif" w:hAnsi="DejaVu Serif" w:eastAsia="DejaVu Serif" w:cs="DejaVu Serif"/>
          <w:sz w:val="18"/>
        </w:rPr>
        <w:t xml:space="preserve"> </w:t>
      </w:r>
      <w:r>
        <w:rPr>
          <w:rFonts w:ascii="DejaVu Serif" w:hAnsi="DejaVu Serif" w:eastAsia="DejaVu Serif" w:cs="DejaVu Serif"/>
          <w:sz w:val="18"/>
        </w:rPr>
        <w:t xml:space="preserve">care produce rule cards, vocabular, benchmarkuri și apoi AST-ul.</w:t>
      </w:r>
    </w:p>
    <w:p>
      <w:pPr>
        <w:pStyle w:val="BodyText"/>
        <w:keepLines/>
        <w:widowControl/>
        <w:spacing w:after="80"/>
        <w:ind w:firstLine="0"/>
        <w:jc w:val="both"/>
      </w:pPr>
      <w:r>
        <w:rPr>
          <w:rFonts w:ascii="DejaVu Serif" w:hAnsi="DejaVu Serif" w:eastAsia="DejaVu Serif" w:cs="DejaVu Serif"/>
          <w:sz w:val="18"/>
        </w:rPr>
        <w:t xml:space="preserve">Un circuit publică trei contracte.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ApplicabilityContract</w:t>
      </w:r>
      <w:r>
        <w:rPr>
          <w:rFonts w:ascii="DejaVu Serif" w:hAnsi="DejaVu Serif" w:eastAsia="DejaVu Serif" w:cs="DejaVu Serif"/>
          <w:sz w:val="18"/>
        </w:rPr>
        <w:t xml:space="preserve"> </w:t>
      </w:r>
      <w:r>
        <w:rPr>
          <w:rFonts w:ascii="DejaVu Serif" w:hAnsi="DejaVu Serif" w:eastAsia="DejaVu Serif" w:cs="DejaVu Serif"/>
          <w:sz w:val="18"/>
        </w:rPr>
        <w:t xml:space="preserve">spune asupra căror documente și taskuri poate fi folosit.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ObservationContract</w:t>
      </w:r>
      <w:r>
        <w:rPr>
          <w:rFonts w:ascii="DejaVu Serif" w:hAnsi="DejaVu Serif" w:eastAsia="DejaVu Serif" w:cs="DejaVu Serif"/>
          <w:sz w:val="18"/>
        </w:rPr>
        <w:t xml:space="preserve"> </w:t>
      </w:r>
      <w:r>
        <w:rPr>
          <w:rFonts w:ascii="DejaVu Serif" w:hAnsi="DejaVu Serif" w:eastAsia="DejaVu Serif" w:cs="DejaVu Serif"/>
          <w:sz w:val="18"/>
        </w:rPr>
        <w:t xml:space="preserve">spune ce trebuie să primească din LongTextJS.</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FindingContract</w:t>
      </w:r>
      <w:r>
        <w:rPr>
          <w:rFonts w:ascii="DejaVu Serif" w:hAnsi="DejaVu Serif" w:eastAsia="DejaVu Serif" w:cs="DejaVu Serif"/>
          <w:sz w:val="18"/>
        </w:rPr>
        <w:t xml:space="preserve"> </w:t>
      </w:r>
      <w:r>
        <w:rPr>
          <w:rFonts w:ascii="DejaVu Serif" w:hAnsi="DejaVu Serif" w:eastAsia="DejaVu Serif" w:cs="DejaVu Serif"/>
          <w:sz w:val="18"/>
        </w:rPr>
        <w:t xml:space="preserve">spune ce verdict, witness, explicație și nivel de garanție poate produce. Aceste contracte sunt verificate static și la runtime.</w:t>
      </w:r>
    </w:p>
    <w:p>
      <w:pPr>
        <w:pStyle w:val="BodyText"/>
        <w:keepLines/>
        <w:widowControl/>
        <w:spacing w:after="80"/>
        <w:ind w:firstLine="0"/>
        <w:jc w:val="both"/>
      </w:pPr>
      <w:r>
        <w:rPr>
          <w:rFonts w:ascii="DejaVu Serif" w:hAnsi="DejaVu Serif" w:eastAsia="DejaVu Serif" w:cs="DejaVu Serif"/>
          <w:sz w:val="18"/>
        </w:rPr>
        <w:t xml:space="preserve">Teoria poate conține mai multe circuite. Un circuit lexical poate căuta expresii. Un circuit de focalizare poate combina scene, discurs și atribuiri mentale. Un circuit de continuitate poate menține stări. Un meta-circuit poate decide ordinea lor și poate agrega findings fără să le reducă la aceeași logică internă.</w:t>
      </w:r>
    </w:p>
    <w:p>
      <w:pPr>
        <w:pStyle w:val="BodyText"/>
        <w:keepLines/>
        <w:widowControl/>
        <w:spacing w:after="80"/>
        <w:ind w:firstLine="0"/>
        <w:jc w:val="both"/>
      </w:pPr>
      <w:r>
        <w:rPr>
          <w:rFonts w:ascii="DejaVu Serif" w:hAnsi="DejaVu Serif" w:eastAsia="DejaVu Serif" w:cs="DejaVu Serif"/>
          <w:sz w:val="18"/>
        </w:rPr>
        <w:t xml:space="preserve">Coding agentul nu este obligat să inventeze algoritmi generali. Registry-ul oferă operatori verificați pentru matching, join, intervale, grafuri, constraints, truth maintenance și modele. Agentul învață cum să compună acești operatori pentru teoria curentă. Dacă lipsește o primitivă, propunerea unui operator nou trece printr-un proces separat de implementare și calificare.</w:t>
      </w:r>
    </w:p>
    <w:p>
      <w:pPr>
        <w:pStyle w:val="BodyText"/>
        <w:keepLines/>
        <w:widowControl/>
        <w:spacing w:after="80"/>
        <w:ind w:firstLine="0"/>
        <w:jc w:val="both"/>
      </w:pPr>
      <w:r>
        <w:rPr>
          <w:rFonts w:ascii="DejaVu Serif" w:hAnsi="DejaVu Serif" w:eastAsia="DejaVu Serif" w:cs="DejaVu Serif"/>
          <w:sz w:val="18"/>
        </w:rPr>
        <w:t xml:space="preserve">Această abordare face circuitul inteligibil. Un reviewer poate vedea că regula selectează paragrafe narative, exclude dialogul, numără o expresie și verifică pragul. Pentru un caz mai complex, poate vedea cum starea unui obiect este actualizată și de ce o utilizare nu este susținută de o recuperare. Circuitul este metoda de gândire păstrată ca program.</w:t>
      </w:r>
    </w:p>
    <w:bookmarkEnd w:id="47"/>
    <w:bookmarkStart w:id="48" w:name="Xf69cd39883742c0921451370d7ee4e912305b2f"/>
    <w:p>
      <w:pPr>
        <w:pStyle w:val="Heading1"/>
        <w:keepLines/>
        <w:pageBreakBefore/>
        <w:spacing w:after="80"/>
        <w:ind w:firstLine="0"/>
      </w:pPr>
      <w:r>
        <w:rPr>
          <w:rFonts w:ascii="DejaVu Serif" w:hAnsi="DejaVu Serif" w:eastAsia="DejaVu Serif" w:cs="DejaVu Serif"/>
          <w:sz w:val="18"/>
        </w:rPr>
        <w:t xml:space="preserve">Capitolul 14. Sintaxa, porturile și primitivele CircuitJS</w:t>
      </w:r>
    </w:p>
    <w:p>
      <w:pPr>
        <w:pStyle w:val="FirstParagraph"/>
        <w:keepLines/>
        <w:widowControl/>
        <w:spacing w:after="80"/>
        <w:ind w:firstLine="0"/>
        <w:jc w:val="both"/>
      </w:pPr>
      <w:r>
        <w:rPr>
          <w:rFonts w:ascii="DejaVu Serif" w:hAnsi="DejaVu Serif" w:eastAsia="DejaVu Serif" w:cs="DejaVu Serif"/>
          <w:sz w:val="18"/>
        </w:rPr>
        <w:t xml:space="preserve">Nucleul CircuitJS trebuie să fie mic suficient pentru o implementare robustă și bogat suficient pentru a compila patternurile de raționament recurente. Primitivele nu sunt alese după cât de elegante par, ci după ce proprietăți trebuie să poată analiza interpreterul: tipurile, dependențele, monotonicitatea, efectele, costul, terminarea, provenance-ul și condițiile de publicare.</w:t>
      </w:r>
    </w:p>
    <w:p>
      <w:pPr>
        <w:pStyle w:val="BodyText"/>
        <w:keepLines/>
        <w:widowControl/>
        <w:spacing w:after="80"/>
        <w:ind w:firstLine="0"/>
        <w:jc w:val="both"/>
      </w:pPr>
      <w:r>
        <w:rPr>
          <w:rFonts w:ascii="DejaVu Serif" w:hAnsi="DejaVu Serif" w:eastAsia="DejaVu Serif" w:cs="DejaVu Serif"/>
          <w:sz w:val="18"/>
        </w:rPr>
        <w:t xml:space="preserve">Unitatea superioară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package</w:t>
      </w:r>
      <w:r>
        <w:rPr>
          <w:rFonts w:ascii="DejaVu Serif" w:hAnsi="DejaVu Serif" w:eastAsia="DejaVu Serif" w:cs="DejaVu Serif"/>
          <w:sz w:val="18"/>
        </w:rPr>
        <w:t xml:space="preserve">. Pachetul fixează namespace-ul, versiunea, importurile, schemele, operatorii, verificatoarele și circuitele exportate. Un import este versionat și poate fi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schema</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operator</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circuit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calendar</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ontology</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explanationPolicy</w:t>
      </w:r>
      <w:r>
        <w:rPr>
          <w:rFonts w:ascii="DejaVu Serif" w:hAnsi="DejaVu Serif" w:eastAsia="DejaVu Serif" w:cs="DejaVu Serif"/>
          <w:sz w:val="18"/>
        </w:rPr>
        <w:t xml:space="preserve">. Nu există import implicit „latest” în production. Release-ul rezolvă toate versiunile și produce un lock manifest.</w:t>
      </w:r>
    </w:p>
    <w:p>
      <w:pPr>
        <w:pStyle w:val="BodyText"/>
        <w:keepLines/>
        <w:widowControl/>
        <w:spacing w:after="80"/>
        <w:ind w:firstLine="0"/>
        <w:jc w:val="both"/>
      </w:pPr>
      <w:r>
        <w:rPr>
          <w:rStyle w:val="VerbatimChar"/>
          <w:rFonts w:ascii="DejaVu Serif" w:hAnsi="DejaVu Serif" w:eastAsia="DejaVu Serif" w:cs="DejaVu Serif"/>
          <w:sz w:val="18"/>
        </w:rPr>
        <w:t xml:space="preserve">circuit</w:t>
      </w:r>
      <w:r>
        <w:rPr>
          <w:rFonts w:ascii="DejaVu Serif" w:hAnsi="DejaVu Serif" w:eastAsia="DejaVu Serif" w:cs="DejaVu Serif"/>
          <w:sz w:val="18"/>
        </w:rPr>
        <w:t xml:space="preserve"> </w:t>
      </w:r>
      <w:r>
        <w:rPr>
          <w:rFonts w:ascii="DejaVu Serif" w:hAnsi="DejaVu Serif" w:eastAsia="DejaVu Serif" w:cs="DejaVu Serif"/>
          <w:sz w:val="18"/>
        </w:rPr>
        <w:t xml:space="preserve">declară identitatea, porturile, applicability, efectele și corpul. Porturile sunt nominal tipizate. Un input poate fi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one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optional</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stream</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set</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map</w:t>
      </w:r>
      <w:r>
        <w:rPr>
          <w:rFonts w:ascii="DejaVu Serif" w:hAnsi="DejaVu Serif" w:eastAsia="DejaVu Serif" w:cs="DejaVu Serif"/>
          <w:sz w:val="18"/>
        </w:rPr>
        <w:t xml:space="preserve">. Un output declară cardinalitatea și nivelul maxim de garanție. Porturile pot cere proprietăți precum</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complete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ordered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deduplicated</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certified</w:t>
      </w:r>
      <w:r>
        <w:rPr>
          <w:rFonts w:ascii="DejaVu Serif" w:hAnsi="DejaVu Serif" w:eastAsia="DejaVu Serif" w:cs="DejaVu Serif"/>
          <w:sz w:val="18"/>
        </w:rPr>
        <w:t xml:space="preserve">. Aceste proprietăți nu sunt comentarii; runtime-ul le verifică sau inserează adaptoare aprobate.</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Primitivă</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Semantica obligatorie</w:t>
            </w:r>
          </w:p>
        </w:tc>
      </w:tr>
      <w:tr>
        <w:trPr/>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select</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filter</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project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Transformări relaționale pure, cu provenance pentru elementele păstrate sau eliminate.</w:t>
            </w:r>
          </w:p>
        </w:tc>
      </w:tr>
      <w:tr>
        <w:trPr/>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join</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antiJoin</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group</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window</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aggregate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Corelare și agregare pe chei și scope-uri explicite; politica de cardinalitate trebuie declarată.</w:t>
            </w:r>
          </w:p>
        </w:tc>
      </w:tr>
      <w:tr>
        <w:trPr/>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normalize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rewrite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compare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Apeluri către operatori nominali; rezultatul include witness, nu doar un boolean.</w:t>
            </w:r>
          </w:p>
        </w:tc>
      </w:tr>
      <w:tr>
        <w:trPr/>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derive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fixpoint</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maintain</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retract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Produc și revizuiesc consecințe cu justificări și un model declarat de monotonicitate.</w:t>
            </w:r>
          </w:p>
        </w:tc>
      </w:tr>
      <w:tr>
        <w:trPr/>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choose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fork</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merge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Controlează ramuri și păstrează motivul alegerii și politica de conflict.</w:t>
            </w:r>
          </w:p>
        </w:tc>
      </w:tr>
      <w:tr>
        <w:trPr/>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search</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assume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expand</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prune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score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backtrack</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Explorează lumi alternative cu state hash, strategie și buget.</w:t>
            </w:r>
          </w:p>
        </w:tc>
      </w:tr>
      <w:tr>
        <w:trPr/>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call</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judge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ask</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Invocă operatori trusted sau servicii ne-trusted conform sistemului de efecte.</w:t>
            </w:r>
          </w:p>
        </w:tc>
      </w:tr>
      <w:tr>
        <w:trPr/>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assert</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guard</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require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Verifică precondiții și produce erori tipizate, nu excepții opace.</w:t>
            </w:r>
          </w:p>
        </w:tc>
      </w:tr>
      <w:tr>
        <w:trPr/>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verify</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certify</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explain</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emit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Separă candidatul, verificarea, argumentul și publicarea.</w:t>
            </w:r>
          </w:p>
        </w:tc>
      </w:tr>
    </w:tbl>
    <w:p>
      <w:pPr>
        <w:pStyle w:val="BodyText"/>
        <w:keepLines/>
        <w:widowControl/>
        <w:spacing w:after="80"/>
        <w:ind w:firstLine="0"/>
        <w:jc w:val="both"/>
      </w:pPr>
      <w:r>
        <w:rPr>
          <w:rStyle w:val="VerbatimChar"/>
          <w:rFonts w:ascii="DejaVu Serif" w:hAnsi="DejaVu Serif" w:eastAsia="DejaVu Serif" w:cs="DejaVu Serif"/>
          <w:sz w:val="18"/>
        </w:rPr>
        <w:t xml:space="preserve">select</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filter</w:t>
      </w:r>
      <w:r>
        <w:rPr>
          <w:rFonts w:ascii="DejaVu Serif" w:hAnsi="DejaVu Serif" w:eastAsia="DejaVu Serif" w:cs="DejaVu Serif"/>
          <w:sz w:val="18"/>
        </w:rPr>
        <w:t xml:space="preserve"> </w:t>
      </w:r>
      <w:r>
        <w:rPr>
          <w:rFonts w:ascii="DejaVu Serif" w:hAnsi="DejaVu Serif" w:eastAsia="DejaVu Serif" w:cs="DejaVu Serif"/>
          <w:sz w:val="18"/>
        </w:rPr>
        <w:t xml:space="preserve">lucrează pe colecții. Predicatele lor sunt expresii pure dintr-un limbaj restrâns: comparații tipizate, acces la câmpuri, set membership și apeluri la predicate înregistrate. Nu pot executa cod.</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project</w:t>
      </w:r>
      <w:r>
        <w:rPr>
          <w:rFonts w:ascii="DejaVu Serif" w:hAnsi="DejaVu Serif" w:eastAsia="DejaVu Serif" w:cs="DejaVu Serif"/>
          <w:sz w:val="18"/>
        </w:rPr>
        <w:t xml:space="preserve"> </w:t>
      </w:r>
      <w:r>
        <w:rPr>
          <w:rFonts w:ascii="DejaVu Serif" w:hAnsi="DejaVu Serif" w:eastAsia="DejaVu Serif" w:cs="DejaVu Serif"/>
          <w:sz w:val="18"/>
        </w:rPr>
        <w:t xml:space="preserve">construiește un nou tip din câmpuri și valori calculate prin operatori puri.</w:t>
      </w:r>
    </w:p>
    <w:p>
      <w:pPr>
        <w:pStyle w:val="BodyText"/>
        <w:keepLines/>
        <w:widowControl/>
        <w:spacing w:after="80"/>
        <w:ind w:firstLine="0"/>
        <w:jc w:val="both"/>
      </w:pPr>
      <w:r>
        <w:rPr>
          <w:rStyle w:val="VerbatimChar"/>
          <w:rFonts w:ascii="DejaVu Serif" w:hAnsi="DejaVu Serif" w:eastAsia="DejaVu Serif" w:cs="DejaVu Serif"/>
          <w:sz w:val="18"/>
        </w:rPr>
        <w:t xml:space="preserve">join</w:t>
      </w:r>
      <w:r>
        <w:rPr>
          <w:rFonts w:ascii="DejaVu Serif" w:hAnsi="DejaVu Serif" w:eastAsia="DejaVu Serif" w:cs="DejaVu Serif"/>
          <w:sz w:val="18"/>
        </w:rPr>
        <w:t xml:space="preserve"> </w:t>
      </w:r>
      <w:r>
        <w:rPr>
          <w:rFonts w:ascii="DejaVu Serif" w:hAnsi="DejaVu Serif" w:eastAsia="DejaVu Serif" w:cs="DejaVu Serif"/>
          <w:sz w:val="18"/>
        </w:rPr>
        <w:t xml:space="preserve">cere cheia, relația de scope și politica de multiplicitate. Un join între afirmații și definiții poate fi many-to-one; un join între mențiuni poate produce candidate sets. Dacă cardinalitatea observată încalcă contractul, nodul nu alege silențios primul rezultat. Produce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ambiguous-cardinality</w:t>
      </w:r>
      <w:r>
        <w:rPr>
          <w:rFonts w:ascii="DejaVu Serif" w:hAnsi="DejaVu Serif" w:eastAsia="DejaVu Serif" w:cs="DejaVu Serif"/>
          <w:sz w:val="18"/>
        </w:rPr>
        <w:t xml:space="preserve"> </w:t>
      </w:r>
      <w:r>
        <w:rPr>
          <w:rFonts w:ascii="DejaVu Serif" w:hAnsi="DejaVu Serif" w:eastAsia="DejaVu Serif" w:cs="DejaVu Serif"/>
          <w:sz w:val="18"/>
        </w:rPr>
        <w:t xml:space="preserve">sau deschide ramuri dacă circuitul a declarat această strategie.</w:t>
      </w:r>
    </w:p>
    <w:p>
      <w:pPr>
        <w:pStyle w:val="BodyText"/>
        <w:keepLines/>
        <w:widowControl/>
        <w:spacing w:after="80"/>
        <w:ind w:firstLine="0"/>
        <w:jc w:val="both"/>
      </w:pPr>
      <w:r>
        <w:rPr>
          <w:rStyle w:val="VerbatimChar"/>
          <w:rFonts w:ascii="DejaVu Serif" w:hAnsi="DejaVu Serif" w:eastAsia="DejaVu Serif" w:cs="DejaVu Serif"/>
          <w:sz w:val="18"/>
        </w:rPr>
        <w:t xml:space="preserve">antiJoin</w:t>
      </w:r>
      <w:r>
        <w:rPr>
          <w:rFonts w:ascii="DejaVu Serif" w:hAnsi="DejaVu Serif" w:eastAsia="DejaVu Serif" w:cs="DejaVu Serif"/>
          <w:sz w:val="18"/>
        </w:rPr>
        <w:t xml:space="preserve"> </w:t>
      </w:r>
      <w:r>
        <w:rPr>
          <w:rFonts w:ascii="DejaVu Serif" w:hAnsi="DejaVu Serif" w:eastAsia="DejaVu Serif" w:cs="DejaVu Serif"/>
          <w:sz w:val="18"/>
        </w:rPr>
        <w:t xml:space="preserve">este sensibil deoarece produce concluzii bazate pe absență. El cere o proprietate de completeness pe fluxul din dreapta și un domeniu exact. Dacă nu este demonstrată, outputul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undetermined</w:t>
      </w:r>
      <w:r>
        <w:rPr>
          <w:rFonts w:ascii="DejaVu Serif" w:hAnsi="DejaVu Serif" w:eastAsia="DejaVu Serif" w:cs="DejaVu Serif"/>
          <w:sz w:val="18"/>
        </w:rPr>
        <w:t xml:space="preserve">, nu o absență. Această regulă este centrală pentru compliance și contradicții.</w:t>
      </w:r>
    </w:p>
    <w:p>
      <w:pPr>
        <w:pStyle w:val="BodyText"/>
        <w:keepLines/>
        <w:widowControl/>
        <w:spacing w:after="80"/>
        <w:ind w:firstLine="0"/>
        <w:jc w:val="both"/>
      </w:pPr>
      <w:r>
        <w:rPr>
          <w:rStyle w:val="VerbatimChar"/>
          <w:rFonts w:ascii="DejaVu Serif" w:hAnsi="DejaVu Serif" w:eastAsia="DejaVu Serif" w:cs="DejaVu Serif"/>
          <w:sz w:val="18"/>
        </w:rPr>
        <w:t xml:space="preserve">normalize</w:t>
      </w:r>
      <w:r>
        <w:rPr>
          <w:rFonts w:ascii="DejaVu Serif" w:hAnsi="DejaVu Serif" w:eastAsia="DejaVu Serif" w:cs="DejaVu Serif"/>
          <w:sz w:val="18"/>
        </w:rPr>
        <w:t xml:space="preserve"> </w:t>
      </w:r>
      <w:r>
        <w:rPr>
          <w:rFonts w:ascii="DejaVu Serif" w:hAnsi="DejaVu Serif" w:eastAsia="DejaVu Serif" w:cs="DejaVu Serif"/>
          <w:sz w:val="18"/>
        </w:rPr>
        <w:t xml:space="preserve">apelează un operator care păstrează semnificația în limite declarate. Conversia unităților, normalizarea numelor, ordonarea temporală și canonicalizarea expresiilor sunt exemple.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rewrite</w:t>
      </w:r>
      <w:r>
        <w:rPr>
          <w:rFonts w:ascii="DejaVu Serif" w:hAnsi="DejaVu Serif" w:eastAsia="DejaVu Serif" w:cs="DejaVu Serif"/>
          <w:sz w:val="18"/>
        </w:rPr>
        <w:t xml:space="preserve"> </w:t>
      </w:r>
      <w:r>
        <w:rPr>
          <w:rFonts w:ascii="DejaVu Serif" w:hAnsi="DejaVu Serif" w:eastAsia="DejaVu Serif" w:cs="DejaVu Serif"/>
          <w:sz w:val="18"/>
        </w:rPr>
        <w:t xml:space="preserve">poate aplica reguli echivalente. Pentru seturi mari de rescrieri, un backend de e-graph poate păstra forme echivalente și extrage forma optimă după cost [R25]. Circuitul declară însă ce egalități sunt permise și ce proprietăți trebuie păstrate.</w:t>
      </w:r>
    </w:p>
    <w:p>
      <w:pPr>
        <w:pStyle w:val="BodyText"/>
        <w:keepLines/>
        <w:widowControl/>
        <w:spacing w:after="80"/>
        <w:ind w:firstLine="0"/>
        <w:jc w:val="both"/>
      </w:pPr>
      <w:r>
        <w:rPr>
          <w:rStyle w:val="VerbatimChar"/>
          <w:rFonts w:ascii="DejaVu Serif" w:hAnsi="DejaVu Serif" w:eastAsia="DejaVu Serif" w:cs="DejaVu Serif"/>
          <w:sz w:val="18"/>
        </w:rPr>
        <w:t xml:space="preserve">compare</w:t>
      </w:r>
      <w:r>
        <w:rPr>
          <w:rFonts w:ascii="DejaVu Serif" w:hAnsi="DejaVu Serif" w:eastAsia="DejaVu Serif" w:cs="DejaVu Serif"/>
          <w:sz w:val="18"/>
        </w:rPr>
        <w:t xml:space="preserve"> </w:t>
      </w:r>
      <w:r>
        <w:rPr>
          <w:rFonts w:ascii="DejaVu Serif" w:hAnsi="DejaVu Serif" w:eastAsia="DejaVu Serif" w:cs="DejaVu Serif"/>
          <w:sz w:val="18"/>
        </w:rPr>
        <w:t xml:space="preserve">nu este un comparator universal. Numele operatorului fixează semantica.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numeric.withinTolerance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temporal.overlap</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narrative.stateCompatibility</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normative.satisfies</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text.semanticContradiction</w:t>
      </w:r>
      <w:r>
        <w:rPr>
          <w:rFonts w:ascii="DejaVu Serif" w:hAnsi="DejaVu Serif" w:eastAsia="DejaVu Serif" w:cs="DejaVu Serif"/>
          <w:sz w:val="18"/>
        </w:rPr>
        <w:t xml:space="preserve"> </w:t>
      </w:r>
      <w:r>
        <w:rPr>
          <w:rFonts w:ascii="DejaVu Serif" w:hAnsi="DejaVu Serif" w:eastAsia="DejaVu Serif" w:cs="DejaVu Serif"/>
          <w:sz w:val="18"/>
        </w:rPr>
        <w:t xml:space="preserve">produc witness-uri diferite. Un comparator poate întoarce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compatible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incompatible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unknown</w:t>
      </w:r>
      <w:r>
        <w:rPr>
          <w:rFonts w:ascii="DejaVu Serif" w:hAnsi="DejaVu Serif" w:eastAsia="DejaVu Serif" w:cs="DejaVu Serif"/>
          <w:sz w:val="18"/>
        </w:rPr>
        <w:t xml:space="preserve"> </w:t>
      </w:r>
      <w:r>
        <w:rPr>
          <w:rFonts w:ascii="DejaVu Serif" w:hAnsi="DejaVu Serif" w:eastAsia="DejaVu Serif" w:cs="DejaVu Serif"/>
          <w:sz w:val="18"/>
        </w:rPr>
        <w:t xml:space="preserve">sau un rezultat gradual, împreună cu condițiile.</w:t>
      </w:r>
    </w:p>
    <w:p>
      <w:pPr>
        <w:pStyle w:val="BodyText"/>
        <w:keepLines/>
        <w:widowControl/>
        <w:spacing w:after="80"/>
        <w:ind w:firstLine="0"/>
        <w:jc w:val="both"/>
      </w:pPr>
      <w:r>
        <w:rPr>
          <w:rStyle w:val="VerbatimChar"/>
          <w:rFonts w:ascii="DejaVu Serif" w:hAnsi="DejaVu Serif" w:eastAsia="DejaVu Serif" w:cs="DejaVu Serif"/>
          <w:sz w:val="18"/>
        </w:rPr>
        <w:t xml:space="preserve">derive</w:t>
      </w:r>
      <w:r>
        <w:rPr>
          <w:rFonts w:ascii="DejaVu Serif" w:hAnsi="DejaVu Serif" w:eastAsia="DejaVu Serif" w:cs="DejaVu Serif"/>
          <w:sz w:val="18"/>
        </w:rPr>
        <w:t xml:space="preserve"> </w:t>
      </w:r>
      <w:r>
        <w:rPr>
          <w:rFonts w:ascii="DejaVu Serif" w:hAnsi="DejaVu Serif" w:eastAsia="DejaVu Serif" w:cs="DejaVu Serif"/>
          <w:sz w:val="18"/>
        </w:rPr>
        <w:t xml:space="preserve">adaugă o consecință. Fiecare derivare are o regulă, o substituție, premise și scope.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fixpoint</w:t>
      </w:r>
      <w:r>
        <w:rPr>
          <w:rFonts w:ascii="DejaVu Serif" w:hAnsi="DejaVu Serif" w:eastAsia="DejaVu Serif" w:cs="DejaVu Serif"/>
          <w:sz w:val="18"/>
        </w:rPr>
        <w:t xml:space="preserve"> </w:t>
      </w:r>
      <w:r>
        <w:rPr>
          <w:rFonts w:ascii="DejaVu Serif" w:hAnsi="DejaVu Serif" w:eastAsia="DejaVu Serif" w:cs="DejaVu Serif"/>
          <w:sz w:val="18"/>
        </w:rPr>
        <w:t xml:space="preserve">delimitează un corp de reguli și cere fie monotonicitate, fie un model explicit de revizie. Pentru Datalog pozitiv, runtime-ul poate folosi evaluare semi-naivă și indexuri. Pentru reguli cu negation-as-failure, stratificarea sau semantica selectată trebuie declarată. CircuitJS nu permite ca același keyword să aibă semantici diferite în pachete diferite.</w:t>
      </w:r>
    </w:p>
    <w:p>
      <w:pPr>
        <w:pStyle w:val="BodyText"/>
        <w:keepLines/>
        <w:widowControl/>
        <w:spacing w:after="80"/>
        <w:ind w:firstLine="0"/>
        <w:jc w:val="both"/>
      </w:pPr>
      <w:r>
        <w:rPr>
          <w:rStyle w:val="VerbatimChar"/>
          <w:rFonts w:ascii="DejaVu Serif" w:hAnsi="DejaVu Serif" w:eastAsia="DejaVu Serif" w:cs="DejaVu Serif"/>
          <w:sz w:val="18"/>
        </w:rPr>
        <w:t xml:space="preserve">maintain</w:t>
      </w:r>
      <w:r>
        <w:rPr>
          <w:rFonts w:ascii="DejaVu Serif" w:hAnsi="DejaVu Serif" w:eastAsia="DejaVu Serif" w:cs="DejaVu Serif"/>
          <w:sz w:val="18"/>
        </w:rPr>
        <w:t xml:space="preserve"> </w:t>
      </w:r>
      <w:r>
        <w:rPr>
          <w:rFonts w:ascii="DejaVu Serif" w:hAnsi="DejaVu Serif" w:eastAsia="DejaVu Serif" w:cs="DejaVu Serif"/>
          <w:sz w:val="18"/>
        </w:rPr>
        <w:t xml:space="preserve">gestionează stări și dependențe în timp. El primește un flux inițial, evenimente și politici precum inerția, supersedarea și retractarea. Outputul este o istorie, nu doar ultima valoare. Pentru fiecare stare păstrează intervalul, suportul și motivul terminării. Această primitivă este utilă în narațiuni, loguri, procese și versiuni normative.</w:t>
      </w:r>
    </w:p>
    <w:p>
      <w:pPr>
        <w:pStyle w:val="BodyText"/>
        <w:keepLines/>
        <w:widowControl/>
        <w:spacing w:after="80"/>
        <w:ind w:firstLine="0"/>
        <w:jc w:val="both"/>
      </w:pPr>
      <w:r>
        <w:rPr>
          <w:rStyle w:val="VerbatimChar"/>
          <w:rFonts w:ascii="DejaVu Serif" w:hAnsi="DejaVu Serif" w:eastAsia="DejaVu Serif" w:cs="DejaVu Serif"/>
          <w:sz w:val="18"/>
        </w:rPr>
        <w:t xml:space="preserve">choose</w:t>
      </w:r>
      <w:r>
        <w:rPr>
          <w:rFonts w:ascii="DejaVu Serif" w:hAnsi="DejaVu Serif" w:eastAsia="DejaVu Serif" w:cs="DejaVu Serif"/>
          <w:sz w:val="18"/>
        </w:rPr>
        <w:t xml:space="preserve"> </w:t>
      </w:r>
      <w:r>
        <w:rPr>
          <w:rFonts w:ascii="DejaVu Serif" w:hAnsi="DejaVu Serif" w:eastAsia="DejaVu Serif" w:cs="DejaVu Serif"/>
          <w:sz w:val="18"/>
        </w:rPr>
        <w:t xml:space="preserve">selectează o ramură prin predicate. Motivul alegerii intră în trace.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fork</w:t>
      </w:r>
      <w:r>
        <w:rPr>
          <w:rFonts w:ascii="DejaVu Serif" w:hAnsi="DejaVu Serif" w:eastAsia="DejaVu Serif" w:cs="DejaVu Serif"/>
          <w:sz w:val="18"/>
        </w:rPr>
        <w:t xml:space="preserve"> </w:t>
      </w:r>
      <w:r>
        <w:rPr>
          <w:rFonts w:ascii="DejaVu Serif" w:hAnsi="DejaVu Serif" w:eastAsia="DejaVu Serif" w:cs="DejaVu Serif"/>
          <w:sz w:val="18"/>
        </w:rPr>
        <w:t xml:space="preserve">rulează ramuri în paralel, iar</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merge</w:t>
      </w:r>
      <w:r>
        <w:rPr>
          <w:rFonts w:ascii="DejaVu Serif" w:hAnsi="DejaVu Serif" w:eastAsia="DejaVu Serif" w:cs="DejaVu Serif"/>
          <w:sz w:val="18"/>
        </w:rPr>
        <w:t xml:space="preserve"> </w:t>
      </w:r>
      <w:r>
        <w:rPr>
          <w:rFonts w:ascii="DejaVu Serif" w:hAnsi="DejaVu Serif" w:eastAsia="DejaVu Serif" w:cs="DejaVu Serif"/>
          <w:sz w:val="18"/>
        </w:rPr>
        <w:t xml:space="preserve">declară politica: union, first-certified, consensus, preserve-conflict sau rank.</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first-certified</w:t>
      </w:r>
      <w:r>
        <w:rPr>
          <w:rFonts w:ascii="DejaVu Serif" w:hAnsi="DejaVu Serif" w:eastAsia="DejaVu Serif" w:cs="DejaVu Serif"/>
          <w:sz w:val="18"/>
        </w:rPr>
        <w:t xml:space="preserve"> </w:t>
      </w:r>
      <w:r>
        <w:rPr>
          <w:rFonts w:ascii="DejaVu Serif" w:hAnsi="DejaVu Serif" w:eastAsia="DejaVu Serif" w:cs="DejaVu Serif"/>
          <w:sz w:val="18"/>
        </w:rPr>
        <w:t xml:space="preserve">poate opri după primul certificat valid, dar numai dacă outputurile celorlalte circuite nu sunt necesare pentru completeness.</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preserve-conflict</w:t>
      </w:r>
      <w:r>
        <w:rPr>
          <w:rFonts w:ascii="DejaVu Serif" w:hAnsi="DejaVu Serif" w:eastAsia="DejaVu Serif" w:cs="DejaVu Serif"/>
          <w:sz w:val="18"/>
        </w:rPr>
        <w:t xml:space="preserve"> </w:t>
      </w:r>
      <w:r>
        <w:rPr>
          <w:rFonts w:ascii="DejaVu Serif" w:hAnsi="DejaVu Serif" w:eastAsia="DejaVu Serif" w:cs="DejaVu Serif"/>
          <w:sz w:val="18"/>
        </w:rPr>
        <w:t xml:space="preserve">este politica implicită pentru interpretări semantice.</w:t>
      </w:r>
    </w:p>
    <w:p>
      <w:pPr>
        <w:pStyle w:val="BodyText"/>
        <w:keepLines/>
        <w:widowControl/>
        <w:spacing w:after="80"/>
        <w:ind w:firstLine="0"/>
        <w:jc w:val="both"/>
      </w:pPr>
      <w:r>
        <w:rPr>
          <w:rStyle w:val="VerbatimChar"/>
          <w:rFonts w:ascii="DejaVu Serif" w:hAnsi="DejaVu Serif" w:eastAsia="DejaVu Serif" w:cs="DejaVu Serif"/>
          <w:sz w:val="18"/>
        </w:rPr>
        <w:t xml:space="preserve">search</w:t>
      </w:r>
      <w:r>
        <w:rPr>
          <w:rFonts w:ascii="DejaVu Serif" w:hAnsi="DejaVu Serif" w:eastAsia="DejaVu Serif" w:cs="DejaVu Serif"/>
          <w:sz w:val="18"/>
        </w:rPr>
        <w:t xml:space="preserve"> </w:t>
      </w:r>
      <w:r>
        <w:rPr>
          <w:rFonts w:ascii="DejaVu Serif" w:hAnsi="DejaVu Serif" w:eastAsia="DejaVu Serif" w:cs="DejaVu Serif"/>
          <w:sz w:val="18"/>
        </w:rPr>
        <w:t xml:space="preserve">deschide o mașină de stări. Strategia poate fi breadth-first, depth-first, best-first, A*, branch-and-bound sau plugin-specific. Starea este un obiect tipizat și serializabil.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stateHash</w:t>
      </w:r>
      <w:r>
        <w:rPr>
          <w:rFonts w:ascii="DejaVu Serif" w:hAnsi="DejaVu Serif" w:eastAsia="DejaVu Serif" w:cs="DejaVu Serif"/>
          <w:sz w:val="18"/>
        </w:rPr>
        <w:t xml:space="preserve"> </w:t>
      </w:r>
      <w:r>
        <w:rPr>
          <w:rFonts w:ascii="DejaVu Serif" w:hAnsi="DejaVu Serif" w:eastAsia="DejaVu Serif" w:cs="DejaVu Serif"/>
          <w:sz w:val="18"/>
        </w:rPr>
        <w:t xml:space="preserve">previne ciclurile.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goal</w:t>
      </w:r>
      <w:r>
        <w:rPr>
          <w:rFonts w:ascii="DejaVu Serif" w:hAnsi="DejaVu Serif" w:eastAsia="DejaVu Serif" w:cs="DejaVu Serif"/>
          <w:sz w:val="18"/>
        </w:rPr>
        <w:t xml:space="preserve"> </w:t>
      </w:r>
      <w:r>
        <w:rPr>
          <w:rFonts w:ascii="DejaVu Serif" w:hAnsi="DejaVu Serif" w:eastAsia="DejaVu Serif" w:cs="DejaVu Serif"/>
          <w:sz w:val="18"/>
        </w:rPr>
        <w:t xml:space="preserve">este un predicat.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witness</w:t>
      </w:r>
      <w:r>
        <w:rPr>
          <w:rFonts w:ascii="DejaVu Serif" w:hAnsi="DejaVu Serif" w:eastAsia="DejaVu Serif" w:cs="DejaVu Serif"/>
          <w:sz w:val="18"/>
        </w:rPr>
        <w:t xml:space="preserve"> </w:t>
      </w:r>
      <w:r>
        <w:rPr>
          <w:rFonts w:ascii="DejaVu Serif" w:hAnsi="DejaVu Serif" w:eastAsia="DejaVu Serif" w:cs="DejaVu Serif"/>
          <w:sz w:val="18"/>
        </w:rPr>
        <w:t xml:space="preserve">descrie traseul. Bugetele includ număr de stări, timp, memorie și cost de operator. O căutare terminată prin buget produce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budget-exceeded</w:t>
      </w:r>
      <w:r>
        <w:rPr>
          <w:rFonts w:ascii="DejaVu Serif" w:hAnsi="DejaVu Serif" w:eastAsia="DejaVu Serif" w:cs="DejaVu Serif"/>
          <w:sz w:val="18"/>
        </w:rPr>
        <w:t xml:space="preserve"> </w:t>
      </w:r>
      <w:r>
        <w:rPr>
          <w:rFonts w:ascii="DejaVu Serif" w:hAnsi="DejaVu Serif" w:eastAsia="DejaVu Serif" w:cs="DejaVu Serif"/>
          <w:sz w:val="18"/>
        </w:rPr>
        <w:t xml:space="preserve">și poate întoarce cel mai bun candidat necertificat, dar nu îl publică drept soluție.</w:t>
      </w:r>
    </w:p>
    <w:p>
      <w:pPr>
        <w:pStyle w:val="BodyText"/>
        <w:keepLines/>
        <w:widowControl/>
        <w:spacing w:after="80"/>
        <w:ind w:firstLine="0"/>
        <w:jc w:val="both"/>
      </w:pPr>
      <w:r>
        <w:rPr>
          <w:rStyle w:val="VerbatimChar"/>
          <w:rFonts w:ascii="DejaVu Serif" w:hAnsi="DejaVu Serif" w:eastAsia="DejaVu Serif" w:cs="DejaVu Serif"/>
          <w:sz w:val="18"/>
        </w:rPr>
        <w:t xml:space="preserve">call</w:t>
      </w:r>
      <w:r>
        <w:rPr>
          <w:rFonts w:ascii="DejaVu Serif" w:hAnsi="DejaVu Serif" w:eastAsia="DejaVu Serif" w:cs="DejaVu Serif"/>
          <w:sz w:val="18"/>
        </w:rPr>
        <w:t xml:space="preserve"> </w:t>
      </w:r>
      <w:r>
        <w:rPr>
          <w:rFonts w:ascii="DejaVu Serif" w:hAnsi="DejaVu Serif" w:eastAsia="DejaVu Serif" w:cs="DejaVu Serif"/>
          <w:sz w:val="18"/>
        </w:rPr>
        <w:t xml:space="preserve">invocă un operator trusted din registru. Operatorul declară inputurile, outputurile, precondițiile, efectele, determinismul și costul.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judge</w:t>
      </w:r>
      <w:r>
        <w:rPr>
          <w:rFonts w:ascii="DejaVu Serif" w:hAnsi="DejaVu Serif" w:eastAsia="DejaVu Serif" w:cs="DejaVu Serif"/>
          <w:sz w:val="18"/>
        </w:rPr>
        <w:t xml:space="preserve"> </w:t>
      </w:r>
      <w:r>
        <w:rPr>
          <w:rFonts w:ascii="DejaVu Serif" w:hAnsi="DejaVu Serif" w:eastAsia="DejaVu Serif" w:cs="DejaVu Serif"/>
          <w:sz w:val="18"/>
        </w:rPr>
        <w:t xml:space="preserve">invocă un model sau un clasificator care produce propuneri. Outputul lui are statut limitat și trebuie să includă rubrică, evidence și model identity.</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ask</w:t>
      </w:r>
      <w:r>
        <w:rPr>
          <w:rFonts w:ascii="DejaVu Serif" w:hAnsi="DejaVu Serif" w:eastAsia="DejaVu Serif" w:cs="DejaVu Serif"/>
          <w:sz w:val="18"/>
        </w:rPr>
        <w:t xml:space="preserve"> </w:t>
      </w:r>
      <w:r>
        <w:rPr>
          <w:rFonts w:ascii="DejaVu Serif" w:hAnsi="DejaVu Serif" w:eastAsia="DejaVu Serif" w:cs="DejaVu Serif"/>
          <w:sz w:val="18"/>
        </w:rPr>
        <w:t xml:space="preserve">poate solicita utilizatorului sau unui serviciu extern o informație. Aceste trei forme nu sunt interschimbabile.</w:t>
      </w:r>
    </w:p>
    <w:p>
      <w:pPr>
        <w:pStyle w:val="BodyText"/>
        <w:keepLines/>
        <w:widowControl/>
        <w:spacing w:after="80"/>
        <w:ind w:firstLine="0"/>
        <w:jc w:val="both"/>
      </w:pPr>
      <w:r>
        <w:rPr>
          <w:rStyle w:val="VerbatimChar"/>
          <w:rFonts w:ascii="DejaVu Serif" w:hAnsi="DejaVu Serif" w:eastAsia="DejaVu Serif" w:cs="DejaVu Serif"/>
          <w:sz w:val="18"/>
        </w:rPr>
        <w:t xml:space="preserve">assert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guard</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require</w:t>
      </w:r>
      <w:r>
        <w:rPr>
          <w:rFonts w:ascii="DejaVu Serif" w:hAnsi="DejaVu Serif" w:eastAsia="DejaVu Serif" w:cs="DejaVu Serif"/>
          <w:sz w:val="18"/>
        </w:rPr>
        <w:t xml:space="preserve"> </w:t>
      </w:r>
      <w:r>
        <w:rPr>
          <w:rFonts w:ascii="DejaVu Serif" w:hAnsi="DejaVu Serif" w:eastAsia="DejaVu Serif" w:cs="DejaVu Serif"/>
          <w:sz w:val="18"/>
        </w:rPr>
        <w:t xml:space="preserve">controlează precondițiile.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assert</w:t>
      </w:r>
      <w:r>
        <w:rPr>
          <w:rFonts w:ascii="DejaVu Serif" w:hAnsi="DejaVu Serif" w:eastAsia="DejaVu Serif" w:cs="DejaVu Serif"/>
          <w:sz w:val="18"/>
        </w:rPr>
        <w:t xml:space="preserve"> </w:t>
      </w:r>
      <w:r>
        <w:rPr>
          <w:rFonts w:ascii="DejaVu Serif" w:hAnsi="DejaVu Serif" w:eastAsia="DejaVu Serif" w:cs="DejaVu Serif"/>
          <w:sz w:val="18"/>
        </w:rPr>
        <w:t xml:space="preserve">verifică o proprietate care ar trebui să fie adevărată și eșuează altfel.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guard</w:t>
      </w:r>
      <w:r>
        <w:rPr>
          <w:rFonts w:ascii="DejaVu Serif" w:hAnsi="DejaVu Serif" w:eastAsia="DejaVu Serif" w:cs="DejaVu Serif"/>
          <w:sz w:val="18"/>
        </w:rPr>
        <w:t xml:space="preserve"> </w:t>
      </w:r>
      <w:r>
        <w:rPr>
          <w:rFonts w:ascii="DejaVu Serif" w:hAnsi="DejaVu Serif" w:eastAsia="DejaVu Serif" w:cs="DejaVu Serif"/>
          <w:sz w:val="18"/>
        </w:rPr>
        <w:t xml:space="preserve">rutează în funcție de rezultat.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require</w:t>
      </w:r>
      <w:r>
        <w:rPr>
          <w:rFonts w:ascii="DejaVu Serif" w:hAnsi="DejaVu Serif" w:eastAsia="DejaVu Serif" w:cs="DejaVu Serif"/>
          <w:sz w:val="18"/>
        </w:rPr>
        <w:t xml:space="preserve"> </w:t>
      </w:r>
      <w:r>
        <w:rPr>
          <w:rFonts w:ascii="DejaVu Serif" w:hAnsi="DejaVu Serif" w:eastAsia="DejaVu Serif" w:cs="DejaVu Serif"/>
          <w:sz w:val="18"/>
        </w:rPr>
        <w:t xml:space="preserve">declară o cerință pe input, precum coverage complet sau o schemă disponibilă, și poate declanșa materializare înainte de execuție.</w:t>
      </w:r>
    </w:p>
    <w:p>
      <w:pPr>
        <w:pStyle w:val="BodyText"/>
        <w:keepLines/>
        <w:widowControl/>
        <w:spacing w:after="80"/>
        <w:ind w:firstLine="0"/>
        <w:jc w:val="both"/>
      </w:pPr>
      <w:r>
        <w:rPr>
          <w:rStyle w:val="VerbatimChar"/>
          <w:rFonts w:ascii="DejaVu Serif" w:hAnsi="DejaVu Serif" w:eastAsia="DejaVu Serif" w:cs="DejaVu Serif"/>
          <w:sz w:val="18"/>
        </w:rPr>
        <w:t xml:space="preserve">verify</w:t>
      </w:r>
      <w:r>
        <w:rPr>
          <w:rFonts w:ascii="DejaVu Serif" w:hAnsi="DejaVu Serif" w:eastAsia="DejaVu Serif" w:cs="DejaVu Serif"/>
          <w:sz w:val="18"/>
        </w:rPr>
        <w:t xml:space="preserve"> </w:t>
      </w:r>
      <w:r>
        <w:rPr>
          <w:rFonts w:ascii="DejaVu Serif" w:hAnsi="DejaVu Serif" w:eastAsia="DejaVu Serif" w:cs="DejaVu Serif"/>
          <w:sz w:val="18"/>
        </w:rPr>
        <w:t xml:space="preserve">primește un candidat și un verifier nominal. Verifierul nu poate consulta outputul textual final; verifică obiectele și sursele.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certify</w:t>
      </w:r>
      <w:r>
        <w:rPr>
          <w:rFonts w:ascii="DejaVu Serif" w:hAnsi="DejaVu Serif" w:eastAsia="DejaVu Serif" w:cs="DejaVu Serif"/>
          <w:sz w:val="18"/>
        </w:rPr>
        <w:t xml:space="preserve"> </w:t>
      </w:r>
      <w:r>
        <w:rPr>
          <w:rFonts w:ascii="DejaVu Serif" w:hAnsi="DejaVu Serif" w:eastAsia="DejaVu Serif" w:cs="DejaVu Serif"/>
          <w:sz w:val="18"/>
        </w:rPr>
        <w:t xml:space="preserve">atașează certificatul și nivelul de garanție.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explain</w:t>
      </w:r>
      <w:r>
        <w:rPr>
          <w:rFonts w:ascii="DejaVu Serif" w:hAnsi="DejaVu Serif" w:eastAsia="DejaVu Serif" w:cs="DejaVu Serif"/>
          <w:sz w:val="18"/>
        </w:rPr>
        <w:t xml:space="preserve"> </w:t>
      </w:r>
      <w:r>
        <w:rPr>
          <w:rFonts w:ascii="DejaVu Serif" w:hAnsi="DejaVu Serif" w:eastAsia="DejaVu Serif" w:cs="DejaVu Serif"/>
          <w:sz w:val="18"/>
        </w:rPr>
        <w:t xml:space="preserve">construiește un argument structural din finding și trace.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emit</w:t>
      </w:r>
      <w:r>
        <w:rPr>
          <w:rFonts w:ascii="DejaVu Serif" w:hAnsi="DejaVu Serif" w:eastAsia="DejaVu Serif" w:cs="DejaVu Serif"/>
          <w:sz w:val="18"/>
        </w:rPr>
        <w:t xml:space="preserve"> </w:t>
      </w:r>
      <w:r>
        <w:rPr>
          <w:rFonts w:ascii="DejaVu Serif" w:hAnsi="DejaVu Serif" w:eastAsia="DejaVu Serif" w:cs="DejaVu Serif"/>
          <w:sz w:val="18"/>
        </w:rPr>
        <w:t xml:space="preserve">publică numai tipurile și statusurile permise de contract. Un circuit care încearcă să emită direct outputul unui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judge</w:t>
      </w:r>
      <w:r>
        <w:rPr>
          <w:rFonts w:ascii="DejaVu Serif" w:hAnsi="DejaVu Serif" w:eastAsia="DejaVu Serif" w:cs="DejaVu Serif"/>
          <w:sz w:val="18"/>
        </w:rPr>
        <w:t xml:space="preserve"> </w:t>
      </w:r>
      <w:r>
        <w:rPr>
          <w:rFonts w:ascii="DejaVu Serif" w:hAnsi="DejaVu Serif" w:eastAsia="DejaVu Serif" w:cs="DejaVu Serif"/>
          <w:sz w:val="18"/>
        </w:rPr>
        <w:t xml:space="preserve">este invalid static.</w:t>
      </w:r>
    </w:p>
    <w:p>
      <w:pPr>
        <w:pStyle w:val="BodyText"/>
        <w:keepLines/>
        <w:widowControl/>
        <w:spacing w:after="80"/>
        <w:ind w:firstLine="0"/>
        <w:jc w:val="both"/>
      </w:pPr>
      <w:r>
        <w:rPr>
          <w:rFonts w:ascii="DejaVu Serif" w:hAnsi="DejaVu Serif" w:eastAsia="DejaVu Serif" w:cs="DejaVu Serif"/>
          <w:sz w:val="18"/>
        </w:rPr>
        <w:t xml:space="preserve">Erorile sunt valori tipizate: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no-match</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insufficient-evidence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ambiguous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unsupported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budget-exceeded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operator-failed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verification-failed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source-changed</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policy-conflict</w:t>
      </w:r>
      <w:r>
        <w:rPr>
          <w:rFonts w:ascii="DejaVu Serif" w:hAnsi="DejaVu Serif" w:eastAsia="DejaVu Serif" w:cs="DejaVu Serif"/>
          <w:sz w:val="18"/>
        </w:rPr>
        <w:t xml:space="preserve">. Ele pot fi rutate și explicate. O excepție internă neclasificată devine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runtime-fault</w:t>
      </w:r>
      <w:r>
        <w:rPr>
          <w:rFonts w:ascii="DejaVu Serif" w:hAnsi="DejaVu Serif" w:eastAsia="DejaVu Serif" w:cs="DejaVu Serif"/>
          <w:sz w:val="18"/>
        </w:rPr>
        <w:t xml:space="preserve"> </w:t>
      </w:r>
      <w:r>
        <w:rPr>
          <w:rFonts w:ascii="DejaVu Serif" w:hAnsi="DejaVu Serif" w:eastAsia="DejaVu Serif" w:cs="DejaVu Serif"/>
          <w:sz w:val="18"/>
        </w:rPr>
        <w:t xml:space="preserve">și nu este ascunsă într-un verdict.</w:t>
      </w:r>
    </w:p>
    <w:p>
      <w:pPr>
        <w:pStyle w:val="BodyText"/>
        <w:keepLines/>
        <w:widowControl/>
        <w:spacing w:after="80"/>
        <w:ind w:firstLine="0"/>
        <w:jc w:val="both"/>
      </w:pPr>
      <w:r>
        <w:rPr>
          <w:rFonts w:ascii="DejaVu Serif" w:hAnsi="DejaVu Serif" w:eastAsia="DejaVu Serif" w:cs="DejaVu Serif"/>
          <w:sz w:val="18"/>
        </w:rPr>
        <w:t xml:space="preserve">Interpreterul are două faze. Compilarea statică rezolvă importurile, verifică tipurile, construiește dependency graph-ul, analizează efectele, detectează ciclurile nedeclarate și confirmă că toate căile ajung la stări terminale. Execuția dinamică materializează porturile, planifică nodurile, aplică cache-ul și înregistrează trace-ul. Nodurile pure pot fi reexecutate determinist. Nodurile cu model call fixează modelul, prompt template-ul, seed-ul și outputul brut.</w:t>
      </w:r>
    </w:p>
    <w:p>
      <w:pPr>
        <w:pStyle w:val="BodyText"/>
        <w:keepLines/>
        <w:widowControl/>
        <w:spacing w:after="80"/>
        <w:ind w:firstLine="0"/>
        <w:jc w:val="both"/>
      </w:pPr>
      <w:r>
        <w:rPr>
          <w:rFonts w:ascii="DejaVu Serif" w:hAnsi="DejaVu Serif" w:eastAsia="DejaVu Serif" w:cs="DejaVu Serif"/>
          <w:sz w:val="18"/>
        </w:rPr>
        <w:t xml:space="preserve">Această semantică face CircuitJS suficient de expresiv pentru implementare și suficient de restrictiv pentru review. Primitivele nu încearcă să rezolve singure toate domeniile. Ele construiesc un cadru în care operatorii specializați pot fi compuși fără ca fluxul, proveniența și poarta de verificare să dispară.</w:t>
      </w:r>
    </w:p>
    <w:p>
      <w:pPr>
        <w:pStyle w:val="BodyText"/>
        <w:keepLines/>
        <w:widowControl/>
        <w:spacing w:after="80"/>
        <w:ind w:firstLine="0"/>
        <w:jc w:val="both"/>
      </w:pPr>
      <w:r>
        <w:rPr>
          <w:rFonts w:ascii="DejaVu Serif" w:hAnsi="DejaVu Serif" w:eastAsia="DejaVu Serif" w:cs="DejaVu Serif"/>
          <w:sz w:val="18"/>
        </w:rPr>
        <w:t xml:space="preserve">CircuitJS trebuie să fie suficient de expresiv pentru teorii diferite, dar suficient de restrâns pentru analiză statică. Sintaxa JavaScript-like este numai o suprafață familiară. Programul compilat este un AST declarativ. Nu există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eval</w:t>
      </w:r>
      <w:r>
        <w:rPr>
          <w:rFonts w:ascii="DejaVu Serif" w:hAnsi="DejaVu Serif" w:eastAsia="DejaVu Serif" w:cs="DejaVu Serif"/>
          <w:sz w:val="18"/>
        </w:rPr>
        <w:t xml:space="preserve">, closures, importuri dinamice, acces la sistem sau funcții furnizate de agent.</w:t>
      </w:r>
    </w:p>
    <w:p>
      <w:pPr>
        <w:pStyle w:val="BodyText"/>
        <w:keepLines/>
        <w:widowControl/>
        <w:spacing w:after="80"/>
        <w:ind w:firstLine="0"/>
        <w:jc w:val="both"/>
      </w:pPr>
      <w:r>
        <w:rPr>
          <w:rFonts w:ascii="DejaVu Serif" w:hAnsi="DejaVu Serif" w:eastAsia="DejaVu Serif" w:cs="DejaVu Serif"/>
          <w:sz w:val="18"/>
        </w:rPr>
        <w:t xml:space="preserve">Unitatea principală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circuit</w:t>
      </w:r>
      <w:r>
        <w:rPr>
          <w:rFonts w:ascii="DejaVu Serif" w:hAnsi="DejaVu Serif" w:eastAsia="DejaVu Serif" w:cs="DejaVu Serif"/>
          <w:sz w:val="18"/>
        </w:rPr>
        <w:t xml:space="preserve">. Ea declară porturile de intrare și ieșire, precondițiile, nodurile, bugetele și contractele de verificare. Porturile au tip, versiune, cardinalitate, scope, coverage și statusuri epistemice acceptate. Un port care cere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certified</w:t>
      </w:r>
      <w:r>
        <w:rPr>
          <w:rFonts w:ascii="DejaVu Serif" w:hAnsi="DejaVu Serif" w:eastAsia="DejaVu Serif" w:cs="DejaVu Serif"/>
          <w:sz w:val="18"/>
        </w:rPr>
        <w:t xml:space="preserve"> </w:t>
      </w:r>
      <w:r>
        <w:rPr>
          <w:rFonts w:ascii="DejaVu Serif" w:hAnsi="DejaVu Serif" w:eastAsia="DejaVu Serif" w:cs="DejaVu Serif"/>
          <w:sz w:val="18"/>
        </w:rPr>
        <w:t xml:space="preserve">nu poate primi o observație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proposed</w:t>
      </w:r>
      <w:r>
        <w:rPr>
          <w:rFonts w:ascii="DejaVu Serif" w:hAnsi="DejaVu Serif" w:eastAsia="DejaVu Serif" w:cs="DejaVu Serif"/>
          <w:sz w:val="18"/>
        </w:rPr>
        <w:t xml:space="preserve"> </w:t>
      </w:r>
      <w:r>
        <w:rPr>
          <w:rFonts w:ascii="DejaVu Serif" w:hAnsi="DejaVu Serif" w:eastAsia="DejaVu Serif" w:cs="DejaVu Serif"/>
          <w:sz w:val="18"/>
        </w:rPr>
        <w:t xml:space="preserve">printr-o conversie implicită.</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Familie de primitive</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Construcțiile disponibile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Flux relațional</w:t>
            </w:r>
          </w:p>
        </w:tc>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select</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filter</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project</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join</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antiJoin</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group</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window</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aggregate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Normalizare și comparație</w:t>
            </w:r>
          </w:p>
        </w:tc>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normalize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rewrite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compare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convert</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align</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Inferență și stare</w:t>
            </w:r>
          </w:p>
        </w:tc>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derive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fixpoint</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maintain</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retract</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invalidate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Control și alternative</w:t>
            </w:r>
          </w:p>
        </w:tc>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guard</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assert</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choose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fork</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merge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fallback</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Căutare</w:t>
            </w:r>
          </w:p>
        </w:tc>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search</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assume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expand</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prune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score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backtrack</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Servicii externe</w:t>
            </w:r>
          </w:p>
        </w:tc>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call</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judge</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ask</w:t>
            </w:r>
            <w:r>
              <w:rPr>
                <w:rFonts w:ascii="DejaVu Serif" w:hAnsi="DejaVu Serif" w:eastAsia="DejaVu Serif" w:cs="DejaVu Serif"/>
                <w:b w:val="0"/>
                <w:sz w:val="18"/>
              </w:rPr>
              <w:t xml:space="preserve">, toate prin operatori înregistrați și contracte tipizate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Publicare</w:t>
            </w:r>
          </w:p>
        </w:tc>
        <w:tc>
          <w:tcPr>
            <w:vAlign w:val="center"/>
          </w:tcPr>
          <w:p>
            <w:pPr>
              <w:pStyle w:val="TableText"/>
              <w:spacing w:after="50" w:line="252" w:lineRule="auto"/>
              <w:ind w:firstLine="0"/>
              <w:jc w:val="left"/>
            </w:pPr>
            <w:r>
              <w:rPr>
                <w:rStyle w:val="VerbatimChar"/>
                <w:rFonts w:ascii="DejaVu Serif" w:hAnsi="DejaVu Serif" w:eastAsia="DejaVu Serif" w:cs="DejaVu Serif"/>
                <w:b w:val="0"/>
                <w:sz w:val="18"/>
              </w:rPr>
              <w:t xml:space="preserve">verify</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certify</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explain</w:t>
            </w:r>
            <w:r>
              <w:rPr>
                <w:rFonts w:ascii="DejaVu Serif" w:hAnsi="DejaVu Serif" w:eastAsia="DejaVu Serif" w:cs="DejaVu Serif"/>
                <w:b w:val="0"/>
                <w:sz w:val="18"/>
              </w:rPr>
              <w:t xml:space="preserve">,</w:t>
            </w:r>
            <w:r>
              <w:rPr>
                <w:rFonts w:ascii="DejaVu Serif" w:hAnsi="DejaVu Serif" w:eastAsia="DejaVu Serif" w:cs="DejaVu Serif"/>
                <w:b w:val="0"/>
                <w:sz w:val="18"/>
              </w:rPr>
              <w:t xml:space="preserve"> </w:t>
            </w:r>
            <w:r>
              <w:rPr>
                <w:rStyle w:val="VerbatimChar"/>
                <w:rFonts w:ascii="DejaVu Serif" w:hAnsi="DejaVu Serif" w:eastAsia="DejaVu Serif" w:cs="DejaVu Serif"/>
                <w:b w:val="0"/>
                <w:sz w:val="18"/>
              </w:rPr>
              <w:t xml:space="preserve">emit</w:t>
            </w:r>
          </w:p>
        </w:tc>
      </w:tr>
    </w:tbl>
    <w:p>
      <w:pPr>
        <w:pStyle w:val="BodyText"/>
        <w:keepLines/>
        <w:widowControl/>
        <w:spacing w:after="80"/>
        <w:ind w:firstLine="0"/>
        <w:jc w:val="both"/>
      </w:pPr>
      <w:r>
        <w:rPr>
          <w:rFonts w:ascii="DejaVu Serif" w:hAnsi="DejaVu Serif" w:eastAsia="DejaVu Serif" w:cs="DejaVu Serif"/>
          <w:sz w:val="18"/>
        </w:rPr>
        <w:t xml:space="preserve">Un circuit simplu de stil poate arăta astfel:</w:t>
      </w:r>
    </w:p>
    <w:p>
      <w:pPr>
        <w:pStyle w:val="SourceCode"/>
        <w:spacing w:after="80"/>
        <w:ind w:firstLine="0"/>
        <w:jc w:val="left"/>
        <w:keepLines/>
        <w:shd w:fill="F3F4F6"/>
      </w:pPr>
      <w:r>
        <w:rPr>
          <w:rStyle w:val="VerbatimChar"/>
          <w:rFonts w:ascii="DejaVu Serif" w:hAnsi="DejaVu Serif" w:eastAsia="DejaVu Serif" w:cs="DejaVu Serif"/>
          <w:sz w:val="18"/>
        </w:rPr>
        <w:t xml:space="preserve">circuit weakPhraseInNarration</w:t>
      </w:r>
      <w:r>
        <w:rPr>
          <w:rFonts w:ascii="DejaVu Serif" w:hAnsi="DejaVu Serif" w:eastAsia="DejaVu Serif" w:cs="DejaVu Serif"/>
          <w:sz w:val="18"/>
        </w:rPr>
        <w:br/>
      </w:r>
      <w:r>
        <w:rPr>
          <w:rStyle w:val="VerbatimChar"/>
          <w:rFonts w:ascii="DejaVu Serif" w:hAnsi="DejaVu Serif" w:eastAsia="DejaVu Serif" w:cs="DejaVu Serif"/>
          <w:sz w:val="18"/>
        </w:rPr>
        <w:t xml:space="preserve">    input paragraphs narrative.Paragraph[*] coverage closed</w:t>
      </w:r>
      <w:r>
        <w:rPr>
          <w:rFonts w:ascii="DejaVu Serif" w:hAnsi="DejaVu Serif" w:eastAsia="DejaVu Serif" w:cs="DejaVu Serif"/>
          <w:sz w:val="18"/>
        </w:rPr>
        <w:br/>
      </w:r>
      <w:r>
        <w:rPr>
          <w:rStyle w:val="VerbatimChar"/>
          <w:rFonts w:ascii="DejaVu Serif" w:hAnsi="DejaVu Serif" w:eastAsia="DejaVu Serif" w:cs="DejaVu Serif"/>
          <w:sz w:val="18"/>
        </w:rPr>
        <w:t xml:space="preserve">    candidates = filter paragraphs where contains("de fapt")</w:t>
      </w:r>
      <w:r>
        <w:rPr>
          <w:rFonts w:ascii="DejaVu Serif" w:hAnsi="DejaVu Serif" w:eastAsia="DejaVu Serif" w:cs="DejaVu Serif"/>
          <w:sz w:val="18"/>
        </w:rPr>
        <w:br/>
      </w:r>
      <w:r>
        <w:rPr>
          <w:rStyle w:val="VerbatimChar"/>
          <w:rFonts w:ascii="DejaVu Serif" w:hAnsi="DejaVu Serif" w:eastAsia="DejaVu Serif" w:cs="DejaVu Serif"/>
          <w:sz w:val="18"/>
        </w:rPr>
        <w:t xml:space="preserve">    candidates = filter candidates where discourseMode == narration</w:t>
      </w:r>
      <w:r>
        <w:rPr>
          <w:rFonts w:ascii="DejaVu Serif" w:hAnsi="DejaVu Serif" w:eastAsia="DejaVu Serif" w:cs="DejaVu Serif"/>
          <w:sz w:val="18"/>
        </w:rPr>
        <w:br/>
      </w:r>
      <w:r>
        <w:rPr>
          <w:rStyle w:val="VerbatimChar"/>
          <w:rFonts w:ascii="DejaVu Serif" w:hAnsi="DejaVu Serif" w:eastAsia="DejaVu Serif" w:cs="DejaVu Serif"/>
          <w:sz w:val="18"/>
        </w:rPr>
        <w:t xml:space="preserve">    findings = call text.lexicalOccurrences(candidates, phrase = "de fapt")</w:t>
      </w:r>
      <w:r>
        <w:rPr>
          <w:rFonts w:ascii="DejaVu Serif" w:hAnsi="DejaVu Serif" w:eastAsia="DejaVu Serif" w:cs="DejaVu Serif"/>
          <w:sz w:val="18"/>
        </w:rPr>
        <w:br/>
      </w:r>
      <w:r>
        <w:rPr>
          <w:rStyle w:val="VerbatimChar"/>
          <w:rFonts w:ascii="DejaVu Serif" w:hAnsi="DejaVu Serif" w:eastAsia="DejaVu Serif" w:cs="DejaVu Serif"/>
          <w:sz w:val="18"/>
        </w:rPr>
        <w:t xml:space="preserve">    verified = verify findings with lexicalAnchorVerifier</w:t>
      </w:r>
      <w:r>
        <w:rPr>
          <w:rFonts w:ascii="DejaVu Serif" w:hAnsi="DejaVu Serif" w:eastAsia="DejaVu Serif" w:cs="DejaVu Serif"/>
          <w:sz w:val="18"/>
        </w:rPr>
        <w:br/>
      </w:r>
      <w:r>
        <w:rPr>
          <w:rStyle w:val="VerbatimChar"/>
          <w:rFonts w:ascii="DejaVu Serif" w:hAnsi="DejaVu Serif" w:eastAsia="DejaVu Serif" w:cs="DejaVu Serif"/>
          <w:sz w:val="18"/>
        </w:rPr>
        <w:t xml:space="preserve">    emit verified as styleFinding</w:t>
      </w:r>
    </w:p>
    <w:p>
      <w:pPr>
        <w:pStyle w:val="FirstParagraph"/>
        <w:keepLines/>
        <w:widowControl/>
        <w:spacing w:after="80"/>
        <w:ind w:firstLine="0"/>
        <w:jc w:val="both"/>
      </w:pPr>
      <w:r>
        <w:rPr>
          <w:rFonts w:ascii="DejaVu Serif" w:hAnsi="DejaVu Serif" w:eastAsia="DejaVu Serif" w:cs="DejaVu Serif"/>
          <w:sz w:val="18"/>
        </w:rPr>
        <w:t xml:space="preserve">Exemplul arată o regulă, nu codul runtime-ului.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contains</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text.lexicalOccurrences</w:t>
      </w:r>
      <w:r>
        <w:rPr>
          <w:rFonts w:ascii="DejaVu Serif" w:hAnsi="DejaVu Serif" w:eastAsia="DejaVu Serif" w:cs="DejaVu Serif"/>
          <w:sz w:val="18"/>
        </w:rPr>
        <w:t xml:space="preserve"> </w:t>
      </w:r>
      <w:r>
        <w:rPr>
          <w:rFonts w:ascii="DejaVu Serif" w:hAnsi="DejaVu Serif" w:eastAsia="DejaVu Serif" w:cs="DejaVu Serif"/>
          <w:sz w:val="18"/>
        </w:rPr>
        <w:t xml:space="preserve">sunt operatori aprobați.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verify</w:t>
      </w:r>
      <w:r>
        <w:rPr>
          <w:rFonts w:ascii="DejaVu Serif" w:hAnsi="DejaVu Serif" w:eastAsia="DejaVu Serif" w:cs="DejaVu Serif"/>
          <w:sz w:val="18"/>
        </w:rPr>
        <w:t xml:space="preserve"> </w:t>
      </w:r>
      <w:r>
        <w:rPr>
          <w:rFonts w:ascii="DejaVu Serif" w:hAnsi="DejaVu Serif" w:eastAsia="DejaVu Serif" w:cs="DejaVu Serif"/>
          <w:sz w:val="18"/>
        </w:rPr>
        <w:t xml:space="preserve">reface potrivirea pe sursa canonică.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emit</w:t>
      </w:r>
      <w:r>
        <w:rPr>
          <w:rFonts w:ascii="DejaVu Serif" w:hAnsi="DejaVu Serif" w:eastAsia="DejaVu Serif" w:cs="DejaVu Serif"/>
          <w:sz w:val="18"/>
        </w:rPr>
        <w:t xml:space="preserve"> </w:t>
      </w:r>
      <w:r>
        <w:rPr>
          <w:rFonts w:ascii="DejaVu Serif" w:hAnsi="DejaVu Serif" w:eastAsia="DejaVu Serif" w:cs="DejaVu Serif"/>
          <w:sz w:val="18"/>
        </w:rPr>
        <w:t xml:space="preserve">nu poate consuma direct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findings</w:t>
      </w:r>
      <w:r>
        <w:rPr>
          <w:rFonts w:ascii="DejaVu Serif" w:hAnsi="DejaVu Serif" w:eastAsia="DejaVu Serif" w:cs="DejaVu Serif"/>
          <w:sz w:val="18"/>
        </w:rPr>
        <w:t xml:space="preserve">; trebuie să consume rezultatul verificatorului.</w:t>
      </w:r>
    </w:p>
    <w:p>
      <w:pPr>
        <w:pStyle w:val="BodyText"/>
        <w:keepLines/>
        <w:widowControl/>
        <w:spacing w:after="80"/>
        <w:ind w:firstLine="0"/>
        <w:jc w:val="both"/>
      </w:pPr>
      <w:r>
        <w:rPr>
          <w:rFonts w:ascii="DejaVu Serif" w:hAnsi="DejaVu Serif" w:eastAsia="DejaVu Serif" w:cs="DejaVu Serif"/>
          <w:sz w:val="18"/>
        </w:rPr>
        <w:t xml:space="preserve">Pentru circuitele de stare,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maintain</w:t>
      </w:r>
      <w:r>
        <w:rPr>
          <w:rFonts w:ascii="DejaVu Serif" w:hAnsi="DejaVu Serif" w:eastAsia="DejaVu Serif" w:cs="DejaVu Serif"/>
          <w:sz w:val="18"/>
        </w:rPr>
        <w:t xml:space="preserve"> </w:t>
      </w:r>
      <w:r>
        <w:rPr>
          <w:rFonts w:ascii="DejaVu Serif" w:hAnsi="DejaVu Serif" w:eastAsia="DejaVu Serif" w:cs="DejaVu Serif"/>
          <w:sz w:val="18"/>
        </w:rPr>
        <w:t xml:space="preserve">declară o memorie derivată și evenimentele care o modifică. Pentru circuitele recursive,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fixpoint</w:t>
      </w:r>
      <w:r>
        <w:rPr>
          <w:rFonts w:ascii="DejaVu Serif" w:hAnsi="DejaVu Serif" w:eastAsia="DejaVu Serif" w:cs="DejaVu Serif"/>
          <w:sz w:val="18"/>
        </w:rPr>
        <w:t xml:space="preserve"> </w:t>
      </w:r>
      <w:r>
        <w:rPr>
          <w:rFonts w:ascii="DejaVu Serif" w:hAnsi="DejaVu Serif" w:eastAsia="DejaVu Serif" w:cs="DejaVu Serif"/>
          <w:sz w:val="18"/>
        </w:rPr>
        <w:t xml:space="preserve">cere monotonie sau o politică de truth maintenance. Pentru search, programul declară reprezentarea stării, strategia, bugetul și condiția de succes. Interpreterul nu acceptă o buclă generică „până când modelul crede că este gata”.</w:t>
      </w:r>
    </w:p>
    <w:p>
      <w:pPr>
        <w:pStyle w:val="BodyText"/>
        <w:keepLines/>
        <w:widowControl/>
        <w:spacing w:after="80"/>
        <w:ind w:firstLine="0"/>
        <w:jc w:val="both"/>
      </w:pPr>
      <w:r>
        <w:rPr>
          <w:rStyle w:val="VerbatimChar"/>
          <w:rFonts w:ascii="DejaVu Serif" w:hAnsi="DejaVu Serif" w:eastAsia="DejaVu Serif" w:cs="DejaVu Serif"/>
          <w:sz w:val="18"/>
        </w:rPr>
        <w:t xml:space="preserve">judge</w:t>
      </w:r>
      <w:r>
        <w:rPr>
          <w:rFonts w:ascii="DejaVu Serif" w:hAnsi="DejaVu Serif" w:eastAsia="DejaVu Serif" w:cs="DejaVu Serif"/>
          <w:sz w:val="18"/>
        </w:rPr>
        <w:t xml:space="preserve"> </w:t>
      </w:r>
      <w:r>
        <w:rPr>
          <w:rFonts w:ascii="DejaVu Serif" w:hAnsi="DejaVu Serif" w:eastAsia="DejaVu Serif" w:cs="DejaVu Serif"/>
          <w:sz w:val="18"/>
        </w:rPr>
        <w:t xml:space="preserve">este o primitivă pentru rubrici semantice care nu pot fi reduse la un operator determinist. Ea primește pasajele, rubrica, schema răspunsului și politica de modele. Outputul rămâne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modelJudgment</w:t>
      </w:r>
      <w:r>
        <w:rPr>
          <w:rFonts w:ascii="DejaVu Serif" w:hAnsi="DejaVu Serif" w:eastAsia="DejaVu Serif" w:cs="DejaVu Serif"/>
          <w:sz w:val="18"/>
        </w:rPr>
        <w:t xml:space="preserve"> </w:t>
      </w:r>
      <w:r>
        <w:rPr>
          <w:rFonts w:ascii="DejaVu Serif" w:hAnsi="DejaVu Serif" w:eastAsia="DejaVu Serif" w:cs="DejaVu Serif"/>
          <w:sz w:val="18"/>
        </w:rPr>
        <w:t xml:space="preserve">și păstrează capturile. Circuitul poate combina acest rezultat cu alte premise, dar nivelul de garanție final nu îl poate depăși.</w:t>
      </w:r>
    </w:p>
    <w:p>
      <w:pPr>
        <w:pStyle w:val="BodyText"/>
        <w:keepLines/>
        <w:widowControl/>
        <w:spacing w:after="80"/>
        <w:ind w:firstLine="0"/>
        <w:jc w:val="both"/>
      </w:pPr>
      <w:r>
        <w:rPr>
          <w:rStyle w:val="VerbatimChar"/>
          <w:rFonts w:ascii="DejaVu Serif" w:hAnsi="DejaVu Serif" w:eastAsia="DejaVu Serif" w:cs="DejaVu Serif"/>
          <w:sz w:val="18"/>
        </w:rPr>
        <w:t xml:space="preserve">explain</w:t>
      </w:r>
      <w:r>
        <w:rPr>
          <w:rFonts w:ascii="DejaVu Serif" w:hAnsi="DejaVu Serif" w:eastAsia="DejaVu Serif" w:cs="DejaVu Serif"/>
          <w:sz w:val="18"/>
        </w:rPr>
        <w:t xml:space="preserve"> </w:t>
      </w:r>
      <w:r>
        <w:rPr>
          <w:rFonts w:ascii="DejaVu Serif" w:hAnsi="DejaVu Serif" w:eastAsia="DejaVu Serif" w:cs="DejaVu Serif"/>
          <w:sz w:val="18"/>
        </w:rPr>
        <w:t xml:space="preserve">nu generează un eseu liber. El construiește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ExplanationEnvelope</w:t>
      </w:r>
      <w:r>
        <w:rPr>
          <w:rFonts w:ascii="DejaVu Serif" w:hAnsi="DejaVu Serif" w:eastAsia="DejaVu Serif" w:cs="DejaVu Serif"/>
          <w:sz w:val="18"/>
        </w:rPr>
        <w:t xml:space="preserve"> </w:t>
      </w:r>
      <w:r>
        <w:rPr>
          <w:rFonts w:ascii="DejaVu Serif" w:hAnsi="DejaVu Serif" w:eastAsia="DejaVu Serif" w:cs="DejaVu Serif"/>
          <w:sz w:val="18"/>
        </w:rPr>
        <w:t xml:space="preserve">din regula, evidence-ul, traseul și remedierea aprobate. Un LLM poate verbaliza envelope-ul, iar un checker extrage claims și verifică dacă apar în finding. Această separare împiedică report renderer-ul să adauge acuzații sau certitudini noi.</w:t>
      </w:r>
    </w:p>
    <w:p>
      <w:pPr>
        <w:pStyle w:val="BodyText"/>
        <w:keepLines/>
        <w:widowControl/>
        <w:spacing w:after="80"/>
        <w:ind w:firstLine="0"/>
        <w:jc w:val="both"/>
      </w:pPr>
      <w:r>
        <w:rPr>
          <w:rFonts w:ascii="DejaVu Serif" w:hAnsi="DejaVu Serif" w:eastAsia="DejaVu Serif" w:cs="DejaVu Serif"/>
          <w:sz w:val="18"/>
        </w:rPr>
        <w:t xml:space="preserve">Analiza statică verifică tipurile, referințele, efectele, terminarea constructelor declarate, porturile și posibilitatea ca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emit</w:t>
      </w:r>
      <w:r>
        <w:rPr>
          <w:rFonts w:ascii="DejaVu Serif" w:hAnsi="DejaVu Serif" w:eastAsia="DejaVu Serif" w:cs="DejaVu Serif"/>
          <w:sz w:val="18"/>
        </w:rPr>
        <w:t xml:space="preserve"> </w:t>
      </w:r>
      <w:r>
        <w:rPr>
          <w:rFonts w:ascii="DejaVu Serif" w:hAnsi="DejaVu Serif" w:eastAsia="DejaVu Serif" w:cs="DejaVu Serif"/>
          <w:sz w:val="18"/>
        </w:rPr>
        <w:t xml:space="preserve">să ocolească verificarea. Compilatorul poate calcula și impactul: ce observații, operatori și benchmarkuri depind de o schimbare. Această capacitate este centrală pentru învățare.</w:t>
      </w:r>
    </w:p>
    <w:bookmarkEnd w:id="48"/>
    <w:bookmarkStart w:id="49" w:name="X4f702111dc8bbb6a0af7fa4c1705e591d45ba56"/>
    <w:p>
      <w:pPr>
        <w:pStyle w:val="Heading1"/>
        <w:keepLines/>
        <w:pageBreakBefore/>
        <w:spacing w:after="80"/>
        <w:ind w:firstLine="0"/>
      </w:pPr>
      <w:r>
        <w:rPr>
          <w:rFonts w:ascii="DejaVu Serif" w:hAnsi="DejaVu Serif" w:eastAsia="DejaVu Serif" w:cs="DejaVu Serif"/>
          <w:sz w:val="18"/>
        </w:rPr>
        <w:t xml:space="preserve">Capitolul 15. Reguli recursive, timp, excepții, norme și contradicții</w:t>
      </w:r>
    </w:p>
    <w:p>
      <w:pPr>
        <w:pStyle w:val="FirstParagraph"/>
        <w:keepLines/>
        <w:widowControl/>
        <w:spacing w:after="80"/>
        <w:ind w:firstLine="0"/>
        <w:jc w:val="both"/>
      </w:pPr>
      <w:r>
        <w:rPr>
          <w:rFonts w:ascii="DejaVu Serif" w:hAnsi="DejaVu Serif" w:eastAsia="DejaVu Serif" w:cs="DejaVu Serif"/>
          <w:sz w:val="18"/>
        </w:rPr>
        <w:t xml:space="preserve">Multe manuale și regulamente nu descriu o funcție pură de la input la output. Ele descriu un sistem de reguli cu excepții, stări care persistă, priorități și afirmații care pot fi învinse de informații noi. Dacă CircuitJS ar oferi numai filtre și reguli monotone, coding agents ar fi obligați să ascundă complexitatea în operatori opaci. Acest capitol definește primitivele necesare pentru formele de raționament sofisticat care apar repetat în texte.</w:t>
      </w:r>
    </w:p>
    <w:p>
      <w:pPr>
        <w:pStyle w:val="BodyText"/>
        <w:keepLines/>
        <w:widowControl/>
        <w:spacing w:after="80"/>
        <w:ind w:firstLine="0"/>
        <w:jc w:val="both"/>
      </w:pPr>
      <w:r>
        <w:rPr>
          <w:rFonts w:ascii="DejaVu Serif" w:hAnsi="DejaVu Serif" w:eastAsia="DejaVu Serif" w:cs="DejaVu Serif"/>
          <w:sz w:val="18"/>
        </w:rPr>
        <w:t xml:space="preserve">Regula monotonică este forma cea mai simplă. Din premise se derivă o consecință, iar informația nouă nu o invalidează. Într-un ghid tehnic, dacă o cerință conține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shall</w:t>
      </w:r>
      <w:r>
        <w:rPr>
          <w:rFonts w:ascii="DejaVu Serif" w:hAnsi="DejaVu Serif" w:eastAsia="DejaVu Serif" w:cs="DejaVu Serif"/>
          <w:sz w:val="18"/>
        </w:rPr>
        <w:t xml:space="preserve">, ea este normativă; dacă un obiect are toate proprietățile unei clase, poate fi clasificat. Regula CircuitJS are identitate, variabile tipizate, premise, condiții de scope, consecință și sursă. Instanțierea produce un proof edge.</w:t>
      </w:r>
    </w:p>
    <w:p>
      <w:pPr>
        <w:pStyle w:val="SourceCode"/>
        <w:spacing w:after="80"/>
        <w:ind w:firstLine="0"/>
        <w:jc w:val="left"/>
        <w:keepLines/>
        <w:shd w:fill="F3F4F6"/>
      </w:pPr>
      <w:r>
        <w:rPr>
          <w:rStyle w:val="VerbatimChar"/>
          <w:rFonts w:ascii="DejaVu Serif" w:hAnsi="DejaVu Serif" w:eastAsia="DejaVu Serif" w:cs="DejaVu Serif"/>
          <w:sz w:val="18"/>
        </w:rPr>
        <w:t xml:space="preserve">rule "style.no-unanchored-adverb" priority 10 {</w:t>
      </w:r>
      <w:r>
        <w:rPr>
          <w:rFonts w:ascii="DejaVu Serif" w:hAnsi="DejaVu Serif" w:eastAsia="DejaVu Serif" w:cs="DejaVu Serif"/>
          <w:sz w:val="18"/>
        </w:rPr>
        <w:br/>
      </w:r>
      <w:r>
        <w:rPr>
          <w:rStyle w:val="VerbatimChar"/>
          <w:rFonts w:ascii="DejaVu Serif" w:hAnsi="DejaVu Serif" w:eastAsia="DejaVu Serif" w:cs="DejaVu Serif"/>
          <w:sz w:val="18"/>
        </w:rPr>
        <w:t xml:space="preserve">  when sentence($s), lexicalMatch($s, $m), $m in bannedAdverbs</w:t>
      </w:r>
      <w:r>
        <w:rPr>
          <w:rFonts w:ascii="DejaVu Serif" w:hAnsi="DejaVu Serif" w:eastAsia="DejaVu Serif" w:cs="DejaVu Serif"/>
          <w:sz w:val="18"/>
        </w:rPr>
        <w:br/>
      </w:r>
      <w:r>
        <w:rPr>
          <w:rStyle w:val="VerbatimChar"/>
          <w:rFonts w:ascii="DejaVu Serif" w:hAnsi="DejaVu Serif" w:eastAsia="DejaVu Serif" w:cs="DejaVu Serif"/>
          <w:sz w:val="18"/>
        </w:rPr>
        <w:t xml:space="preserve">  unless quotedMaterial($m)</w:t>
      </w:r>
      <w:r>
        <w:rPr>
          <w:rFonts w:ascii="DejaVu Serif" w:hAnsi="DejaVu Serif" w:eastAsia="DejaVu Serif" w:cs="DejaVu Serif"/>
          <w:sz w:val="18"/>
        </w:rPr>
        <w:br/>
      </w:r>
      <w:r>
        <w:rPr>
          <w:rStyle w:val="VerbatimChar"/>
          <w:rFonts w:ascii="DejaVu Serif" w:hAnsi="DejaVu Serif" w:eastAsia="DejaVu Serif" w:cs="DejaVu Serif"/>
          <w:sz w:val="18"/>
        </w:rPr>
        <w:t xml:space="preserve">  derive style.violation {</w:t>
      </w:r>
      <w:r>
        <w:rPr>
          <w:rFonts w:ascii="DejaVu Serif" w:hAnsi="DejaVu Serif" w:eastAsia="DejaVu Serif" w:cs="DejaVu Serif"/>
          <w:sz w:val="18"/>
        </w:rPr>
        <w:br/>
      </w:r>
      <w:r>
        <w:rPr>
          <w:rStyle w:val="VerbatimChar"/>
          <w:rFonts w:ascii="DejaVu Serif" w:hAnsi="DejaVu Serif" w:eastAsia="DejaVu Serif" w:cs="DejaVu Serif"/>
          <w:sz w:val="18"/>
        </w:rPr>
        <w:t xml:space="preserve">    rule "STYLE-LEX-14"</w:t>
      </w:r>
      <w:r>
        <w:rPr>
          <w:rFonts w:ascii="DejaVu Serif" w:hAnsi="DejaVu Serif" w:eastAsia="DejaVu Serif" w:cs="DejaVu Serif"/>
          <w:sz w:val="18"/>
        </w:rPr>
        <w:br/>
      </w:r>
      <w:r>
        <w:rPr>
          <w:rStyle w:val="VerbatimChar"/>
          <w:rFonts w:ascii="DejaVu Serif" w:hAnsi="DejaVu Serif" w:eastAsia="DejaVu Serif" w:cs="DejaVu Serif"/>
          <w:sz w:val="18"/>
        </w:rPr>
        <w:t xml:space="preserve">    anchor $m.anchor</w:t>
      </w:r>
      <w:r>
        <w:rPr>
          <w:rFonts w:ascii="DejaVu Serif" w:hAnsi="DejaVu Serif" w:eastAsia="DejaVu Serif" w:cs="DejaVu Serif"/>
          <w:sz w:val="18"/>
        </w:rPr>
        <w:br/>
      </w:r>
      <w:r>
        <w:rPr>
          <w:rStyle w:val="VerbatimChar"/>
          <w:rFonts w:ascii="DejaVu Serif" w:hAnsi="DejaVu Serif" w:eastAsia="DejaVu Serif" w:cs="DejaVu Serif"/>
          <w:sz w:val="18"/>
        </w:rPr>
        <w:t xml:space="preserve">    severity "warning"</w:t>
      </w:r>
      <w:r>
        <w:rPr>
          <w:rFonts w:ascii="DejaVu Serif" w:hAnsi="DejaVu Serif" w:eastAsia="DejaVu Serif" w:cs="DejaVu Serif"/>
          <w:sz w:val="18"/>
        </w:rPr>
        <w:br/>
      </w:r>
      <w:r>
        <w:rPr>
          <w:rStyle w:val="VerbatimChar"/>
          <w:rFonts w:ascii="DejaVu Serif" w:hAnsi="DejaVu Serif" w:eastAsia="DejaVu Serif" w:cs="DejaVu Serif"/>
          <w:sz w:val="18"/>
        </w:rPr>
        <w:t xml:space="preserve">  }</w:t>
      </w:r>
      <w:r>
        <w:rPr>
          <w:rFonts w:ascii="DejaVu Serif" w:hAnsi="DejaVu Serif" w:eastAsia="DejaVu Serif" w:cs="DejaVu Serif"/>
          <w:sz w:val="18"/>
        </w:rPr>
        <w:br/>
      </w:r>
      <w:r>
        <w:rPr>
          <w:rStyle w:val="VerbatimChar"/>
          <w:rFonts w:ascii="DejaVu Serif" w:hAnsi="DejaVu Serif" w:eastAsia="DejaVu Serif" w:cs="DejaVu Serif"/>
          <w:sz w:val="18"/>
        </w:rPr>
        <w:t xml:space="preserve">}</w:t>
      </w:r>
    </w:p>
    <w:p>
      <w:pPr>
        <w:pStyle w:val="FirstParagraph"/>
        <w:keepLines/>
        <w:widowControl/>
        <w:spacing w:after="80"/>
        <w:ind w:firstLine="0"/>
        <w:jc w:val="both"/>
      </w:pPr>
      <w:r>
        <w:rPr>
          <w:rStyle w:val="VerbatimChar"/>
          <w:rFonts w:ascii="DejaVu Serif" w:hAnsi="DejaVu Serif" w:eastAsia="DejaVu Serif" w:cs="DejaVu Serif"/>
          <w:sz w:val="18"/>
        </w:rPr>
        <w:t xml:space="preserve">unless</w:t>
      </w:r>
      <w:r>
        <w:rPr>
          <w:rFonts w:ascii="DejaVu Serif" w:hAnsi="DejaVu Serif" w:eastAsia="DejaVu Serif" w:cs="DejaVu Serif"/>
          <w:sz w:val="18"/>
        </w:rPr>
        <w:t xml:space="preserve"> </w:t>
      </w:r>
      <w:r>
        <w:rPr>
          <w:rFonts w:ascii="DejaVu Serif" w:hAnsi="DejaVu Serif" w:eastAsia="DejaVu Serif" w:cs="DejaVu Serif"/>
          <w:sz w:val="18"/>
        </w:rPr>
        <w:t xml:space="preserve">introduce nonmonotonicitate. Dacă ulterior pasajul este clasificat drept citat, finding-ul trebuie retractat. Runtime-ul nu tratează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unless</w:t>
      </w:r>
      <w:r>
        <w:rPr>
          <w:rFonts w:ascii="DejaVu Serif" w:hAnsi="DejaVu Serif" w:eastAsia="DejaVu Serif" w:cs="DejaVu Serif"/>
          <w:sz w:val="18"/>
        </w:rPr>
        <w:t xml:space="preserve"> </w:t>
      </w:r>
      <w:r>
        <w:rPr>
          <w:rFonts w:ascii="DejaVu Serif" w:hAnsi="DejaVu Serif" w:eastAsia="DejaVu Serif" w:cs="DejaVu Serif"/>
          <w:sz w:val="18"/>
        </w:rPr>
        <w:t xml:space="preserve">ca pe o condiție evaluată o singură dată. El păstrează dependența negativă și revalidează concluzia atunci când apar fapte relevante.</w:t>
      </w:r>
    </w:p>
    <w:p>
      <w:pPr>
        <w:pStyle w:val="BodyText"/>
        <w:keepLines/>
        <w:widowControl/>
        <w:spacing w:after="80"/>
        <w:ind w:firstLine="0"/>
        <w:jc w:val="both"/>
      </w:pPr>
      <w:r>
        <w:rPr>
          <w:rFonts w:ascii="DejaVu Serif" w:hAnsi="DejaVu Serif" w:eastAsia="DejaVu Serif" w:cs="DejaVu Serif"/>
          <w:sz w:val="18"/>
        </w:rPr>
        <w:t xml:space="preserve">Pentru nonmonotonicitate, CircuitJS folosește un truth-maintenance model. Fiecare concluzie păstrează un justification set cu premise pozitive, premise negative și ipoteze. O concluzie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in</w:t>
      </w:r>
      <w:r>
        <w:rPr>
          <w:rFonts w:ascii="DejaVu Serif" w:hAnsi="DejaVu Serif" w:eastAsia="DejaVu Serif" w:cs="DejaVu Serif"/>
          <w:sz w:val="18"/>
        </w:rPr>
        <w:t xml:space="preserve"> </w:t>
      </w:r>
      <w:r>
        <w:rPr>
          <w:rFonts w:ascii="DejaVu Serif" w:hAnsi="DejaVu Serif" w:eastAsia="DejaVu Serif" w:cs="DejaVu Serif"/>
          <w:sz w:val="18"/>
        </w:rPr>
        <w:t xml:space="preserve">cât timp cel puțin o justificare este validă. Când o premisă este retractată sau o condiție negativă devine falsă, starea se recalculează. Ideea urmează tradiția sistemelor de truth maintenance, care păstrează motivele convingerilor și sprijină revizia și explicația [R14].</w:t>
      </w:r>
    </w:p>
    <w:p>
      <w:pPr>
        <w:pStyle w:val="BodyText"/>
        <w:keepLines/>
        <w:widowControl/>
        <w:spacing w:after="80"/>
        <w:ind w:firstLine="0"/>
        <w:jc w:val="both"/>
      </w:pPr>
      <w:r>
        <w:rPr>
          <w:rFonts w:ascii="DejaVu Serif" w:hAnsi="DejaVu Serif" w:eastAsia="DejaVu Serif" w:cs="DejaVu Serif"/>
          <w:sz w:val="18"/>
        </w:rPr>
        <w:t xml:space="preserve">Temporalitatea este exprimată prin evenimente, stări și intervale. Distribuția standard oferă un modul inspirat de Event Calculus: evenimentele pot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initiate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terminate</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release</w:t>
      </w:r>
      <w:r>
        <w:rPr>
          <w:rFonts w:ascii="DejaVu Serif" w:hAnsi="DejaVu Serif" w:eastAsia="DejaVu Serif" w:cs="DejaVu Serif"/>
          <w:sz w:val="18"/>
        </w:rPr>
        <w:t xml:space="preserve"> </w:t>
      </w:r>
      <w:r>
        <w:rPr>
          <w:rFonts w:ascii="DejaVu Serif" w:hAnsi="DejaVu Serif" w:eastAsia="DejaVu Serif" w:cs="DejaVu Serif"/>
          <w:sz w:val="18"/>
        </w:rPr>
        <w:t xml:space="preserve">o stare;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holdsAt</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holdsDuring</w:t>
      </w:r>
      <w:r>
        <w:rPr>
          <w:rFonts w:ascii="DejaVu Serif" w:hAnsi="DejaVu Serif" w:eastAsia="DejaVu Serif" w:cs="DejaVu Serif"/>
          <w:sz w:val="18"/>
        </w:rPr>
        <w:t xml:space="preserve"> </w:t>
      </w:r>
      <w:r>
        <w:rPr>
          <w:rFonts w:ascii="DejaVu Serif" w:hAnsi="DejaVu Serif" w:eastAsia="DejaVu Serif" w:cs="DejaVu Serif"/>
          <w:sz w:val="18"/>
        </w:rPr>
        <w:t xml:space="preserve">interoghează istoria [R13]. CircuitJS nu cere ca toate domeniile să folosească inerția. Pachetul declară politica. Într-un roman, locația unui obiect poate persista. Într-un feed de senzori, o valoare poate expira după un timeout. Într-un regulament, valabilitatea normei depinde de effective dates.</w:t>
      </w:r>
    </w:p>
    <w:p>
      <w:pPr>
        <w:pStyle w:val="BodyText"/>
        <w:keepLines/>
        <w:widowControl/>
        <w:spacing w:after="80"/>
        <w:ind w:firstLine="0"/>
        <w:jc w:val="both"/>
      </w:pPr>
      <w:r>
        <w:rPr>
          <w:rFonts w:ascii="DejaVu Serif" w:hAnsi="DejaVu Serif" w:eastAsia="DejaVu Serif" w:cs="DejaVu Serif"/>
          <w:sz w:val="18"/>
        </w:rPr>
        <w:t xml:space="preserve">Exemplul narativ poate declara:</w:t>
      </w:r>
    </w:p>
    <w:p>
      <w:pPr>
        <w:pStyle w:val="SourceCode"/>
        <w:spacing w:after="80"/>
        <w:ind w:firstLine="0"/>
        <w:jc w:val="left"/>
        <w:keepLines/>
        <w:shd w:fill="F3F4F6"/>
      </w:pPr>
      <w:r>
        <w:rPr>
          <w:rStyle w:val="VerbatimChar"/>
          <w:rFonts w:ascii="DejaVu Serif" w:hAnsi="DejaVu Serif" w:eastAsia="DejaVu Serif" w:cs="DejaVu Serif"/>
          <w:sz w:val="18"/>
        </w:rPr>
        <w:t xml:space="preserve">transition narrative.phoneLocation {</w:t>
      </w:r>
      <w:r>
        <w:rPr>
          <w:rFonts w:ascii="DejaVu Serif" w:hAnsi="DejaVu Serif" w:eastAsia="DejaVu Serif" w:cs="DejaVu Serif"/>
          <w:sz w:val="18"/>
        </w:rPr>
        <w:br/>
      </w:r>
      <w:r>
        <w:rPr>
          <w:rStyle w:val="VerbatimChar"/>
          <w:rFonts w:ascii="DejaVu Serif" w:hAnsi="DejaVu Serif" w:eastAsia="DejaVu Serif" w:cs="DejaVu Serif"/>
          <w:sz w:val="18"/>
        </w:rPr>
        <w:t xml:space="preserve">  event leave($person, $phone, $place)</w:t>
      </w:r>
      <w:r>
        <w:rPr>
          <w:rFonts w:ascii="DejaVu Serif" w:hAnsi="DejaVu Serif" w:eastAsia="DejaVu Serif" w:cs="DejaVu Serif"/>
          <w:sz w:val="18"/>
        </w:rPr>
        <w:br/>
      </w:r>
      <w:r>
        <w:rPr>
          <w:rStyle w:val="VerbatimChar"/>
          <w:rFonts w:ascii="DejaVu Serif" w:hAnsi="DejaVu Serif" w:eastAsia="DejaVu Serif" w:cs="DejaVu Serif"/>
          <w:sz w:val="18"/>
        </w:rPr>
        <w:t xml:space="preserve">    terminates location($phone, any)</w:t>
      </w:r>
      <w:r>
        <w:rPr>
          <w:rFonts w:ascii="DejaVu Serif" w:hAnsi="DejaVu Serif" w:eastAsia="DejaVu Serif" w:cs="DejaVu Serif"/>
          <w:sz w:val="18"/>
        </w:rPr>
        <w:br/>
      </w:r>
      <w:r>
        <w:rPr>
          <w:rStyle w:val="VerbatimChar"/>
          <w:rFonts w:ascii="DejaVu Serif" w:hAnsi="DejaVu Serif" w:eastAsia="DejaVu Serif" w:cs="DejaVu Serif"/>
          <w:sz w:val="18"/>
        </w:rPr>
        <w:t xml:space="preserve">    initiates location($phone, $place)</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  event retrieve($person, $phone, $place)</w:t>
      </w:r>
      <w:r>
        <w:rPr>
          <w:rFonts w:ascii="DejaVu Serif" w:hAnsi="DejaVu Serif" w:eastAsia="DejaVu Serif" w:cs="DejaVu Serif"/>
          <w:sz w:val="18"/>
        </w:rPr>
        <w:br/>
      </w:r>
      <w:r>
        <w:rPr>
          <w:rStyle w:val="VerbatimChar"/>
          <w:rFonts w:ascii="DejaVu Serif" w:hAnsi="DejaVu Serif" w:eastAsia="DejaVu Serif" w:cs="DejaVu Serif"/>
          <w:sz w:val="18"/>
        </w:rPr>
        <w:t xml:space="preserve">    terminates location($phone, $place)</w:t>
      </w:r>
      <w:r>
        <w:rPr>
          <w:rFonts w:ascii="DejaVu Serif" w:hAnsi="DejaVu Serif" w:eastAsia="DejaVu Serif" w:cs="DejaVu Serif"/>
          <w:sz w:val="18"/>
        </w:rPr>
        <w:br/>
      </w:r>
      <w:r>
        <w:rPr>
          <w:rStyle w:val="VerbatimChar"/>
          <w:rFonts w:ascii="DejaVu Serif" w:hAnsi="DejaVu Serif" w:eastAsia="DejaVu Serif" w:cs="DejaVu Serif"/>
          <w:sz w:val="18"/>
        </w:rPr>
        <w:t xml:space="preserve">    initiates possession($person, $phone)</w:t>
      </w:r>
      <w:r>
        <w:rPr>
          <w:rFonts w:ascii="DejaVu Serif" w:hAnsi="DejaVu Serif" w:eastAsia="DejaVu Serif" w:cs="DejaVu Serif"/>
          <w:sz w:val="18"/>
        </w:rPr>
        <w:br/>
      </w:r>
      <w:r>
        <w:rPr>
          <w:rStyle w:val="VerbatimChar"/>
          <w:rFonts w:ascii="DejaVu Serif" w:hAnsi="DejaVu Serif" w:eastAsia="DejaVu Serif" w:cs="DejaVu Serif"/>
          <w:sz w:val="18"/>
        </w:rPr>
        <w:t xml:space="preserve">}</w:t>
      </w:r>
    </w:p>
    <w:p>
      <w:pPr>
        <w:pStyle w:val="FirstParagraph"/>
        <w:keepLines/>
        <w:widowControl/>
        <w:spacing w:after="80"/>
        <w:ind w:firstLine="0"/>
        <w:jc w:val="both"/>
      </w:pPr>
      <w:r>
        <w:rPr>
          <w:rFonts w:ascii="DejaVu Serif" w:hAnsi="DejaVu Serif" w:eastAsia="DejaVu Serif" w:cs="DejaVu Serif"/>
          <w:sz w:val="18"/>
        </w:rPr>
        <w:t xml:space="preserve">Aceste declarații compilează în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maintain</w:t>
      </w:r>
      <w:r>
        <w:rPr>
          <w:rFonts w:ascii="DejaVu Serif" w:hAnsi="DejaVu Serif" w:eastAsia="DejaVu Serif" w:cs="DejaVu Serif"/>
          <w:sz w:val="18"/>
        </w:rPr>
        <w:t xml:space="preserve"> </w:t>
      </w:r>
      <w:r>
        <w:rPr>
          <w:rFonts w:ascii="DejaVu Serif" w:hAnsi="DejaVu Serif" w:eastAsia="DejaVu Serif" w:cs="DejaVu Serif"/>
          <w:sz w:val="18"/>
        </w:rPr>
        <w:t xml:space="preserve">și reguli de efect. Dacă extractorul nu găsește un eveniment de recuperare, circuitul poate detecta conflictul dintre starea persistentă și acțiunea ulterioară. Outputul trebuie să spună că problema este „tranziție lipsă în modelul extras”, nu să pretindă automat că autorul a comis o eroare. Reviewerul poate adăuga evenimentul implicit sau poate confirma contradicția.</w:t>
      </w:r>
    </w:p>
    <w:p>
      <w:pPr>
        <w:pStyle w:val="BodyText"/>
        <w:keepLines/>
        <w:widowControl/>
        <w:spacing w:after="80"/>
        <w:ind w:firstLine="0"/>
        <w:jc w:val="both"/>
      </w:pPr>
      <w:r>
        <w:rPr>
          <w:rFonts w:ascii="DejaVu Serif" w:hAnsi="DejaVu Serif" w:eastAsia="DejaVu Serif" w:cs="DejaVu Serif"/>
          <w:sz w:val="18"/>
        </w:rPr>
        <w:t xml:space="preserve">Normele cer o semantică deontică pragmatică. CircuitJS oferă tipuri pentru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obligation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prohibition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permission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right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exception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compensation</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priority</w:t>
      </w:r>
      <w:r>
        <w:rPr>
          <w:rFonts w:ascii="DejaVu Serif" w:hAnsi="DejaVu Serif" w:eastAsia="DejaVu Serif" w:cs="DejaVu Serif"/>
          <w:sz w:val="18"/>
        </w:rPr>
        <w:t xml:space="preserve">. O obligație are trigger, bearer, action, object, deadline, validity și discharge conditions. O interdicție are condiții de activare și încălcare. O permisiune poate învinge o interdicție generală într-un scope. LegalRuleML oferă un precedent bogat pentru reprezentarea normelor, a operatorilor deontici și a defeasibility [R10]. CircuitJS nu copiază XML-ul standardului, dar adoptă distincțiile semantice necesare.</w:t>
      </w:r>
    </w:p>
    <w:p>
      <w:pPr>
        <w:pStyle w:val="BodyText"/>
        <w:keepLines/>
        <w:widowControl/>
        <w:spacing w:after="80"/>
        <w:ind w:firstLine="0"/>
        <w:jc w:val="both"/>
      </w:pPr>
      <w:r>
        <w:rPr>
          <w:rFonts w:ascii="DejaVu Serif" w:hAnsi="DejaVu Serif" w:eastAsia="DejaVu Serif" w:cs="DejaVu Serif"/>
          <w:sz w:val="18"/>
        </w:rPr>
        <w:t xml:space="preserve">Un circuit normativ trece prin stări explicite. Mai întâi stabilește aplicabilitatea normei. Apoi instanțiază obligația pentru cazul curent. Calculează termenul cu un calendar versionat. Caută acțiuni satisfăcătoare. Evaluează excepțiile și prioritățile. Verifică coverage-ul evidence-ului. Abia apoi produce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compliant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non-compliant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not-applicable</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undetermined</w:t>
      </w:r>
      <w:r>
        <w:rPr>
          <w:rFonts w:ascii="DejaVu Serif" w:hAnsi="DejaVu Serif" w:eastAsia="DejaVu Serif" w:cs="DejaVu Serif"/>
          <w:sz w:val="18"/>
        </w:rPr>
        <w:t xml:space="preserve">. Această tetradă este mai corectă decât un boolean.</w:t>
      </w:r>
    </w:p>
    <w:p>
      <w:pPr>
        <w:pStyle w:val="BodyText"/>
        <w:keepLines/>
        <w:widowControl/>
        <w:spacing w:after="80"/>
        <w:ind w:firstLine="0"/>
        <w:jc w:val="both"/>
      </w:pPr>
      <w:r>
        <w:rPr>
          <w:rFonts w:ascii="DejaVu Serif" w:hAnsi="DejaVu Serif" w:eastAsia="DejaVu Serif" w:cs="DejaVu Serif"/>
          <w:sz w:val="18"/>
        </w:rPr>
        <w:t xml:space="preserve">Prioritatea este exprimată prin relații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overrides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moreSpecific</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laterThan</w:t>
      </w:r>
      <w:r>
        <w:rPr>
          <w:rFonts w:ascii="DejaVu Serif" w:hAnsi="DejaVu Serif" w:eastAsia="DejaVu Serif" w:cs="DejaVu Serif"/>
          <w:sz w:val="18"/>
        </w:rPr>
        <w:t xml:space="preserve"> </w:t>
      </w:r>
      <w:r>
        <w:rPr>
          <w:rFonts w:ascii="DejaVu Serif" w:hAnsi="DejaVu Serif" w:eastAsia="DejaVu Serif" w:cs="DejaVu Serif"/>
          <w:sz w:val="18"/>
        </w:rPr>
        <w:t xml:space="preserve">sau un comparator înregistrat. Un conflict de norme nu este rezolvat automat prin ordinea fișierului. Rulebook-ul trebuie să furnizeze baza priorității. Dacă două reguli autoritative rămân incompatibile și nu există prioritate, circuitul produce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policy-conflict</w:t>
      </w:r>
      <w:r>
        <w:rPr>
          <w:rFonts w:ascii="DejaVu Serif" w:hAnsi="DejaVu Serif" w:eastAsia="DejaVu Serif" w:cs="DejaVu Serif"/>
          <w:sz w:val="18"/>
        </w:rPr>
        <w:t xml:space="preserve"> </w:t>
      </w:r>
      <w:r>
        <w:rPr>
          <w:rFonts w:ascii="DejaVu Serif" w:hAnsi="DejaVu Serif" w:eastAsia="DejaVu Serif" w:cs="DejaVu Serif"/>
          <w:sz w:val="18"/>
        </w:rPr>
        <w:t xml:space="preserve">și păstrează argumentele ambelor părți.</w:t>
      </w:r>
    </w:p>
    <w:p>
      <w:pPr>
        <w:pStyle w:val="BodyText"/>
        <w:keepLines/>
        <w:widowControl/>
        <w:spacing w:after="80"/>
        <w:ind w:firstLine="0"/>
        <w:jc w:val="both"/>
      </w:pPr>
      <w:r>
        <w:rPr>
          <w:rFonts w:ascii="DejaVu Serif" w:hAnsi="DejaVu Serif" w:eastAsia="DejaVu Serif" w:cs="DejaVu Serif"/>
          <w:sz w:val="18"/>
        </w:rPr>
        <w:t xml:space="preserve">Argumentarea devine utilă exact în astfel de situații. CircuitJS poate construi obiecte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argument</w:t>
      </w:r>
      <w:r>
        <w:rPr>
          <w:rFonts w:ascii="DejaVu Serif" w:hAnsi="DejaVu Serif" w:eastAsia="DejaVu Serif" w:cs="DejaVu Serif"/>
          <w:sz w:val="18"/>
        </w:rPr>
        <w:t xml:space="preserve">, fiecare cu premise, regulă, concluzie și statut. Relațiile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supports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attacks</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undercuts</w:t>
      </w:r>
      <w:r>
        <w:rPr>
          <w:rFonts w:ascii="DejaVu Serif" w:hAnsi="DejaVu Serif" w:eastAsia="DejaVu Serif" w:cs="DejaVu Serif"/>
          <w:sz w:val="18"/>
        </w:rPr>
        <w:t xml:space="preserve"> </w:t>
      </w:r>
      <w:r>
        <w:rPr>
          <w:rFonts w:ascii="DejaVu Serif" w:hAnsi="DejaVu Serif" w:eastAsia="DejaVu Serif" w:cs="DejaVu Serif"/>
          <w:sz w:val="18"/>
        </w:rPr>
        <w:t xml:space="preserve">formează un argumentation graph. Semantici inspirate de Dung pot determina seturi conflict-free și apărate [R15]. Pentru review juridic sau științific, sistemul nu trebuie întotdeauna să reducă disputa la o singură valoare. Poate arăta argumentul dominant, atacurile și premisa care ar schimba rezultatul.</w:t>
      </w:r>
    </w:p>
    <w:p>
      <w:pPr>
        <w:pStyle w:val="BodyText"/>
        <w:keepLines/>
        <w:widowControl/>
        <w:spacing w:after="80"/>
        <w:ind w:firstLine="0"/>
        <w:jc w:val="both"/>
      </w:pPr>
      <w:r>
        <w:rPr>
          <w:rFonts w:ascii="DejaVu Serif" w:hAnsi="DejaVu Serif" w:eastAsia="DejaVu Serif" w:cs="DejaVu Serif"/>
          <w:sz w:val="18"/>
        </w:rPr>
        <w:t xml:space="preserve">Argumentarea ajută și la contradicții. Două afirmații incompatibile pot avea autorități diferite. O specificație de nivel superior poate învinge un comment. Un rezultat experimental nou poate revizui o ipoteză veche. LongTextJS păstrează sursele și autoritatea; CircuitJS construiește relația de atac și aplică politica domeniului.</w:t>
      </w:r>
    </w:p>
    <w:p>
      <w:pPr>
        <w:pStyle w:val="BodyText"/>
        <w:keepLines/>
        <w:widowControl/>
        <w:spacing w:after="80"/>
        <w:ind w:firstLine="0"/>
        <w:jc w:val="both"/>
      </w:pPr>
      <w:r>
        <w:rPr>
          <w:rFonts w:ascii="DejaVu Serif" w:hAnsi="DejaVu Serif" w:eastAsia="DejaVu Serif" w:cs="DejaVu Serif"/>
          <w:sz w:val="18"/>
        </w:rPr>
        <w:t xml:space="preserve">Provenance-ul tuturor acestor derivări trebuie să fie compozabil. Provenance semirings oferă o bază algebrică pentru a urmări cum rezultatele unei interogări depind de inputuri și cum contribuțiile se combină [R16]. Implementarea NaturalLinterAgent nu este obligată să folosească exact semiringul polinomial pentru toate circuitele, dar trebuie să ofere operații echivalente: alternativele de derivare se combină ca disjuncții, premisele unei derivări ca conjuncții, iar retractarea unei surse poate invalida numai căile dependente.</w:t>
      </w:r>
    </w:p>
    <w:p>
      <w:pPr>
        <w:pStyle w:val="BodyText"/>
        <w:keepLines/>
        <w:widowControl/>
        <w:spacing w:after="80"/>
        <w:ind w:firstLine="0"/>
        <w:jc w:val="both"/>
      </w:pPr>
      <w:r>
        <w:rPr>
          <w:rFonts w:ascii="DejaVu Serif" w:hAnsi="DejaVu Serif" w:eastAsia="DejaVu Serif" w:cs="DejaVu Serif"/>
          <w:sz w:val="18"/>
        </w:rPr>
        <w:t xml:space="preserve">Incertitudinea nu trebuie amestecată cu defeasibility. O regulă poate fi sigură, dar premisa extrasă probabilistică. O normă poate fi defeasible chiar dacă toate premisele sunt certe. CircuitJS păstrează separat statutul observației, forța regulii și nivelul certificatului. Un scor LLM nu devine prioritate juridică.</w:t>
      </w:r>
    </w:p>
    <w:p>
      <w:pPr>
        <w:pStyle w:val="BodyText"/>
        <w:keepLines/>
        <w:widowControl/>
        <w:spacing w:after="80"/>
        <w:ind w:firstLine="0"/>
        <w:jc w:val="both"/>
      </w:pPr>
      <w:r>
        <w:rPr>
          <w:rFonts w:ascii="DejaVu Serif" w:hAnsi="DejaVu Serif" w:eastAsia="DejaVu Serif" w:cs="DejaVu Serif"/>
          <w:sz w:val="18"/>
        </w:rPr>
        <w:t xml:space="preserve">Pentru reguli stilistice, această separare produce un model realist. Unele reguli sunt exacte: cuvânt interzis, limită de lungime, formulă de dialog. Altele sunt semantice, dar bine rubricate: schimbarea focalizatorului, explicarea emoției, repetiția conceptuală. Circuitul exact poate găsi candidați și scope-uri.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judge</w:t>
      </w:r>
      <w:r>
        <w:rPr>
          <w:rFonts w:ascii="DejaVu Serif" w:hAnsi="DejaVu Serif" w:eastAsia="DejaVu Serif" w:cs="DejaVu Serif"/>
          <w:sz w:val="18"/>
        </w:rPr>
        <w:t xml:space="preserve"> </w:t>
      </w:r>
      <w:r>
        <w:rPr>
          <w:rFonts w:ascii="DejaVu Serif" w:hAnsi="DejaVu Serif" w:eastAsia="DejaVu Serif" w:cs="DejaVu Serif"/>
          <w:sz w:val="18"/>
        </w:rPr>
        <w:t xml:space="preserve">poate clasifica pasajul după rubrică. Regula poate agrega mai multe semnale. Outputul rămâne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model-judgment</w:t>
      </w:r>
      <w:r>
        <w:rPr>
          <w:rFonts w:ascii="DejaVu Serif" w:hAnsi="DejaVu Serif" w:eastAsia="DejaVu Serif" w:cs="DejaVu Serif"/>
          <w:sz w:val="18"/>
        </w:rPr>
        <w:t xml:space="preserve"> </w:t>
      </w:r>
      <w:r>
        <w:rPr>
          <w:rFonts w:ascii="DejaVu Serif" w:hAnsi="DejaVu Serif" w:eastAsia="DejaVu Serif" w:cs="DejaVu Serif"/>
          <w:sz w:val="18"/>
        </w:rPr>
        <w:t xml:space="preserve">până la review. CircuitJS nu forțează gustul literar într-o falsă teoremă, dar nici nu îl lasă ca impresie fără pasaj și criteriu.</w:t>
      </w:r>
    </w:p>
    <w:p>
      <w:pPr>
        <w:pStyle w:val="BodyText"/>
        <w:keepLines/>
        <w:widowControl/>
        <w:spacing w:after="80"/>
        <w:ind w:firstLine="0"/>
        <w:jc w:val="both"/>
      </w:pPr>
      <w:r>
        <w:rPr>
          <w:rFonts w:ascii="DejaVu Serif" w:hAnsi="DejaVu Serif" w:eastAsia="DejaVu Serif" w:cs="DejaVu Serif"/>
          <w:sz w:val="18"/>
        </w:rPr>
        <w:t xml:space="preserve">Același nucleu poate reprezenta politici tehnice, protocoale și procese. Un protocol are stări, evenimente permise și proprietăți de siguranță. Un circuit poate folosi model checking pentru a găsi un counterexample trace. Un proces organizațional are obligații și evidence. O teorie științifică are ipoteze, consecințe și domenii de valabilitate. Primitivele nu sunt legate de un domeniu, dar fiecare pachet își fixează semantica prin scheme și operatori.</w:t>
      </w:r>
    </w:p>
    <w:p>
      <w:pPr>
        <w:pStyle w:val="BodyText"/>
        <w:keepLines/>
        <w:widowControl/>
        <w:spacing w:after="80"/>
        <w:ind w:firstLine="0"/>
        <w:jc w:val="both"/>
      </w:pPr>
      <w:r>
        <w:rPr>
          <w:rFonts w:ascii="DejaVu Serif" w:hAnsi="DejaVu Serif" w:eastAsia="DejaVu Serif" w:cs="DejaVu Serif"/>
          <w:sz w:val="18"/>
        </w:rPr>
        <w:t xml:space="preserve">NaturalLinterAgent trebuie să trateze explicit diferența dintre reguli monotone și reguli revizuibile. O potrivire lexicală este monotonică: apariția unui cuvânt nu dispare când adăugăm alt pasaj. O concluzie de conformitate bazată pe absența unui eveniment poate fi retractată când apare o anexă. O obligație poate fi învinsă de o excepție. CircuitJS cere ca teoria să declare acest regim.</w:t>
      </w:r>
    </w:p>
    <w:p>
      <w:pPr>
        <w:pStyle w:val="BodyText"/>
        <w:keepLines/>
        <w:widowControl/>
        <w:spacing w:after="80"/>
        <w:ind w:firstLine="0"/>
        <w:jc w:val="both"/>
      </w:pPr>
      <w:r>
        <w:rPr>
          <w:rFonts w:ascii="DejaVu Serif" w:hAnsi="DejaVu Serif" w:eastAsia="DejaVu Serif" w:cs="DejaVu Serif"/>
          <w:sz w:val="18"/>
        </w:rPr>
        <w:t xml:space="preserve">Pentru norme, o rule card se compilează într-o structură care separă triggerul, subiectul, acțiunea, deadline-ul, excepția, evidence-ul și efectul. LegalRuleML oferă un precedent pentru reprezentarea explicită a normelor, autorității și temporalității [R10]. CircuitJS nu copiază formatul, dar păstrează aceleași distincții pentru a evita condiții booleene opace.</w:t>
      </w:r>
    </w:p>
    <w:p>
      <w:pPr>
        <w:pStyle w:val="BodyText"/>
        <w:keepLines/>
        <w:widowControl/>
        <w:spacing w:after="80"/>
        <w:ind w:firstLine="0"/>
        <w:jc w:val="both"/>
      </w:pPr>
      <w:r>
        <w:rPr>
          <w:rFonts w:ascii="DejaVu Serif" w:hAnsi="DejaVu Serif" w:eastAsia="DejaVu Serif" w:cs="DejaVu Serif"/>
          <w:sz w:val="18"/>
        </w:rPr>
        <w:t xml:space="preserve">Un exemplu conceptual este:</w:t>
      </w:r>
    </w:p>
    <w:p>
      <w:pPr>
        <w:pStyle w:val="SourceCode"/>
        <w:spacing w:after="80"/>
        <w:ind w:firstLine="0"/>
        <w:jc w:val="left"/>
        <w:keepLines/>
        <w:shd w:fill="F3F4F6"/>
      </w:pPr>
      <w:r>
        <w:rPr>
          <w:rStyle w:val="VerbatimChar"/>
          <w:rFonts w:ascii="DejaVu Serif" w:hAnsi="DejaVu Serif" w:eastAsia="DejaVu Serif" w:cs="DejaVu Serif"/>
          <w:sz w:val="18"/>
        </w:rPr>
        <w:t xml:space="preserve">rule notifyCriticalIncident</w:t>
      </w:r>
      <w:r>
        <w:rPr>
          <w:rFonts w:ascii="DejaVu Serif" w:hAnsi="DejaVu Serif" w:eastAsia="DejaVu Serif" w:cs="DejaVu Serif"/>
          <w:sz w:val="18"/>
        </w:rPr>
        <w:br/>
      </w:r>
      <w:r>
        <w:rPr>
          <w:rStyle w:val="VerbatimChar"/>
          <w:rFonts w:ascii="DejaVu Serif" w:hAnsi="DejaVu Serif" w:eastAsia="DejaVu Serif" w:cs="DejaVu Serif"/>
          <w:sz w:val="18"/>
        </w:rPr>
        <w:t xml:space="preserve">    when incident(kind = critical, time = t0)</w:t>
      </w:r>
      <w:r>
        <w:rPr>
          <w:rFonts w:ascii="DejaVu Serif" w:hAnsi="DejaVu Serif" w:eastAsia="DejaVu Serif" w:cs="DejaVu Serif"/>
          <w:sz w:val="18"/>
        </w:rPr>
        <w:br/>
      </w:r>
      <w:r>
        <w:rPr>
          <w:rStyle w:val="VerbatimChar"/>
          <w:rFonts w:ascii="DejaVu Serif" w:hAnsi="DejaVu Serif" w:eastAsia="DejaVu Serif" w:cs="DejaVu Serif"/>
          <w:sz w:val="18"/>
        </w:rPr>
        <w:t xml:space="preserve">    obligates organization to sendNotification</w:t>
      </w:r>
      <w:r>
        <w:rPr>
          <w:rFonts w:ascii="DejaVu Serif" w:hAnsi="DejaVu Serif" w:eastAsia="DejaVu Serif" w:cs="DejaVu Serif"/>
          <w:sz w:val="18"/>
        </w:rPr>
        <w:br/>
      </w:r>
      <w:r>
        <w:rPr>
          <w:rStyle w:val="VerbatimChar"/>
          <w:rFonts w:ascii="DejaVu Serif" w:hAnsi="DejaVu Serif" w:eastAsia="DejaVu Serif" w:cs="DejaVu Serif"/>
          <w:sz w:val="18"/>
        </w:rPr>
        <w:t xml:space="preserve">    deadline elapsedHours(72) from t0</w:t>
      </w:r>
      <w:r>
        <w:rPr>
          <w:rFonts w:ascii="DejaVu Serif" w:hAnsi="DejaVu Serif" w:eastAsia="DejaVu Serif" w:cs="DejaVu Serif"/>
          <w:sz w:val="18"/>
        </w:rPr>
        <w:br/>
      </w:r>
      <w:r>
        <w:rPr>
          <w:rStyle w:val="VerbatimChar"/>
          <w:rFonts w:ascii="DejaVu Serif" w:hAnsi="DejaVu Serif" w:eastAsia="DejaVu Serif" w:cs="DejaVu Serif"/>
          <w:sz w:val="18"/>
        </w:rPr>
        <w:t xml:space="preserve">    unless channelUnavailable during substantialPartOfWindow</w:t>
      </w:r>
      <w:r>
        <w:rPr>
          <w:rFonts w:ascii="DejaVu Serif" w:hAnsi="DejaVu Serif" w:eastAsia="DejaVu Serif" w:cs="DejaVu Serif"/>
          <w:sz w:val="18"/>
        </w:rPr>
        <w:br/>
      </w:r>
      <w:r>
        <w:rPr>
          <w:rStyle w:val="VerbatimChar"/>
          <w:rFonts w:ascii="DejaVu Serif" w:hAnsi="DejaVu Serif" w:eastAsia="DejaVu Serif" w:cs="DejaVu Serif"/>
          <w:sz w:val="18"/>
        </w:rPr>
        <w:t xml:space="preserve">    evidence notificationRecord with authoritativeTimestamp</w:t>
      </w:r>
      <w:r>
        <w:rPr>
          <w:rFonts w:ascii="DejaVu Serif" w:hAnsi="DejaVu Serif" w:eastAsia="DejaVu Serif" w:cs="DejaVu Serif"/>
          <w:sz w:val="18"/>
        </w:rPr>
        <w:br/>
      </w:r>
      <w:r>
        <w:rPr>
          <w:rStyle w:val="VerbatimChar"/>
          <w:rFonts w:ascii="DejaVu Serif" w:hAnsi="DejaVu Serif" w:eastAsia="DejaVu Serif" w:cs="DejaVu Serif"/>
          <w:sz w:val="18"/>
        </w:rPr>
        <w:t xml:space="preserve">    otherwise finding notificationDeadlineMissed</w:t>
      </w:r>
    </w:p>
    <w:p>
      <w:pPr>
        <w:pStyle w:val="FirstParagraph"/>
        <w:keepLines/>
        <w:widowControl/>
        <w:spacing w:after="80"/>
        <w:ind w:firstLine="0"/>
        <w:jc w:val="both"/>
      </w:pPr>
      <w:r>
        <w:rPr>
          <w:rFonts w:ascii="DejaVu Serif" w:hAnsi="DejaVu Serif" w:eastAsia="DejaVu Serif" w:cs="DejaVu Serif"/>
          <w:sz w:val="18"/>
        </w:rPr>
        <w:t xml:space="preserve">Circuitul nu concluzionează încălcarea doar pentru că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notificationRecord</w:t>
      </w:r>
      <w:r>
        <w:rPr>
          <w:rFonts w:ascii="DejaVu Serif" w:hAnsi="DejaVu Serif" w:eastAsia="DejaVu Serif" w:cs="DejaVu Serif"/>
          <w:sz w:val="18"/>
        </w:rPr>
        <w:t xml:space="preserve"> </w:t>
      </w:r>
      <w:r>
        <w:rPr>
          <w:rFonts w:ascii="DejaVu Serif" w:hAnsi="DejaVu Serif" w:eastAsia="DejaVu Serif" w:cs="DejaVu Serif"/>
          <w:sz w:val="18"/>
        </w:rPr>
        <w:t xml:space="preserve">lipsește dintr-un fragment. El cere coverage închis asupra registrului declarat complet. Dacă registrul este incomplet, rezultatul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undetermined</w:t>
      </w:r>
      <w:r>
        <w:rPr>
          <w:rFonts w:ascii="DejaVu Serif" w:hAnsi="DejaVu Serif" w:eastAsia="DejaVu Serif" w:cs="DejaVu Serif"/>
          <w:sz w:val="18"/>
        </w:rPr>
        <w:t xml:space="preserve">.</w:t>
      </w:r>
    </w:p>
    <w:p>
      <w:pPr>
        <w:pStyle w:val="BodyText"/>
        <w:keepLines/>
        <w:widowControl/>
        <w:spacing w:after="80"/>
        <w:ind w:firstLine="0"/>
        <w:jc w:val="both"/>
      </w:pPr>
      <w:r>
        <w:rPr>
          <w:rFonts w:ascii="DejaVu Serif" w:hAnsi="DejaVu Serif" w:eastAsia="DejaVu Serif" w:cs="DejaVu Serif"/>
          <w:sz w:val="18"/>
        </w:rPr>
        <w:t xml:space="preserve">Temporalitatea folosește instants, intervals și relații Allen atunci când sunt relevante [R24]. Calendarele sunt operatori versionați. „Trei zile” nu este convertit implicit în 72 de ore, iar „zi lucrătoare” nu este calculată fără calendar. Evenimentele pot avea timp observat, timp efectiv și timp raportat, iar circuitul declară pe care îl folosește.</w:t>
      </w:r>
    </w:p>
    <w:p>
      <w:pPr>
        <w:pStyle w:val="BodyText"/>
        <w:keepLines/>
        <w:widowControl/>
        <w:spacing w:after="80"/>
        <w:ind w:firstLine="0"/>
        <w:jc w:val="both"/>
      </w:pPr>
      <w:r>
        <w:rPr>
          <w:rFonts w:ascii="DejaVu Serif" w:hAnsi="DejaVu Serif" w:eastAsia="DejaVu Serif" w:cs="DejaVu Serif"/>
          <w:sz w:val="18"/>
        </w:rPr>
        <w:t xml:space="preserve">Pentru contradicții, teoria diferențiază incompatibilitatea logică, conflictul de stare, conflictul numeric și revizia. Două valori diferite nu sunt contradictorii dacă se aplică unor versiuni sau scope-uri diferite. Circuitul construiește perechi candidate prin indexuri, apoi aplică comparatoare tipizate. Finding-ul include exact dimensiunea conflictului.</w:t>
      </w:r>
    </w:p>
    <w:p>
      <w:pPr>
        <w:pStyle w:val="BodyText"/>
        <w:keepLines/>
        <w:widowControl/>
        <w:spacing w:after="80"/>
        <w:ind w:firstLine="0"/>
        <w:jc w:val="both"/>
      </w:pPr>
      <w:r>
        <w:rPr>
          <w:rFonts w:ascii="DejaVu Serif" w:hAnsi="DejaVu Serif" w:eastAsia="DejaVu Serif" w:cs="DejaVu Serif"/>
          <w:sz w:val="18"/>
        </w:rPr>
        <w:t xml:space="preserve">Truth maintenance păstrează dependențele. Dacă identitatea dintre două mențiuni este retrasă, findings bazate pe ea sunt invalidate. Sistemele clasice de truth maintenance au fost dezvoltate tocmai pentru a administra credințe dependente de presupuneri [R14][R27]. CircuitJS integrează această idee la nivelul obiectelor documentare.</w:t>
      </w:r>
    </w:p>
    <w:p>
      <w:pPr>
        <w:pStyle w:val="BodyText"/>
        <w:keepLines/>
        <w:widowControl/>
        <w:spacing w:after="80"/>
        <w:ind w:firstLine="0"/>
        <w:jc w:val="both"/>
      </w:pPr>
      <w:r>
        <w:rPr>
          <w:rFonts w:ascii="DejaVu Serif" w:hAnsi="DejaVu Serif" w:eastAsia="DejaVu Serif" w:cs="DejaVu Serif"/>
          <w:sz w:val="18"/>
        </w:rPr>
        <w:t xml:space="preserve">Regulile defeasible au priorități explicite.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overrides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moreSpecific</w:t>
      </w:r>
      <w:r>
        <w:rPr>
          <w:rFonts w:ascii="DejaVu Serif" w:hAnsi="DejaVu Serif" w:eastAsia="DejaVu Serif" w:cs="DejaVu Serif"/>
          <w:sz w:val="18"/>
        </w:rPr>
        <w:t xml:space="preserve">, autoritatea și timpul pot decide conflictul. Ordinea fișierului nu este o prioritate. Atunci când rulebook-ul nu oferă o bază, circuitul produce argumente concurente și cere review. Frameworkurile de argumentare oferă un model pentru acceptabilitatea concluziilor în prezența atacurilor [R15].</w:t>
      </w:r>
    </w:p>
    <w:p>
      <w:pPr>
        <w:pStyle w:val="BodyText"/>
        <w:keepLines/>
        <w:widowControl/>
        <w:spacing w:after="80"/>
        <w:ind w:firstLine="0"/>
        <w:jc w:val="both"/>
      </w:pPr>
      <w:r>
        <w:rPr>
          <w:rFonts w:ascii="DejaVu Serif" w:hAnsi="DejaVu Serif" w:eastAsia="DejaVu Serif" w:cs="DejaVu Serif"/>
          <w:sz w:val="18"/>
        </w:rPr>
        <w:t xml:space="preserve">Această semantica permite circuite sofisticate fără să ascundă incertitudinea. Sistemul poate spune că o încălcare rezultă sub interpretarea A, dar este învinsă de excepția B sub interpretarea C. Reviewerul vede care premisă separă lumile.</w:t>
      </w:r>
    </w:p>
    <w:bookmarkEnd w:id="49"/>
    <w:bookmarkStart w:id="50" w:name="X7e9cde570f9692aac26fce9aea5500bb95ce927"/>
    <w:p>
      <w:pPr>
        <w:pStyle w:val="Heading1"/>
        <w:keepLines/>
        <w:pageBreakBefore/>
        <w:spacing w:after="80"/>
        <w:ind w:firstLine="0"/>
      </w:pPr>
      <w:r>
        <w:rPr>
          <w:rFonts w:ascii="DejaVu Serif" w:hAnsi="DejaVu Serif" w:eastAsia="DejaVu Serif" w:cs="DejaVu Serif"/>
          <w:sz w:val="18"/>
        </w:rPr>
        <w:t xml:space="preserve">Capitolul 16. Compoziție, căutare, verificare, explicații și certificate</w:t>
      </w:r>
    </w:p>
    <w:p>
      <w:pPr>
        <w:pStyle w:val="FirstParagraph"/>
        <w:keepLines/>
        <w:widowControl/>
        <w:spacing w:after="80"/>
        <w:ind w:firstLine="0"/>
        <w:jc w:val="both"/>
      </w:pPr>
      <w:r>
        <w:rPr>
          <w:rFonts w:ascii="DejaVu Serif" w:hAnsi="DejaVu Serif" w:eastAsia="DejaVu Serif" w:cs="DejaVu Serif"/>
          <w:sz w:val="18"/>
        </w:rPr>
        <w:t xml:space="preserve">Un sistem general nu poate presupune că fiecare task este rezolvat de un singur circuit. Compunerea este, prin urmare, proprietatea centrală a CircuitJS. Ea trebuie să fie mai puternică decât apelul unei funcții și mai controlată decât o conversație liberă între agenți. Circuitele se conectează prin porturi tipizate, contracte și certificate.</w:t>
      </w:r>
    </w:p>
    <w:p>
      <w:pPr>
        <w:pStyle w:val="BodyText"/>
        <w:keepLines/>
        <w:widowControl/>
        <w:spacing w:after="80"/>
        <w:ind w:firstLine="0"/>
        <w:jc w:val="both"/>
      </w:pPr>
      <w:r>
        <w:rPr>
          <w:rFonts w:ascii="DejaVu Serif" w:hAnsi="DejaVu Serif" w:eastAsia="DejaVu Serif" w:cs="DejaVu Serif"/>
          <w:sz w:val="18"/>
        </w:rPr>
        <w:t xml:space="preserve">Un subcircuit poate fi apelat prin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use</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invoke</w:t>
      </w:r>
      <w:r>
        <w:rPr>
          <w:rFonts w:ascii="DejaVu Serif" w:hAnsi="DejaVu Serif" w:eastAsia="DejaVu Serif" w:cs="DejaVu Serif"/>
          <w:sz w:val="18"/>
        </w:rPr>
        <w:t xml:space="preserve">. Apelantul fixează versiunea, mapează porturile și declară politica de eroare. Outputul subcircuitului păstrează trace-ul intern, dar apelantul îl poate trata prin interfața publică. Un circuit de conformitate nu trebuie să cunoască implementarea calendarului; primește un interval certificat și evidence despre regulile folosite.</w:t>
      </w:r>
    </w:p>
    <w:p>
      <w:pPr>
        <w:pStyle w:val="BodyText"/>
        <w:keepLines/>
        <w:widowControl/>
        <w:spacing w:after="80"/>
        <w:ind w:firstLine="0"/>
        <w:jc w:val="both"/>
      </w:pPr>
      <w:r>
        <w:rPr>
          <w:rFonts w:ascii="DejaVu Serif" w:hAnsi="DejaVu Serif" w:eastAsia="DejaVu Serif" w:cs="DejaVu Serif"/>
          <w:sz w:val="18"/>
        </w:rPr>
        <w:t xml:space="preserve">Compoziția poate fi serială, paralelă sau iterativă. În compoziția serială, outputul unui circuit devine input pentru următorul. În paralel, mai multe circuite analizează aceeași instanță și rezultatele sunt reconciliate. În compoziția iterativă, un circuit produce o cerere de observații, compilatorul LongTextJS materializează date noi, iar execuția continuă. Iterația are stări și buget; nu este un loop conversațional.</w:t>
      </w:r>
    </w:p>
    <w:p>
      <w:pPr>
        <w:pStyle w:val="BodyText"/>
        <w:keepLines/>
        <w:widowControl/>
        <w:spacing w:after="80"/>
        <w:ind w:firstLine="0"/>
        <w:jc w:val="both"/>
      </w:pPr>
      <w:r>
        <w:rPr>
          <w:rFonts w:ascii="DejaVu Serif" w:hAnsi="DejaVu Serif" w:eastAsia="DejaVu Serif" w:cs="DejaVu Serif"/>
          <w:sz w:val="18"/>
        </w:rPr>
        <w:t xml:space="preserve">Porturile trebuie să declare nu doar tipul, ci și</w:t>
      </w:r>
      <w:r>
        <w:rPr>
          <w:rFonts w:ascii="DejaVu Serif" w:hAnsi="DejaVu Serif" w:eastAsia="DejaVu Serif" w:cs="DejaVu Serif"/>
          <w:sz w:val="18"/>
        </w:rPr>
        <w:t xml:space="preserve"> </w:t>
      </w:r>
      <w:r>
        <w:rPr>
          <w:rFonts w:ascii="DejaVu Serif" w:hAnsi="DejaVu Serif" w:eastAsia="DejaVu Serif" w:cs="DejaVu Serif"/>
          <w:b/>
          <w:bCs/>
          <w:sz w:val="18"/>
        </w:rPr>
        <w:t xml:space="preserve">garanția</w:t>
      </w:r>
      <w:r>
        <w:rPr>
          <w:rFonts w:ascii="DejaVu Serif" w:hAnsi="DejaVu Serif" w:eastAsia="DejaVu Serif" w:cs="DejaVu Serif"/>
          <w:sz w:val="18"/>
        </w:rPr>
        <w:t xml:space="preserve">. Un port poate cere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proposed&lt;narrative.event&gt;</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certified&lt;temporal.interval&gt;</w:t>
      </w:r>
      <w:r>
        <w:rPr>
          <w:rFonts w:ascii="DejaVu Serif" w:hAnsi="DejaVu Serif" w:eastAsia="DejaVu Serif" w:cs="DejaVu Serif"/>
          <w:sz w:val="18"/>
        </w:rPr>
        <w:t xml:space="preserve">. Un circuit poate accepta date propuse, dar outputul său nu poate avea o garanție mai mare decât permit premisele și verifierul. Sistemul de tipuri urmărește această limită. O clasificare semantică necertificată nu devine mecanic certificată doar pentru că este introdusă într-un calcul determinist.</w:t>
      </w:r>
    </w:p>
    <w:p>
      <w:pPr>
        <w:pStyle w:val="BodyText"/>
        <w:keepLines/>
        <w:widowControl/>
        <w:spacing w:after="80"/>
        <w:ind w:firstLine="0"/>
        <w:jc w:val="both"/>
      </w:pPr>
      <w:r>
        <w:rPr>
          <w:rFonts w:ascii="DejaVu Serif" w:hAnsi="DejaVu Serif" w:eastAsia="DejaVu Serif" w:cs="DejaVu Serif"/>
          <w:sz w:val="18"/>
        </w:rPr>
        <w:t xml:space="preserve">Routerul operează pe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CircuitOffer</w:t>
      </w:r>
      <w:r>
        <w:rPr>
          <w:rFonts w:ascii="DejaVu Serif" w:hAnsi="DejaVu Serif" w:eastAsia="DejaVu Serif" w:cs="DejaVu Serif"/>
          <w:sz w:val="18"/>
        </w:rPr>
        <w:t xml:space="preserve">. Fiecare circuit publică obiectivele, schemele cerute, precondițiile, costul estimat, riscurile și tipul de certificat. LongTextJS taskul și materializările existente produc o potrivire structurală. Un LLM poate sugera circuite pe baza descrierii, dar sugestia are greutate limitată. Schedulerul selectează un portofoliu, preferând circuitele care pot fi alimentate, au cost rezonabil și produc garanția cerută.</w:t>
      </w:r>
    </w:p>
    <w:p>
      <w:pPr>
        <w:pStyle w:val="BodyText"/>
        <w:keepLines/>
        <w:widowControl/>
        <w:spacing w:after="80"/>
        <w:ind w:firstLine="0"/>
        <w:jc w:val="both"/>
      </w:pPr>
      <w:r>
        <w:rPr>
          <w:rFonts w:ascii="DejaVu Serif" w:hAnsi="DejaVu Serif" w:eastAsia="DejaVu Serif" w:cs="DejaVu Serif"/>
          <w:sz w:val="18"/>
        </w:rPr>
        <w:t xml:space="preserve">Modelul amintește de DPLL(T): un control central coordonează proceduri specializate și schimbă constrângeri printr-o interfață restrânsă [R22]. În NaturalLinterAgent, combinația este mai eterogenă, dar principiul este același. Circuitul de control nu trebuie să implementeze teoria temporală, teoria normativă sau solverul de optimizare. El trebuie să știe ce solicită, ce primește și ce condiții sunt verificate.</w:t>
      </w:r>
    </w:p>
    <w:p>
      <w:pPr>
        <w:pStyle w:val="BodyText"/>
        <w:keepLines/>
        <w:widowControl/>
        <w:spacing w:after="80"/>
        <w:ind w:firstLine="0"/>
        <w:jc w:val="both"/>
      </w:pPr>
      <w:r>
        <w:rPr>
          <w:rFonts w:ascii="DejaVu Serif" w:hAnsi="DejaVu Serif" w:eastAsia="DejaVu Serif" w:cs="DejaVu Serif"/>
          <w:sz w:val="18"/>
        </w:rPr>
        <w:t xml:space="preserve">Politica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first-certified</w:t>
      </w:r>
      <w:r>
        <w:rPr>
          <w:rFonts w:ascii="DejaVu Serif" w:hAnsi="DejaVu Serif" w:eastAsia="DejaVu Serif" w:cs="DejaVu Serif"/>
          <w:sz w:val="18"/>
        </w:rPr>
        <w:t xml:space="preserve"> </w:t>
      </w:r>
      <w:r>
        <w:rPr>
          <w:rFonts w:ascii="DejaVu Serif" w:hAnsi="DejaVu Serif" w:eastAsia="DejaVu Serif" w:cs="DejaVu Serif"/>
          <w:sz w:val="18"/>
        </w:rPr>
        <w:t xml:space="preserve">este potrivită atunci când circuitele sunt alternative algoritmice pentru aceeași semantică. De exemplu, un circuit de drum minim poate alege Dijkstra dacă toate ponderile sunt nenegative și Bellman-Ford altfel. Dacă ambele sunt rulate, primul certificat valid poate opri portofoliul. Politica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preserve-conflict</w:t>
      </w:r>
      <w:r>
        <w:rPr>
          <w:rFonts w:ascii="DejaVu Serif" w:hAnsi="DejaVu Serif" w:eastAsia="DejaVu Serif" w:cs="DejaVu Serif"/>
          <w:sz w:val="18"/>
        </w:rPr>
        <w:t xml:space="preserve"> </w:t>
      </w:r>
      <w:r>
        <w:rPr>
          <w:rFonts w:ascii="DejaVu Serif" w:hAnsi="DejaVu Serif" w:eastAsia="DejaVu Serif" w:cs="DejaVu Serif"/>
          <w:sz w:val="18"/>
        </w:rPr>
        <w:t xml:space="preserve">este potrivită când circuitele reprezintă interpretări diferite. Un circuit editorial și unul juridic nu se anulează; produc findings diferite. Două interpretări ale unei expresii normative trebuie păstrate dacă duc la verdicte diferite.</w:t>
      </w:r>
    </w:p>
    <w:p>
      <w:pPr>
        <w:pStyle w:val="BodyText"/>
        <w:keepLines/>
        <w:widowControl/>
        <w:spacing w:after="80"/>
        <w:ind w:firstLine="0"/>
        <w:jc w:val="both"/>
      </w:pPr>
      <w:r>
        <w:rPr>
          <w:rFonts w:ascii="DejaVu Serif" w:hAnsi="DejaVu Serif" w:eastAsia="DejaVu Serif" w:cs="DejaVu Serif"/>
          <w:sz w:val="18"/>
        </w:rPr>
        <w:t xml:space="preserve">Compoziția între domenii cere adaptoare explicite. Un adaptor transformă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narrative.event</w:t>
      </w:r>
      <w:r>
        <w:rPr>
          <w:rFonts w:ascii="DejaVu Serif" w:hAnsi="DejaVu Serif" w:eastAsia="DejaVu Serif" w:cs="DejaVu Serif"/>
          <w:sz w:val="18"/>
        </w:rPr>
        <w:t xml:space="preserve"> </w:t>
      </w:r>
      <w:r>
        <w:rPr>
          <w:rFonts w:ascii="DejaVu Serif" w:hAnsi="DejaVu Serif" w:eastAsia="DejaVu Serif" w:cs="DejaVu Serif"/>
          <w:sz w:val="18"/>
        </w:rPr>
        <w:t xml:space="preserve">în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temporal.event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measurement</w:t>
      </w:r>
      <w:r>
        <w:rPr>
          <w:rFonts w:ascii="DejaVu Serif" w:hAnsi="DejaVu Serif" w:eastAsia="DejaVu Serif" w:cs="DejaVu Serif"/>
          <w:sz w:val="18"/>
        </w:rPr>
        <w:t xml:space="preserve"> </w:t>
      </w:r>
      <w:r>
        <w:rPr>
          <w:rFonts w:ascii="DejaVu Serif" w:hAnsi="DejaVu Serif" w:eastAsia="DejaVu Serif" w:cs="DejaVu Serif"/>
          <w:sz w:val="18"/>
        </w:rPr>
        <w:t xml:space="preserve">într-o constrângere numerică 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document.requirement</w:t>
      </w:r>
      <w:r>
        <w:rPr>
          <w:rFonts w:ascii="DejaVu Serif" w:hAnsi="DejaVu Serif" w:eastAsia="DejaVu Serif" w:cs="DejaVu Serif"/>
          <w:sz w:val="18"/>
        </w:rPr>
        <w:t xml:space="preserve"> </w:t>
      </w:r>
      <w:r>
        <w:rPr>
          <w:rFonts w:ascii="DejaVu Serif" w:hAnsi="DejaVu Serif" w:eastAsia="DejaVu Serif" w:cs="DejaVu Serif"/>
          <w:sz w:val="18"/>
        </w:rPr>
        <w:t xml:space="preserve">într-o problemă de satisfacere. Adaptorul declară ce informație păstrează și ce pierde. Dacă maparea este euristică, outputul este proposed. Dacă este o conversie de unități, poate fi certificat.</w:t>
      </w:r>
    </w:p>
    <w:p>
      <w:pPr>
        <w:pStyle w:val="BodyText"/>
        <w:keepLines/>
        <w:widowControl/>
        <w:spacing w:after="80"/>
        <w:ind w:firstLine="0"/>
        <w:jc w:val="both"/>
      </w:pPr>
      <w:r>
        <w:rPr>
          <w:rFonts w:ascii="DejaVu Serif" w:hAnsi="DejaVu Serif" w:eastAsia="DejaVu Serif" w:cs="DejaVu Serif"/>
          <w:sz w:val="18"/>
        </w:rPr>
        <w:t xml:space="preserve">Verifierii sunt și ei compozabili. Un finding complex poate include certificate locale. Verifierul superior verifică semnăturile, compatibilitatea scope-urilor și condiția de compoziție. Nu este necesar să reexecute fiecare solver dacă certificatele sale sunt suficiente. Această structură permite o bază trusted mai mică și verificare distribuită.</w:t>
      </w:r>
    </w:p>
    <w:p>
      <w:pPr>
        <w:pStyle w:val="BodyText"/>
        <w:keepLines/>
        <w:widowControl/>
        <w:spacing w:after="80"/>
        <w:ind w:firstLine="0"/>
        <w:jc w:val="both"/>
      </w:pPr>
      <w:r>
        <w:rPr>
          <w:rFonts w:ascii="DejaVu Serif" w:hAnsi="DejaVu Serif" w:eastAsia="DejaVu Serif" w:cs="DejaVu Serif"/>
          <w:sz w:val="18"/>
        </w:rPr>
        <w:t xml:space="preserve">Există patru clase de garanție recomandate.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mechanically-certified</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un checker determinist a validat proprietatea.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evidence-certified</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sistemul a validat completitudinea argumentului și a ancorelor, dar o premisă semantică rămâne model-based.</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model-judgment</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o rubrică a fost aplicată de un model, cu evidence și trace.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human-confirmed</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un reviewer a acceptat finding-ul sau premisa. Clasele pot fi combinate, dar nu trebuie denumite toate „verificate”.</w:t>
      </w:r>
    </w:p>
    <w:p>
      <w:pPr>
        <w:pStyle w:val="BodyText"/>
        <w:keepLines/>
        <w:widowControl/>
        <w:spacing w:after="80"/>
        <w:ind w:firstLine="0"/>
        <w:jc w:val="both"/>
      </w:pPr>
      <w:r>
        <w:rPr>
          <w:rFonts w:ascii="DejaVu Serif" w:hAnsi="DejaVu Serif" w:eastAsia="DejaVu Serif" w:cs="DejaVu Serif"/>
          <w:sz w:val="18"/>
        </w:rPr>
        <w:t xml:space="preserve">Explicația este produsă din argument, nu din documentul brut.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explain</w:t>
      </w:r>
      <w:r>
        <w:rPr>
          <w:rFonts w:ascii="DejaVu Serif" w:hAnsi="DejaVu Serif" w:eastAsia="DejaVu Serif" w:cs="DejaVu Serif"/>
          <w:sz w:val="18"/>
        </w:rPr>
        <w:t xml:space="preserve"> </w:t>
      </w:r>
      <w:r>
        <w:rPr>
          <w:rFonts w:ascii="DejaVu Serif" w:hAnsi="DejaVu Serif" w:eastAsia="DejaVu Serif" w:cs="DejaVu Serif"/>
          <w:sz w:val="18"/>
        </w:rPr>
        <w:t xml:space="preserve">primește finding-ul, regulile, witness-ul, ancorele și limitele. Poate genera forme diferite pentru editor, jurist sau inginer, dar afirmațiile trebuie să fie un subset al structurii. Un checker de explanation faithfulness poate extrage afirmațiile din textul final și le poate lega de câmpuri. Pentru outputuri critice, template-urile deterministe sunt preferabile.</w:t>
      </w:r>
    </w:p>
    <w:p>
      <w:pPr>
        <w:pStyle w:val="BodyText"/>
        <w:keepLines/>
        <w:widowControl/>
        <w:spacing w:after="80"/>
        <w:ind w:firstLine="0"/>
        <w:jc w:val="both"/>
      </w:pPr>
      <w:r>
        <w:rPr>
          <w:rFonts w:ascii="DejaVu Serif" w:hAnsi="DejaVu Serif" w:eastAsia="DejaVu Serif" w:cs="DejaVu Serif"/>
          <w:sz w:val="18"/>
        </w:rPr>
        <w:t xml:space="preserve">Un finding editorial poate avea această logică narativă: regula cere un singur focalizator; scena îl stabilește pe Mara; pasajul citat afirmă direct o stare mentală a lui Radu; niciun marker de dialog, stil indirect liber sau schimbare de scenă nu justifică accesul; finding-ul este material, dar clasificarea accesului mental a fost produsă de un model și necesită review. Explicația nu trebuie să inventeze că autorul „a greșit”; arată exact ce relație din circuit a fost satisfăcută.</w:t>
      </w:r>
    </w:p>
    <w:p>
      <w:pPr>
        <w:pStyle w:val="BodyText"/>
        <w:keepLines/>
        <w:widowControl/>
        <w:spacing w:after="80"/>
        <w:ind w:firstLine="0"/>
        <w:jc w:val="both"/>
      </w:pPr>
      <w:r>
        <w:rPr>
          <w:rFonts w:ascii="DejaVu Serif" w:hAnsi="DejaVu Serif" w:eastAsia="DejaVu Serif" w:cs="DejaVu Serif"/>
          <w:sz w:val="18"/>
        </w:rPr>
        <w:t xml:space="preserve">Un finding normativ poate spune: incidentul critic activează obligația N-17; excepția de indisponibilitate mută începutul termenului la recuperarea portalului; termenul calculat este 24 de ore; notificarea a fost trimisă în interval; registrul este complet pentru această categorie; rezultatul este compliant. Fiecare propoziție corespunde unui obiect și unei operații.</w:t>
      </w:r>
    </w:p>
    <w:p>
      <w:pPr>
        <w:pStyle w:val="BodyText"/>
        <w:keepLines/>
        <w:widowControl/>
        <w:spacing w:after="80"/>
        <w:ind w:firstLine="0"/>
        <w:jc w:val="both"/>
      </w:pPr>
      <w:r>
        <w:rPr>
          <w:rFonts w:ascii="DejaVu Serif" w:hAnsi="DejaVu Serif" w:eastAsia="DejaVu Serif" w:cs="DejaVu Serif"/>
          <w:sz w:val="18"/>
        </w:rPr>
        <w:t xml:space="preserve">CircuitJS devine astfel o infrastructură de „smart pipes”. Conductele nu sunt pasive: filtrează, corelează, păstrează stări, deschid alternative, invocă solvere și cer dovezi. Dar ele rămân programe. Pot fi versionate, testate și comparate. Această proprietate face posibilă următoarea etapă: generarea lor din texte de reguli prin skilluri specializate ale coding agentului.</w:t>
      </w:r>
    </w:p>
    <w:p>
      <w:pPr>
        <w:pStyle w:val="BodyText"/>
        <w:keepLines/>
        <w:widowControl/>
        <w:spacing w:after="80"/>
        <w:ind w:firstLine="0"/>
        <w:jc w:val="both"/>
      </w:pPr>
      <w:r>
        <w:rPr>
          <w:rFonts w:ascii="DejaVu Serif" w:hAnsi="DejaVu Serif" w:eastAsia="DejaVu Serif" w:cs="DejaVu Serif"/>
          <w:sz w:val="18"/>
        </w:rPr>
        <w:t xml:space="preserve">Compoziția circuitelor se face prin porturi și findings, nu prin acces arbitrar la starea internă. Un circuit poate publica observații derivate sau un witness pentru alt circuit. Un meta-circuit poate cere ca analiza de continuitate și analiza temporală să fie ambele certificate înainte de a produce un finding compus. Această disciplină reduce coupling-ul.</w:t>
      </w:r>
    </w:p>
    <w:p>
      <w:pPr>
        <w:pStyle w:val="BodyText"/>
        <w:keepLines/>
        <w:widowControl/>
        <w:spacing w:after="80"/>
        <w:ind w:firstLine="0"/>
        <w:jc w:val="both"/>
      </w:pPr>
      <w:r>
        <w:rPr>
          <w:rFonts w:ascii="DejaVu Serif" w:hAnsi="DejaVu Serif" w:eastAsia="DejaVu Serif" w:cs="DejaVu Serif"/>
          <w:sz w:val="18"/>
        </w:rPr>
        <w:t xml:space="preserve">Rutarea folosește aplicabilitatea și verificarea, nu o singură clasificare. Mai multe circuite pot licita pentru un task. Schedulerul pornește cele ieftine și relevante, iar primul rezultat certificat poate fi folosit dacă politica permite. Dacă două circuite certificate produc concluzii incompatibile, conflictul este raportat. DPLL(T) și combinația de decizii specializate oferă un precedent pentru coordonarea unor solvere de teorii diferite prin interfețe restrânse [R22][R26].</w:t>
      </w:r>
    </w:p>
    <w:p>
      <w:pPr>
        <w:pStyle w:val="BodyText"/>
        <w:keepLines/>
        <w:widowControl/>
        <w:spacing w:after="80"/>
        <w:ind w:firstLine="0"/>
        <w:jc w:val="both"/>
      </w:pPr>
      <w:r>
        <w:rPr>
          <w:rFonts w:ascii="DejaVu Serif" w:hAnsi="DejaVu Serif" w:eastAsia="DejaVu Serif" w:cs="DejaVu Serif"/>
          <w:sz w:val="18"/>
        </w:rPr>
        <w:t xml:space="preserve">Search este necesar pentru abducție, remedieri, interpretări și planificare. Circuitul declară starea, acțiunile, costul și criteriul. Ramurile sunt lumi de presupuneri separate. Un diagnostic poate căuta setul minim de cauze care explică observațiile. O analiză de conformitate poate căuta o secvență validă de acțiuni care ar remedia findings. Search nu modifică faptele de bază.</w:t>
      </w:r>
    </w:p>
    <w:p>
      <w:pPr>
        <w:pStyle w:val="BodyText"/>
        <w:keepLines/>
        <w:widowControl/>
        <w:spacing w:after="80"/>
        <w:ind w:firstLine="0"/>
        <w:jc w:val="both"/>
      </w:pPr>
      <w:r>
        <w:rPr>
          <w:rFonts w:ascii="DejaVu Serif" w:hAnsi="DejaVu Serif" w:eastAsia="DejaVu Serif" w:cs="DejaVu Serif"/>
          <w:sz w:val="18"/>
        </w:rPr>
        <w:t xml:space="preserve">Verificatorul este mai simplu decât producătorul soluției. Acest principiu apare în proof-carrying code [R20] și în proof assistants cu kernel restrâns [R21]. NaturalLinterAgent îl aplică pragmatic. Solverul poate fi un LLM sau un algoritm complex, dar publicarea cere un witness verificabil în limitele tipului de problemă.</w:t>
      </w:r>
    </w:p>
    <w:p>
      <w:pPr>
        <w:pStyle w:val="BodyText"/>
        <w:keepLines/>
        <w:widowControl/>
        <w:spacing w:after="80"/>
        <w:ind w:firstLine="0"/>
        <w:jc w:val="both"/>
      </w:pPr>
      <w:r>
        <w:rPr>
          <w:rFonts w:ascii="DejaVu Serif" w:hAnsi="DejaVu Serif" w:eastAsia="DejaVu Serif" w:cs="DejaVu Serif"/>
          <w:sz w:val="18"/>
        </w:rPr>
        <w:t xml:space="preserve">Certificatele leagă finding-ul de document, release, regulă, observații și checker. Pentru rezultate mecanice, certificatul poate demonstra direct proprietatea. Pentru rezultate model-assisted, certificatul demonstrează integritatea procesului: pasajele, rubrica, modelul, outputul și faptul că explicația nu depășește verdictul. El nu pretinde că judecata semantică este o teoremă.</w:t>
      </w:r>
    </w:p>
    <w:p>
      <w:pPr>
        <w:pStyle w:val="BodyText"/>
        <w:keepLines/>
        <w:widowControl/>
        <w:spacing w:after="80"/>
        <w:ind w:firstLine="0"/>
        <w:jc w:val="both"/>
      </w:pPr>
      <w:r>
        <w:rPr>
          <w:rFonts w:ascii="DejaVu Serif" w:hAnsi="DejaVu Serif" w:eastAsia="DejaVu Serif" w:cs="DejaVu Serif"/>
          <w:sz w:val="18"/>
        </w:rPr>
        <w:t xml:space="preserve">Un finding standard conține verdictul, regula, anchor-ul principal, support anchors, premises, scope, witness, certificate, severity, remediation, guarantee level și limitations. Această structură permite interfețe diferite fără pierderea auditului.</w:t>
      </w:r>
    </w:p>
    <w:p>
      <w:pPr>
        <w:pStyle w:val="BodyText"/>
        <w:keepLines/>
        <w:widowControl/>
        <w:spacing w:after="80"/>
        <w:ind w:firstLine="0"/>
        <w:jc w:val="both"/>
      </w:pPr>
      <w:r>
        <w:rPr>
          <w:rFonts w:ascii="DejaVu Serif" w:hAnsi="DejaVu Serif" w:eastAsia="DejaVu Serif" w:cs="DejaVu Serif"/>
          <w:sz w:val="18"/>
        </w:rPr>
        <w:t xml:space="preserve">Explicația trebuie să răspundă natural la trei întrebări. Ce s-a găsit? De ce regula se aplică? Unde se află evidence-ul? Pentru o contradicție distribuită, reportul arată ambele pasaje și starea intermediară. Pentru o obligație, arată triggerul, deadline-ul, recordul sau lipsa lui și coverage-ul. Pentru o regulă stilistică, arată scope-ul și excepția.</w:t>
      </w:r>
    </w:p>
    <w:p>
      <w:pPr>
        <w:pStyle w:val="BodyText"/>
        <w:keepLines/>
        <w:widowControl/>
        <w:spacing w:after="80"/>
        <w:ind w:firstLine="0"/>
        <w:jc w:val="both"/>
      </w:pPr>
      <w:r>
        <w:rPr>
          <w:rFonts w:ascii="DejaVu Serif" w:hAnsi="DejaVu Serif" w:eastAsia="DejaVu Serif" w:cs="DejaVu Serif"/>
          <w:sz w:val="18"/>
        </w:rPr>
        <w:t xml:space="preserve">Compoziția certificatelor este explicită. Dacă finding-ul depinde de o observație model-assisted și de o comparație mecanică, nivelul final reflectă premisa mai slabă. Sistemul nu poate ridica nivelul prin agregare. Politica de publicare poate permite findings de nivel scăzut numai ca sugestii.</w:t>
      </w:r>
    </w:p>
    <w:p>
      <w:pPr>
        <w:pStyle w:val="BodyText"/>
        <w:keepLines/>
        <w:widowControl/>
        <w:spacing w:after="80"/>
        <w:ind w:firstLine="0"/>
        <w:jc w:val="both"/>
      </w:pPr>
      <w:r>
        <w:rPr>
          <w:rFonts w:ascii="DejaVu Serif" w:hAnsi="DejaVu Serif" w:eastAsia="DejaVu Serif" w:cs="DejaVu Serif"/>
          <w:sz w:val="18"/>
        </w:rPr>
        <w:t xml:space="preserve">Această arhitectură face circuitul mai mult decât un workflow. El este o rețea de transformări, stări, căutări și verificări în care fiecare rezultat public are o frontieră de încredere identificabilă.</w:t>
      </w:r>
    </w:p>
    <w:bookmarkEnd w:id="50"/>
    <w:bookmarkStart w:id="54" w:name="X7f492b5ecc88de737ae038fa27dd1176bf1dfd2"/>
    <w:p>
      <w:pPr>
        <w:pStyle w:val="Heading1"/>
        <w:keepLines/>
        <w:pageBreakBefore/>
        <w:spacing w:after="80"/>
        <w:ind w:firstLine="0"/>
      </w:pPr>
      <w:r>
        <w:rPr>
          <w:rFonts w:ascii="DejaVu Serif" w:hAnsi="DejaVu Serif" w:eastAsia="DejaVu Serif" w:cs="DejaVu Serif"/>
          <w:sz w:val="18"/>
        </w:rPr>
        <w:t xml:space="preserve">Capitolul 17. Alinierea ontologică și preflight-ul de compatibilitate</w:t>
      </w:r>
    </w:p>
    <w:p>
      <w:pPr>
        <w:pStyle w:val="FirstParagraph"/>
        <w:keepLines/>
        <w:widowControl/>
        <w:spacing w:after="80"/>
        <w:ind w:firstLine="0"/>
        <w:jc w:val="both"/>
      </w:pPr>
      <w:r>
        <w:rPr>
          <w:rFonts w:ascii="DejaVu Serif" w:hAnsi="DejaVu Serif" w:eastAsia="DejaVu Serif" w:cs="DejaVu Serif"/>
          <w:sz w:val="18"/>
        </w:rPr>
        <w:t xml:space="preserve">Alinierea ontologică este condiția care decide dacă un release poate fi aplicat unui document. Ea nu se reduce la validarea unei scheme JSON. Un document poate furniza toate câmpurile și totuși să folosească alt sens pentru ele. De aceea NaturalLinterAgent verifică alinierea la trei niveluri: structural, semantic și operațional.</w:t>
      </w:r>
    </w:p>
    <w:p>
      <w:pPr>
        <w:pStyle w:val="BodyText"/>
        <w:keepLines/>
        <w:widowControl/>
        <w:spacing w:after="80"/>
        <w:ind w:firstLine="0"/>
        <w:jc w:val="both"/>
      </w:pPr>
      <w:r>
        <w:rPr>
          <w:rFonts w:ascii="DejaVu Serif" w:hAnsi="DejaVu Serif" w:eastAsia="DejaVu Serif" w:cs="DejaVu Serif"/>
          <w:sz w:val="18"/>
        </w:rPr>
        <w:t xml:space="preserve">La nivel structural, fiecare port CircuitJS este legat de o schemă LongTextJS. Compilerul verifică versiunea, câmpurile, cardinalitatea, unitățile și enum-urile. Adaptoarele sunt programe declarative cu propriile teste. Nu există conversii implicite între tipuri omonime.</w:t>
      </w:r>
    </w:p>
    <w:p>
      <w:pPr>
        <w:pStyle w:val="BodyText"/>
        <w:keepLines/>
        <w:widowControl/>
        <w:spacing w:after="80"/>
        <w:ind w:firstLine="0"/>
        <w:jc w:val="both"/>
      </w:pPr>
      <w:r>
        <w:rPr>
          <w:rFonts w:ascii="DejaVu Serif" w:hAnsi="DejaVu Serif" w:eastAsia="DejaVu Serif" w:cs="DejaVu Serif"/>
          <w:sz w:val="18"/>
        </w:rPr>
        <w:t xml:space="preserve">La nivel semantic, contractul include definiții, exemple și invariante.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narrative.Scene</w:t>
      </w:r>
      <w:r>
        <w:rPr>
          <w:rFonts w:ascii="DejaVu Serif" w:hAnsi="DejaVu Serif" w:eastAsia="DejaVu Serif" w:cs="DejaVu Serif"/>
          <w:sz w:val="18"/>
        </w:rPr>
        <w:t xml:space="preserve"> </w:t>
      </w:r>
      <w:r>
        <w:rPr>
          <w:rFonts w:ascii="DejaVu Serif" w:hAnsi="DejaVu Serif" w:eastAsia="DejaVu Serif" w:cs="DejaVu Serif"/>
          <w:sz w:val="18"/>
        </w:rPr>
        <w:t xml:space="preserve">poate însemna o unitate continuă de timp și focalizare, în timp 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drama.Scene</w:t>
      </w:r>
      <w:r>
        <w:rPr>
          <w:rFonts w:ascii="DejaVu Serif" w:hAnsi="DejaVu Serif" w:eastAsia="DejaVu Serif" w:cs="DejaVu Serif"/>
          <w:sz w:val="18"/>
        </w:rPr>
        <w:t xml:space="preserve"> </w:t>
      </w:r>
      <w:r>
        <w:rPr>
          <w:rFonts w:ascii="DejaVu Serif" w:hAnsi="DejaVu Serif" w:eastAsia="DejaVu Serif" w:cs="DejaVu Serif"/>
          <w:sz w:val="18"/>
        </w:rPr>
        <w:t xml:space="preserve">este o diviziune editorială. Compatibility Gate nu le consideră echivalente. Un adaptor poate construi scene narative dintr-un scenariu, dar trebuie să declare pierderile și să treacă benchmarkul.</w:t>
      </w:r>
    </w:p>
    <w:p>
      <w:pPr>
        <w:pStyle w:val="BodyText"/>
        <w:keepLines/>
        <w:widowControl/>
        <w:spacing w:after="80"/>
        <w:ind w:firstLine="0"/>
        <w:jc w:val="both"/>
      </w:pPr>
      <w:r>
        <w:rPr>
          <w:rFonts w:ascii="DejaVu Serif" w:hAnsi="DejaVu Serif" w:eastAsia="DejaVu Serif" w:cs="DejaVu Serif"/>
          <w:sz w:val="18"/>
        </w:rPr>
        <w:t xml:space="preserve">La nivel operațional, sistemul verifică dacă are resursele pentru materializare: extractorul, limba, calendarul, registry-ul, drepturile de acces și coverage-ul. Un circuit poate fi ontologic corect, dar imposibil de executat dacă anexele nu sunt disponibile.</w:t>
      </w:r>
    </w:p>
    <w:p>
      <w:pPr>
        <w:pStyle w:val="BodyText"/>
        <w:keepLines/>
        <w:widowControl/>
        <w:spacing w:after="80"/>
        <w:ind w:firstLine="0"/>
        <w:jc w:val="both"/>
      </w:pPr>
      <w:r>
        <w:rPr>
          <w:rFonts w:ascii="DejaVu Serif" w:hAnsi="DejaVu Serif" w:eastAsia="DejaVu Serif" w:cs="DejaVu Serif"/>
          <w:sz w:val="18"/>
        </w:rPr>
        <w:t xml:space="preserve">Preflight-ul începe după ingestia structurală și înaintea extracției complete. El citește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CompatibilityProfile</w:t>
      </w:r>
      <w:r>
        <w:rPr>
          <w:rFonts w:ascii="DejaVu Serif" w:hAnsi="DejaVu Serif" w:eastAsia="DejaVu Serif" w:cs="DejaVu Serif"/>
          <w:sz w:val="18"/>
        </w:rPr>
        <w:t xml:space="preserve">, inspectează documentul și rulează probe ieftine. Identifică tipul documentului, canalele, structurile rare, limba, densitatea tabelelor, vocabularul și relațiile interne. Apoi încearcă să materializeze un eșantion din tipurile critice ale contractului.</w:t>
      </w:r>
    </w:p>
    <w:p>
      <w:pPr>
        <w:pStyle w:val="BodyText"/>
        <w:keepLines/>
        <w:widowControl/>
        <w:spacing w:after="80"/>
        <w:ind w:firstLine="0"/>
        <w:jc w:val="both"/>
      </w:pPr>
      <w:r>
        <w:rPr>
          <w:rFonts w:ascii="DejaVu Serif" w:hAnsi="DejaVu Serif" w:eastAsia="DejaVu Serif" w:cs="DejaVu Serif"/>
          <w:sz w:val="18"/>
        </w:rPr>
        <w:t xml:space="preserve">Rezultatul este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CompatibilityReport</w:t>
      </w:r>
      <w:r>
        <w:rPr>
          <w:rFonts w:ascii="DejaVu Serif" w:hAnsi="DejaVu Serif" w:eastAsia="DejaVu Serif" w:cs="DejaVu Serif"/>
          <w:sz w:val="18"/>
        </w:rPr>
        <w:t xml:space="preserve">. Pentru fiecare circuit, raportul declară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ready</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ready-with-limits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blocked</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unknown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ready-with-limits</w:t>
      </w:r>
      <w:r>
        <w:rPr>
          <w:rFonts w:ascii="DejaVu Serif" w:hAnsi="DejaVu Serif" w:eastAsia="DejaVu Serif" w:cs="DejaVu Serif"/>
          <w:sz w:val="18"/>
        </w:rPr>
        <w:t xml:space="preserve"> </w:t>
      </w:r>
      <w:r>
        <w:rPr>
          <w:rFonts w:ascii="DejaVu Serif" w:hAnsi="DejaVu Serif" w:eastAsia="DejaVu Serif" w:cs="DejaVu Serif"/>
          <w:sz w:val="18"/>
        </w:rPr>
        <w:t xml:space="preserve">este permis numai dacă limitele nu afectează promisiunea taskului. Un circuit lexical poate continua chiar dacă tabelele nu sunt procesate, dacă taskul este limitat explicit la narațiune. Un verdict de conformitate globală nu poate continua.</w:t>
      </w:r>
    </w:p>
    <w:p>
      <w:pPr>
        <w:pStyle w:val="CaptionedFigure"/>
        <w:keepLines/>
        <w:widowControl/>
        <w:spacing w:before="160" w:after="80"/>
        <w:ind w:firstLine="0"/>
        <w:jc w:val="center"/>
      </w:pPr>
      <w:r>
        <w:rPr>
          <w:rFonts w:ascii="DejaVu Serif" w:hAnsi="DejaVu Serif" w:eastAsia="DejaVu Serif" w:cs="DejaVu Serif"/>
          <w:sz w:val="18"/>
        </w:rPr>
        <w:drawing>
          <wp:inline>
            <wp:extent cx="5760720" cy="3200399"/>
            <wp:effectExtent b="0" l="0" r="0" t="0"/>
            <wp:docPr descr="Preflight-ul separă documentele compatibile de cele care trebuie oprite și transformate în cazuri de învățare." title="" id="52" name="Picture"/>
            <a:graphic>
              <a:graphicData uri="http://schemas.openxmlformats.org/drawingml/2006/picture">
                <pic:pic>
                  <pic:nvPicPr>
                    <pic:cNvPr descr="../figures/production_gate.png" id="53" name="Picture"/>
                    <pic:cNvPicPr>
                      <a:picLocks noChangeArrowheads="1" noChangeAspect="1"/>
                    </pic:cNvPicPr>
                  </pic:nvPicPr>
                  <pic:blipFill>
                    <a:blip r:embed="rId51"/>
                    <a:stretch>
                      <a:fillRect/>
                    </a:stretch>
                  </pic:blipFill>
                  <pic:spPr bwMode="auto">
                    <a:xfrm>
                      <a:off x="0" y="0"/>
                      <a:ext cx="5760720" cy="3200399"/>
                    </a:xfrm>
                    <a:prstGeom prst="rect">
                      <a:avLst/>
                    </a:prstGeom>
                    <a:noFill/>
                    <a:ln w="9525">
                      <a:noFill/>
                      <a:headEnd/>
                      <a:tailEnd/>
                    </a:ln>
                  </pic:spPr>
                </pic:pic>
              </a:graphicData>
            </a:graphic>
          </wp:inline>
        </w:drawing>
      </w:r>
    </w:p>
    <w:p>
      <w:pPr>
        <w:pStyle w:val="Caption"/>
        <w:keepLines/>
        <w:spacing w:after="80"/>
        <w:ind w:firstLine="0"/>
      </w:pPr>
      <w:r>
        <w:rPr>
          <w:rFonts w:ascii="DejaVu Serif" w:hAnsi="DejaVu Serif" w:eastAsia="DejaVu Serif" w:cs="DejaVu Serif"/>
          <w:i/>
          <w:color w:val="374151"/>
          <w:sz w:val="18"/>
        </w:rPr>
        <w:t>Figura 3. Preflight-ul permite execuția numai când schema, sensul, coverage-ul și resursele sunt suficiente.</w:t>
      </w:r>
    </w:p>
    <w:p>
      <w:pPr>
        <w:pStyle w:val="ImageCaption"/>
        <w:keepLines/>
        <w:widowControl/>
        <w:spacing w:after="80"/>
        <w:ind w:firstLine="0"/>
        <w:jc w:val="both"/>
      </w:pPr>
      <w:r>
        <w:rPr>
          <w:rFonts w:ascii="DejaVu Serif" w:hAnsi="DejaVu Serif" w:eastAsia="DejaVu Serif" w:cs="DejaVu Serif"/>
          <w:sz w:val="18"/>
        </w:rPr>
        <w:t xml:space="preserve">Preflight-ul separă documentele compatibile de cele care trebuie oprite și transformate în cazuri de învățare.</w:t>
      </w:r>
    </w:p>
    <w:p>
      <w:pPr>
        <w:pStyle w:val="BodyText"/>
        <w:keepLines/>
        <w:widowControl/>
        <w:spacing w:after="80"/>
        <w:ind w:firstLine="0"/>
        <w:jc w:val="both"/>
      </w:pPr>
      <w:r>
        <w:rPr>
          <w:rFonts w:ascii="DejaVu Serif" w:hAnsi="DejaVu Serif" w:eastAsia="DejaVu Serif" w:cs="DejaVu Serif"/>
          <w:sz w:val="18"/>
        </w:rPr>
        <w:t xml:space="preserve">Incompatibilitatea nu este inferată numai dintr-un tip absent. Poate fi detectată prin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ontology probes</w:t>
      </w:r>
      <w:r>
        <w:rPr>
          <w:rFonts w:ascii="DejaVu Serif" w:hAnsi="DejaVu Serif" w:eastAsia="DejaVu Serif" w:cs="DejaVu Serif"/>
          <w:sz w:val="18"/>
        </w:rPr>
        <w:t xml:space="preserve">. Release-ul conține microcazuri și întrebări care testează dacă documentul folosește conceptele în sensul așteptat. Pentru un linter de contracte, probele pot verifica structura obligației și identitatea părților. Pentru literatură, pot verifica existența scenelor și a unui regim de focalizare.</w:t>
      </w:r>
    </w:p>
    <w:p>
      <w:pPr>
        <w:pStyle w:val="BodyText"/>
        <w:keepLines/>
        <w:widowControl/>
        <w:spacing w:after="80"/>
        <w:ind w:firstLine="0"/>
        <w:jc w:val="both"/>
      </w:pPr>
      <w:r>
        <w:rPr>
          <w:rFonts w:ascii="DejaVu Serif" w:hAnsi="DejaVu Serif" w:eastAsia="DejaVu Serif" w:cs="DejaVu Serif"/>
          <w:sz w:val="18"/>
        </w:rPr>
        <w:t xml:space="preserve">Când un tip cerut nu poate fi materializat, Gate-ul încearcă numai adaptoarele aprobate. LLM-ul poate propune un adaptor, dar acesta nu intră în run. Propunerea este atașată LearningNeed-ului și evaluată în faza de învățare. Această regulă împiedică schimbarea ontologiei în producție.</w:t>
      </w:r>
    </w:p>
    <w:p>
      <w:pPr>
        <w:pStyle w:val="BodyText"/>
        <w:keepLines/>
        <w:widowControl/>
        <w:spacing w:after="80"/>
        <w:ind w:firstLine="0"/>
        <w:jc w:val="both"/>
      </w:pPr>
      <w:r>
        <w:rPr>
          <w:rFonts w:ascii="DejaVu Serif" w:hAnsi="DejaVu Serif" w:eastAsia="DejaVu Serif" w:cs="DejaVu Serif"/>
          <w:sz w:val="18"/>
        </w:rPr>
        <w:t xml:space="preserve">Coverage-ul face parte din compatibilitate. Un document poate avea tipurile corecte, dar o sursă incompletă. Circuitul care verifică obligații poate cere un registru închis. Dacă sistemul primește doar o selecție de emailuri, compatibilitatea pentru concluzii negative este blocată. Circuitele care folosesc doar evidence pozitiv pot rămâne active, dacă intended use-ul permite.</w:t>
      </w:r>
    </w:p>
    <w:p>
      <w:pPr>
        <w:pStyle w:val="BodyText"/>
        <w:keepLines/>
        <w:widowControl/>
        <w:spacing w:after="80"/>
        <w:ind w:firstLine="0"/>
        <w:jc w:val="both"/>
      </w:pPr>
      <w:r>
        <w:rPr>
          <w:rStyle w:val="VerbatimChar"/>
          <w:rFonts w:ascii="DejaVu Serif" w:hAnsi="DejaVu Serif" w:eastAsia="DejaVu Serif" w:cs="DejaVu Serif"/>
          <w:sz w:val="18"/>
        </w:rPr>
        <w:t xml:space="preserve">LearningNeed</w:t>
      </w:r>
      <w:r>
        <w:rPr>
          <w:rFonts w:ascii="DejaVu Serif" w:hAnsi="DejaVu Serif" w:eastAsia="DejaVu Serif" w:cs="DejaVu Serif"/>
          <w:sz w:val="18"/>
        </w:rPr>
        <w:t xml:space="preserve"> </w:t>
      </w:r>
      <w:r>
        <w:rPr>
          <w:rFonts w:ascii="DejaVu Serif" w:hAnsi="DejaVu Serif" w:eastAsia="DejaVu Serif" w:cs="DejaVu Serif"/>
          <w:sz w:val="18"/>
        </w:rPr>
        <w:t xml:space="preserve">este specificația unei extensii. El conține contractul nesatisfăcut, documentul sau fragmentele autorizate, observațiile candidate, gapurile, circuitele afectate, severitatea și frecvența. Un cluster de LearningNeeds poate indica necesitatea unui tip nou, a unui adaptor, a unui extractor sau a unei reguli.</w:t>
      </w:r>
    </w:p>
    <w:p>
      <w:pPr>
        <w:pStyle w:val="BodyText"/>
        <w:keepLines/>
        <w:widowControl/>
        <w:spacing w:after="80"/>
        <w:ind w:firstLine="0"/>
        <w:jc w:val="both"/>
      </w:pPr>
      <w:r>
        <w:rPr>
          <w:rFonts w:ascii="DejaVu Serif" w:hAnsi="DejaVu Serif" w:eastAsia="DejaVu Serif" w:cs="DejaVu Serif"/>
          <w:sz w:val="18"/>
        </w:rPr>
        <w:t xml:space="preserve">O politică automată poate deschide învățarea când același gap apare în mai multe documente, când un document important este blocat sau când coverage-ul scade sub un prag. Deschiderea nu înseamnă auto-deploy. Coding agents creează un candidat, microbenchmarkul se extinde, iar release gate-ul rămâne separat.</w:t>
      </w:r>
    </w:p>
    <w:p>
      <w:pPr>
        <w:pStyle w:val="BodyText"/>
        <w:keepLines/>
        <w:widowControl/>
        <w:spacing w:after="80"/>
        <w:ind w:firstLine="0"/>
        <w:jc w:val="both"/>
      </w:pPr>
      <w:r>
        <w:rPr>
          <w:rFonts w:ascii="DejaVu Serif" w:hAnsi="DejaVu Serif" w:eastAsia="DejaVu Serif" w:cs="DejaVu Serif"/>
          <w:sz w:val="18"/>
        </w:rPr>
        <w:t xml:space="preserve">Alinierea este verificată din nou după orice schimbare. Un circuit nou poate cere observații pe care parserul vechi nu le produce. Un extractor nou poate schimba sensul unui tip și poate afecta circuitele existente.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validateOntologyAlignment</w:t>
      </w:r>
      <w:r>
        <w:rPr>
          <w:rFonts w:ascii="DejaVu Serif" w:hAnsi="DejaVu Serif" w:eastAsia="DejaVu Serif" w:cs="DejaVu Serif"/>
          <w:sz w:val="18"/>
        </w:rPr>
        <w:t xml:space="preserve"> </w:t>
      </w:r>
      <w:r>
        <w:rPr>
          <w:rFonts w:ascii="DejaVu Serif" w:hAnsi="DejaVu Serif" w:eastAsia="DejaVu Serif" w:cs="DejaVu Serif"/>
          <w:sz w:val="18"/>
        </w:rPr>
        <w:t xml:space="preserve">construiește matricea producători–consumatori, rulează microcazurile și produce semantic diff.</w:t>
      </w:r>
    </w:p>
    <w:p>
      <w:pPr>
        <w:pStyle w:val="BodyText"/>
        <w:keepLines/>
        <w:widowControl/>
        <w:spacing w:after="80"/>
        <w:ind w:firstLine="0"/>
        <w:jc w:val="both"/>
      </w:pPr>
      <w:r>
        <w:rPr>
          <w:rFonts w:ascii="DejaVu Serif" w:hAnsi="DejaVu Serif" w:eastAsia="DejaVu Serif" w:cs="DejaVu Serif"/>
          <w:sz w:val="18"/>
        </w:rPr>
        <w:t xml:space="preserve">Preflight-ul poate fi descris ca o serie de probe. Mai întâi verifică formatul și structura. Apoi verifică limbajul și genul. După aceea caută semnalele necesare pentru tipurile critice și rulează extractoarele pe un eșantion reprezentativ. Fiecare probă poate opri numai circuitele dependente dacă taskul permite analiză parțială, dar o promisiune de verificare integrală este permisă numai atunci când toate circuitele obligatorii sunt pregătite.</w:t>
      </w:r>
    </w:p>
    <w:p>
      <w:pPr>
        <w:pStyle w:val="BodyText"/>
        <w:keepLines/>
        <w:widowControl/>
        <w:spacing w:after="80"/>
        <w:ind w:firstLine="0"/>
        <w:jc w:val="both"/>
      </w:pPr>
      <w:r>
        <w:rPr>
          <w:rFonts w:ascii="DejaVu Serif" w:hAnsi="DejaVu Serif" w:eastAsia="DejaVu Serif" w:cs="DejaVu Serif"/>
          <w:sz w:val="18"/>
        </w:rPr>
        <w:t xml:space="preserve">Raportul nu folosește un simplu scor de similaritate. El enumeră obligațiile contractului și arată, pentru fiecare, dacă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satisfied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partially-satisfied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missing</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semantically-uncertain</w:t>
      </w:r>
      <w:r>
        <w:rPr>
          <w:rFonts w:ascii="DejaVu Serif" w:hAnsi="DejaVu Serif" w:eastAsia="DejaVu Serif" w:cs="DejaVu Serif"/>
          <w:sz w:val="18"/>
        </w:rPr>
        <w:t xml:space="preserve">. Decizia finală este derivată din politica circuitului. Un singur tip critic lipsă poate bloca execuția chiar dacă documentul seamănă în general cu textele de calibrare. Similaritatea distribuțională este un indiciu; compatibilitatea este o proprietate contractuală.</w:t>
      </w:r>
    </w:p>
    <w:p>
      <w:pPr>
        <w:pStyle w:val="BodyText"/>
        <w:keepLines/>
        <w:widowControl/>
        <w:spacing w:after="80"/>
        <w:ind w:firstLine="0"/>
        <w:jc w:val="both"/>
      </w:pPr>
      <w:r>
        <w:rPr>
          <w:rFonts w:ascii="DejaVu Serif" w:hAnsi="DejaVu Serif" w:eastAsia="DejaVu Serif" w:cs="DejaVu Serif"/>
          <w:sz w:val="18"/>
        </w:rPr>
        <w:t xml:space="preserve">Documentele pot fi compatibile printr-o extensie locală de vocabular care nu schimbă teoria. Un rol organizațional nou poate fi mapat la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ResponsiblePerson</w:t>
      </w:r>
      <w:r>
        <w:rPr>
          <w:rFonts w:ascii="DejaVu Serif" w:hAnsi="DejaVu Serif" w:eastAsia="DejaVu Serif" w:cs="DejaVu Serif"/>
          <w:sz w:val="18"/>
        </w:rPr>
        <w:t xml:space="preserve"> </w:t>
      </w:r>
      <w:r>
        <w:rPr>
          <w:rFonts w:ascii="DejaVu Serif" w:hAnsi="DejaVu Serif" w:eastAsia="DejaVu Serif" w:cs="DejaVu Serif"/>
          <w:sz w:val="18"/>
        </w:rPr>
        <w:t xml:space="preserve">printr-un registry aprobat, iar o abreviere tehnică poate fi legată de un concept deja cunoscut. Adaptorul trebuie însă să existe înaintea run-ului și să aibă teste. O mapare propusă de un LLM în preflight este doar evidence pentru un LearningNeed, nu o conversie autorizată în producție.</w:t>
      </w:r>
    </w:p>
    <w:p>
      <w:pPr>
        <w:pStyle w:val="BodyText"/>
        <w:keepLines/>
        <w:widowControl/>
        <w:spacing w:after="80"/>
        <w:ind w:firstLine="0"/>
        <w:jc w:val="both"/>
      </w:pPr>
      <w:r>
        <w:rPr>
          <w:rFonts w:ascii="DejaVu Serif" w:hAnsi="DejaVu Serif" w:eastAsia="DejaVu Serif" w:cs="DejaVu Serif"/>
          <w:sz w:val="18"/>
        </w:rPr>
        <w:t xml:space="preserve">Compatibility Gate trebuie să verifice și coerența dintre circuite. Două circuite pot fi individual compatibile, dar pot utiliza versiuni diferite ale aceleiași entități, calendare diferite sau politici incompatibile de segmentare în scene. Release-ul publică de aceea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view coherence contract</w:t>
      </w:r>
      <w:r>
        <w:rPr>
          <w:rFonts w:ascii="DejaVu Serif" w:hAnsi="DejaVu Serif" w:eastAsia="DejaVu Serif" w:cs="DejaVu Serif"/>
          <w:sz w:val="18"/>
        </w:rPr>
        <w:t xml:space="preserve">. El arată ce view-uri pot împărți identități și stări, ce adaptoare sunt necesare și ce rezultate nu pot fi agregate într-un verdict global. Fără această verificare, sistemul ar putea declara simultan că o obligație a început la două momente diferite, fiecare corect în propriul circuit, dar incompatibile în același raport.</w:t>
      </w:r>
    </w:p>
    <w:p>
      <w:pPr>
        <w:pStyle w:val="BodyText"/>
        <w:keepLines/>
        <w:widowControl/>
        <w:spacing w:after="80"/>
        <w:ind w:firstLine="0"/>
        <w:jc w:val="both"/>
      </w:pPr>
      <w:r>
        <w:rPr>
          <w:rFonts w:ascii="DejaVu Serif" w:hAnsi="DejaVu Serif" w:eastAsia="DejaVu Serif" w:cs="DejaVu Serif"/>
          <w:sz w:val="18"/>
        </w:rPr>
        <w:t xml:space="preserve">Legătura dintre cele două DSL-uri trebuie verificată înainte ca release-ul să existe. Compilatorul CircuitJS produce automat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ObservationContract</w:t>
      </w:r>
      <w:r>
        <w:rPr>
          <w:rFonts w:ascii="DejaVu Serif" w:hAnsi="DejaVu Serif" w:eastAsia="DejaVu Serif" w:cs="DejaVu Serif"/>
          <w:sz w:val="18"/>
        </w:rPr>
        <w:t xml:space="preserve"> </w:t>
      </w:r>
      <w:r>
        <w:rPr>
          <w:rFonts w:ascii="DejaVu Serif" w:hAnsi="DejaVu Serif" w:eastAsia="DejaVu Serif" w:cs="DejaVu Serif"/>
          <w:sz w:val="18"/>
        </w:rPr>
        <w:t xml:space="preserve">prin analizarea grafului de dependențe. Pornind de la fiecare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emit</w:t>
      </w:r>
      <w:r>
        <w:rPr>
          <w:rFonts w:ascii="DejaVu Serif" w:hAnsi="DejaVu Serif" w:eastAsia="DejaVu Serif" w:cs="DejaVu Serif"/>
          <w:sz w:val="18"/>
        </w:rPr>
        <w:t xml:space="preserve">, el urmărește înapoi nodurile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verify</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derive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join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maintain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search</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call</w:t>
      </w:r>
      <w:r>
        <w:rPr>
          <w:rFonts w:ascii="DejaVu Serif" w:hAnsi="DejaVu Serif" w:eastAsia="DejaVu Serif" w:cs="DejaVu Serif"/>
          <w:sz w:val="18"/>
        </w:rPr>
        <w:t xml:space="preserve">, până la porturile externe. Din această secțiune a grafului rezultă tipurile LongTextJS necesare, câmpurile accesate, cardinalitățile și scope-urile. Autorul teoriei completează ceea ce analiza statică nu poate deduce singură: ce surse sunt considerate complete, ce statut epistemic este acceptat și ce pierdere poate introduce un adaptor.</w:t>
      </w:r>
    </w:p>
    <w:p>
      <w:pPr>
        <w:pStyle w:val="BodyText"/>
        <w:keepLines/>
        <w:widowControl/>
        <w:spacing w:after="80"/>
        <w:ind w:firstLine="0"/>
        <w:jc w:val="both"/>
      </w:pPr>
      <w:r>
        <w:rPr>
          <w:rFonts w:ascii="DejaVu Serif" w:hAnsi="DejaVu Serif" w:eastAsia="DejaVu Serif" w:cs="DejaVu Serif"/>
          <w:sz w:val="18"/>
        </w:rPr>
        <w:t xml:space="preserve">Compilatorul LongTextJS primește o proiecție executabilă a contractului, numită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ObservationDemand</w:t>
      </w:r>
      <w:r>
        <w:rPr>
          <w:rFonts w:ascii="DejaVu Serif" w:hAnsi="DejaVu Serif" w:eastAsia="DejaVu Serif" w:cs="DejaVu Serif"/>
          <w:sz w:val="18"/>
        </w:rPr>
        <w:t xml:space="preserve">. Aceasta nu conține verdictul și nici condiția completă a încălcării. Conține întrebarea observațională. Pentru un circuit de continuitate a obiectelor, demand-ul cere evenimente de abandonare, transfer, recuperare și utilizare, identitatea obiectului între mențiuni, frontierele scenelor, ordinea temporală, negația și modalitatea. Extractorul trebuie să enumere și pasajele care contrazic ipoteza încălcării, nu numai pe cele care o susțin. Astfel, orientarea de circuit mărește acoperirea fără a transforma parserul într-un generator de confirmări.</w:t>
      </w:r>
    </w:p>
    <w:p>
      <w:pPr>
        <w:pStyle w:val="BodyText"/>
        <w:keepLines/>
        <w:widowControl/>
        <w:spacing w:after="80"/>
        <w:ind w:firstLine="0"/>
        <w:jc w:val="both"/>
      </w:pPr>
      <w:r>
        <w:rPr>
          <w:rFonts w:ascii="DejaVu Serif" w:hAnsi="DejaVu Serif" w:eastAsia="DejaVu Serif" w:cs="DejaVu Serif"/>
          <w:sz w:val="18"/>
        </w:rPr>
        <w:t xml:space="preserve">Alinierea nu se verifică numai la nivelul numelor. Identificatorii canonici, versiunile și schemele sunt necesare, dar nu suficiente.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narrative.Scene</w:t>
      </w:r>
      <w:r>
        <w:rPr>
          <w:rFonts w:ascii="DejaVu Serif" w:hAnsi="DejaVu Serif" w:eastAsia="DejaVu Serif" w:cs="DejaVu Serif"/>
          <w:sz w:val="18"/>
        </w:rPr>
        <w:t xml:space="preserve"> </w:t>
      </w:r>
      <w:r>
        <w:rPr>
          <w:rFonts w:ascii="DejaVu Serif" w:hAnsi="DejaVu Serif" w:eastAsia="DejaVu Serif" w:cs="DejaVu Serif"/>
          <w:sz w:val="18"/>
        </w:rPr>
        <w:t xml:space="preserve">poate desemna o unitate continuă de timp, loc și focalizare, în timp 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drama.Scene</w:t>
      </w:r>
      <w:r>
        <w:rPr>
          <w:rFonts w:ascii="DejaVu Serif" w:hAnsi="DejaVu Serif" w:eastAsia="DejaVu Serif" w:cs="DejaVu Serif"/>
          <w:sz w:val="18"/>
        </w:rPr>
        <w:t xml:space="preserve"> </w:t>
      </w:r>
      <w:r>
        <w:rPr>
          <w:rFonts w:ascii="DejaVu Serif" w:hAnsi="DejaVu Serif" w:eastAsia="DejaVu Serif" w:cs="DejaVu Serif"/>
          <w:sz w:val="18"/>
        </w:rPr>
        <w:t xml:space="preserve">poate desemna o diviziune editorială. Ambele au câmpuri precum început și sfârșit, însă nu sunt substituibile. Contractul semantic include definiții, exemple pozitive, exemple negative, invariante și probe de discriminare. Un adaptor între ele trebuie să declare ce informație reconstruiește, ce informație pierde și ce findings nu mai pot primi garanția maximă.</w:t>
      </w:r>
    </w:p>
    <w:p>
      <w:pPr>
        <w:pStyle w:val="BodyText"/>
        <w:keepLines/>
        <w:widowControl/>
        <w:spacing w:after="80"/>
        <w:ind w:firstLine="0"/>
        <w:jc w:val="both"/>
      </w:pPr>
      <w:r>
        <w:rPr>
          <w:rFonts w:ascii="DejaVu Serif" w:hAnsi="DejaVu Serif" w:eastAsia="DejaVu Serif" w:cs="DejaVu Serif"/>
          <w:sz w:val="18"/>
        </w:rPr>
        <w:t xml:space="preserve">Compatibilitatea operațională verifică dacă materializarea este posibilă în run-ul concret. Release-ul poate cunoaște tipul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BusinessDay</w:t>
      </w:r>
      <w:r>
        <w:rPr>
          <w:rFonts w:ascii="DejaVu Serif" w:hAnsi="DejaVu Serif" w:eastAsia="DejaVu Serif" w:cs="DejaVu Serif"/>
          <w:sz w:val="18"/>
        </w:rPr>
        <w:t xml:space="preserve">, dar să nu aibă calendarul jurisdicției documentului. Poate cunoaște tabele, dar să primească numai textul extras dintr-un PDF în care celulele și antetele au fost pierdute. Poate avea un extractor pentru limba română, dar documentul să alterneze între română, engleză și formule într-o convenție necunoscută. În toate aceste cazuri, schema este teoretic satisfăcută, iar execuția este totuși blocată.</w:t>
      </w:r>
    </w:p>
    <w:p>
      <w:pPr>
        <w:pStyle w:val="BodyText"/>
        <w:keepLines/>
        <w:widowControl/>
        <w:spacing w:after="80"/>
        <w:ind w:firstLine="0"/>
        <w:jc w:val="both"/>
      </w:pPr>
      <w:r>
        <w:rPr>
          <w:rFonts w:ascii="DejaVu Serif" w:hAnsi="DejaVu Serif" w:eastAsia="DejaVu Serif" w:cs="DejaVu Serif"/>
          <w:sz w:val="18"/>
        </w:rPr>
        <w:t xml:space="preserve">Pentru a diferenția aceste situații,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CompatibilityReport</w:t>
      </w:r>
      <w:r>
        <w:rPr>
          <w:rFonts w:ascii="DejaVu Serif" w:hAnsi="DejaVu Serif" w:eastAsia="DejaVu Serif" w:cs="DejaVu Serif"/>
          <w:sz w:val="18"/>
        </w:rPr>
        <w:t xml:space="preserve"> </w:t>
      </w:r>
      <w:r>
        <w:rPr>
          <w:rFonts w:ascii="DejaVu Serif" w:hAnsi="DejaVu Serif" w:eastAsia="DejaVu Serif" w:cs="DejaVu Serif"/>
          <w:sz w:val="18"/>
        </w:rPr>
        <w:t xml:space="preserve">conține o matrice producător–consumator. Fiecare rând reprezintă o cerință a unui circuit, iar coloanele indică schema LongTextJS, extractorul, adaptorul, resursa auxiliară, coverage-ul și proba semantică. Reviewerul poate vedea exact unde s-a rupt legătura. Această granularitate este necesară și pentru învățare: un gap lexical cere actualizarea unui registry; un gap structural poate cere un nou parser de layout; un gap ontologic cere tipuri sau adaptoare; un gap semantic poate cere schimbarea definiției ori a benchmarkului.</w:t>
      </w:r>
    </w:p>
    <w:p>
      <w:pPr>
        <w:pStyle w:val="BodyText"/>
        <w:keepLines/>
        <w:widowControl/>
        <w:spacing w:after="80"/>
        <w:ind w:firstLine="0"/>
        <w:jc w:val="both"/>
      </w:pPr>
      <w:r>
        <w:rPr>
          <w:rFonts w:ascii="DejaVu Serif" w:hAnsi="DejaVu Serif" w:eastAsia="DejaVu Serif" w:cs="DejaVu Serif"/>
          <w:sz w:val="18"/>
        </w:rPr>
        <w:t xml:space="preserve">Runtime-ul poate formula cereri dinamice de observații atunci când execuția descoperă o necunoscută limitată. Un circuit poate ști că telefonul a fost lăsat în mașină și folosit mai târziu, dar să nu știe dacă a existat un eveniment de recuperare în capitolele intermediare. În loc să declare imediat contradicția, emite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NeedObservation</w:t>
      </w:r>
      <w:r>
        <w:rPr>
          <w:rFonts w:ascii="DejaVu Serif" w:hAnsi="DejaVu Serif" w:eastAsia="DejaVu Serif" w:cs="DejaVu Serif"/>
          <w:sz w:val="18"/>
        </w:rPr>
        <w:t xml:space="preserve"> </w:t>
      </w:r>
      <w:r>
        <w:rPr>
          <w:rFonts w:ascii="DejaVu Serif" w:hAnsi="DejaVu Serif" w:eastAsia="DejaVu Serif" w:cs="DejaVu Serif"/>
          <w:sz w:val="18"/>
        </w:rPr>
        <w:t xml:space="preserve">tipizat pentru toate evenimentele de recuperare, transfer sau înlocuire ale acelui obiect în scope-ul relevant. Compilatorul LongTextJS efectuează o nouă trecere cu buget controlat. Cererea, pasajele inspectate și rezultatul intră în trace. După numărul maxim de runde, necunoscuta devine fie o observație, fie un motiv explicit de oprire.</w:t>
      </w:r>
    </w:p>
    <w:p>
      <w:pPr>
        <w:pStyle w:val="BodyText"/>
        <w:keepLines/>
        <w:widowControl/>
        <w:spacing w:after="80"/>
        <w:ind w:firstLine="0"/>
        <w:jc w:val="both"/>
      </w:pPr>
      <w:r>
        <w:rPr>
          <w:rFonts w:ascii="DejaVu Serif" w:hAnsi="DejaVu Serif" w:eastAsia="DejaVu Serif" w:cs="DejaVu Serif"/>
          <w:sz w:val="18"/>
        </w:rPr>
        <w:t xml:space="preserve">O absență poate susține o concluzie numai dacă este însoțită de coverage. Faptul că sistemul nu a găsit o notificare într-un set de emailuri nu dovedește că notificarea nu există. Pentru un verdict negativ, circuitul trebuie să știe că sursa este registrul complet ori că politica proiectului autorizează concluzia pe baza corpusului furnizat. Coverage-ul declară sursele, intervalele, tipurile căutate, metodele folosite, erorile și excluderile. El este parte din certificatul finding-ului, nu o statistică anexă.</w:t>
      </w:r>
    </w:p>
    <w:p>
      <w:pPr>
        <w:pStyle w:val="BodyText"/>
        <w:keepLines/>
        <w:widowControl/>
        <w:spacing w:after="80"/>
        <w:ind w:firstLine="0"/>
        <w:jc w:val="both"/>
      </w:pPr>
      <w:r>
        <w:rPr>
          <w:rFonts w:ascii="DejaVu Serif" w:hAnsi="DejaVu Serif" w:eastAsia="DejaVu Serif" w:cs="DejaVu Serif"/>
          <w:sz w:val="18"/>
        </w:rPr>
        <w:t xml:space="preserve">Probele de compatibilitate se învață din documentele blocate, dar nu trebuie să memoreze fiecare anomalie. Un termen necunoscut nu justifică un tip nou dacă poate fi rezolvat prin registry. O structură repetată care schimbă relațiile dintre evenimente poate justifica un profil nou. Skillul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classifyCompatibilityGap</w:t>
      </w:r>
      <w:r>
        <w:rPr>
          <w:rFonts w:ascii="DejaVu Serif" w:hAnsi="DejaVu Serif" w:eastAsia="DejaVu Serif" w:cs="DejaVu Serif"/>
          <w:sz w:val="18"/>
        </w:rPr>
        <w:t xml:space="preserve"> </w:t>
      </w:r>
      <w:r>
        <w:rPr>
          <w:rFonts w:ascii="DejaVu Serif" w:hAnsi="DejaVu Serif" w:eastAsia="DejaVu Serif" w:cs="DejaVu Serif"/>
          <w:sz w:val="18"/>
        </w:rPr>
        <w:t xml:space="preserve">compară cazurile, încearcă explicațiile cele mai simple și produce o recomandare: alias, adaptor, extractor, tip, view, circuit sau limită asumată. Decizia intră în faza de învățare și trebuie validată pe microcazuri naturale.</w:t>
      </w:r>
    </w:p>
    <w:p>
      <w:pPr>
        <w:pStyle w:val="BodyText"/>
        <w:keepLines/>
        <w:widowControl/>
        <w:spacing w:after="80"/>
        <w:ind w:firstLine="0"/>
        <w:jc w:val="both"/>
      </w:pPr>
      <w:r>
        <w:rPr>
          <w:rFonts w:ascii="DejaVu Serif" w:hAnsi="DejaVu Serif" w:eastAsia="DejaVu Serif" w:cs="DejaVu Serif"/>
          <w:sz w:val="18"/>
        </w:rPr>
        <w:t xml:space="preserve">Preflight-ul este monitorizat și după release. Creșterea ratei de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unknown</w:t>
      </w:r>
      <w:r>
        <w:rPr>
          <w:rFonts w:ascii="DejaVu Serif" w:hAnsi="DejaVu Serif" w:eastAsia="DejaVu Serif" w:cs="DejaVu Serif"/>
          <w:sz w:val="18"/>
        </w:rPr>
        <w:t xml:space="preserve">, a cererilor dinamice sau a run-urilor blocate indică drift. Politica nu relaxează automat pragurile pentru a păstra throughputul. Ea grupează LearningNeeds, estimează impactul și poate deschide o iterație de calibrare. O versiune nouă intră în producție numai după ce contractul, benchmarkul și semantic diff-ul au fost aprobate.</w:t>
      </w:r>
    </w:p>
    <w:p>
      <w:pPr>
        <w:pStyle w:val="BodyText"/>
        <w:keepLines/>
        <w:widowControl/>
        <w:spacing w:after="80"/>
        <w:ind w:firstLine="0"/>
        <w:jc w:val="both"/>
      </w:pPr>
      <w:r>
        <w:rPr>
          <w:rFonts w:ascii="DejaVu Serif" w:hAnsi="DejaVu Serif" w:eastAsia="DejaVu Serif" w:cs="DejaVu Serif"/>
          <w:sz w:val="18"/>
        </w:rPr>
        <w:t xml:space="preserve">Sistemul trebuie să facă vizibilă presupunerea de compatibilitate. Utilizatorul nu vede doar „zece reguli verificate”. Vede release-ul, profilele de document acceptate, circuitele active, circuitele blocate, adaptările folosite și coverage-ul. Dacă toate cerințele sunt satisfăcute, raportul poate afirma verificare completă în domeniul declarat. Dacă unele sunt blocate, raportul fie limitează explicit promisiunea, fie se oprește.</w:t>
      </w:r>
    </w:p>
    <w:p>
      <w:pPr>
        <w:pStyle w:val="BodyText"/>
        <w:keepLines/>
        <w:widowControl/>
        <w:spacing w:after="80"/>
        <w:ind w:firstLine="0"/>
        <w:jc w:val="both"/>
      </w:pPr>
      <w:r>
        <w:rPr>
          <w:rFonts w:ascii="DejaVu Serif" w:hAnsi="DejaVu Serif" w:eastAsia="DejaVu Serif" w:cs="DejaVu Serif"/>
          <w:sz w:val="18"/>
        </w:rPr>
        <w:t xml:space="preserve">Această poartă transformă NaturalLinterAgent dintr-un model care încearcă să răspundă într-un sistem care știe când are limbajul necesar pentru a judeca. Capacitatea de a opri nu este o limită accidentală, ci una dintre principalele garanții ale produsului. Ea păstrează sensul release-ului, protejează reviewerul de false impresii de completitudine și transformă necunoscutul într-o cerere precisă de învățare.</w:t>
      </w:r>
    </w:p>
    <w:bookmarkEnd w:id="54"/>
    <w:bookmarkStart w:id="55" w:name="Xc4da16983211b51a4a9cd9c888a5cf984c8c122"/>
    <w:p>
      <w:pPr>
        <w:pStyle w:val="PartTitle"/>
        <w:keepLines/>
        <w:spacing w:after="80"/>
        <w:ind w:firstLine="0"/>
        <w:jc w:val="center"/>
      </w:pPr>
      <w:r>
        <w:rPr>
          <w:rFonts w:ascii="DejaVu Serif" w:hAnsi="DejaVu Serif" w:eastAsia="DejaVu Serif" w:cs="DejaVu Serif"/>
          <w:sz w:val="18"/>
        </w:rPr>
        <w:t xml:space="preserve">Partea a V-a. Coding agents, învățare și producție</w:t>
      </w:r>
      <w:r>
        <w:rPr>
          <w:rFonts w:ascii="DejaVu Serif" w:hAnsi="DejaVu Serif" w:eastAsia="DejaVu Serif" w:cs="DejaVu Serif"/>
          <w:sz w:val="18"/>
        </w:rPr>
        <w:br w:type="page"/>
      </w:r>
    </w:p>
    <w:bookmarkEnd w:id="55"/>
    <w:bookmarkStart w:id="56" w:name="Xc87c7823a026c33c7ba929d940ce51cf45f686d"/>
    <w:p>
      <w:pPr>
        <w:pStyle w:val="Heading1"/>
        <w:keepLines/>
        <w:pageBreakBefore/>
        <w:spacing w:after="80"/>
        <w:ind w:firstLine="0"/>
      </w:pPr>
      <w:r>
        <w:rPr>
          <w:rFonts w:ascii="DejaVu Serif" w:hAnsi="DejaVu Serif" w:eastAsia="DejaVu Serif" w:cs="DejaVu Serif"/>
          <w:sz w:val="18"/>
        </w:rPr>
        <w:t xml:space="preserve">Capitolul 18. Skillurile pentru compilarea regulilor și generarea circuitelor</w:t>
      </w:r>
    </w:p>
    <w:p>
      <w:pPr>
        <w:pStyle w:val="FirstParagraph"/>
        <w:keepLines/>
        <w:widowControl/>
        <w:spacing w:after="80"/>
        <w:ind w:firstLine="0"/>
        <w:jc w:val="both"/>
      </w:pPr>
      <w:r>
        <w:rPr>
          <w:rFonts w:ascii="DejaVu Serif" w:hAnsi="DejaVu Serif" w:eastAsia="DejaVu Serif" w:cs="DejaVu Serif"/>
          <w:sz w:val="18"/>
        </w:rPr>
        <w:t xml:space="preserve">Ideea că programele CircuitJS sunt create din text trebuie luată literal. Un ghid editorial, un regulament intern, o lege, o specificație tehnică sau un manual științific nu intră în sistem ca o anexă pe care modelul o consultă vag în timpul execuției. El este tratat ca sursă de program. Mai întâi este compilat documentar, cu aceleași garanții de adresare și proveniență ca orice alt text. Apoi un compilator de teorii, asistat de coding agents, construiește din el un pachet CircuitJS. Între textul normativ și circuit există artefacte intermediare inteligibile, teste și decizii de review. Această cale este mai lungă decât un prompt de tipul „respectă următoarele reguli”, dar tocmai lungimea ei face posibilă acumularea controlată a cunoașterii.</w:t>
      </w:r>
    </w:p>
    <w:p>
      <w:pPr>
        <w:pStyle w:val="BodyText"/>
        <w:keepLines/>
        <w:widowControl/>
        <w:spacing w:after="80"/>
        <w:ind w:firstLine="0"/>
        <w:jc w:val="both"/>
      </w:pPr>
      <w:r>
        <w:rPr>
          <w:rFonts w:ascii="DejaVu Serif" w:hAnsi="DejaVu Serif" w:eastAsia="DejaVu Serif" w:cs="DejaVu Serif"/>
          <w:sz w:val="18"/>
        </w:rPr>
        <w:t xml:space="preserve">Compilatorul de teorii primește patru categorii de surse. Prima este textul autoritativ: manualul, regulamentul, ghidul sau specificația. A doua conține exemplele rezolvate, deciziile anterioare și adnotările experților. A treia conține contraexemple, excepții și situații în care aplicarea intuitivă a regulii ar fi greșită. A patra este constituția tehnică a platformei: catalogul de primitive CircuitJS, schemele LongTextJS disponibile, operatorii trusted și nivelurile de garanție permise. Agentul nu inventează dincolo de această constituție. Când o regulă nu poate fi exprimată fără o primitivă nouă, el produce o propunere de extensie, nu ascunde semantica într-un apel LLM liber.</w:t>
      </w:r>
    </w:p>
    <w:p>
      <w:pPr>
        <w:pStyle w:val="BodyText"/>
        <w:keepLines/>
        <w:widowControl/>
        <w:spacing w:after="80"/>
        <w:ind w:firstLine="0"/>
        <w:jc w:val="both"/>
      </w:pPr>
      <w:r>
        <w:rPr>
          <w:rFonts w:ascii="DejaVu Serif" w:hAnsi="DejaVu Serif" w:eastAsia="DejaVu Serif" w:cs="DejaVu Serif"/>
          <w:sz w:val="18"/>
        </w:rPr>
        <w:t xml:space="preserve">Prima fază a compilării este delimitarea autorității. Textele reale amestecă adesea reguli, explicații, justificări istorice, exemple și recomandări. Un paragraf care explică motivul unei politici nu este automat o condiție executabilă. O notă poate restrânge un articol, iar un apendice poate avea autoritate mai mică decât corpul principal. LongTextJS reprezintă documentul normativ ca o lume separată, cu blocuri, ancore, versiuni și relații de autoritate. Compilatorul produce o hartă în care fiecare fragment este clasificat ca definiție, regulă, excepție, procedură, exemplu, anti-exemplu, justificare sau context. Clasificarea este propusă de model, dar pasajul și statutul rămân vizibile.</w:t>
      </w:r>
    </w:p>
    <w:p>
      <w:pPr>
        <w:pStyle w:val="BodyText"/>
        <w:keepLines/>
        <w:widowControl/>
        <w:spacing w:after="80"/>
        <w:ind w:firstLine="0"/>
        <w:jc w:val="both"/>
      </w:pPr>
      <w:r>
        <w:rPr>
          <w:rFonts w:ascii="DejaVu Serif" w:hAnsi="DejaVu Serif" w:eastAsia="DejaVu Serif" w:cs="DejaVu Serif"/>
          <w:sz w:val="18"/>
        </w:rPr>
        <w:t xml:space="preserve">A doua fază construiește vocabularul teoriei. Termenii nu sunt doar extrase într-un glosar. Ei primesc domenii, sinonime, relații și reguli de scope. Într-un regulament, „incident”, „incident critic” și „incident confirmat” pot fi tipuri diferite. Într-un ghid literar, „perspectivă”, „focalizare” și „voce narativă” nu trebuie comasate fără justificare. Într-o specificație tehnică, „temperatură de funcționare” și „temperatură de stocare” sunt mărimi cu condiții diferite. Agentul propune identități și ierarhii, dar fiecare mapare are sursă și poate fi contestată.</w:t>
      </w:r>
    </w:p>
    <w:p>
      <w:pPr>
        <w:pStyle w:val="BodyText"/>
        <w:keepLines/>
        <w:widowControl/>
        <w:spacing w:after="80"/>
        <w:ind w:firstLine="0"/>
        <w:jc w:val="both"/>
      </w:pPr>
      <w:r>
        <w:rPr>
          <w:rFonts w:ascii="DejaVu Serif" w:hAnsi="DejaVu Serif" w:eastAsia="DejaVu Serif" w:cs="DejaVu Serif"/>
          <w:sz w:val="18"/>
        </w:rPr>
        <w:t xml:space="preserve">Vocabularul determină schema de observații pe care LongTextJS trebuie să o poată materializa. Aceasta este o decizie critică. O regulă nu poate fi executată dacă nu știm ce trebuie observat în documentul analizat. Pentru o regulă despre focalizare sunt necesare scena, focalizatorul, personajul a cărui experiență mentală este descrisă, forma discursului și frontiera scenei. Pentru o obligație de notificare sunt necesare incidentul, severitatea, momentul confirmării, actorul responsabil, evenimentul de notificare, indisponibilitatea sistemului și coverage-ul registrului. Pentru o limită tehnică sunt necesare obiectul, proprietatea, valoarea, unitatea, condițiile de funcționare și versiunea specificației.</w:t>
      </w:r>
    </w:p>
    <w:p>
      <w:pPr>
        <w:pStyle w:val="BodyText"/>
        <w:keepLines/>
        <w:widowControl/>
        <w:spacing w:after="80"/>
        <w:ind w:firstLine="0"/>
        <w:jc w:val="both"/>
      </w:pPr>
      <w:r>
        <w:rPr>
          <w:rFonts w:ascii="DejaVu Serif" w:hAnsi="DejaVu Serif" w:eastAsia="DejaVu Serif" w:cs="DejaVu Serif"/>
          <w:sz w:val="18"/>
        </w:rPr>
        <w:t xml:space="preserve">Compilatorul nu trebuie să construiască o ontologie completă a domeniului. El caută schema minimă suficientă pentru regulile curente. Pentru fiecare câmp trebuie să existe cel puțin o regulă care îl consumă; pentru fiecare regulă trebuie să existe câmpurile necesare aplicării. Acest test de suficiență împiedică două excese. Primul este schema prea săracă, care obligă circuitul să cheme un LLM la fiecare pas. Al doilea este schema enciclopedică, costisitoare și imposibil de validat.</w:t>
      </w:r>
    </w:p>
    <w:p>
      <w:pPr>
        <w:pStyle w:val="BodyText"/>
        <w:keepLines/>
        <w:widowControl/>
        <w:spacing w:after="80"/>
        <w:ind w:firstLine="0"/>
        <w:jc w:val="both"/>
      </w:pPr>
      <w:r>
        <w:rPr>
          <w:rFonts w:ascii="DejaVu Serif" w:hAnsi="DejaVu Serif" w:eastAsia="DejaVu Serif" w:cs="DejaVu Serif"/>
          <w:sz w:val="18"/>
        </w:rPr>
        <w:t xml:space="preserve">A treia fază transformă pasajele normative în</w:t>
      </w:r>
      <w:r>
        <w:rPr>
          <w:rFonts w:ascii="DejaVu Serif" w:hAnsi="DejaVu Serif" w:eastAsia="DejaVu Serif" w:cs="DejaVu Serif"/>
          <w:sz w:val="18"/>
        </w:rPr>
        <w:t xml:space="preserve"> </w:t>
      </w:r>
      <w:r>
        <w:rPr>
          <w:rFonts w:ascii="DejaVu Serif" w:hAnsi="DejaVu Serif" w:eastAsia="DejaVu Serif" w:cs="DejaVu Serif"/>
          <w:b/>
          <w:bCs/>
          <w:sz w:val="18"/>
        </w:rPr>
        <w:t xml:space="preserve">rule cards</w:t>
      </w:r>
      <w:r>
        <w:rPr>
          <w:rFonts w:ascii="DejaVu Serif" w:hAnsi="DejaVu Serif" w:eastAsia="DejaVu Serif" w:cs="DejaVu Serif"/>
          <w:sz w:val="18"/>
        </w:rPr>
        <w:t xml:space="preserve">. Rule card-ul nu este un al treilea DSL și nu devine runtime-ul final. Este un obiect de review care leagă textul uman de construcția CircuitJS. El conține identitatea regulii, sursa, scopul, triggerul, premisele, efectul, excepțiile, prioritatea, forma rezultatului și exemplele. Pentru reguli subiective, include rubrica de judecată și nivelul maxim de garanție. Pentru reguli normative, include politica privind absența dovezii. Pentru teorii științifice, include domeniul de valabilitate și ipotezele.</w:t>
      </w:r>
    </w:p>
    <w:p>
      <w:pPr>
        <w:pStyle w:val="BodyText"/>
        <w:keepLines/>
        <w:widowControl/>
        <w:spacing w:after="80"/>
        <w:ind w:firstLine="0"/>
        <w:jc w:val="both"/>
      </w:pPr>
      <w:r>
        <w:rPr>
          <w:rFonts w:ascii="DejaVu Serif" w:hAnsi="DejaVu Serif" w:eastAsia="DejaVu Serif" w:cs="DejaVu Serif"/>
          <w:sz w:val="18"/>
        </w:rPr>
        <w:t xml:space="preserve">Un rule card pentru focalizare poate fi citit astfel:</w:t>
      </w:r>
    </w:p>
    <w:p>
      <w:pPr>
        <w:pStyle w:val="SourceCode"/>
        <w:spacing w:after="80"/>
        <w:ind w:firstLine="0"/>
        <w:jc w:val="left"/>
        <w:keepLines/>
        <w:shd w:fill="F3F4F6"/>
      </w:pPr>
      <w:r>
        <w:rPr>
          <w:rStyle w:val="VerbatimChar"/>
          <w:rFonts w:ascii="DejaVu Serif" w:hAnsi="DejaVu Serif" w:eastAsia="DejaVu Serif" w:cs="DejaVu Serif"/>
          <w:sz w:val="18"/>
        </w:rPr>
        <w:t xml:space="preserve">rule POV-07</w:t>
      </w:r>
      <w:r>
        <w:rPr>
          <w:rFonts w:ascii="DejaVu Serif" w:hAnsi="DejaVu Serif" w:eastAsia="DejaVu Serif" w:cs="DejaVu Serif"/>
          <w:sz w:val="18"/>
        </w:rPr>
        <w:br/>
      </w:r>
      <w:r>
        <w:rPr>
          <w:rStyle w:val="VerbatimChar"/>
          <w:rFonts w:ascii="DejaVu Serif" w:hAnsi="DejaVu Serif" w:eastAsia="DejaVu Serif" w:cs="DejaVu Serif"/>
          <w:sz w:val="18"/>
        </w:rPr>
        <w:t xml:space="preserve">source: style-guide §4.3</w:t>
      </w:r>
      <w:r>
        <w:rPr>
          <w:rFonts w:ascii="DejaVu Serif" w:hAnsi="DejaVu Serif" w:eastAsia="DejaVu Serif" w:cs="DejaVu Serif"/>
          <w:sz w:val="18"/>
        </w:rPr>
        <w:br/>
      </w:r>
      <w:r>
        <w:rPr>
          <w:rStyle w:val="VerbatimChar"/>
          <w:rFonts w:ascii="DejaVu Serif" w:hAnsi="DejaVu Serif" w:eastAsia="DejaVu Serif" w:cs="DejaVu Serif"/>
          <w:sz w:val="18"/>
        </w:rPr>
        <w:t xml:space="preserve">scope: scene</w:t>
      </w:r>
      <w:r>
        <w:rPr>
          <w:rFonts w:ascii="DejaVu Serif" w:hAnsi="DejaVu Serif" w:eastAsia="DejaVu Serif" w:cs="DejaVu Serif"/>
          <w:sz w:val="18"/>
        </w:rPr>
        <w:br/>
      </w:r>
      <w:r>
        <w:rPr>
          <w:rStyle w:val="VerbatimChar"/>
          <w:rFonts w:ascii="DejaVu Serif" w:hAnsi="DejaVu Serif" w:eastAsia="DejaVu Serif" w:cs="DejaVu Serif"/>
          <w:sz w:val="18"/>
        </w:rPr>
        <w:t xml:space="preserve">when:</w:t>
      </w:r>
      <w:r>
        <w:rPr>
          <w:rFonts w:ascii="DejaVu Serif" w:hAnsi="DejaVu Serif" w:eastAsia="DejaVu Serif" w:cs="DejaVu Serif"/>
          <w:sz w:val="18"/>
        </w:rPr>
        <w:br/>
      </w:r>
      <w:r>
        <w:rPr>
          <w:rStyle w:val="VerbatimChar"/>
          <w:rFonts w:ascii="DejaVu Serif" w:hAnsi="DejaVu Serif" w:eastAsia="DejaVu Serif" w:cs="DejaVu Serif"/>
          <w:sz w:val="18"/>
        </w:rPr>
        <w:t xml:space="preserve">  scene has focalizer F</w:t>
      </w:r>
      <w:r>
        <w:rPr>
          <w:rFonts w:ascii="DejaVu Serif" w:hAnsi="DejaVu Serif" w:eastAsia="DejaVu Serif" w:cs="DejaVu Serif"/>
          <w:sz w:val="18"/>
        </w:rPr>
        <w:br/>
      </w:r>
      <w:r>
        <w:rPr>
          <w:rStyle w:val="VerbatimChar"/>
          <w:rFonts w:ascii="DejaVu Serif" w:hAnsi="DejaVu Serif" w:eastAsia="DejaVu Serif" w:cs="DejaVu Serif"/>
          <w:sz w:val="18"/>
        </w:rPr>
        <w:t xml:space="preserve">  passage presents direct mental state of character C</w:t>
      </w:r>
      <w:r>
        <w:rPr>
          <w:rFonts w:ascii="DejaVu Serif" w:hAnsi="DejaVu Serif" w:eastAsia="DejaVu Serif" w:cs="DejaVu Serif"/>
          <w:sz w:val="18"/>
        </w:rPr>
        <w:br/>
      </w:r>
      <w:r>
        <w:rPr>
          <w:rStyle w:val="VerbatimChar"/>
          <w:rFonts w:ascii="DejaVu Serif" w:hAnsi="DejaVu Serif" w:eastAsia="DejaVu Serif" w:cs="DejaVu Serif"/>
          <w:sz w:val="18"/>
        </w:rPr>
        <w:t xml:space="preserve">  C differs from F</w:t>
      </w:r>
      <w:r>
        <w:rPr>
          <w:rFonts w:ascii="DejaVu Serif" w:hAnsi="DejaVu Serif" w:eastAsia="DejaVu Serif" w:cs="DejaVu Serif"/>
          <w:sz w:val="18"/>
        </w:rPr>
        <w:br/>
      </w:r>
      <w:r>
        <w:rPr>
          <w:rStyle w:val="VerbatimChar"/>
          <w:rFonts w:ascii="DejaVu Serif" w:hAnsi="DejaVu Serif" w:eastAsia="DejaVu Serif" w:cs="DejaVu Serif"/>
          <w:sz w:val="18"/>
        </w:rPr>
        <w:t xml:space="preserve">unless:</w:t>
      </w:r>
      <w:r>
        <w:rPr>
          <w:rFonts w:ascii="DejaVu Serif" w:hAnsi="DejaVu Serif" w:eastAsia="DejaVu Serif" w:cs="DejaVu Serif"/>
          <w:sz w:val="18"/>
        </w:rPr>
        <w:br/>
      </w:r>
      <w:r>
        <w:rPr>
          <w:rStyle w:val="VerbatimChar"/>
          <w:rFonts w:ascii="DejaVu Serif" w:hAnsi="DejaVu Serif" w:eastAsia="DejaVu Serif" w:cs="DejaVu Serif"/>
          <w:sz w:val="18"/>
        </w:rPr>
        <w:t xml:space="preserve">  passage is quoted speech, free-indirect discourse licensed for C,</w:t>
      </w:r>
      <w:r>
        <w:rPr>
          <w:rFonts w:ascii="DejaVu Serif" w:hAnsi="DejaVu Serif" w:eastAsia="DejaVu Serif" w:cs="DejaVu Serif"/>
          <w:sz w:val="18"/>
        </w:rPr>
        <w:br/>
      </w:r>
      <w:r>
        <w:rPr>
          <w:rStyle w:val="VerbatimChar"/>
          <w:rFonts w:ascii="DejaVu Serif" w:hAnsi="DejaVu Serif" w:eastAsia="DejaVu Serif" w:cs="DejaVu Serif"/>
          <w:sz w:val="18"/>
        </w:rPr>
        <w:t xml:space="preserve">  or a declared focalization transition occurs</w:t>
      </w:r>
      <w:r>
        <w:rPr>
          <w:rFonts w:ascii="DejaVu Serif" w:hAnsi="DejaVu Serif" w:eastAsia="DejaVu Serif" w:cs="DejaVu Serif"/>
          <w:sz w:val="18"/>
        </w:rPr>
        <w:br/>
      </w:r>
      <w:r>
        <w:rPr>
          <w:rStyle w:val="VerbatimChar"/>
          <w:rFonts w:ascii="DejaVu Serif" w:hAnsi="DejaVu Serif" w:eastAsia="DejaVu Serif" w:cs="DejaVu Serif"/>
          <w:sz w:val="18"/>
        </w:rPr>
        <w:t xml:space="preserve">finding:</w:t>
      </w:r>
      <w:r>
        <w:rPr>
          <w:rFonts w:ascii="DejaVu Serif" w:hAnsi="DejaVu Serif" w:eastAsia="DejaVu Serif" w:cs="DejaVu Serif"/>
          <w:sz w:val="18"/>
        </w:rPr>
        <w:br/>
      </w:r>
      <w:r>
        <w:rPr>
          <w:rStyle w:val="VerbatimChar"/>
          <w:rFonts w:ascii="DejaVu Serif" w:hAnsi="DejaVu Serif" w:eastAsia="DejaVu Serif" w:cs="DejaVu Serif"/>
          <w:sz w:val="18"/>
        </w:rPr>
        <w:t xml:space="preserve">  perspective-access violation</w:t>
      </w:r>
      <w:r>
        <w:rPr>
          <w:rFonts w:ascii="DejaVu Serif" w:hAnsi="DejaVu Serif" w:eastAsia="DejaVu Serif" w:cs="DejaVu Serif"/>
          <w:sz w:val="18"/>
        </w:rPr>
        <w:br/>
      </w:r>
      <w:r>
        <w:rPr>
          <w:rStyle w:val="VerbatimChar"/>
          <w:rFonts w:ascii="DejaVu Serif" w:hAnsi="DejaVu Serif" w:eastAsia="DejaVu Serif" w:cs="DejaVu Serif"/>
          <w:sz w:val="18"/>
        </w:rPr>
        <w:t xml:space="preserve">maximum guarantee:</w:t>
      </w:r>
      <w:r>
        <w:rPr>
          <w:rFonts w:ascii="DejaVu Serif" w:hAnsi="DejaVu Serif" w:eastAsia="DejaVu Serif" w:cs="DejaVu Serif"/>
          <w:sz w:val="18"/>
        </w:rPr>
        <w:br/>
      </w:r>
      <w:r>
        <w:rPr>
          <w:rStyle w:val="VerbatimChar"/>
          <w:rFonts w:ascii="DejaVu Serif" w:hAnsi="DejaVu Serif" w:eastAsia="DejaVu Serif" w:cs="DejaVu Serif"/>
          <w:sz w:val="18"/>
        </w:rPr>
        <w:t xml:space="preserve">  evidence-certified; semantic judgment requires review</w:t>
      </w:r>
    </w:p>
    <w:p>
      <w:pPr>
        <w:pStyle w:val="FirstParagraph"/>
        <w:keepLines/>
        <w:widowControl/>
        <w:spacing w:after="80"/>
        <w:ind w:firstLine="0"/>
        <w:jc w:val="both"/>
      </w:pPr>
      <w:r>
        <w:rPr>
          <w:rFonts w:ascii="DejaVu Serif" w:hAnsi="DejaVu Serif" w:eastAsia="DejaVu Serif" w:cs="DejaVu Serif"/>
          <w:sz w:val="18"/>
        </w:rPr>
        <w:t xml:space="preserve">O regulă de notificare poate avea altă structură:</w:t>
      </w:r>
    </w:p>
    <w:p>
      <w:pPr>
        <w:pStyle w:val="SourceCode"/>
        <w:spacing w:after="80"/>
        <w:ind w:firstLine="0"/>
        <w:jc w:val="left"/>
        <w:keepLines/>
        <w:shd w:fill="F3F4F6"/>
      </w:pPr>
      <w:r>
        <w:rPr>
          <w:rStyle w:val="VerbatimChar"/>
          <w:rFonts w:ascii="DejaVu Serif" w:hAnsi="DejaVu Serif" w:eastAsia="DejaVu Serif" w:cs="DejaVu Serif"/>
          <w:sz w:val="18"/>
        </w:rPr>
        <w:t xml:space="preserve">rule N-17</w:t>
      </w:r>
      <w:r>
        <w:rPr>
          <w:rFonts w:ascii="DejaVu Serif" w:hAnsi="DejaVu Serif" w:eastAsia="DejaVu Serif" w:cs="DejaVu Serif"/>
          <w:sz w:val="18"/>
        </w:rPr>
        <w:br/>
      </w:r>
      <w:r>
        <w:rPr>
          <w:rStyle w:val="VerbatimChar"/>
          <w:rFonts w:ascii="DejaVu Serif" w:hAnsi="DejaVu Serif" w:eastAsia="DejaVu Serif" w:cs="DejaVu Serif"/>
          <w:sz w:val="18"/>
        </w:rPr>
        <w:t xml:space="preserve">source: incident-policy art. 12 + annex B</w:t>
      </w:r>
      <w:r>
        <w:rPr>
          <w:rFonts w:ascii="DejaVu Serif" w:hAnsi="DejaVu Serif" w:eastAsia="DejaVu Serif" w:cs="DejaVu Serif"/>
          <w:sz w:val="18"/>
        </w:rPr>
        <w:br/>
      </w:r>
      <w:r>
        <w:rPr>
          <w:rStyle w:val="VerbatimChar"/>
          <w:rFonts w:ascii="DejaVu Serif" w:hAnsi="DejaVu Serif" w:eastAsia="DejaVu Serif" w:cs="DejaVu Serif"/>
          <w:sz w:val="18"/>
        </w:rPr>
        <w:t xml:space="preserve">when:</w:t>
      </w:r>
      <w:r>
        <w:rPr>
          <w:rFonts w:ascii="DejaVu Serif" w:hAnsi="DejaVu Serif" w:eastAsia="DejaVu Serif" w:cs="DejaVu Serif"/>
          <w:sz w:val="18"/>
        </w:rPr>
        <w:br/>
      </w:r>
      <w:r>
        <w:rPr>
          <w:rStyle w:val="VerbatimChar"/>
          <w:rFonts w:ascii="DejaVu Serif" w:hAnsi="DejaVu Serif" w:eastAsia="DejaVu Serif" w:cs="DejaVu Serif"/>
          <w:sz w:val="18"/>
        </w:rPr>
        <w:t xml:space="preserve">  critical incident is confirmed at time T</w:t>
      </w:r>
      <w:r>
        <w:rPr>
          <w:rFonts w:ascii="DejaVu Serif" w:hAnsi="DejaVu Serif" w:eastAsia="DejaVu Serif" w:cs="DejaVu Serif"/>
          <w:sz w:val="18"/>
        </w:rPr>
        <w:br/>
      </w:r>
      <w:r>
        <w:rPr>
          <w:rStyle w:val="VerbatimChar"/>
          <w:rFonts w:ascii="DejaVu Serif" w:hAnsi="DejaVu Serif" w:eastAsia="DejaVu Serif" w:cs="DejaVu Serif"/>
          <w:sz w:val="18"/>
        </w:rPr>
        <w:t xml:space="preserve">then:</w:t>
      </w:r>
      <w:r>
        <w:rPr>
          <w:rFonts w:ascii="DejaVu Serif" w:hAnsi="DejaVu Serif" w:eastAsia="DejaVu Serif" w:cs="DejaVu Serif"/>
          <w:sz w:val="18"/>
        </w:rPr>
        <w:br/>
      </w:r>
      <w:r>
        <w:rPr>
          <w:rStyle w:val="VerbatimChar"/>
          <w:rFonts w:ascii="DejaVu Serif" w:hAnsi="DejaVu Serif" w:eastAsia="DejaVu Serif" w:cs="DejaVu Serif"/>
          <w:sz w:val="18"/>
        </w:rPr>
        <w:t xml:space="preserve">  controller must notify authority within 48 hours</w:t>
      </w:r>
      <w:r>
        <w:rPr>
          <w:rFonts w:ascii="DejaVu Serif" w:hAnsi="DejaVu Serif" w:eastAsia="DejaVu Serif" w:cs="DejaVu Serif"/>
          <w:sz w:val="18"/>
        </w:rPr>
        <w:br/>
      </w:r>
      <w:r>
        <w:rPr>
          <w:rStyle w:val="VerbatimChar"/>
          <w:rFonts w:ascii="DejaVu Serif" w:hAnsi="DejaVu Serif" w:eastAsia="DejaVu Serif" w:cs="DejaVu Serif"/>
          <w:sz w:val="18"/>
        </w:rPr>
        <w:t xml:space="preserve">exception:</w:t>
      </w:r>
      <w:r>
        <w:rPr>
          <w:rFonts w:ascii="DejaVu Serif" w:hAnsi="DejaVu Serif" w:eastAsia="DejaVu Serif" w:cs="DejaVu Serif"/>
          <w:sz w:val="18"/>
        </w:rPr>
        <w:br/>
      </w:r>
      <w:r>
        <w:rPr>
          <w:rStyle w:val="VerbatimChar"/>
          <w:rFonts w:ascii="DejaVu Serif" w:hAnsi="DejaVu Serif" w:eastAsia="DejaVu Serif" w:cs="DejaVu Serif"/>
          <w:sz w:val="18"/>
        </w:rPr>
        <w:t xml:space="preserve">  if notification portal is unavailable,</w:t>
      </w:r>
      <w:r>
        <w:rPr>
          <w:rFonts w:ascii="DejaVu Serif" w:hAnsi="DejaVu Serif" w:eastAsia="DejaVu Serif" w:cs="DejaVu Serif"/>
          <w:sz w:val="18"/>
        </w:rPr>
        <w:br/>
      </w:r>
      <w:r>
        <w:rPr>
          <w:rStyle w:val="VerbatimChar"/>
          <w:rFonts w:ascii="DejaVu Serif" w:hAnsi="DejaVu Serif" w:eastAsia="DejaVu Serif" w:cs="DejaVu Serif"/>
          <w:sz w:val="18"/>
        </w:rPr>
        <w:t xml:space="preserve">  deadline begins at verified recovery time and lasts 24 hours</w:t>
      </w:r>
      <w:r>
        <w:rPr>
          <w:rFonts w:ascii="DejaVu Serif" w:hAnsi="DejaVu Serif" w:eastAsia="DejaVu Serif" w:cs="DejaVu Serif"/>
          <w:sz w:val="18"/>
        </w:rPr>
        <w:br/>
      </w:r>
      <w:r>
        <w:rPr>
          <w:rStyle w:val="VerbatimChar"/>
          <w:rFonts w:ascii="DejaVu Serif" w:hAnsi="DejaVu Serif" w:eastAsia="DejaVu Serif" w:cs="DejaVu Serif"/>
          <w:sz w:val="18"/>
        </w:rPr>
        <w:t xml:space="preserve">coverage:</w:t>
      </w:r>
      <w:r>
        <w:rPr>
          <w:rFonts w:ascii="DejaVu Serif" w:hAnsi="DejaVu Serif" w:eastAsia="DejaVu Serif" w:cs="DejaVu Serif"/>
          <w:sz w:val="18"/>
        </w:rPr>
        <w:br/>
      </w:r>
      <w:r>
        <w:rPr>
          <w:rStyle w:val="VerbatimChar"/>
          <w:rFonts w:ascii="DejaVu Serif" w:hAnsi="DejaVu Serif" w:eastAsia="DejaVu Serif" w:cs="DejaVu Serif"/>
          <w:sz w:val="18"/>
        </w:rPr>
        <w:t xml:space="preserve">  absence is conclusive only in the complete official notification log</w:t>
      </w:r>
    </w:p>
    <w:p>
      <w:pPr>
        <w:pStyle w:val="FirstParagraph"/>
        <w:keepLines/>
        <w:widowControl/>
        <w:spacing w:after="80"/>
        <w:ind w:firstLine="0"/>
        <w:jc w:val="both"/>
      </w:pPr>
      <w:r>
        <w:rPr>
          <w:rFonts w:ascii="DejaVu Serif" w:hAnsi="DejaVu Serif" w:eastAsia="DejaVu Serif" w:cs="DejaVu Serif"/>
          <w:sz w:val="18"/>
        </w:rPr>
        <w:t xml:space="preserve">Aceste forme nu sunt executate direct. Ele permit expertului să vadă dacă agentul a înțeles regula înainte de a genera circuitul. Dacă triggerul sau excepția sunt greșite, corecția se face la nivel semantic, nu după ce programul a produs zeci de constatări false.</w:t>
      </w:r>
    </w:p>
    <w:p>
      <w:pPr>
        <w:pStyle w:val="BodyText"/>
        <w:keepLines/>
        <w:widowControl/>
        <w:spacing w:after="80"/>
        <w:ind w:firstLine="0"/>
        <w:jc w:val="both"/>
      </w:pPr>
      <w:r>
        <w:rPr>
          <w:rFonts w:ascii="DejaVu Serif" w:hAnsi="DejaVu Serif" w:eastAsia="DejaVu Serif" w:cs="DejaVu Serif"/>
          <w:sz w:val="18"/>
        </w:rPr>
        <w:t xml:space="preserve">A patra fază compilează exemplele. Un exemplu pozitiv nu este doar un text și un label. El trebuie să indice pasajele relevante, observațiile așteptate, regula activată, traseul acceptabil și rezultatul. Un exemplu negativ explică de ce o potrivire aparentă nu este încălcare. Exemplele devin teste pe două niveluri. Primul testează compilatorul LongTextJS: a extras corect scenele, evenimentele, datele și identitățile? Al doilea testează CircuitJS: a aplicat corect regula asupra observațiilor aprobate?</w:t>
      </w:r>
    </w:p>
    <w:p>
      <w:pPr>
        <w:pStyle w:val="BodyText"/>
        <w:keepLines/>
        <w:widowControl/>
        <w:spacing w:after="80"/>
        <w:ind w:firstLine="0"/>
        <w:jc w:val="both"/>
      </w:pPr>
      <w:r>
        <w:rPr>
          <w:rFonts w:ascii="DejaVu Serif" w:hAnsi="DejaVu Serif" w:eastAsia="DejaVu Serif" w:cs="DejaVu Serif"/>
          <w:sz w:val="18"/>
        </w:rPr>
        <w:t xml:space="preserve">Separarea celor două niveluri este indispensabilă. Dacă un sistem ratează o obligație, trebuie să știm dacă nu a extras incidentul sau dacă circuitul a calculat greșit termenul. Un benchmark end-to-end poate măsura produsul final, dar învățarea controlată cere diagnostice locale. Aceeași distincție apare în compilatoare: un program poate eșua la parsare, la type checking sau la execuție; un singur mesaj „rezultat greșit” nu ajută reparația.</w:t>
      </w:r>
    </w:p>
    <w:p>
      <w:pPr>
        <w:pStyle w:val="BodyText"/>
        <w:keepLines/>
        <w:widowControl/>
        <w:spacing w:after="80"/>
        <w:ind w:firstLine="0"/>
        <w:jc w:val="both"/>
      </w:pPr>
      <w:r>
        <w:rPr>
          <w:rFonts w:ascii="DejaVu Serif" w:hAnsi="DejaVu Serif" w:eastAsia="DejaVu Serif" w:cs="DejaVu Serif"/>
          <w:sz w:val="18"/>
        </w:rPr>
        <w:t xml:space="preserve">A cincea fază selectează arhitectura circuitului. Coding agentul nu pornește de la o pagină goală. Catalogul oferă patternuri validate. O regulă lexicală folosește un scan local și un verifier exact. O regulă de consistență folosește extracție de stări, ordering, efecte și conflict detection. O regulă normativă folosește trigger, instantiation, deadline, exception resolution, evidence search și coverage check. O teorie Horn folosește derive și fixpoint. O problemă de planificare folosește state, transition, search și replay verifier. Selectarea patternului reduce spațiul de sinteză și face programele comparabile.</w:t>
      </w:r>
    </w:p>
    <w:p>
      <w:pPr>
        <w:pStyle w:val="BodyText"/>
        <w:keepLines/>
        <w:widowControl/>
        <w:spacing w:after="80"/>
        <w:ind w:firstLine="0"/>
        <w:jc w:val="both"/>
      </w:pPr>
      <w:r>
        <w:rPr>
          <w:rFonts w:ascii="DejaVu Serif" w:hAnsi="DejaVu Serif" w:eastAsia="DejaVu Serif" w:cs="DejaVu Serif"/>
          <w:sz w:val="18"/>
        </w:rPr>
        <w:t xml:space="preserve">A șasea fază sintetizează programul CircuitJS. Sinteza este restrânsă de gramatică, tipuri și catalogul de operatori. Paradigma Syntax-Guided Synthesis arată cum spațiul programelor poate fi limitat printr-o gramatică furnizată, astfel încât căutarea să producă numai candidați din familia permisă [R18]. În NaturalLinterAgent, gramatica nu este doar o optimizare. Este o frontieră de securitate și comprehensibilitate. Agentul poate compune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select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join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derive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choose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search</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verify</w:t>
      </w:r>
      <w:r>
        <w:rPr>
          <w:rFonts w:ascii="DejaVu Serif" w:hAnsi="DejaVu Serif" w:eastAsia="DejaVu Serif" w:cs="DejaVu Serif"/>
          <w:sz w:val="18"/>
        </w:rPr>
        <w:t xml:space="preserve"> </w:t>
      </w:r>
      <w:r>
        <w:rPr>
          <w:rFonts w:ascii="DejaVu Serif" w:hAnsi="DejaVu Serif" w:eastAsia="DejaVu Serif" w:cs="DejaVu Serif"/>
          <w:sz w:val="18"/>
        </w:rPr>
        <w:t xml:space="preserve">și subcircuite aprobate; nu poate introduce acces arbitrar la sistem.</w:t>
      </w:r>
    </w:p>
    <w:p>
      <w:pPr>
        <w:pStyle w:val="BodyText"/>
        <w:keepLines/>
        <w:widowControl/>
        <w:spacing w:after="80"/>
        <w:ind w:firstLine="0"/>
        <w:jc w:val="both"/>
      </w:pPr>
      <w:r>
        <w:rPr>
          <w:rFonts w:ascii="DejaVu Serif" w:hAnsi="DejaVu Serif" w:eastAsia="DejaVu Serif" w:cs="DejaVu Serif"/>
          <w:sz w:val="18"/>
        </w:rPr>
        <w:t xml:space="preserve">Circuitul candidat este verificat static înainte de a rula. Compilatorul confirmă porturile, tipurile, efectele, referințele, ciclurile și existența unui path de la input la o ieșire verificată. Pentru bucle la punct fix, operatorii trebuie să fie declarați monotoni sau să furnizeze modelul de retractare. Pentru căutare, starea canonică și bugetele sunt obligatorii. Pentru o concluzie negativă, circuitul trebuie să ceară explicit coverage-ul care o justifică.</w:t>
      </w:r>
    </w:p>
    <w:p>
      <w:pPr>
        <w:pStyle w:val="BodyText"/>
        <w:keepLines/>
        <w:widowControl/>
        <w:spacing w:after="80"/>
        <w:ind w:firstLine="0"/>
        <w:jc w:val="both"/>
      </w:pPr>
      <w:r>
        <w:rPr>
          <w:rFonts w:ascii="DejaVu Serif" w:hAnsi="DejaVu Serif" w:eastAsia="DejaVu Serif" w:cs="DejaVu Serif"/>
          <w:sz w:val="18"/>
        </w:rPr>
        <w:t xml:space="preserve">A șaptea fază proiectează verifierul. Solverul și verifierul nu au aceeași funcție. Solverul caută o concluzie sau un witness. Verifierul verifică un obiect mai simplu. Proof-Carrying Code a consacrat această separare: producătorul poate fi complex, în timp ce consumatorul verifică local o dovadă în raport cu o politică [R20]. Lean aplică aceeași disciplină între tacticile care construiesc proof terms și kernelul care le validează [R21]. CircuitJS generalizează principiul pentru constatări documentare.</w:t>
      </w:r>
    </w:p>
    <w:p>
      <w:pPr>
        <w:pStyle w:val="BodyText"/>
        <w:keepLines/>
        <w:widowControl/>
        <w:spacing w:after="80"/>
        <w:ind w:firstLine="0"/>
        <w:jc w:val="both"/>
      </w:pPr>
      <w:r>
        <w:rPr>
          <w:rFonts w:ascii="DejaVu Serif" w:hAnsi="DejaVu Serif" w:eastAsia="DejaVu Serif" w:cs="DejaVu Serif"/>
          <w:sz w:val="18"/>
        </w:rPr>
        <w:t xml:space="preserve">Pentru o încălcare lexicală, witness-ul este ancora și patternul; checkerul recitește exact fragmentul. Pentru o contradicție de stare, witness-ul conține cele două afirmații, identitatea entității, scope-ul comun și lipsa unei tranziții acceptate. Pentru o obligație, witness-ul conține triggerul, instanța normei, calendarul, excepția, acțiunile candidate, coverage-ul și verdictul. Pentru o judecată stilistică subiectivă, verifierul nu pretinde să demonstreze gustul; verifică dacă rubrica, passage evidence și clasificarea sunt complete și limitează garanția la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model-judgment</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human-confirmed</w:t>
      </w:r>
      <w:r>
        <w:rPr>
          <w:rFonts w:ascii="DejaVu Serif" w:hAnsi="DejaVu Serif" w:eastAsia="DejaVu Serif" w:cs="DejaVu Serif"/>
          <w:sz w:val="18"/>
        </w:rPr>
        <w:t xml:space="preserve">.</w:t>
      </w:r>
    </w:p>
    <w:p>
      <w:pPr>
        <w:pStyle w:val="BodyText"/>
        <w:keepLines/>
        <w:widowControl/>
        <w:spacing w:after="80"/>
        <w:ind w:firstLine="0"/>
        <w:jc w:val="both"/>
      </w:pPr>
      <w:r>
        <w:rPr>
          <w:rFonts w:ascii="DejaVu Serif" w:hAnsi="DejaVu Serif" w:eastAsia="DejaVu Serif" w:cs="DejaVu Serif"/>
          <w:sz w:val="18"/>
        </w:rPr>
        <w:t xml:space="preserve">A opta fază caută contraexemple. Agentul mută limite, schimbă negarea, înlocuiește un personaj, mută un eveniment înainte sau după termen, elimină coverage-ul, introduce o excepție și produce parafraze. Scopul nu este generarea de volum, ci separarea teoriilor apropiate. O regulă bună trebuie să accepte exemplele corecte și să respingă mutanții care încalcă intenția. Procesul urmează structura Counterexample-Guided Inductive Synthesis: candidatul este verificat, un contraexemplu restrânge spațiul, iar programul este resintetizat [R19].</w:t>
      </w:r>
    </w:p>
    <w:p>
      <w:pPr>
        <w:pStyle w:val="BodyText"/>
        <w:keepLines/>
        <w:widowControl/>
        <w:spacing w:after="80"/>
        <w:ind w:firstLine="0"/>
        <w:jc w:val="both"/>
      </w:pPr>
      <w:r>
        <w:rPr>
          <w:rFonts w:ascii="DejaVu Serif" w:hAnsi="DejaVu Serif" w:eastAsia="DejaVu Serif" w:cs="DejaVu Serif"/>
          <w:sz w:val="18"/>
        </w:rPr>
        <w:t xml:space="preserve">A noua fază comprimă circuitul. Un agent poate obține rezultate bune prin acumularea de ramuri speciale. Aceasta este forma simbolică a memorării. Compresia caută reguli comune, elimină noduri redundante, înlocuiește cazuri locale cu parametri și mută valori în pachete de reguli. O versiune mai scurtă nu este automat mai bună, dar numărul de excepții și complexitatea structurală sunt semnale importante. Programul trebuie să explice manualul, nu să reproducă lista exercițiilor.</w:t>
      </w:r>
    </w:p>
    <w:p>
      <w:pPr>
        <w:pStyle w:val="BodyText"/>
        <w:keepLines/>
        <w:widowControl/>
        <w:spacing w:after="80"/>
        <w:ind w:firstLine="0"/>
        <w:jc w:val="both"/>
      </w:pPr>
      <w:r>
        <w:rPr>
          <w:rFonts w:ascii="DejaVu Serif" w:hAnsi="DejaVu Serif" w:eastAsia="DejaVu Serif" w:cs="DejaVu Serif"/>
          <w:sz w:val="18"/>
        </w:rPr>
        <w:t xml:space="preserve">Ultima fază construiește release-ul. Pachetul conține circuitul canonic, schemele, rule cards, maparea la surse, exemplele, contraexemplele, benchmark snapshot-ul, verifierii referiți, nivelurile de garanție, istoricul schimbării și politica de rollback. Hash-ul leagă toate artefactele. O nouă versiune a regulamentului produce o nouă versiune a pachetului. Constatările vechi rămân legate de programul care le-a produs.</w:t>
      </w:r>
    </w:p>
    <w:p>
      <w:pPr>
        <w:pStyle w:val="BodyText"/>
        <w:keepLines/>
        <w:widowControl/>
        <w:spacing w:after="80"/>
        <w:ind w:firstLine="0"/>
        <w:jc w:val="both"/>
      </w:pPr>
      <w:r>
        <w:rPr>
          <w:rFonts w:ascii="DejaVu Serif" w:hAnsi="DejaVu Serif" w:eastAsia="DejaVu Serif" w:cs="DejaVu Serif"/>
          <w:sz w:val="18"/>
        </w:rPr>
        <w:t xml:space="preserve">Această conductă face clar ce înseamnă că sistemul „învață”. El nu își schimbă spontan comportamentul după fiecare conversație. Acumulează teorii executable versionate. O corecție umană poate deveni un exemplu. Un cluster de erori poate genera o regulă candidat. Un manual nou poate produce un circuit nou. Dar nicio modificare nu devine criteriu de judecată până când nu trece prin aceeași disciplină de compilare, verificare și release.</w:t>
      </w:r>
    </w:p>
    <w:p>
      <w:pPr>
        <w:pStyle w:val="BodyText"/>
        <w:keepLines/>
        <w:widowControl/>
        <w:spacing w:after="80"/>
        <w:ind w:firstLine="0"/>
        <w:jc w:val="both"/>
      </w:pPr>
      <w:r>
        <w:rPr>
          <w:rFonts w:ascii="DejaVu Serif" w:hAnsi="DejaVu Serif" w:eastAsia="DejaVu Serif" w:cs="DejaVu Serif"/>
          <w:sz w:val="18"/>
        </w:rPr>
        <w:t xml:space="preserve">În NaturalLinterAgent, această conductă este expusă ca un set de skilluri concrete. Fiecare skill primește fișiere și obiecte versionate și produce un artefact pe care următorul pas îl poate valida. Nu există un singur prompt care „citește regulile și construiește agentul”. O asemenea operație ar face imposibil diagnosticul și review-ul intermediar.</w:t>
      </w:r>
    </w:p>
    <w:p>
      <w:pPr>
        <w:pStyle w:val="BodyText"/>
        <w:keepLines/>
        <w:widowControl/>
        <w:spacing w:after="80"/>
        <w:ind w:firstLine="0"/>
        <w:jc w:val="both"/>
      </w:pPr>
      <w:r>
        <w:rPr>
          <w:rStyle w:val="VerbatimChar"/>
          <w:rFonts w:ascii="DejaVu Serif" w:hAnsi="DejaVu Serif" w:eastAsia="DejaVu Serif" w:cs="DejaVu Serif"/>
          <w:sz w:val="18"/>
        </w:rPr>
        <w:t xml:space="preserve">ingestAuthorityCorpus</w:t>
      </w:r>
      <w:r>
        <w:rPr>
          <w:rFonts w:ascii="DejaVu Serif" w:hAnsi="DejaVu Serif" w:eastAsia="DejaVu Serif" w:cs="DejaVu Serif"/>
          <w:sz w:val="18"/>
        </w:rPr>
        <w:t xml:space="preserve"> </w:t>
      </w:r>
      <w:r>
        <w:rPr>
          <w:rFonts w:ascii="DejaVu Serif" w:hAnsi="DejaVu Serif" w:eastAsia="DejaVu Serif" w:cs="DejaVu Serif"/>
          <w:sz w:val="18"/>
        </w:rPr>
        <w:t xml:space="preserve">compilează sursele normative ca LongTextJS documentar. El păstrează structura, versiunile, tabelele, notele și autoritățile. Outputul nu conține încă o teorie. Skillul este respins dacă pierde ancore sau nu poate reprezenta relația dintre documente.</w:t>
      </w:r>
    </w:p>
    <w:p>
      <w:pPr>
        <w:pStyle w:val="BodyText"/>
        <w:keepLines/>
        <w:widowControl/>
        <w:spacing w:after="80"/>
        <w:ind w:firstLine="0"/>
        <w:jc w:val="both"/>
      </w:pPr>
      <w:r>
        <w:rPr>
          <w:rStyle w:val="VerbatimChar"/>
          <w:rFonts w:ascii="DejaVu Serif" w:hAnsi="DejaVu Serif" w:eastAsia="DejaVu Serif" w:cs="DejaVu Serif"/>
          <w:sz w:val="18"/>
        </w:rPr>
        <w:t xml:space="preserve">scopeNaturalLinterProject</w:t>
      </w:r>
      <w:r>
        <w:rPr>
          <w:rFonts w:ascii="DejaVu Serif" w:hAnsi="DejaVu Serif" w:eastAsia="DejaVu Serif" w:cs="DejaVu Serif"/>
          <w:sz w:val="18"/>
        </w:rPr>
        <w:t xml:space="preserve"> </w:t>
      </w:r>
      <w:r>
        <w:rPr>
          <w:rFonts w:ascii="DejaVu Serif" w:hAnsi="DejaVu Serif" w:eastAsia="DejaVu Serif" w:cs="DejaVu Serif"/>
          <w:sz w:val="18"/>
        </w:rPr>
        <w:t xml:space="preserve">stabilește intended use-ul și domeniul. El separă regulile obligatorii de recomandări, documentele de producție de materialele auxiliare și zonele automatizabile de cele care necesită review. Produce un scope contract aprobat de proprietarul proiectului.</w:t>
      </w:r>
    </w:p>
    <w:p>
      <w:pPr>
        <w:pStyle w:val="BodyText"/>
        <w:keepLines/>
        <w:widowControl/>
        <w:spacing w:after="80"/>
        <w:ind w:firstLine="0"/>
        <w:jc w:val="both"/>
      </w:pPr>
      <w:r>
        <w:rPr>
          <w:rStyle w:val="VerbatimChar"/>
          <w:rFonts w:ascii="DejaVu Serif" w:hAnsi="DejaVu Serif" w:eastAsia="DejaVu Serif" w:cs="DejaVu Serif"/>
          <w:sz w:val="18"/>
        </w:rPr>
        <w:t xml:space="preserve">compileRuleCards</w:t>
      </w:r>
      <w:r>
        <w:rPr>
          <w:rFonts w:ascii="DejaVu Serif" w:hAnsi="DejaVu Serif" w:eastAsia="DejaVu Serif" w:cs="DejaVu Serif"/>
          <w:sz w:val="18"/>
        </w:rPr>
        <w:t xml:space="preserve"> </w:t>
      </w:r>
      <w:r>
        <w:rPr>
          <w:rFonts w:ascii="DejaVu Serif" w:hAnsi="DejaVu Serif" w:eastAsia="DejaVu Serif" w:cs="DejaVu Serif"/>
          <w:sz w:val="18"/>
        </w:rPr>
        <w:t xml:space="preserve">transformă pasajele în unități normative. Un card conține trigger, condiții, excepții, scope, autoritate, outcome și exemple. El păstrează alternativele atunci când formularea este ambiguă. Skillul nu poate alege o interpretare nejustificată doar pentru a obține un circuit determinist.</w:t>
      </w:r>
    </w:p>
    <w:p>
      <w:pPr>
        <w:pStyle w:val="BodyText"/>
        <w:keepLines/>
        <w:widowControl/>
        <w:spacing w:after="80"/>
        <w:ind w:firstLine="0"/>
        <w:jc w:val="both"/>
      </w:pPr>
      <w:r>
        <w:rPr>
          <w:rStyle w:val="VerbatimChar"/>
          <w:rFonts w:ascii="DejaVu Serif" w:hAnsi="DejaVu Serif" w:eastAsia="DejaVu Serif" w:cs="DejaVu Serif"/>
          <w:sz w:val="18"/>
        </w:rPr>
        <w:t xml:space="preserve">designTheoryVocabulary</w:t>
      </w:r>
      <w:r>
        <w:rPr>
          <w:rFonts w:ascii="DejaVu Serif" w:hAnsi="DejaVu Serif" w:eastAsia="DejaVu Serif" w:cs="DejaVu Serif"/>
          <w:sz w:val="18"/>
        </w:rPr>
        <w:t xml:space="preserve"> </w:t>
      </w:r>
      <w:r>
        <w:rPr>
          <w:rFonts w:ascii="DejaVu Serif" w:hAnsi="DejaVu Serif" w:eastAsia="DejaVu Serif" w:cs="DejaVu Serif"/>
          <w:sz w:val="18"/>
        </w:rPr>
        <w:t xml:space="preserve">proiectează identificatorii canonici ai teoriei. El distinge conceptele observabile de cele derivate și stabilește versiunile. Outputul este o ontologie pragmatică, nu o taxonomie maximală. Fiecare tip trebuie să fie consumat de o regulă sau necesar pentru linking și explanation.</w:t>
      </w:r>
    </w:p>
    <w:p>
      <w:pPr>
        <w:pStyle w:val="BodyText"/>
        <w:keepLines/>
        <w:widowControl/>
        <w:spacing w:after="80"/>
        <w:ind w:firstLine="0"/>
        <w:jc w:val="both"/>
      </w:pPr>
      <w:r>
        <w:rPr>
          <w:rStyle w:val="VerbatimChar"/>
          <w:rFonts w:ascii="DejaVu Serif" w:hAnsi="DejaVu Serif" w:eastAsia="DejaVu Serif" w:cs="DejaVu Serif"/>
          <w:sz w:val="18"/>
        </w:rPr>
        <w:t xml:space="preserve">designObservationContracts</w:t>
      </w:r>
      <w:r>
        <w:rPr>
          <w:rFonts w:ascii="DejaVu Serif" w:hAnsi="DejaVu Serif" w:eastAsia="DejaVu Serif" w:cs="DejaVu Serif"/>
          <w:sz w:val="18"/>
        </w:rPr>
        <w:t xml:space="preserve"> </w:t>
      </w:r>
      <w:r>
        <w:rPr>
          <w:rFonts w:ascii="DejaVu Serif" w:hAnsi="DejaVu Serif" w:eastAsia="DejaVu Serif" w:cs="DejaVu Serif"/>
          <w:sz w:val="18"/>
        </w:rPr>
        <w:t xml:space="preserve">definește schema LongTextJS pe care circuitul o va consuma. Pentru fiecare tip declară câmpurile, ancorele, statusurile, scope-ul, coverage-ul și exemplele. Skillul produce și cereri de extracție neutre. Este evaluat prin microcazurile LongTextJS, nu numai prin aspectul schemei.</w:t>
      </w:r>
    </w:p>
    <w:p>
      <w:pPr>
        <w:pStyle w:val="BodyText"/>
        <w:keepLines/>
        <w:widowControl/>
        <w:spacing w:after="80"/>
        <w:ind w:firstLine="0"/>
        <w:jc w:val="both"/>
      </w:pPr>
      <w:r>
        <w:rPr>
          <w:rStyle w:val="VerbatimChar"/>
          <w:rFonts w:ascii="DejaVu Serif" w:hAnsi="DejaVu Serif" w:eastAsia="DejaVu Serif" w:cs="DejaVu Serif"/>
          <w:sz w:val="18"/>
        </w:rPr>
        <w:t xml:space="preserve">selectCircuitPatterns</w:t>
      </w:r>
      <w:r>
        <w:rPr>
          <w:rFonts w:ascii="DejaVu Serif" w:hAnsi="DejaVu Serif" w:eastAsia="DejaVu Serif" w:cs="DejaVu Serif"/>
          <w:sz w:val="18"/>
        </w:rPr>
        <w:t xml:space="preserve"> </w:t>
      </w:r>
      <w:r>
        <w:rPr>
          <w:rFonts w:ascii="DejaVu Serif" w:hAnsi="DejaVu Serif" w:eastAsia="DejaVu Serif" w:cs="DejaVu Serif"/>
          <w:sz w:val="18"/>
        </w:rPr>
        <w:t xml:space="preserve">alege regimul de execuție pentru fiecare familie de reguli. Un pattern poate fi flux relațional, punct fix, truth maintenance, state machine, temporal constraints, search sau model judgment. Skillul explică de ce o regulă este monotonică sau revizuibilă și ce witness poate fi verificat.</w:t>
      </w:r>
    </w:p>
    <w:p>
      <w:pPr>
        <w:pStyle w:val="BodyText"/>
        <w:keepLines/>
        <w:widowControl/>
        <w:spacing w:after="80"/>
        <w:ind w:firstLine="0"/>
        <w:jc w:val="both"/>
      </w:pPr>
      <w:r>
        <w:rPr>
          <w:rStyle w:val="VerbatimChar"/>
          <w:rFonts w:ascii="DejaVu Serif" w:hAnsi="DejaVu Serif" w:eastAsia="DejaVu Serif" w:cs="DejaVu Serif"/>
          <w:sz w:val="18"/>
        </w:rPr>
        <w:t xml:space="preserve">synthesizeCircuitJS</w:t>
      </w:r>
      <w:r>
        <w:rPr>
          <w:rFonts w:ascii="DejaVu Serif" w:hAnsi="DejaVu Serif" w:eastAsia="DejaVu Serif" w:cs="DejaVu Serif"/>
          <w:sz w:val="18"/>
        </w:rPr>
        <w:t xml:space="preserve"> </w:t>
      </w:r>
      <w:r>
        <w:rPr>
          <w:rFonts w:ascii="DejaVu Serif" w:hAnsi="DejaVu Serif" w:eastAsia="DejaVu Serif" w:cs="DejaVu Serif"/>
          <w:sz w:val="18"/>
        </w:rPr>
        <w:t xml:space="preserve">construiește AST-ul numai din primitive și operatori aprobați. El primește rule cards, contractele, patternurile și testele publice. Outputul include porturile, nodurile, bugetele și contractul finding-ului. Orice operator necunoscut devine o propunere separată, nu cod inline.</w:t>
      </w:r>
    </w:p>
    <w:p>
      <w:pPr>
        <w:pStyle w:val="BodyText"/>
        <w:keepLines/>
        <w:widowControl/>
        <w:spacing w:after="80"/>
        <w:ind w:firstLine="0"/>
        <w:jc w:val="both"/>
      </w:pPr>
      <w:r>
        <w:rPr>
          <w:rStyle w:val="VerbatimChar"/>
          <w:rFonts w:ascii="DejaVu Serif" w:hAnsi="DejaVu Serif" w:eastAsia="DejaVu Serif" w:cs="DejaVu Serif"/>
          <w:sz w:val="18"/>
        </w:rPr>
        <w:t xml:space="preserve">designWitnessAndVerifier</w:t>
      </w:r>
      <w:r>
        <w:rPr>
          <w:rFonts w:ascii="DejaVu Serif" w:hAnsi="DejaVu Serif" w:eastAsia="DejaVu Serif" w:cs="DejaVu Serif"/>
          <w:sz w:val="18"/>
        </w:rPr>
        <w:t xml:space="preserve"> </w:t>
      </w:r>
      <w:r>
        <w:rPr>
          <w:rFonts w:ascii="DejaVu Serif" w:hAnsi="DejaVu Serif" w:eastAsia="DejaVu Serif" w:cs="DejaVu Serif"/>
          <w:sz w:val="18"/>
        </w:rPr>
        <w:t xml:space="preserve">stabilește ce evidence trebuie să producă circuitul și cum este verificat. Acest skill trebuie să fie separat de sinteza solverului pentru a reduce erorile comune. Verifierul ideal este simplu și nu repetă aceeași euristică.</w:t>
      </w:r>
    </w:p>
    <w:p>
      <w:pPr>
        <w:pStyle w:val="BodyText"/>
        <w:keepLines/>
        <w:widowControl/>
        <w:spacing w:after="80"/>
        <w:ind w:firstLine="0"/>
        <w:jc w:val="both"/>
      </w:pPr>
      <w:r>
        <w:rPr>
          <w:rStyle w:val="VerbatimChar"/>
          <w:rFonts w:ascii="DejaVu Serif" w:hAnsi="DejaVu Serif" w:eastAsia="DejaVu Serif" w:cs="DejaVu Serif"/>
          <w:sz w:val="18"/>
        </w:rPr>
        <w:t xml:space="preserve">deriveObservationDemand</w:t>
      </w:r>
      <w:r>
        <w:rPr>
          <w:rFonts w:ascii="DejaVu Serif" w:hAnsi="DejaVu Serif" w:eastAsia="DejaVu Serif" w:cs="DejaVu Serif"/>
          <w:sz w:val="18"/>
        </w:rPr>
        <w:t xml:space="preserve"> </w:t>
      </w:r>
      <w:r>
        <w:rPr>
          <w:rFonts w:ascii="DejaVu Serif" w:hAnsi="DejaVu Serif" w:eastAsia="DejaVu Serif" w:cs="DejaVu Serif"/>
          <w:sz w:val="18"/>
        </w:rPr>
        <w:t xml:space="preserve">analizează circuitul înapoi de la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emit</w:t>
      </w:r>
      <w:r>
        <w:rPr>
          <w:rFonts w:ascii="DejaVu Serif" w:hAnsi="DejaVu Serif" w:eastAsia="DejaVu Serif" w:cs="DejaVu Serif"/>
          <w:sz w:val="18"/>
        </w:rPr>
        <w:t xml:space="preserve"> </w:t>
      </w:r>
      <w:r>
        <w:rPr>
          <w:rFonts w:ascii="DejaVu Serif" w:hAnsi="DejaVu Serif" w:eastAsia="DejaVu Serif" w:cs="DejaVu Serif"/>
          <w:sz w:val="18"/>
        </w:rPr>
        <w:t xml:space="preserve">și construiește contractul efectiv. El compară cererea derivată cu schema proiectată. Diferențele semnalează porturi inutile, observații fără producător sau dependențe ascunse.</w:t>
      </w:r>
    </w:p>
    <w:p>
      <w:pPr>
        <w:pStyle w:val="BodyText"/>
        <w:keepLines/>
        <w:widowControl/>
        <w:spacing w:after="80"/>
        <w:ind w:firstLine="0"/>
        <w:jc w:val="both"/>
      </w:pPr>
      <w:r>
        <w:rPr>
          <w:rStyle w:val="VerbatimChar"/>
          <w:rFonts w:ascii="DejaVu Serif" w:hAnsi="DejaVu Serif" w:eastAsia="DejaVu Serif" w:cs="DejaVu Serif"/>
          <w:sz w:val="18"/>
        </w:rPr>
        <w:t xml:space="preserve">validateOntologyAlignment</w:t>
      </w:r>
      <w:r>
        <w:rPr>
          <w:rFonts w:ascii="DejaVu Serif" w:hAnsi="DejaVu Serif" w:eastAsia="DejaVu Serif" w:cs="DejaVu Serif"/>
          <w:sz w:val="18"/>
        </w:rPr>
        <w:t xml:space="preserve"> </w:t>
      </w:r>
      <w:r>
        <w:rPr>
          <w:rFonts w:ascii="DejaVu Serif" w:hAnsi="DejaVu Serif" w:eastAsia="DejaVu Serif" w:cs="DejaVu Serif"/>
          <w:sz w:val="18"/>
        </w:rPr>
        <w:t xml:space="preserve">leagă fiecare port de un extractor sau adaptor și rulează microcazurile. Outputul este un raport pe tipuri și circuite. Un singur port critic nelegat blochează release-ul.</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Skill</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Artefactul principal produs</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Ingestie și scoping</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Corpus autoritativ adresabil și intended use verificabil</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Rule cards și vocabular</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Reguli ancorate, concepte observabile și concepte derivate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Contracte LongTextJS</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Scheme, extraction demands, coverage și exemple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Sinteză CircuitJS</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AST tipizat, porturi, bugete și finding contract</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Witness și aliniere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Verificatoare, backward slice și raport producători–consumatori</w:t>
            </w:r>
          </w:p>
        </w:tc>
      </w:tr>
    </w:tbl>
    <w:p>
      <w:pPr>
        <w:pStyle w:val="BodyText"/>
        <w:keepLines/>
        <w:widowControl/>
        <w:spacing w:after="80"/>
        <w:ind w:firstLine="0"/>
        <w:jc w:val="both"/>
      </w:pPr>
      <w:r>
        <w:rPr>
          <w:rFonts w:ascii="DejaVu Serif" w:hAnsi="DejaVu Serif" w:eastAsia="DejaVu Serif" w:cs="DejaVu Serif"/>
          <w:sz w:val="18"/>
        </w:rPr>
        <w:t xml:space="preserve">Skillurile rulează într-un workspace izolat. Coding agentul are acces read-only la registry-ul operatorilor și la documentația DSL-urilor. Poate propune fișiere în zona candidatului și poate executa sandbox tests. Nu poate modifica interpreterul, checkerele trusted, hidden exams sau release policy.</w:t>
      </w:r>
    </w:p>
    <w:p>
      <w:pPr>
        <w:pStyle w:val="BodyText"/>
        <w:keepLines/>
        <w:widowControl/>
        <w:spacing w:after="80"/>
        <w:ind w:firstLine="0"/>
        <w:jc w:val="both"/>
      </w:pPr>
      <w:r>
        <w:rPr>
          <w:rFonts w:ascii="DejaVu Serif" w:hAnsi="DejaVu Serif" w:eastAsia="DejaVu Serif" w:cs="DejaVu Serif"/>
          <w:sz w:val="18"/>
        </w:rPr>
        <w:t xml:space="preserve">Fiecare output are o rubrică.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compileRuleCards</w:t>
      </w:r>
      <w:r>
        <w:rPr>
          <w:rFonts w:ascii="DejaVu Serif" w:hAnsi="DejaVu Serif" w:eastAsia="DejaVu Serif" w:cs="DejaVu Serif"/>
          <w:sz w:val="18"/>
        </w:rPr>
        <w:t xml:space="preserve"> </w:t>
      </w:r>
      <w:r>
        <w:rPr>
          <w:rFonts w:ascii="DejaVu Serif" w:hAnsi="DejaVu Serif" w:eastAsia="DejaVu Serif" w:cs="DejaVu Serif"/>
          <w:sz w:val="18"/>
        </w:rPr>
        <w:t xml:space="preserve">este măsurat prin fidelitatea la sursă și separarea excepțiilor.</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designObservationContracts</w:t>
      </w:r>
      <w:r>
        <w:rPr>
          <w:rFonts w:ascii="DejaVu Serif" w:hAnsi="DejaVu Serif" w:eastAsia="DejaVu Serif" w:cs="DejaVu Serif"/>
          <w:sz w:val="18"/>
        </w:rPr>
        <w:t xml:space="preserve"> </w:t>
      </w:r>
      <w:r>
        <w:rPr>
          <w:rFonts w:ascii="DejaVu Serif" w:hAnsi="DejaVu Serif" w:eastAsia="DejaVu Serif" w:cs="DejaVu Serif"/>
          <w:sz w:val="18"/>
        </w:rPr>
        <w:t xml:space="preserve">prin capacitatea de a reprezenta microcazurile.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synthesizeCircuitJS</w:t>
      </w:r>
      <w:r>
        <w:rPr>
          <w:rFonts w:ascii="DejaVu Serif" w:hAnsi="DejaVu Serif" w:eastAsia="DejaVu Serif" w:cs="DejaVu Serif"/>
          <w:sz w:val="18"/>
        </w:rPr>
        <w:t xml:space="preserve"> </w:t>
      </w:r>
      <w:r>
        <w:rPr>
          <w:rFonts w:ascii="DejaVu Serif" w:hAnsi="DejaVu Serif" w:eastAsia="DejaVu Serif" w:cs="DejaVu Serif"/>
          <w:sz w:val="18"/>
        </w:rPr>
        <w:t xml:space="preserve">prin type checking, benchmark și complexitate. Mesajul conversațional al agentului nu este evidence.</w:t>
      </w:r>
    </w:p>
    <w:p>
      <w:pPr>
        <w:pStyle w:val="BodyText"/>
        <w:keepLines/>
        <w:widowControl/>
        <w:spacing w:after="80"/>
        <w:ind w:firstLine="0"/>
        <w:jc w:val="both"/>
      </w:pPr>
      <w:r>
        <w:rPr>
          <w:rFonts w:ascii="DejaVu Serif" w:hAnsi="DejaVu Serif" w:eastAsia="DejaVu Serif" w:cs="DejaVu Serif"/>
          <w:sz w:val="18"/>
        </w:rPr>
        <w:t xml:space="preserve">Mai mulți agenți pot produce candidați independenți. Unul poate alege un circuit relațional, altul truth maintenance. Selectorul compară precizia, coverage-ul, claritatea witness-ului și costul. Diversitatea este utilă, dar niciun candidat nu este promovat pentru că „pare elegant”.</w:t>
      </w:r>
    </w:p>
    <w:p>
      <w:pPr>
        <w:pStyle w:val="BodyText"/>
        <w:keepLines/>
        <w:widowControl/>
        <w:spacing w:after="80"/>
        <w:ind w:firstLine="0"/>
        <w:jc w:val="both"/>
      </w:pPr>
      <w:r>
        <w:rPr>
          <w:rFonts w:ascii="DejaVu Serif" w:hAnsi="DejaVu Serif" w:eastAsia="DejaVu Serif" w:cs="DejaVu Serif"/>
          <w:sz w:val="18"/>
        </w:rPr>
        <w:t xml:space="preserve">Procesul ideal permite review după fiecare artefact. Un expert poate corecta rule card-ul înainte de circuit, poate schimba schema înainte de extractor sau poate respinge un witness insuficient. Corecțiile sunt păstrate și devin date pentru skillurile viitoare. Această granularitate este mecanismul real prin care coding agents se specializează.</w:t>
      </w:r>
    </w:p>
    <w:bookmarkEnd w:id="56"/>
    <w:bookmarkStart w:id="57" w:name="Xd1d4468f443e2cf58d581cd2478eb1d17cc294a"/>
    <w:p>
      <w:pPr>
        <w:pStyle w:val="Heading1"/>
        <w:keepLines/>
        <w:pageBreakBefore/>
        <w:spacing w:after="80"/>
        <w:ind w:firstLine="0"/>
      </w:pPr>
      <w:r>
        <w:rPr>
          <w:rFonts w:ascii="DejaVu Serif" w:hAnsi="DejaVu Serif" w:eastAsia="DejaVu Serif" w:cs="DejaVu Serif"/>
          <w:sz w:val="18"/>
        </w:rPr>
        <w:t xml:space="preserve">Capitolul 19. Skillurile pentru benchmark, contraexemple și validare</w:t>
      </w:r>
    </w:p>
    <w:p>
      <w:pPr>
        <w:pStyle w:val="FirstParagraph"/>
        <w:keepLines/>
        <w:widowControl/>
        <w:spacing w:after="80"/>
        <w:ind w:firstLine="0"/>
        <w:jc w:val="both"/>
      </w:pPr>
      <w:r>
        <w:rPr>
          <w:rFonts w:ascii="DejaVu Serif" w:hAnsi="DejaVu Serif" w:eastAsia="DejaVu Serif" w:cs="DejaVu Serif"/>
          <w:sz w:val="18"/>
        </w:rPr>
        <w:t xml:space="preserve">Generarea circuitului este doar jumătate din învățare. Cealaltă jumătate este construirea unui benchmark capabil să îl respingă. Dacă același agent scrie o regulă și produce numai exemple pe care ea le trece, procesul recompensează confirmarea. NaturalLinterAgent tratează skillurile de benchmark ca roluri independente, cu acces diferit.</w:t>
      </w:r>
    </w:p>
    <w:p>
      <w:pPr>
        <w:pStyle w:val="BodyText"/>
        <w:keepLines/>
        <w:widowControl/>
        <w:spacing w:after="80"/>
        <w:ind w:firstLine="0"/>
        <w:jc w:val="both"/>
      </w:pPr>
      <w:r>
        <w:rPr>
          <w:rStyle w:val="VerbatimChar"/>
          <w:rFonts w:ascii="DejaVu Serif" w:hAnsi="DejaVu Serif" w:eastAsia="DejaVu Serif" w:cs="DejaVu Serif"/>
          <w:sz w:val="18"/>
        </w:rPr>
        <w:t xml:space="preserve">mineNaturalMicrocases</w:t>
      </w:r>
      <w:r>
        <w:rPr>
          <w:rFonts w:ascii="DejaVu Serif" w:hAnsi="DejaVu Serif" w:eastAsia="DejaVu Serif" w:cs="DejaVu Serif"/>
          <w:sz w:val="18"/>
        </w:rPr>
        <w:t xml:space="preserve"> </w:t>
      </w:r>
      <w:r>
        <w:rPr>
          <w:rFonts w:ascii="DejaVu Serif" w:hAnsi="DejaVu Serif" w:eastAsia="DejaVu Serif" w:cs="DejaVu Serif"/>
          <w:sz w:val="18"/>
        </w:rPr>
        <w:t xml:space="preserve">caută în documentele de calibrare pasaje care instanțiază o regulă, o excepție sau o frontieră. El produce propuneri cu context envelope și ancore. Nu stabilește singur expected outcome-ul final.</w:t>
      </w:r>
    </w:p>
    <w:p>
      <w:pPr>
        <w:pStyle w:val="BodyText"/>
        <w:keepLines/>
        <w:widowControl/>
        <w:spacing w:after="80"/>
        <w:ind w:firstLine="0"/>
        <w:jc w:val="both"/>
      </w:pPr>
      <w:r>
        <w:rPr>
          <w:rStyle w:val="VerbatimChar"/>
          <w:rFonts w:ascii="DejaVu Serif" w:hAnsi="DejaVu Serif" w:eastAsia="DejaVu Serif" w:cs="DejaVu Serif"/>
          <w:sz w:val="18"/>
        </w:rPr>
        <w:t xml:space="preserve">minimizeMicrocase</w:t>
      </w:r>
      <w:r>
        <w:rPr>
          <w:rFonts w:ascii="DejaVu Serif" w:hAnsi="DejaVu Serif" w:eastAsia="DejaVu Serif" w:cs="DejaVu Serif"/>
          <w:sz w:val="18"/>
        </w:rPr>
        <w:t xml:space="preserve"> </w:t>
      </w:r>
      <w:r>
        <w:rPr>
          <w:rFonts w:ascii="DejaVu Serif" w:hAnsi="DejaVu Serif" w:eastAsia="DejaVu Serif" w:cs="DejaVu Serif"/>
          <w:sz w:val="18"/>
        </w:rPr>
        <w:t xml:space="preserve">reduce contextul păstrând decizia. Rulează experimente de eliminare a propozițiilor și cere evaluatorilor să compare. Dacă rezultatul devine instabil, fragmentul este extins. Pentru dependențe lungi, minimizarea păstrează un set de ancore distanțate.</w:t>
      </w:r>
    </w:p>
    <w:p>
      <w:pPr>
        <w:pStyle w:val="BodyText"/>
        <w:keepLines/>
        <w:widowControl/>
        <w:spacing w:after="80"/>
        <w:ind w:firstLine="0"/>
        <w:jc w:val="both"/>
      </w:pPr>
      <w:r>
        <w:rPr>
          <w:rStyle w:val="VerbatimChar"/>
          <w:rFonts w:ascii="DejaVu Serif" w:hAnsi="DejaVu Serif" w:eastAsia="DejaVu Serif" w:cs="DejaVu Serif"/>
          <w:sz w:val="18"/>
        </w:rPr>
        <w:t xml:space="preserve">generateContrastiveCases</w:t>
      </w:r>
      <w:r>
        <w:rPr>
          <w:rFonts w:ascii="DejaVu Serif" w:hAnsi="DejaVu Serif" w:eastAsia="DejaVu Serif" w:cs="DejaVu Serif"/>
          <w:sz w:val="18"/>
        </w:rPr>
        <w:t xml:space="preserve"> </w:t>
      </w:r>
      <w:r>
        <w:rPr>
          <w:rFonts w:ascii="DejaVu Serif" w:hAnsi="DejaVu Serif" w:eastAsia="DejaVu Serif" w:cs="DejaVu Serif"/>
          <w:sz w:val="18"/>
        </w:rPr>
        <w:t xml:space="preserve">transformă controlat un exemplu. Schimbă negația, modalitatea, numele, timpul, ordinea, pragul sau discursul și declară relația metamorfă. Outputul este text natural, nu facts. Cazurile sunt validate înainte de benchmark.</w:t>
      </w:r>
    </w:p>
    <w:p>
      <w:pPr>
        <w:pStyle w:val="BodyText"/>
        <w:keepLines/>
        <w:widowControl/>
        <w:spacing w:after="80"/>
        <w:ind w:firstLine="0"/>
        <w:jc w:val="both"/>
      </w:pPr>
      <w:r>
        <w:rPr>
          <w:rStyle w:val="VerbatimChar"/>
          <w:rFonts w:ascii="DejaVu Serif" w:hAnsi="DejaVu Serif" w:eastAsia="DejaVu Serif" w:cs="DejaVu Serif"/>
          <w:sz w:val="18"/>
        </w:rPr>
        <w:t xml:space="preserve">adjudicateMicrocase</w:t>
      </w:r>
      <w:r>
        <w:rPr>
          <w:rFonts w:ascii="DejaVu Serif" w:hAnsi="DejaVu Serif" w:eastAsia="DejaVu Serif" w:cs="DejaVu Serif"/>
          <w:sz w:val="18"/>
        </w:rPr>
        <w:t xml:space="preserve"> </w:t>
      </w:r>
      <w:r>
        <w:rPr>
          <w:rFonts w:ascii="DejaVu Serif" w:hAnsi="DejaVu Serif" w:eastAsia="DejaVu Serif" w:cs="DejaVu Serif"/>
          <w:sz w:val="18"/>
        </w:rPr>
        <w:t xml:space="preserve">orchestrează validarea. El separă evaluarea observației de evaluarea regulii, blindează opțiunile, rulează mai mulți judecători și calculează dezacordul. Pentru cazurile cu autoritate umană, produce o cerere compactă de review.</w:t>
      </w:r>
    </w:p>
    <w:p>
      <w:pPr>
        <w:pStyle w:val="BodyText"/>
        <w:keepLines/>
        <w:widowControl/>
        <w:spacing w:after="80"/>
        <w:ind w:firstLine="0"/>
        <w:jc w:val="both"/>
      </w:pPr>
      <w:r>
        <w:rPr>
          <w:rStyle w:val="VerbatimChar"/>
          <w:rFonts w:ascii="DejaVu Serif" w:hAnsi="DejaVu Serif" w:eastAsia="DejaVu Serif" w:cs="DejaVu Serif"/>
          <w:sz w:val="18"/>
        </w:rPr>
        <w:t xml:space="preserve">compileHiddenExams</w:t>
      </w:r>
      <w:r>
        <w:rPr>
          <w:rFonts w:ascii="DejaVu Serif" w:hAnsi="DejaVu Serif" w:eastAsia="DejaVu Serif" w:cs="DejaVu Serif"/>
          <w:sz w:val="18"/>
        </w:rPr>
        <w:t xml:space="preserve"> </w:t>
      </w:r>
      <w:r>
        <w:rPr>
          <w:rFonts w:ascii="DejaVu Serif" w:hAnsi="DejaVu Serif" w:eastAsia="DejaVu Serif" w:cs="DejaVu Serif"/>
          <w:sz w:val="18"/>
        </w:rPr>
        <w:t xml:space="preserve">selectează cazuri care nu sunt vizibile agentului de circuit. Skillul rulează într-un serviciu separat. El poate reține variante, parafraze și cazuri apărute după versiunea candidatului.</w:t>
      </w:r>
    </w:p>
    <w:p>
      <w:pPr>
        <w:pStyle w:val="BodyText"/>
        <w:keepLines/>
        <w:widowControl/>
        <w:spacing w:after="80"/>
        <w:ind w:firstLine="0"/>
        <w:jc w:val="both"/>
      </w:pPr>
      <w:r>
        <w:rPr>
          <w:rStyle w:val="VerbatimChar"/>
          <w:rFonts w:ascii="DejaVu Serif" w:hAnsi="DejaVu Serif" w:eastAsia="DejaVu Serif" w:cs="DejaVu Serif"/>
          <w:sz w:val="18"/>
        </w:rPr>
        <w:t xml:space="preserve">generateCounterexamples</w:t>
      </w:r>
      <w:r>
        <w:rPr>
          <w:rFonts w:ascii="DejaVu Serif" w:hAnsi="DejaVu Serif" w:eastAsia="DejaVu Serif" w:cs="DejaVu Serif"/>
          <w:sz w:val="18"/>
        </w:rPr>
        <w:t xml:space="preserve"> </w:t>
      </w:r>
      <w:r>
        <w:rPr>
          <w:rFonts w:ascii="DejaVu Serif" w:hAnsi="DejaVu Serif" w:eastAsia="DejaVu Serif" w:cs="DejaVu Serif"/>
          <w:sz w:val="18"/>
        </w:rPr>
        <w:t xml:space="preserve">încearcă să găsească texte care trec prin observațiile relevante, dar arată o eroare a circuitului. Poate folosi search, mutații, LLM-uri și istoricul de failure. Contraexemplul trebuie să fie natural și să vină cu explicația proprietății încălcate.</w:t>
      </w:r>
    </w:p>
    <w:p>
      <w:pPr>
        <w:pStyle w:val="BodyText"/>
        <w:keepLines/>
        <w:widowControl/>
        <w:spacing w:after="80"/>
        <w:ind w:firstLine="0"/>
        <w:jc w:val="both"/>
      </w:pPr>
      <w:r>
        <w:rPr>
          <w:rStyle w:val="VerbatimChar"/>
          <w:rFonts w:ascii="DejaVu Serif" w:hAnsi="DejaVu Serif" w:eastAsia="DejaVu Serif" w:cs="DejaVu Serif"/>
          <w:sz w:val="18"/>
        </w:rPr>
        <w:t xml:space="preserve">mutateCircuit</w:t>
      </w:r>
      <w:r>
        <w:rPr>
          <w:rFonts w:ascii="DejaVu Serif" w:hAnsi="DejaVu Serif" w:eastAsia="DejaVu Serif" w:cs="DejaVu Serif"/>
          <w:sz w:val="18"/>
        </w:rPr>
        <w:t xml:space="preserve"> </w:t>
      </w:r>
      <w:r>
        <w:rPr>
          <w:rFonts w:ascii="DejaVu Serif" w:hAnsi="DejaVu Serif" w:eastAsia="DejaVu Serif" w:cs="DejaVu Serif"/>
          <w:sz w:val="18"/>
        </w:rPr>
        <w:t xml:space="preserve">introduce defecte țintite: elimină o excepție, inversează o comparație, schimbă un scope, slăbește coverage-ul sau ocolește verificarea. Benchmarkul trebuie să omoare mutanții relevanți. Mutation testing măsoară puterea testelor, nu performanța circuitului [R34].</w:t>
      </w:r>
    </w:p>
    <w:p>
      <w:pPr>
        <w:pStyle w:val="BodyText"/>
        <w:keepLines/>
        <w:widowControl/>
        <w:spacing w:after="80"/>
        <w:ind w:firstLine="0"/>
        <w:jc w:val="both"/>
      </w:pPr>
      <w:r>
        <w:rPr>
          <w:rStyle w:val="VerbatimChar"/>
          <w:rFonts w:ascii="DejaVu Serif" w:hAnsi="DejaVu Serif" w:eastAsia="DejaVu Serif" w:cs="DejaVu Serif"/>
          <w:sz w:val="18"/>
        </w:rPr>
        <w:t xml:space="preserve">runDifferentialValidation</w:t>
      </w:r>
      <w:r>
        <w:rPr>
          <w:rFonts w:ascii="DejaVu Serif" w:hAnsi="DejaVu Serif" w:eastAsia="DejaVu Serif" w:cs="DejaVu Serif"/>
          <w:sz w:val="18"/>
        </w:rPr>
        <w:t xml:space="preserve"> </w:t>
      </w:r>
      <w:r>
        <w:rPr>
          <w:rFonts w:ascii="DejaVu Serif" w:hAnsi="DejaVu Serif" w:eastAsia="DejaVu Serif" w:cs="DejaVu Serif"/>
          <w:sz w:val="18"/>
        </w:rPr>
        <w:t xml:space="preserve">compară versiuni și implementări. El poate rula vechiul și noul circuit, un operator și un oracle independent sau două profile de extracție. Divergențele sunt grupate în microcazuri pentru review.</w:t>
      </w:r>
    </w:p>
    <w:p>
      <w:pPr>
        <w:pStyle w:val="BodyText"/>
        <w:keepLines/>
        <w:widowControl/>
        <w:spacing w:after="80"/>
        <w:ind w:firstLine="0"/>
        <w:jc w:val="both"/>
      </w:pPr>
      <w:r>
        <w:rPr>
          <w:rStyle w:val="VerbatimChar"/>
          <w:rFonts w:ascii="DejaVu Serif" w:hAnsi="DejaVu Serif" w:eastAsia="DejaVu Serif" w:cs="DejaVu Serif"/>
          <w:sz w:val="18"/>
        </w:rPr>
        <w:t xml:space="preserve">measureBenchmarkCoverage</w:t>
      </w:r>
      <w:r>
        <w:rPr>
          <w:rFonts w:ascii="DejaVu Serif" w:hAnsi="DejaVu Serif" w:eastAsia="DejaVu Serif" w:cs="DejaVu Serif"/>
          <w:sz w:val="18"/>
        </w:rPr>
        <w:t xml:space="preserve"> </w:t>
      </w:r>
      <w:r>
        <w:rPr>
          <w:rFonts w:ascii="DejaVu Serif" w:hAnsi="DejaVu Serif" w:eastAsia="DejaVu Serif" w:cs="DejaVu Serif"/>
          <w:sz w:val="18"/>
        </w:rPr>
        <w:t xml:space="preserve">construiește o matrice între reguli, observații, excepții, tipuri de documente și familii de teste. O regulă fără caz negativ sau o excepție fără test este vizibilă. Coverage-ul benchmarkului nu este un procent magic, ci o hartă a riscului.</w:t>
      </w:r>
    </w:p>
    <w:p>
      <w:pPr>
        <w:pStyle w:val="BodyText"/>
        <w:keepLines/>
        <w:widowControl/>
        <w:spacing w:after="80"/>
        <w:ind w:firstLine="0"/>
        <w:jc w:val="both"/>
      </w:pPr>
      <w:r>
        <w:rPr>
          <w:rStyle w:val="VerbatimChar"/>
          <w:rFonts w:ascii="DejaVu Serif" w:hAnsi="DejaVu Serif" w:eastAsia="DejaVu Serif" w:cs="DejaVu Serif"/>
          <w:sz w:val="18"/>
        </w:rPr>
        <w:t xml:space="preserve">qualifyNaturalLinterRelease</w:t>
      </w:r>
      <w:r>
        <w:rPr>
          <w:rFonts w:ascii="DejaVu Serif" w:hAnsi="DejaVu Serif" w:eastAsia="DejaVu Serif" w:cs="DejaVu Serif"/>
          <w:sz w:val="18"/>
        </w:rPr>
        <w:t xml:space="preserve"> </w:t>
      </w:r>
      <w:r>
        <w:rPr>
          <w:rFonts w:ascii="DejaVu Serif" w:hAnsi="DejaVu Serif" w:eastAsia="DejaVu Serif" w:cs="DejaVu Serif"/>
          <w:sz w:val="18"/>
        </w:rPr>
        <w:t xml:space="preserve">aplică release gate-ul. El verifică invariabilele, linkingul, hidden exams, mutațiile, scenariile lungi, costul și nivelul de garanție. Produce verdictul candidatului și motivele. Coding agentul nu poate modifica acest skill.</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Skill de validare</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Întrebarea la care trebuie să răspundă</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Mining și minimizare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Avem un caz natural, suficient și nu mai mare decât este necesar?</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Contrast și metamorfism</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Se păstrează sau se schimbă verdictul atunci când modificăm controlat textul?</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Adjudecare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Expected observation și expected finding au evidence și statut clar?</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Counterexample și mutation</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Testele detectează regulile supra-generalizate și defectele relevante?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Differential și qualification</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Candidatul este mai bun fără regresii și poate fi reprodus?</w:t>
            </w:r>
          </w:p>
        </w:tc>
      </w:tr>
    </w:tbl>
    <w:p>
      <w:pPr>
        <w:pStyle w:val="BodyText"/>
        <w:keepLines/>
        <w:widowControl/>
        <w:spacing w:after="80"/>
        <w:ind w:firstLine="0"/>
        <w:jc w:val="both"/>
      </w:pPr>
      <w:r>
        <w:rPr>
          <w:rFonts w:ascii="DejaVu Serif" w:hAnsi="DejaVu Serif" w:eastAsia="DejaVu Serif" w:cs="DejaVu Serif"/>
          <w:sz w:val="18"/>
        </w:rPr>
        <w:t xml:space="preserve">LLM-urile sunt foarte utile în aceste skilluri deoarece pot genera variații lingvistice și pot formula contraargumente. Dar separarea rolurilor și capturarea requesturilor sunt obligatorii. Un model care a sintetizat circuitul nu este singurul evaluator. Cazurile critice sunt validate de oameni sau de oracole mecanice.</w:t>
      </w:r>
    </w:p>
    <w:p>
      <w:pPr>
        <w:pStyle w:val="BodyText"/>
        <w:keepLines/>
        <w:widowControl/>
        <w:spacing w:after="80"/>
        <w:ind w:firstLine="0"/>
        <w:jc w:val="both"/>
      </w:pPr>
      <w:r>
        <w:rPr>
          <w:rFonts w:ascii="DejaVu Serif" w:hAnsi="DejaVu Serif" w:eastAsia="DejaVu Serif" w:cs="DejaVu Serif"/>
          <w:sz w:val="18"/>
        </w:rPr>
        <w:t xml:space="preserve">Benchmark Service păstrează expected layers separat de workspace. Agentul poate vedea raportul agregat și contraexemplele permise, nu toate răspunsurile private. Când un test eșuează, politica decide câtă informație este dezvăluită pentru reparație. Aceasta limitează memorarea.</w:t>
      </w:r>
    </w:p>
    <w:p>
      <w:pPr>
        <w:pStyle w:val="BodyText"/>
        <w:keepLines/>
        <w:widowControl/>
        <w:spacing w:after="80"/>
        <w:ind w:firstLine="0"/>
        <w:jc w:val="both"/>
      </w:pPr>
      <w:r>
        <w:rPr>
          <w:rFonts w:ascii="DejaVu Serif" w:hAnsi="DejaVu Serif" w:eastAsia="DejaVu Serif" w:cs="DejaVu Serif"/>
          <w:sz w:val="18"/>
        </w:rPr>
        <w:t xml:space="preserve">Counterexample-guided synthesis oferă modelul general: candidatul este propus, verificatorul găsește un contraexemplu, iar următoarea versiune trebuie să îl satisfacă [R19][R28]. NaturalLinterAgent extinde bucla la texte și observații. Contraexemplul poate arăta că extractorul confundă intenția cu acțiunea sau că circuitul nu aplică o excepție.</w:t>
      </w:r>
    </w:p>
    <w:p>
      <w:pPr>
        <w:pStyle w:val="BodyText"/>
        <w:keepLines/>
        <w:widowControl/>
        <w:spacing w:after="80"/>
        <w:ind w:firstLine="0"/>
        <w:jc w:val="both"/>
      </w:pPr>
      <w:r>
        <w:rPr>
          <w:rFonts w:ascii="DejaVu Serif" w:hAnsi="DejaVu Serif" w:eastAsia="DejaVu Serif" w:cs="DejaVu Serif"/>
          <w:sz w:val="18"/>
        </w:rPr>
        <w:t xml:space="preserve">Un benchmark bun evoluează împreună cu teoria, dar nu este rescris pentru a face candidatul să treacă. Modificarea expected outcome-ului cere o decizie de autoritate și un semantic diff. Cazurile vechi rămân în istoric. Dacă politica s-a schimbat, release-ul major poate produce alt verdict, iar ambele versiuni rămân reproductibile.</w:t>
      </w:r>
    </w:p>
    <w:p>
      <w:pPr>
        <w:pStyle w:val="BodyText"/>
        <w:keepLines/>
        <w:widowControl/>
        <w:spacing w:after="80"/>
        <w:ind w:firstLine="0"/>
        <w:jc w:val="both"/>
      </w:pPr>
      <w:r>
        <w:rPr>
          <w:rFonts w:ascii="DejaVu Serif" w:hAnsi="DejaVu Serif" w:eastAsia="DejaVu Serif" w:cs="DejaVu Serif"/>
          <w:sz w:val="18"/>
        </w:rPr>
        <w:t xml:space="preserve">Aceste skilluri transformă validarea dintr-un scor final într-un program de cercetare local. Fiecare failure produce un caz mai bun, o schemă mai clară sau o limită mai bine declarată. Aceasta este acumularea de cunoaștere pe care NaturalLinterAgent o urmărește.</w:t>
      </w:r>
    </w:p>
    <w:p>
      <w:pPr>
        <w:pStyle w:val="BodyText"/>
        <w:keepLines/>
        <w:widowControl/>
        <w:spacing w:after="80"/>
        <w:ind w:firstLine="0"/>
        <w:jc w:val="both"/>
      </w:pPr>
      <w:r>
        <w:rPr>
          <w:rFonts w:ascii="DejaVu Serif" w:hAnsi="DejaVu Serif" w:eastAsia="DejaVu Serif" w:cs="DejaVu Serif"/>
          <w:sz w:val="18"/>
        </w:rPr>
        <w:t xml:space="preserve">Benchmarkurile sunt evaluate pe mai multe axe. Pe lângă precision și recall, se măsoară fidelitatea ancorelor, exactitatea tipurilor, corectitudinea scope-ului, rata de alternative păstrate, coverage-ul și costul. Un extractor care găsește mai multe observații, dar pierde negația, nu este un progres.</w:t>
      </w:r>
    </w:p>
    <w:p>
      <w:pPr>
        <w:pStyle w:val="BodyText"/>
        <w:keepLines/>
        <w:widowControl/>
        <w:spacing w:after="80"/>
        <w:ind w:firstLine="0"/>
        <w:jc w:val="both"/>
      </w:pPr>
      <w:r>
        <w:rPr>
          <w:rFonts w:ascii="DejaVu Serif" w:hAnsi="DejaVu Serif" w:eastAsia="DejaVu Serif" w:cs="DejaVu Serif"/>
          <w:sz w:val="18"/>
        </w:rPr>
        <w:t xml:space="preserve">Counterexample generation poate folosi chiar circuitul. Analiza statică identifică ramurile rare și condițiile de frontieră. Agentul caută texte naturale care le activează. Pentru o excepție temporală, generează cazuri înainte, exact la și după termen. Pentru coreferință, schimbă pronumele și distanța dintre mențiuni.</w:t>
      </w:r>
    </w:p>
    <w:p>
      <w:pPr>
        <w:pStyle w:val="BodyText"/>
        <w:keepLines/>
        <w:widowControl/>
        <w:spacing w:after="80"/>
        <w:ind w:firstLine="0"/>
        <w:jc w:val="both"/>
      </w:pPr>
      <w:r>
        <w:rPr>
          <w:rFonts w:ascii="DejaVu Serif" w:hAnsi="DejaVu Serif" w:eastAsia="DejaVu Serif" w:cs="DejaVu Serif"/>
          <w:sz w:val="18"/>
        </w:rPr>
        <w:t xml:space="preserve">Mutațiile sunt specifice DSL-ului. LongTextJS mutations pot elimina negația, schimba anchor-ul, uni entități sau declara coverage închis. CircuitJS mutations pot inversa comparatorul, elimina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guard</w:t>
      </w:r>
      <w:r>
        <w:rPr>
          <w:rFonts w:ascii="DejaVu Serif" w:hAnsi="DejaVu Serif" w:eastAsia="DejaVu Serif" w:cs="DejaVu Serif"/>
          <w:sz w:val="18"/>
        </w:rPr>
        <w:t xml:space="preserve">, muta scope-ul, schimba prioritatea sau înlocui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verify</w:t>
      </w:r>
      <w:r>
        <w:rPr>
          <w:rFonts w:ascii="DejaVu Serif" w:hAnsi="DejaVu Serif" w:eastAsia="DejaVu Serif" w:cs="DejaVu Serif"/>
          <w:sz w:val="18"/>
        </w:rPr>
        <w:t xml:space="preserve"> </w:t>
      </w:r>
      <w:r>
        <w:rPr>
          <w:rFonts w:ascii="DejaVu Serif" w:hAnsi="DejaVu Serif" w:eastAsia="DejaVu Serif" w:cs="DejaVu Serif"/>
          <w:sz w:val="18"/>
        </w:rPr>
        <w:t xml:space="preserve">cu output candidat. Suitele trebuie să detecteze mutanții importanți.</w:t>
      </w:r>
    </w:p>
    <w:p>
      <w:pPr>
        <w:pStyle w:val="BodyText"/>
        <w:keepLines/>
        <w:widowControl/>
        <w:spacing w:after="80"/>
        <w:ind w:firstLine="0"/>
        <w:jc w:val="both"/>
      </w:pPr>
      <w:r>
        <w:rPr>
          <w:rFonts w:ascii="DejaVu Serif" w:hAnsi="DejaVu Serif" w:eastAsia="DejaVu Serif" w:cs="DejaVu Serif"/>
          <w:sz w:val="18"/>
        </w:rPr>
        <w:t xml:space="preserve">Raportul de calificare include și complexitatea. Un circuit cu sute de excepții poate trece benchmarkul, dar generalizează slab. Release Gate penalizează numărul de reguli locale, dependențele și costul. Coding agents sunt încurajați să găsească abstracții care explică mai multe cazuri.</w:t>
      </w:r>
    </w:p>
    <w:p>
      <w:pPr>
        <w:pStyle w:val="BodyText"/>
        <w:keepLines/>
        <w:widowControl/>
        <w:spacing w:after="80"/>
        <w:ind w:firstLine="0"/>
        <w:jc w:val="both"/>
      </w:pPr>
      <w:r>
        <w:rPr>
          <w:rFonts w:ascii="DejaVu Serif" w:hAnsi="DejaVu Serif" w:eastAsia="DejaVu Serif" w:cs="DejaVu Serif"/>
          <w:sz w:val="18"/>
        </w:rPr>
        <w:t xml:space="preserve">Skillul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validateBenchmarkIndependence</w:t>
      </w:r>
      <w:r>
        <w:rPr>
          <w:rFonts w:ascii="DejaVu Serif" w:hAnsi="DejaVu Serif" w:eastAsia="DejaVu Serif" w:cs="DejaVu Serif"/>
          <w:sz w:val="18"/>
        </w:rPr>
        <w:t xml:space="preserve"> </w:t>
      </w:r>
      <w:r>
        <w:rPr>
          <w:rFonts w:ascii="DejaVu Serif" w:hAnsi="DejaVu Serif" w:eastAsia="DejaVu Serif" w:cs="DejaVu Serif"/>
          <w:sz w:val="18"/>
        </w:rPr>
        <w:t xml:space="preserve">caută leakage între seturi. El compară fragmentele, structurile și explicațiile. Un hidden exam parafrazat superficial dintr-un caz public nu este independent. Pentru textele lungi, se verifică dacă un capitol folosit la test nu a furnizat indirect microcazuri publice cu același outcome.</w:t>
      </w:r>
    </w:p>
    <w:p>
      <w:pPr>
        <w:pStyle w:val="BodyText"/>
        <w:keepLines/>
        <w:widowControl/>
        <w:spacing w:after="80"/>
        <w:ind w:firstLine="0"/>
        <w:jc w:val="both"/>
      </w:pPr>
      <w:r>
        <w:rPr>
          <w:rStyle w:val="VerbatimChar"/>
          <w:rFonts w:ascii="DejaVu Serif" w:hAnsi="DejaVu Serif" w:eastAsia="DejaVu Serif" w:cs="DejaVu Serif"/>
          <w:sz w:val="18"/>
        </w:rPr>
        <w:t xml:space="preserve">benchmarkVersioning</w:t>
      </w:r>
      <w:r>
        <w:rPr>
          <w:rFonts w:ascii="DejaVu Serif" w:hAnsi="DejaVu Serif" w:eastAsia="DejaVu Serif" w:cs="DejaVu Serif"/>
          <w:sz w:val="18"/>
        </w:rPr>
        <w:t xml:space="preserve"> </w:t>
      </w:r>
      <w:r>
        <w:rPr>
          <w:rFonts w:ascii="DejaVu Serif" w:hAnsi="DejaVu Serif" w:eastAsia="DejaVu Serif" w:cs="DejaVu Serif"/>
          <w:sz w:val="18"/>
        </w:rPr>
        <w:t xml:space="preserve">tratează schimbarea regulii. Când politica se modifică, expected outcomes pot fi diferite fără ca vechiul benchmark să fi fost greșit. Se creează o versiune nouă și se păstrează setul vechi pentru reproducerea release-urilor. Raportul diferențiază policy drift de regresie tehnică.</w:t>
      </w:r>
    </w:p>
    <w:p>
      <w:pPr>
        <w:pStyle w:val="BodyText"/>
        <w:keepLines/>
        <w:widowControl/>
        <w:spacing w:after="80"/>
        <w:ind w:firstLine="0"/>
        <w:jc w:val="both"/>
      </w:pPr>
      <w:r>
        <w:rPr>
          <w:rFonts w:ascii="DejaVu Serif" w:hAnsi="DejaVu Serif" w:eastAsia="DejaVu Serif" w:cs="DejaVu Serif"/>
          <w:sz w:val="18"/>
        </w:rPr>
        <w:t xml:space="preserve">Un alt skill,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synthesizeReviewBundle</w:t>
      </w:r>
      <w:r>
        <w:rPr>
          <w:rFonts w:ascii="DejaVu Serif" w:hAnsi="DejaVu Serif" w:eastAsia="DejaVu Serif" w:cs="DejaVu Serif"/>
          <w:sz w:val="18"/>
        </w:rPr>
        <w:t xml:space="preserve">, pregătește pentru expert doar cazurile decisive. El grupează microcazurile care depind de aceeași interpretare și arată impactul asupra circuitelor. O singură decizie bine formulată poate valida sau respinge zeci de variante fără review repetitiv.</w:t>
      </w:r>
    </w:p>
    <w:bookmarkEnd w:id="57"/>
    <w:bookmarkStart w:id="61" w:name="X0ddbf11dfe487d71a6c2e5802e4a0e2a541c289"/>
    <w:p>
      <w:pPr>
        <w:pStyle w:val="Heading1"/>
        <w:keepLines/>
        <w:pageBreakBefore/>
        <w:spacing w:after="80"/>
        <w:ind w:firstLine="0"/>
      </w:pPr>
      <w:r>
        <w:rPr>
          <w:rFonts w:ascii="DejaVu Serif" w:hAnsi="DejaVu Serif" w:eastAsia="DejaVu Serif" w:cs="DejaVu Serif"/>
          <w:sz w:val="18"/>
        </w:rPr>
        <w:t xml:space="preserve">Capitolul 20. Învățarea din feedback și din documente neverificabile</w:t>
      </w:r>
    </w:p>
    <w:p>
      <w:pPr>
        <w:pStyle w:val="FirstParagraph"/>
        <w:keepLines/>
        <w:widowControl/>
        <w:spacing w:after="80"/>
        <w:ind w:firstLine="0"/>
        <w:jc w:val="both"/>
      </w:pPr>
      <w:r>
        <w:rPr>
          <w:rFonts w:ascii="DejaVu Serif" w:hAnsi="DejaVu Serif" w:eastAsia="DejaVu Serif" w:cs="DejaVu Serif"/>
          <w:sz w:val="18"/>
        </w:rPr>
        <w:t xml:space="preserve">Învățarea începe când apare o diferență între release și realitate. Uneori reviewerul respinge un finding. Alteori un document nu trece Compatibility Gate. Uneori alt sistem detectează o problemă pe care NaturalLinterAgent a ratat-o. Toate aceste evenimente intră într-un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FeedbackStore</w:t>
      </w:r>
      <w:r>
        <w:rPr>
          <w:rFonts w:ascii="DejaVu Serif" w:hAnsi="DejaVu Serif" w:eastAsia="DejaVu Serif" w:cs="DejaVu Serif"/>
          <w:sz w:val="18"/>
        </w:rPr>
        <w:t xml:space="preserve">, dar nu au aceeași autoritate și nu produc automat un patch.</w:t>
      </w:r>
    </w:p>
    <w:p>
      <w:pPr>
        <w:pStyle w:val="BodyText"/>
        <w:keepLines/>
        <w:widowControl/>
        <w:spacing w:after="80"/>
        <w:ind w:firstLine="0"/>
        <w:jc w:val="both"/>
      </w:pPr>
      <w:r>
        <w:rPr>
          <w:rFonts w:ascii="DejaVu Serif" w:hAnsi="DejaVu Serif" w:eastAsia="DejaVu Serif" w:cs="DejaVu Serif"/>
          <w:sz w:val="18"/>
        </w:rPr>
        <w:t xml:space="preserve">Feedbackul este legat de un run, release, document, ancore și obiectul contestat. Tipul său poate fi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observation-correction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identity-correction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rule-correction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exception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severity</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missing-finding</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false-positive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compatibility-gap</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explanation</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operational-context</w:t>
      </w:r>
      <w:r>
        <w:rPr>
          <w:rFonts w:ascii="DejaVu Serif" w:hAnsi="DejaVu Serif" w:eastAsia="DejaVu Serif" w:cs="DejaVu Serif"/>
          <w:sz w:val="18"/>
        </w:rPr>
        <w:t xml:space="preserve">. Această taxonomie permite Failure Miner să trimită cazul către skillul potrivit.</w:t>
      </w:r>
    </w:p>
    <w:p>
      <w:pPr>
        <w:pStyle w:val="BodyText"/>
        <w:keepLines/>
        <w:widowControl/>
        <w:spacing w:after="80"/>
        <w:ind w:firstLine="0"/>
        <w:jc w:val="both"/>
      </w:pPr>
      <w:r>
        <w:rPr>
          <w:rFonts w:ascii="DejaVu Serif" w:hAnsi="DejaVu Serif" w:eastAsia="DejaVu Serif" w:cs="DejaVu Serif"/>
          <w:sz w:val="18"/>
        </w:rPr>
        <w:t xml:space="preserve">Observațiile umane au roluri. Un reviewer de conținut poate confirma că scena este dialog, dar nu poate schimba politica juridică. Un owner al rulebook-ului poate aproba o excepție. Un administrator poate confirma că registrul este complet. Feedbackul de la un LLM sau alt sistem are provenance și confidence, însă intră inițial ca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external-suggestion</w:t>
      </w:r>
      <w:r>
        <w:rPr>
          <w:rFonts w:ascii="DejaVu Serif" w:hAnsi="DejaVu Serif" w:eastAsia="DejaVu Serif" w:cs="DejaVu Serif"/>
          <w:sz w:val="18"/>
        </w:rPr>
        <w:t xml:space="preserve">.</w:t>
      </w:r>
    </w:p>
    <w:p>
      <w:pPr>
        <w:pStyle w:val="BodyText"/>
        <w:keepLines/>
        <w:widowControl/>
        <w:spacing w:after="80"/>
        <w:ind w:firstLine="0"/>
        <w:jc w:val="both"/>
      </w:pPr>
      <w:r>
        <w:rPr>
          <w:rStyle w:val="VerbatimChar"/>
          <w:rFonts w:ascii="DejaVu Serif" w:hAnsi="DejaVu Serif" w:eastAsia="DejaVu Serif" w:cs="DejaVu Serif"/>
          <w:sz w:val="18"/>
        </w:rPr>
        <w:t xml:space="preserve">FailureMiner</w:t>
      </w:r>
      <w:r>
        <w:rPr>
          <w:rFonts w:ascii="DejaVu Serif" w:hAnsi="DejaVu Serif" w:eastAsia="DejaVu Serif" w:cs="DejaVu Serif"/>
          <w:sz w:val="18"/>
        </w:rPr>
        <w:t xml:space="preserve"> </w:t>
      </w:r>
      <w:r>
        <w:rPr>
          <w:rFonts w:ascii="DejaVu Serif" w:hAnsi="DejaVu Serif" w:eastAsia="DejaVu Serif" w:cs="DejaVu Serif"/>
          <w:sz w:val="18"/>
        </w:rPr>
        <w:t xml:space="preserve">grupează cazurile. Dacă mai multe documente folosesc același format de tabel nerecunoscut, cauza este un profil LongTextJS. Dacă findings false apar numai când expresia este în dialog, cauza poate fi scope-ul circuitului. Dacă un reviewer respinge o regulă însă rulebook-ul este ambiguu, taskul este de policy clarification, nu de coding.</w:t>
      </w:r>
    </w:p>
    <w:p>
      <w:pPr>
        <w:pStyle w:val="BodyText"/>
        <w:keepLines/>
        <w:widowControl/>
        <w:spacing w:after="80"/>
        <w:ind w:firstLine="0"/>
        <w:jc w:val="both"/>
      </w:pPr>
      <w:r>
        <w:rPr>
          <w:rFonts w:ascii="DejaVu Serif" w:hAnsi="DejaVu Serif" w:eastAsia="DejaVu Serif" w:cs="DejaVu Serif"/>
          <w:sz w:val="18"/>
        </w:rPr>
        <w:t xml:space="preserve">Un document incompatibil produce microcazuri reprezentative. Skillul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distillLearningNeed</w:t>
      </w:r>
      <w:r>
        <w:rPr>
          <w:rFonts w:ascii="DejaVu Serif" w:hAnsi="DejaVu Serif" w:eastAsia="DejaVu Serif" w:cs="DejaVu Serif"/>
          <w:sz w:val="18"/>
        </w:rPr>
        <w:t xml:space="preserve"> </w:t>
      </w:r>
      <w:r>
        <w:rPr>
          <w:rFonts w:ascii="DejaVu Serif" w:hAnsi="DejaVu Serif" w:eastAsia="DejaVu Serif" w:cs="DejaVu Serif"/>
          <w:sz w:val="18"/>
        </w:rPr>
        <w:t xml:space="preserve">selectează cele mai mici fragmente care reproduc gapul, păstrând contextul. Coding agents încearcă apoi una dintre extensii: o schemă nouă, un adaptor, un extractor, o regulă, un operator sau o schimbare de compatibility profile. Fiecare candidat declară ipoteza.</w:t>
      </w:r>
    </w:p>
    <w:p>
      <w:pPr>
        <w:pStyle w:val="CaptionedFigure"/>
        <w:keepLines/>
        <w:widowControl/>
        <w:spacing w:before="160" w:after="80"/>
        <w:ind w:firstLine="0"/>
        <w:jc w:val="center"/>
      </w:pPr>
      <w:r>
        <w:rPr>
          <w:rFonts w:ascii="DejaVu Serif" w:hAnsi="DejaVu Serif" w:eastAsia="DejaVu Serif" w:cs="DejaVu Serif"/>
          <w:sz w:val="18"/>
        </w:rPr>
        <w:drawing>
          <wp:inline>
            <wp:extent cx="5760720" cy="3200399"/>
            <wp:effectExtent b="0" l="0" r="0" t="0"/>
            <wp:docPr descr="Feedbackul și LearningNeeds sunt distilate în microcazuri, transformate în candidați și trec prin validare înaintea unui nou release." title="" id="59" name="Picture"/>
            <a:graphic>
              <a:graphicData uri="http://schemas.openxmlformats.org/drawingml/2006/picture">
                <pic:pic>
                  <pic:nvPicPr>
                    <pic:cNvPr descr="../figures/learning_loop.png" id="60" name="Picture"/>
                    <pic:cNvPicPr>
                      <a:picLocks noChangeArrowheads="1" noChangeAspect="1"/>
                    </pic:cNvPicPr>
                  </pic:nvPicPr>
                  <pic:blipFill>
                    <a:blip r:embed="rId58"/>
                    <a:stretch>
                      <a:fillRect/>
                    </a:stretch>
                  </pic:blipFill>
                  <pic:spPr bwMode="auto">
                    <a:xfrm>
                      <a:off x="0" y="0"/>
                      <a:ext cx="5760720" cy="3200399"/>
                    </a:xfrm>
                    <a:prstGeom prst="rect">
                      <a:avLst/>
                    </a:prstGeom>
                    <a:noFill/>
                    <a:ln w="9525">
                      <a:noFill/>
                      <a:headEnd/>
                      <a:tailEnd/>
                    </a:ln>
                  </pic:spPr>
                </pic:pic>
              </a:graphicData>
            </a:graphic>
          </wp:inline>
        </w:drawing>
      </w:r>
    </w:p>
    <w:p>
      <w:pPr>
        <w:pStyle w:val="Caption"/>
        <w:keepLines/>
        <w:spacing w:after="80"/>
        <w:ind w:firstLine="0"/>
      </w:pPr>
      <w:r>
        <w:rPr>
          <w:rFonts w:ascii="DejaVu Serif" w:hAnsi="DejaVu Serif" w:eastAsia="DejaVu Serif" w:cs="DejaVu Serif"/>
          <w:i/>
          <w:color w:val="374151"/>
          <w:sz w:val="18"/>
        </w:rPr>
        <w:t>Figura 4. Feedbackul și documentele neverificabile sunt transformate în microcazuri și candidați, apoi trec prin release gate.</w:t>
      </w:r>
    </w:p>
    <w:p>
      <w:pPr>
        <w:pStyle w:val="ImageCaption"/>
        <w:keepLines/>
        <w:widowControl/>
        <w:spacing w:after="80"/>
        <w:ind w:firstLine="0"/>
        <w:jc w:val="both"/>
      </w:pPr>
      <w:r>
        <w:rPr>
          <w:rFonts w:ascii="DejaVu Serif" w:hAnsi="DejaVu Serif" w:eastAsia="DejaVu Serif" w:cs="DejaVu Serif"/>
          <w:sz w:val="18"/>
        </w:rPr>
        <w:t xml:space="preserve">Feedbackul și LearningNeeds sunt distilate în microcazuri, transformate în candidați și trec prin validare înaintea unui nou release.</w:t>
      </w:r>
    </w:p>
    <w:p>
      <w:pPr>
        <w:pStyle w:val="BodyText"/>
        <w:keepLines/>
        <w:widowControl/>
        <w:spacing w:after="80"/>
        <w:ind w:firstLine="0"/>
        <w:jc w:val="both"/>
      </w:pPr>
      <w:r>
        <w:rPr>
          <w:rFonts w:ascii="DejaVu Serif" w:hAnsi="DejaVu Serif" w:eastAsia="DejaVu Serif" w:cs="DejaVu Serif"/>
          <w:sz w:val="18"/>
        </w:rPr>
        <w:t xml:space="preserve">Învățarea nu rulează în procesul de producție. Un workspace separat copiază release-ul și feedbackul autorizat. Candidatul poate eșua fără să afecteze verdictul curent. Numai release gate-ul poate publica versiunea nouă. Această separare protejează reproducibilitatea și securitatea.</w:t>
      </w:r>
    </w:p>
    <w:p>
      <w:pPr>
        <w:pStyle w:val="BodyText"/>
        <w:keepLines/>
        <w:widowControl/>
        <w:spacing w:after="80"/>
        <w:ind w:firstLine="0"/>
        <w:jc w:val="both"/>
      </w:pPr>
      <w:r>
        <w:rPr>
          <w:rFonts w:ascii="DejaVu Serif" w:hAnsi="DejaVu Serif" w:eastAsia="DejaVu Serif" w:cs="DejaVu Serif"/>
          <w:sz w:val="18"/>
        </w:rPr>
        <w:t xml:space="preserve">Feedbackul poate duce la patru tipuri de schimbare. O corecție de extractor schimbă LongTextJS, dar poate păstra circuitul. O corecție de teorie schimbă CircuitJS. O extensie ontologică schimbă contractul și poate cere migrarea ambelor. O corecție de report schimbă explicația fără să schimbe finding-ul. Semantic diff-ul separă efectele.</w:t>
      </w:r>
    </w:p>
    <w:p>
      <w:pPr>
        <w:pStyle w:val="BodyText"/>
        <w:keepLines/>
        <w:widowControl/>
        <w:spacing w:after="80"/>
        <w:ind w:firstLine="0"/>
        <w:jc w:val="both"/>
      </w:pPr>
      <w:r>
        <w:rPr>
          <w:rFonts w:ascii="DejaVu Serif" w:hAnsi="DejaVu Serif" w:eastAsia="DejaVu Serif" w:cs="DejaVu Serif"/>
          <w:sz w:val="18"/>
        </w:rPr>
        <w:t xml:space="preserve">Un exemplu editorial este regula expresiei „de fapt”. Release-ul inițial scanează narațiunea și citatele, dar clasifică greșit o replică drept narațiune. Reviewerul marchează finding-ul ca fals pozitiv și explică excepția. Failure Miner clasifică problema ca scope correction. Agentul extrage un microcaz pozitiv în narațiune, unul negativ în dialog și o variație de discurs raportat. Circuitul este patchuit, iar suitele vechi trebuie să rămână corecte.</w:t>
      </w:r>
    </w:p>
    <w:p>
      <w:pPr>
        <w:pStyle w:val="BodyText"/>
        <w:keepLines/>
        <w:widowControl/>
        <w:spacing w:after="80"/>
        <w:ind w:firstLine="0"/>
        <w:jc w:val="both"/>
      </w:pPr>
      <w:r>
        <w:rPr>
          <w:rFonts w:ascii="DejaVu Serif" w:hAnsi="DejaVu Serif" w:eastAsia="DejaVu Serif" w:cs="DejaVu Serif"/>
          <w:sz w:val="18"/>
        </w:rPr>
        <w:t xml:space="preserve">În același feedback, reviewerul poate introduce o regulă nouă: „parcă” nu trebuie repetat de mai mult de două ori într-un paragraf narativ. Aceasta nu este o corecție, ci o extensie de teorie. Agentul creează rule card, microcazuri pentru două și trei apariții, excepția dialogului, circuitul și verifierul lexical. Release-ul minor poate adăuga regula dacă compatibility profile-ul nu se schimbă.</w:t>
      </w:r>
    </w:p>
    <w:p>
      <w:pPr>
        <w:pStyle w:val="BodyText"/>
        <w:keepLines/>
        <w:widowControl/>
        <w:spacing w:after="80"/>
        <w:ind w:firstLine="0"/>
        <w:jc w:val="both"/>
      </w:pPr>
      <w:r>
        <w:rPr>
          <w:rFonts w:ascii="DejaVu Serif" w:hAnsi="DejaVu Serif" w:eastAsia="DejaVu Serif" w:cs="DejaVu Serif"/>
          <w:sz w:val="18"/>
        </w:rPr>
        <w:t xml:space="preserve">Feedbackul automat este folosit cu prudență. Un alt LLM poate propune că un finding lipsește. Sistemul caută evidence și îl transformă într-un candidat de review. Dacă mai multe sisteme independente converg, prioritatea crește. Dar expected outcome-ul nu este schimbat fără protocolul de adjudecare. Biasurile evaluatorilor fac necesară această rezervă [R32][R33].</w:t>
      </w:r>
    </w:p>
    <w:p>
      <w:pPr>
        <w:pStyle w:val="BodyText"/>
        <w:keepLines/>
        <w:widowControl/>
        <w:spacing w:after="80"/>
        <w:ind w:firstLine="0"/>
        <w:jc w:val="both"/>
      </w:pPr>
      <w:r>
        <w:rPr>
          <w:rFonts w:ascii="DejaVu Serif" w:hAnsi="DejaVu Serif" w:eastAsia="DejaVu Serif" w:cs="DejaVu Serif"/>
          <w:sz w:val="18"/>
        </w:rPr>
        <w:t xml:space="preserve">Learning policy poate declanșa automat o iterație după un prag de LearningNeeds, o scădere de coverage, un incident critic sau un calendar periodic. Pentru proiectele mici, ownerul o pornește manual. Automatizarea nu include promovarea automată a schimbărilor cu risc ridicat.</w:t>
      </w:r>
    </w:p>
    <w:p>
      <w:pPr>
        <w:pStyle w:val="BodyText"/>
        <w:keepLines/>
        <w:widowControl/>
        <w:spacing w:after="80"/>
        <w:ind w:firstLine="0"/>
        <w:jc w:val="both"/>
      </w:pPr>
      <w:r>
        <w:rPr>
          <w:rFonts w:ascii="DejaVu Serif" w:hAnsi="DejaVu Serif" w:eastAsia="DejaVu Serif" w:cs="DejaVu Serif"/>
          <w:sz w:val="18"/>
        </w:rPr>
        <w:t xml:space="preserve">Non-regresia este per regulă, tip și profil de document. Un candidat care rezolvă un format nou, dar scade precizia pe documentele vechi, nu este promovat implicit. Poate deveni un release separat pentru un alt profil. Generalitatea nu trebuie obținută prin slăbirea teoriei.</w:t>
      </w:r>
    </w:p>
    <w:p>
      <w:pPr>
        <w:pStyle w:val="BodyText"/>
        <w:keepLines/>
        <w:widowControl/>
        <w:spacing w:after="80"/>
        <w:ind w:firstLine="0"/>
        <w:jc w:val="both"/>
      </w:pPr>
      <w:r>
        <w:rPr>
          <w:rFonts w:ascii="DejaVu Serif" w:hAnsi="DejaVu Serif" w:eastAsia="DejaVu Serif" w:cs="DejaVu Serif"/>
          <w:sz w:val="18"/>
        </w:rPr>
        <w:t xml:space="preserve">FeedbackStore păstrează și cazurile respinse. Ele pot arăta tendințe ale reviewerilor, ambiguități sau schimbări de politică. În timp, proiectul poate avea teorii concurente pentru organizații sau echipe diferite. CircuitJS permite namespace-uri și release-uri separate, în loc să forțeze o singură regulă „universală”.</w:t>
      </w:r>
    </w:p>
    <w:p>
      <w:pPr>
        <w:pStyle w:val="BodyText"/>
        <w:keepLines/>
        <w:widowControl/>
        <w:spacing w:after="80"/>
        <w:ind w:firstLine="0"/>
        <w:jc w:val="both"/>
      </w:pPr>
      <w:r>
        <w:rPr>
          <w:rFonts w:ascii="DejaVu Serif" w:hAnsi="DejaVu Serif" w:eastAsia="DejaVu Serif" w:cs="DejaVu Serif"/>
          <w:sz w:val="18"/>
        </w:rPr>
        <w:t xml:space="preserve">Învățarea NaturalLinterAgent este astfel o evoluție de software și cunoaștere. LLM-urile accelerează formalizarea și generarea de teste, dar continuitatea vine din artefacte, benchmark și change control. Un sistem care schimbă promptul după fiecare observație nu învață în sensul cerut aici; uită ce standard a folosit.</w:t>
      </w:r>
    </w:p>
    <w:p>
      <w:pPr>
        <w:pStyle w:val="BodyText"/>
        <w:keepLines/>
        <w:widowControl/>
        <w:spacing w:after="80"/>
        <w:ind w:firstLine="0"/>
        <w:jc w:val="both"/>
      </w:pPr>
      <w:r>
        <w:rPr>
          <w:rFonts w:ascii="DejaVu Serif" w:hAnsi="DejaVu Serif" w:eastAsia="DejaVu Serif" w:cs="DejaVu Serif"/>
          <w:sz w:val="18"/>
        </w:rPr>
        <w:t xml:space="preserve">Calitatea feedbackului este evaluată înainte de învățare. Un comentariu vag precum „nu îmi place finding-ul” produce o cerere de clarificare. O corecție bună identifică pasajul, observația sau regula și explică alternativa. Agentul poate ajuta reviewerul să structureze feedbackul fără să îi schimbe sensul.</w:t>
      </w:r>
    </w:p>
    <w:p>
      <w:pPr>
        <w:pStyle w:val="BodyText"/>
        <w:keepLines/>
        <w:widowControl/>
        <w:spacing w:after="80"/>
        <w:ind w:firstLine="0"/>
        <w:jc w:val="both"/>
      </w:pPr>
      <w:r>
        <w:rPr>
          <w:rFonts w:ascii="DejaVu Serif" w:hAnsi="DejaVu Serif" w:eastAsia="DejaVu Serif" w:cs="DejaVu Serif"/>
          <w:sz w:val="18"/>
        </w:rPr>
        <w:t xml:space="preserve">Când mai mulți revieweri nu sunt de acord, Feedback Store păstrează deciziile separate și rolurile. Proiectul poate aplica o regulă de adjudecare sau poate menține două profile de teorie. Majoritatea simplă nu este automat corectă, mai ales când unul dintre revieweri este ownerul normei.</w:t>
      </w:r>
    </w:p>
    <w:p>
      <w:pPr>
        <w:pStyle w:val="BodyText"/>
        <w:keepLines/>
        <w:widowControl/>
        <w:spacing w:after="80"/>
        <w:ind w:firstLine="0"/>
        <w:jc w:val="both"/>
      </w:pPr>
      <w:r>
        <w:rPr>
          <w:rFonts w:ascii="DejaVu Serif" w:hAnsi="DejaVu Serif" w:eastAsia="DejaVu Serif" w:cs="DejaVu Serif"/>
          <w:sz w:val="18"/>
        </w:rPr>
        <w:t xml:space="preserve">Un LearningJob are etape proprii: triage, distilare, candidat, validare, review și release. Fiecare etapă poate fi reluată. Taskul păstrează documentele care l-au declanșat, dar agentul vede numai datele autorizate. Dacă problema nu poate fi generalizată, proiectul poate decide să păstreze un manual workaround.</w:t>
      </w:r>
    </w:p>
    <w:p>
      <w:pPr>
        <w:pStyle w:val="BodyText"/>
        <w:keepLines/>
        <w:widowControl/>
        <w:spacing w:after="80"/>
        <w:ind w:firstLine="0"/>
        <w:jc w:val="both"/>
      </w:pPr>
      <w:r>
        <w:rPr>
          <w:rFonts w:ascii="DejaVu Serif" w:hAnsi="DejaVu Serif" w:eastAsia="DejaVu Serif" w:cs="DejaVu Serif"/>
          <w:sz w:val="18"/>
        </w:rPr>
        <w:t xml:space="preserve">Învățarea automată poate fi permisă pentru corecții cu risc redus, precum un pattern lexical sau un adaptor de format bine testat. Chiar și atunci, candidatul rulează hidden exams și shadow. Schimbările de normă, autoritate sau coverage necesită aprobare umană.</w:t>
      </w:r>
    </w:p>
    <w:p>
      <w:pPr>
        <w:pStyle w:val="BodyText"/>
        <w:keepLines/>
        <w:widowControl/>
        <w:spacing w:after="80"/>
        <w:ind w:firstLine="0"/>
        <w:jc w:val="both"/>
      </w:pPr>
      <w:r>
        <w:rPr>
          <w:rFonts w:ascii="DejaVu Serif" w:hAnsi="DejaVu Serif" w:eastAsia="DejaVu Serif" w:cs="DejaVu Serif"/>
          <w:sz w:val="18"/>
        </w:rPr>
        <w:t xml:space="preserve">Learning policy păstrează și un prag de suficiență. Un singur false positive poate fi corectat dacă este sever și generalizabil. O sugestie izolată de stil poate rămâne în backlog. Prioritatea nu este numai frecvența; include costul review-ului, riscul și transferul către alte documente.</w:t>
      </w:r>
    </w:p>
    <w:p>
      <w:pPr>
        <w:pStyle w:val="BodyText"/>
        <w:keepLines/>
        <w:widowControl/>
        <w:spacing w:after="80"/>
        <w:ind w:firstLine="0"/>
        <w:jc w:val="both"/>
      </w:pPr>
      <w:r>
        <w:rPr>
          <w:rFonts w:ascii="DejaVu Serif" w:hAnsi="DejaVu Serif" w:eastAsia="DejaVu Serif" w:cs="DejaVu Serif"/>
          <w:sz w:val="18"/>
        </w:rPr>
        <w:t xml:space="preserve">Agentul poate simula impactul înainte de patch. Folosind trace-urile și benchmarkul, identifică ce reguli ar fi afectate de schimbarea schemei sau a scope-ului. Această analiză produce un plan de testare. Candidatul care schimbă un tip central primește un gate mai sever decât o regulă lexicală nouă.</w:t>
      </w:r>
    </w:p>
    <w:p>
      <w:pPr>
        <w:pStyle w:val="BodyText"/>
        <w:keepLines/>
        <w:widowControl/>
        <w:spacing w:after="80"/>
        <w:ind w:firstLine="0"/>
        <w:jc w:val="both"/>
      </w:pPr>
      <w:r>
        <w:rPr>
          <w:rFonts w:ascii="DejaVu Serif" w:hAnsi="DejaVu Serif" w:eastAsia="DejaVu Serif" w:cs="DejaVu Serif"/>
          <w:sz w:val="18"/>
        </w:rPr>
        <w:t xml:space="preserve">Feedbackul pozitiv este de asemenea util. Findings acceptate și explicațiile considerate bune confirmă circuitele în contexte noi. Ele pot deveni temporal holdout după adjudecare. Totuși, acceptarea tacită nu este echivalentă cu confirmarea; sistemul distinge documentele revizuite explicit de cele fără răspuns.</w:t>
      </w:r>
    </w:p>
    <w:bookmarkEnd w:id="61"/>
    <w:bookmarkStart w:id="62" w:name="X4e75707ddc90663958f615254eb6236830a5e09"/>
    <w:p>
      <w:pPr>
        <w:pStyle w:val="Heading1"/>
        <w:keepLines/>
        <w:pageBreakBefore/>
        <w:spacing w:after="80"/>
        <w:ind w:firstLine="0"/>
      </w:pPr>
      <w:r>
        <w:rPr>
          <w:rFonts w:ascii="DejaVu Serif" w:hAnsi="DejaVu Serif" w:eastAsia="DejaVu Serif" w:cs="DejaVu Serif"/>
          <w:sz w:val="18"/>
        </w:rPr>
        <w:t xml:space="preserve">Capitolul 21. Execuția în producție: verifică, oprește sau deschide reînvățarea</w:t>
      </w:r>
    </w:p>
    <w:p>
      <w:pPr>
        <w:pStyle w:val="FirstParagraph"/>
        <w:keepLines/>
        <w:widowControl/>
        <w:spacing w:after="80"/>
        <w:ind w:firstLine="0"/>
        <w:jc w:val="both"/>
      </w:pPr>
      <w:r>
        <w:rPr>
          <w:rFonts w:ascii="DejaVu Serif" w:hAnsi="DejaVu Serif" w:eastAsia="DejaVu Serif" w:cs="DejaVu Serif"/>
          <w:sz w:val="18"/>
        </w:rPr>
        <w:t xml:space="preserve">Un run de producție este o tranzacție documentară. El primește un document sau corpus, un task și un release. La final produce fie un report verificat, fie o oprire explicată. Nu există o cale acceptată prin care sistemul să continue în tăcere după ce a pierdut compatibilitatea sau coverage-ul.</w:t>
      </w:r>
    </w:p>
    <w:p>
      <w:pPr>
        <w:pStyle w:val="BodyText"/>
        <w:keepLines/>
        <w:widowControl/>
        <w:spacing w:after="80"/>
        <w:ind w:firstLine="0"/>
        <w:jc w:val="both"/>
      </w:pPr>
      <w:r>
        <w:rPr>
          <w:rFonts w:ascii="DejaVu Serif" w:hAnsi="DejaVu Serif" w:eastAsia="DejaVu Serif" w:cs="DejaVu Serif"/>
          <w:sz w:val="18"/>
        </w:rPr>
        <w:t xml:space="preserve">Prima stare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ingested</w:t>
      </w:r>
      <w:r>
        <w:rPr>
          <w:rFonts w:ascii="DejaVu Serif" w:hAnsi="DejaVu Serif" w:eastAsia="DejaVu Serif" w:cs="DejaVu Serif"/>
          <w:sz w:val="18"/>
        </w:rPr>
        <w:t xml:space="preserve">. Sursa este hashuită, versionată și adresată. A doua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preflighted</w:t>
      </w:r>
      <w:r>
        <w:rPr>
          <w:rFonts w:ascii="DejaVu Serif" w:hAnsi="DejaVu Serif" w:eastAsia="DejaVu Serif" w:cs="DejaVu Serif"/>
          <w:sz w:val="18"/>
        </w:rPr>
        <w:t xml:space="preserve">. Compatibility Gate stabilește circuitele active și blocate. A treia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materialized</w:t>
      </w:r>
      <w:r>
        <w:rPr>
          <w:rFonts w:ascii="DejaVu Serif" w:hAnsi="DejaVu Serif" w:eastAsia="DejaVu Serif" w:cs="DejaVu Serif"/>
          <w:sz w:val="18"/>
        </w:rPr>
        <w:t xml:space="preserve">: LongTextJS a produs view-urile și coverage-ul cerut. A patra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executed</w:t>
      </w:r>
      <w:r>
        <w:rPr>
          <w:rFonts w:ascii="DejaVu Serif" w:hAnsi="DejaVu Serif" w:eastAsia="DejaVu Serif" w:cs="DejaVu Serif"/>
          <w:sz w:val="18"/>
        </w:rPr>
        <w:t xml:space="preserve">: circuitele au produs candidați. A cincea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verified</w:t>
      </w:r>
      <w:r>
        <w:rPr>
          <w:rFonts w:ascii="DejaVu Serif" w:hAnsi="DejaVu Serif" w:eastAsia="DejaVu Serif" w:cs="DejaVu Serif"/>
          <w:sz w:val="18"/>
        </w:rPr>
        <w:t xml:space="preserve">: checkerele au acceptat witness-urile. Numai apoi run-ul poate fi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reported</w:t>
      </w:r>
      <w:r>
        <w:rPr>
          <w:rFonts w:ascii="DejaVu Serif" w:hAnsi="DejaVu Serif" w:eastAsia="DejaVu Serif" w:cs="DejaVu Serif"/>
          <w:sz w:val="18"/>
        </w:rPr>
        <w:t xml:space="preserve">.</w:t>
      </w:r>
    </w:p>
    <w:p>
      <w:pPr>
        <w:pStyle w:val="BodyText"/>
        <w:keepLines/>
        <w:widowControl/>
        <w:spacing w:after="80"/>
        <w:ind w:firstLine="0"/>
        <w:jc w:val="both"/>
      </w:pPr>
      <w:r>
        <w:rPr>
          <w:rFonts w:ascii="DejaVu Serif" w:hAnsi="DejaVu Serif" w:eastAsia="DejaVu Serif" w:cs="DejaVu Serif"/>
          <w:sz w:val="18"/>
        </w:rPr>
        <w:t xml:space="preserve">Dacă preflight-ul eșuează, run-ul devine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stopped-incompatible</w:t>
      </w:r>
      <w:r>
        <w:rPr>
          <w:rFonts w:ascii="DejaVu Serif" w:hAnsi="DejaVu Serif" w:eastAsia="DejaVu Serif" w:cs="DejaVu Serif"/>
          <w:sz w:val="18"/>
        </w:rPr>
        <w:t xml:space="preserve">. Dacă materializarea nu atinge coverage-ul, devine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stopped-incomplete</w:t>
      </w:r>
      <w:r>
        <w:rPr>
          <w:rFonts w:ascii="DejaVu Serif" w:hAnsi="DejaVu Serif" w:eastAsia="DejaVu Serif" w:cs="DejaVu Serif"/>
          <w:sz w:val="18"/>
        </w:rPr>
        <w:t xml:space="preserve">. Dacă un operator depășește bugetul, devine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stopped-budget</w:t>
      </w:r>
      <w:r>
        <w:rPr>
          <w:rFonts w:ascii="DejaVu Serif" w:hAnsi="DejaVu Serif" w:eastAsia="DejaVu Serif" w:cs="DejaVu Serif"/>
          <w:sz w:val="18"/>
        </w:rPr>
        <w:t xml:space="preserve">. Dacă două rezultate certificate sunt incompatibile, devine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review-required-conflict</w:t>
      </w:r>
      <w:r>
        <w:rPr>
          <w:rFonts w:ascii="DejaVu Serif" w:hAnsi="DejaVu Serif" w:eastAsia="DejaVu Serif" w:cs="DejaVu Serif"/>
          <w:sz w:val="18"/>
        </w:rPr>
        <w:t xml:space="preserve">. Aceste stări sunt outputs legitime.</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Stare terminală</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Semnificație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Reported</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Toate precondițiile declarate pentru findings au fost satisfăcute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Reported-with-limits</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Numai circuitele și scope-urile declarate au fost verificate; limitele sunt afișate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Stopped-incompatible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Documentul nu poate satisface contractul ontologic al release-ului</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Stopped-incomplete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Coverage-ul necesar nu poate fi demonstrat</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Stopped-budget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Analiza nu s-a încheiat în resursele aprobate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Review-required-conflict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Există interpretări sau rezultate certificate concurente</w:t>
            </w:r>
          </w:p>
        </w:tc>
      </w:tr>
    </w:tbl>
    <w:p>
      <w:pPr>
        <w:pStyle w:val="BodyText"/>
        <w:keepLines/>
        <w:widowControl/>
        <w:spacing w:after="80"/>
        <w:ind w:firstLine="0"/>
        <w:jc w:val="both"/>
      </w:pPr>
      <w:r>
        <w:rPr>
          <w:rFonts w:ascii="DejaVu Serif" w:hAnsi="DejaVu Serif" w:eastAsia="DejaVu Serif" w:cs="DejaVu Serif"/>
          <w:sz w:val="18"/>
        </w:rPr>
        <w:t xml:space="preserve">După preflight, compilatorul LongTextJS poate materializa incremental. Schedulerul grupează cererile circuitelor și reutilizează observațiile. Circuitele ieftine pot produce findings timpurii, dar reportul final așteaptă contractele taskului. Pentru o verificare interactivă, interfața poate afișa progresul și coverage-ul, fără să prezinte candidații drept concluzii.</w:t>
      </w:r>
    </w:p>
    <w:p>
      <w:pPr>
        <w:pStyle w:val="BodyText"/>
        <w:keepLines/>
        <w:widowControl/>
        <w:spacing w:after="80"/>
        <w:ind w:firstLine="0"/>
        <w:jc w:val="both"/>
      </w:pPr>
      <w:r>
        <w:rPr>
          <w:rFonts w:ascii="DejaVu Serif" w:hAnsi="DejaVu Serif" w:eastAsia="DejaVu Serif" w:cs="DejaVu Serif"/>
          <w:sz w:val="18"/>
        </w:rPr>
        <w:t xml:space="preserve">Runtime-ul este determinist în control, chiar dacă folosește modele nedeterministe. Ordinea nodurilor, bugetele, retry-urile, configurațiile și criteriile de acceptare sunt stabilite de release. Outputurile LLM sunt capturate și validate. O rerulare cu aceleași capturi produce același trace. O inferență nouă este un run nou.</w:t>
      </w:r>
    </w:p>
    <w:p>
      <w:pPr>
        <w:pStyle w:val="BodyText"/>
        <w:keepLines/>
        <w:widowControl/>
        <w:spacing w:after="80"/>
        <w:ind w:firstLine="0"/>
        <w:jc w:val="both"/>
      </w:pPr>
      <w:r>
        <w:rPr>
          <w:rFonts w:ascii="DejaVu Serif" w:hAnsi="DejaVu Serif" w:eastAsia="DejaVu Serif" w:cs="DejaVu Serif"/>
          <w:sz w:val="18"/>
        </w:rPr>
        <w:t xml:space="preserve">Verifierii lucrează asupra sursei și witness-ului, nu numai asupra outputului solverului. Un finding lexical este refăcut din anchor. Un finding de continuitate reface secvența stărilor. Un finding normativ verifică triggerul, deadline-ul, excepția și coverage-ul. Dacă checkerul eșuează, candidatul este respins și poate deveni feedback pentru circuit, dar nu este publicat.</w:t>
      </w:r>
    </w:p>
    <w:p>
      <w:pPr>
        <w:pStyle w:val="BodyText"/>
        <w:keepLines/>
        <w:widowControl/>
        <w:spacing w:after="80"/>
        <w:ind w:firstLine="0"/>
        <w:jc w:val="both"/>
      </w:pPr>
      <w:r>
        <w:rPr>
          <w:rFonts w:ascii="DejaVu Serif" w:hAnsi="DejaVu Serif" w:eastAsia="DejaVu Serif" w:cs="DejaVu Serif"/>
          <w:sz w:val="18"/>
        </w:rPr>
        <w:t xml:space="preserve">Reportul are două niveluri. Summary-ul este pentru utilizator și prezintă findings, severitate și remedieri. Audit view-ul prezintă release-ul, circuitele, coverage-ul, observațiile, trace-ul, certificatele și limitele. Reviewerul poate contesta o observație sau un finding. Corecția generează un obiect de feedback legat de run.</w:t>
      </w:r>
    </w:p>
    <w:p>
      <w:pPr>
        <w:pStyle w:val="BodyText"/>
        <w:keepLines/>
        <w:widowControl/>
        <w:spacing w:after="80"/>
        <w:ind w:firstLine="0"/>
        <w:jc w:val="both"/>
      </w:pPr>
      <w:r>
        <w:rPr>
          <w:rFonts w:ascii="DejaVu Serif" w:hAnsi="DejaVu Serif" w:eastAsia="DejaVu Serif" w:cs="DejaVu Serif"/>
          <w:sz w:val="18"/>
        </w:rPr>
        <w:t xml:space="preserve">Când run-ul este oprit, sistemul poate crea LearningNeed automat. Politica decide dacă este doar înregistrat, trimis la owner sau folosit pentru a deschide un workspace. Documentul complet poate fi sensibil; obiectul de învățare poate conține fragmente redacted și feature signatures, cu acces controlat.</w:t>
      </w:r>
    </w:p>
    <w:p>
      <w:pPr>
        <w:pStyle w:val="BodyText"/>
        <w:keepLines/>
        <w:widowControl/>
        <w:spacing w:after="80"/>
        <w:ind w:firstLine="0"/>
        <w:jc w:val="both"/>
      </w:pPr>
      <w:r>
        <w:rPr>
          <w:rFonts w:ascii="DejaVu Serif" w:hAnsi="DejaVu Serif" w:eastAsia="DejaVu Serif" w:cs="DejaVu Serif"/>
          <w:sz w:val="18"/>
        </w:rPr>
        <w:t xml:space="preserve">Procesul de învățare poate produce un release nou, dar run-ul vechi nu este reluat implicit. Ownerul decide dacă reexecută documentul. Noul report păstrează legătura cu run-ul blocat și arată ce extensie a făcut verificarea posibilă. Aceasta oferă o istorie inteligibilă a capacității sistemului.</w:t>
      </w:r>
    </w:p>
    <w:p>
      <w:pPr>
        <w:pStyle w:val="BodyText"/>
        <w:keepLines/>
        <w:widowControl/>
        <w:spacing w:after="80"/>
        <w:ind w:firstLine="0"/>
        <w:jc w:val="both"/>
      </w:pPr>
      <w:r>
        <w:rPr>
          <w:rFonts w:ascii="DejaVu Serif" w:hAnsi="DejaVu Serif" w:eastAsia="DejaVu Serif" w:cs="DejaVu Serif"/>
          <w:sz w:val="18"/>
        </w:rPr>
        <w:t xml:space="preserve">NaturalLinterAgent poate fi integrat într-un editor, un CI documentar, un portal de conformitate sau un workflow de review. În toate cazurile, protocolul este același. Documentul este compilat, compatibility și coverage sunt verificate, circuitele rulează, findings sunt certificate. Interfața poate varia; constituția nu.</w:t>
      </w:r>
    </w:p>
    <w:p>
      <w:pPr>
        <w:pStyle w:val="BodyText"/>
        <w:keepLines/>
        <w:widowControl/>
        <w:spacing w:after="80"/>
        <w:ind w:firstLine="0"/>
        <w:jc w:val="both"/>
      </w:pPr>
      <w:r>
        <w:rPr>
          <w:rFonts w:ascii="DejaVu Serif" w:hAnsi="DejaVu Serif" w:eastAsia="DejaVu Serif" w:cs="DejaVu Serif"/>
          <w:sz w:val="18"/>
        </w:rPr>
        <w:t xml:space="preserve">O politică de producție matură evită și optimismul excesiv. Faptul că un release a trecut benchmarkul nu garantează că orice document viitor este compatibil. Preflight-ul rămâne obligatoriu. Faptul că un LLM poate răspunde la o întrebare despre document nu înseamnă că release-ul are schema și benchmarkul necesare. Agentul poate oferi o analiză exploratorie separată, dar nu o etichetează drept rezultat NaturalLinterAgent.</w:t>
      </w:r>
    </w:p>
    <w:p>
      <w:pPr>
        <w:pStyle w:val="BodyText"/>
        <w:keepLines/>
        <w:widowControl/>
        <w:spacing w:after="80"/>
        <w:ind w:firstLine="0"/>
        <w:jc w:val="both"/>
      </w:pPr>
      <w:r>
        <w:rPr>
          <w:rFonts w:ascii="DejaVu Serif" w:hAnsi="DejaVu Serif" w:eastAsia="DejaVu Serif" w:cs="DejaVu Serif"/>
          <w:sz w:val="18"/>
        </w:rPr>
        <w:t xml:space="preserve">Această disciplină închide ciclul. Producția este strictă, dar nu rigidă. Poate opri și învăța. Învățarea este flexibilă, dar nu schimbă producția fără release. Feedbackul circulă între ele prin artefacte explicite. Acesta este modelul operațional al tehnologiei.</w:t>
      </w:r>
    </w:p>
    <w:p>
      <w:pPr>
        <w:pStyle w:val="BodyText"/>
        <w:keepLines/>
        <w:widowControl/>
        <w:spacing w:after="80"/>
        <w:ind w:firstLine="0"/>
        <w:jc w:val="both"/>
      </w:pPr>
      <w:r>
        <w:rPr>
          <w:rFonts w:ascii="DejaVu Serif" w:hAnsi="DejaVu Serif" w:eastAsia="DejaVu Serif" w:cs="DejaVu Serif"/>
          <w:sz w:val="18"/>
        </w:rPr>
        <w:t xml:space="preserve">Execuția poate publica rezultate parțiale numai când taskul și UI-ul le delimitează. Dacă trei circuite din cinci sunt compatibile, reportul poate spune „verificare stilistică locală completă; continuitatea temporală neverificată”. Nu poate afișa un badge global „document conform”.</w:t>
      </w:r>
    </w:p>
    <w:p>
      <w:pPr>
        <w:pStyle w:val="BodyText"/>
        <w:keepLines/>
        <w:widowControl/>
        <w:spacing w:after="80"/>
        <w:ind w:firstLine="0"/>
        <w:jc w:val="both"/>
      </w:pPr>
      <w:r>
        <w:rPr>
          <w:rFonts w:ascii="DejaVu Serif" w:hAnsi="DejaVu Serif" w:eastAsia="DejaVu Serif" w:cs="DejaVu Serif"/>
          <w:sz w:val="18"/>
        </w:rPr>
        <w:t xml:space="preserve">Un operator uman poate opri run-ul sau poate furniza o sursă lipsă. El nu poate forța Compatibility Gate să marcheze compatibil fără o justificare înregistrată. Override-ul, dacă este permis, produce un run distinct cu nivel de garanție redus și nu devine precedent de învățare automat.</w:t>
      </w:r>
    </w:p>
    <w:p>
      <w:pPr>
        <w:pStyle w:val="BodyText"/>
        <w:keepLines/>
        <w:widowControl/>
        <w:spacing w:after="80"/>
        <w:ind w:firstLine="0"/>
        <w:jc w:val="both"/>
      </w:pPr>
      <w:r>
        <w:rPr>
          <w:rFonts w:ascii="DejaVu Serif" w:hAnsi="DejaVu Serif" w:eastAsia="DejaVu Serif" w:cs="DejaVu Serif"/>
          <w:sz w:val="18"/>
        </w:rPr>
        <w:t xml:space="preserve">Monitorizarea urmărește ratele de findings, gaps, incompatibilitate, cost și review corrections. Schimbările bruște pot indica drift, un document nou, un defect de extractor sau o modificare a sursei. Alarmele sunt legate de release și circuit.</w:t>
      </w:r>
    </w:p>
    <w:p>
      <w:pPr>
        <w:pStyle w:val="BodyText"/>
        <w:keepLines/>
        <w:widowControl/>
        <w:spacing w:after="80"/>
        <w:ind w:firstLine="0"/>
        <w:jc w:val="both"/>
      </w:pPr>
      <w:r>
        <w:rPr>
          <w:rFonts w:ascii="DejaVu Serif" w:hAnsi="DejaVu Serif" w:eastAsia="DejaVu Serif" w:cs="DejaVu Serif"/>
          <w:sz w:val="18"/>
        </w:rPr>
        <w:t xml:space="preserve">După apariția unui release nou, documentele blocate pot fi reexecutate în batch. Sistemul compară run-urile și arată ce observații și findings au devenit posibile. Reexecutarea nu suprascrie rezultatul anterior. Această istorie demonstrează că noua capacitate provine dintr-o extensie aprobată.</w:t>
      </w:r>
    </w:p>
    <w:p>
      <w:pPr>
        <w:pStyle w:val="BodyText"/>
        <w:keepLines/>
        <w:widowControl/>
        <w:spacing w:after="80"/>
        <w:ind w:firstLine="0"/>
        <w:jc w:val="both"/>
      </w:pPr>
      <w:r>
        <w:rPr>
          <w:rFonts w:ascii="DejaVu Serif" w:hAnsi="DejaVu Serif" w:eastAsia="DejaVu Serif" w:cs="DejaVu Serif"/>
          <w:sz w:val="18"/>
        </w:rPr>
        <w:t xml:space="preserve">Un run poate avea checkpoints. După ingestie, materializare și execuția circuitelor costisitoare, starea este persistată. Dacă un serviciu eșuează, run-ul continuă din ultimul checkpoint cu aceeași versiune. Retry-urile LLM sunt înregistrate și nu schimbă silently outputul acceptat.</w:t>
      </w:r>
    </w:p>
    <w:p>
      <w:pPr>
        <w:pStyle w:val="BodyText"/>
        <w:keepLines/>
        <w:widowControl/>
        <w:spacing w:after="80"/>
        <w:ind w:firstLine="0"/>
        <w:jc w:val="both"/>
      </w:pPr>
      <w:r>
        <w:rPr>
          <w:rFonts w:ascii="DejaVu Serif" w:hAnsi="DejaVu Serif" w:eastAsia="DejaVu Serif" w:cs="DejaVu Serif"/>
          <w:sz w:val="18"/>
        </w:rPr>
        <w:t xml:space="preserve">Pentru taskurile interactive, utilizatorul poate cere o explicație sau poate contesta un finding înainte de finalizare. Aceste interacțiuni nu modifică release-ul. Ele creează un branch de review al run-ului. Reportul oficial este emis după închiderea branch-ului sau păstrează statusul contested.</w:t>
      </w:r>
    </w:p>
    <w:p>
      <w:pPr>
        <w:pStyle w:val="BodyText"/>
        <w:keepLines/>
        <w:widowControl/>
        <w:spacing w:after="80"/>
        <w:ind w:firstLine="0"/>
        <w:jc w:val="both"/>
      </w:pPr>
      <w:r>
        <w:rPr>
          <w:rFonts w:ascii="DejaVu Serif" w:hAnsi="DejaVu Serif" w:eastAsia="DejaVu Serif" w:cs="DejaVu Serif"/>
          <w:sz w:val="18"/>
        </w:rPr>
        <w:t xml:space="preserve">Politica de retenție stabilește cât timp sunt păstrate sursele, observațiile, trace-urile și capturile modelului. Certificatele pot rămâne mai mult decât textul sensibil, dar trebuie să fie clar ce mai poate fi revalidat după ștergerea sursei. Guvernanța datelor este parte a producției, nu un detaliu extern.</w:t>
      </w:r>
    </w:p>
    <w:p>
      <w:pPr>
        <w:pStyle w:val="BodyText"/>
        <w:keepLines/>
        <w:widowControl/>
        <w:spacing w:after="80"/>
        <w:ind w:firstLine="0"/>
        <w:jc w:val="both"/>
      </w:pPr>
      <w:r>
        <w:rPr>
          <w:rFonts w:ascii="DejaVu Serif" w:hAnsi="DejaVu Serif" w:eastAsia="DejaVu Serif" w:cs="DejaVu Serif"/>
          <w:sz w:val="18"/>
        </w:rPr>
        <w:t xml:space="preserve">În integrarea cu CI, exit codes reflectă stările. Încălcările peste prag pot eșua buildul;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stopped-incompatible</w:t>
      </w:r>
      <w:r>
        <w:rPr>
          <w:rFonts w:ascii="DejaVu Serif" w:hAnsi="DejaVu Serif" w:eastAsia="DejaVu Serif" w:cs="DejaVu Serif"/>
          <w:sz w:val="18"/>
        </w:rPr>
        <w:t xml:space="preserve"> </w:t>
      </w:r>
      <w:r>
        <w:rPr>
          <w:rFonts w:ascii="DejaVu Serif" w:hAnsi="DejaVu Serif" w:eastAsia="DejaVu Serif" w:cs="DejaVu Serif"/>
          <w:sz w:val="18"/>
        </w:rPr>
        <w:t xml:space="preserve">are un cod distinct; warnings model-assisted pot fi non-blocking. Această separare împiedică tratarea necunoașterii drept conformitate.</w:t>
      </w:r>
    </w:p>
    <w:bookmarkEnd w:id="62"/>
    <w:bookmarkStart w:id="63" w:name="Xa06c660afa27d71b807fa0ec880a8dc72af4265"/>
    <w:p>
      <w:pPr>
        <w:pStyle w:val="PartTitle"/>
        <w:keepLines/>
        <w:spacing w:after="80"/>
        <w:ind w:firstLine="0"/>
        <w:jc w:val="center"/>
      </w:pPr>
      <w:r>
        <w:rPr>
          <w:rFonts w:ascii="DejaVu Serif" w:hAnsi="DejaVu Serif" w:eastAsia="DejaVu Serif" w:cs="DejaVu Serif"/>
          <w:sz w:val="18"/>
        </w:rPr>
        <w:t xml:space="preserve">Partea a VI-a. Ce poate verifica sistemul</w:t>
      </w:r>
      <w:r>
        <w:rPr>
          <w:rFonts w:ascii="DejaVu Serif" w:hAnsi="DejaVu Serif" w:eastAsia="DejaVu Serif" w:cs="DejaVu Serif"/>
          <w:sz w:val="18"/>
        </w:rPr>
        <w:br w:type="page"/>
      </w:r>
    </w:p>
    <w:bookmarkEnd w:id="63"/>
    <w:bookmarkStart w:id="64" w:name="X7aa68f9de722b4f0a09389deac854ff783605c9"/>
    <w:p>
      <w:pPr>
        <w:pStyle w:val="Heading1"/>
        <w:keepLines/>
        <w:pageBreakBefore/>
        <w:spacing w:after="80"/>
        <w:ind w:firstLine="0"/>
      </w:pPr>
      <w:r>
        <w:rPr>
          <w:rFonts w:ascii="DejaVu Serif" w:hAnsi="DejaVu Serif" w:eastAsia="DejaVu Serif" w:cs="DejaVu Serif"/>
          <w:sz w:val="18"/>
        </w:rPr>
        <w:t xml:space="preserve">Capitolul 22. Literatura: stil, focalizare, continuitate și contradicții</w:t>
      </w:r>
    </w:p>
    <w:p>
      <w:pPr>
        <w:pStyle w:val="FirstParagraph"/>
        <w:keepLines/>
        <w:widowControl/>
        <w:spacing w:after="80"/>
        <w:ind w:firstLine="0"/>
        <w:jc w:val="both"/>
      </w:pPr>
      <w:r>
        <w:rPr>
          <w:rFonts w:ascii="DejaVu Serif" w:hAnsi="DejaVu Serif" w:eastAsia="DejaVu Serif" w:cs="DejaVu Serif"/>
          <w:sz w:val="18"/>
        </w:rPr>
        <w:t xml:space="preserve">Literatura este un caz dificil tocmai pentru că o parte dintre reguli sunt exacte, iar alta parte sunt deliberat interpretative. Un sistem prea rigid transformă stilul în numărarea cuvintelor. Un sistem bazat numai pe LLM produce impresii plauzibile, dar greu de reprodus. NaturalLinterAgent combină cele două niveluri fără să le confunde. Ghidul editorial este compilat în CircuitJS; manuscrisul și cererea sunt compilate în LongTextJS; rezultatul păstrează pasajul, regula, argumentul și nivelul garanției.</w:t>
      </w:r>
    </w:p>
    <w:p>
      <w:pPr>
        <w:pStyle w:val="BodyText"/>
        <w:keepLines/>
        <w:widowControl/>
        <w:spacing w:after="80"/>
        <w:ind w:firstLine="0"/>
        <w:jc w:val="both"/>
      </w:pPr>
      <w:r>
        <w:rPr>
          <w:rFonts w:ascii="DejaVu Serif" w:hAnsi="DejaVu Serif" w:eastAsia="DejaVu Serif" w:cs="DejaVu Serif"/>
          <w:sz w:val="18"/>
        </w:rPr>
        <w:t xml:space="preserve">Un ghid literar real poate conține reguli despre vocabular, lungimea frazei, repetiție, dialog, ritm, focalizare, expunere, continuitate și revelații. Compilatorul de teorii separă familiile pentru că algoritmii sunt diferiți. Regulile lexicale pot fi evaluate exact. Repetiția locală poate folosi indexuri de n-gramuri și leme. Continuitatea cere stări și evenimente distribuite. Focalizarea cere scene, experiențe mentale și forme de discurs. O regulă precum „arată, nu spune” are nevoie de rubrică și rămâne o judecată asistată.</w:t>
      </w:r>
    </w:p>
    <w:p>
      <w:pPr>
        <w:pStyle w:val="BodyText"/>
        <w:keepLines/>
        <w:widowControl/>
        <w:spacing w:after="80"/>
        <w:ind w:firstLine="0"/>
        <w:jc w:val="both"/>
      </w:pPr>
      <w:r>
        <w:rPr>
          <w:rFonts w:ascii="DejaVu Serif" w:hAnsi="DejaVu Serif" w:eastAsia="DejaVu Serif" w:cs="DejaVu Serif"/>
          <w:sz w:val="18"/>
        </w:rPr>
        <w:t xml:space="preserve">LongTextJS compilează manuscrisul în blocuri structurale: capitole, scene, paragrafe, propoziții, dialog și note. Frontierele de scenă pot proveni din marcaje explicite sau pot fi propuse din schimbări de timp, loc și focalizator. Identitatea personajelor păstrează aliasuri și alternative. Evenimentele au participanți, timp narativ, modalitate și ancore. Stările pot descrie locația unui obiect, posesia, cunoașterea unui fapt, sănătatea sau relația dintre personaje.</w:t>
      </w:r>
    </w:p>
    <w:p>
      <w:pPr>
        <w:pStyle w:val="BodyText"/>
        <w:keepLines/>
        <w:widowControl/>
        <w:spacing w:after="80"/>
        <w:ind w:firstLine="0"/>
        <w:jc w:val="both"/>
      </w:pPr>
      <w:r>
        <w:rPr>
          <w:rFonts w:ascii="DejaVu Serif" w:hAnsi="DejaVu Serif" w:eastAsia="DejaVu Serif" w:cs="DejaVu Serif"/>
          <w:sz w:val="18"/>
        </w:rPr>
        <w:t xml:space="preserve">Pentru analiză eficientă, circuitul nu trimite întregul roman unui model pentru fiecare regulă. Prima trecere construiește indexuri și rulează verificări ieftine. A doua materializează observații semantice numai în ferestre candidate. A treia corelează observațiile la nivel de scenă și document. A patra verifică finding-urile și construiește explicațiile. Acest plan combină recall-ul larg al detectorilor cu precizia regulilor globale.</w:t>
      </w:r>
    </w:p>
    <w:p>
      <w:pPr>
        <w:pStyle w:val="BodyText"/>
        <w:keepLines/>
        <w:widowControl/>
        <w:spacing w:after="80"/>
        <w:ind w:firstLine="0"/>
        <w:jc w:val="both"/>
      </w:pPr>
      <w:r>
        <w:rPr>
          <w:rFonts w:ascii="DejaVu Serif" w:hAnsi="DejaVu Serif" w:eastAsia="DejaVu Serif" w:cs="DejaVu Serif"/>
          <w:sz w:val="18"/>
        </w:rPr>
        <w:t xml:space="preserve">Să considerăm o regulă de focalizare: într-o scenă cu focalizator unic, naratorul nu prezintă direct starea mentală a altui personaj fără marker de tranziție sau formă licențiată. Rulebook-ul definește „prezentare directă” prin exemple și anti-exemple. LongTextJS produce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scene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focalizer</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mentalExperience</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discourseMode</w:t>
      </w:r>
      <w:r>
        <w:rPr>
          <w:rFonts w:ascii="DejaVu Serif" w:hAnsi="DejaVu Serif" w:eastAsia="DejaVu Serif" w:cs="DejaVu Serif"/>
          <w:sz w:val="18"/>
        </w:rPr>
        <w:t xml:space="preserve">. Circuitul grupează observațiile pe scenă, stabilește focalizatorul dominant, filtrează experiențele mentale ale altor personaje și aplică excepțiile.</w:t>
      </w:r>
    </w:p>
    <w:p>
      <w:pPr>
        <w:pStyle w:val="BodyText"/>
        <w:keepLines/>
        <w:widowControl/>
        <w:spacing w:after="80"/>
        <w:ind w:firstLine="0"/>
        <w:jc w:val="both"/>
      </w:pPr>
      <w:r>
        <w:rPr>
          <w:rFonts w:ascii="DejaVu Serif" w:hAnsi="DejaVu Serif" w:eastAsia="DejaVu Serif" w:cs="DejaVu Serif"/>
          <w:sz w:val="18"/>
        </w:rPr>
        <w:t xml:space="preserve">Exemplul conceptual este următorul:</w:t>
      </w:r>
    </w:p>
    <w:p>
      <w:pPr>
        <w:pStyle w:val="SourceCode"/>
        <w:spacing w:after="80"/>
        <w:ind w:firstLine="0"/>
        <w:jc w:val="left"/>
        <w:keepLines/>
        <w:shd w:fill="F3F4F6"/>
      </w:pPr>
      <w:r>
        <w:rPr>
          <w:rStyle w:val="FunctionTok"/>
          <w:rFonts w:ascii="DejaVu Serif" w:hAnsi="DejaVu Serif" w:eastAsia="DejaVu Serif" w:cs="DejaVu Serif"/>
          <w:sz w:val="18"/>
        </w:rPr>
        <w:t xml:space="preserve">circuit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"style.pov.single-focalizer"</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 </w:t>
      </w:r>
      <w:r>
        <w:rPr>
          <w:rStyle w:val="DataTypeTok"/>
          <w:rFonts w:ascii="DejaVu Serif" w:hAnsi="DejaVu Serif" w:eastAsia="DejaVu Serif" w:cs="DejaVu Serif"/>
          <w:sz w:val="18"/>
        </w:rPr>
        <w:t xml:space="preserve">version</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StringTok"/>
          <w:rFonts w:ascii="DejaVu Serif" w:hAnsi="DejaVu Serif" w:eastAsia="DejaVu Serif" w:cs="DejaVu Serif"/>
          <w:sz w:val="18"/>
        </w:rPr>
        <w:t xml:space="preserve">"3.0"</w:t>
      </w:r>
      <w:r>
        <w:rPr>
          <w:rStyle w:val="NormalTok"/>
          <w:rFonts w:ascii="DejaVu Serif" w:hAnsi="DejaVu Serif" w:eastAsia="DejaVu Serif" w:cs="DejaVu Serif"/>
          <w:sz w:val="18"/>
        </w:rPr>
        <w:t xml:space="preserve"> })</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input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"scenes"</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port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"narrative.scene"</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input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"experiences"</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port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"narrative.mentalExperience"</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group</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"sceneModel"</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by</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"sceneId"</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derive</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"focalizer"</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using</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"narrative.resolveFocalizer"</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join</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"candidateAccess"</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on</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"sceneId"</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select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"foreignMind"</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where</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"experiencer"</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StringTok"/>
          <w:rFonts w:ascii="DejaVu Serif" w:hAnsi="DejaVu Serif" w:eastAsia="DejaVu Serif" w:cs="DejaVu Serif"/>
          <w:sz w:val="18"/>
        </w:rPr>
        <w:t xml:space="preserve">"!="</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ref</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"focalizer"</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except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"licensedForms"</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using</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"style.povLicense"</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judge</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"directAccess"</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rubric</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"POV-07"</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verify</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"evidence"</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using</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"style.verifyPovWitness"</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explain</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"argument"</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policy</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"editorial.pov"</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emit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"findings"</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ImportTok"/>
          <w:rFonts w:ascii="DejaVu Serif" w:hAnsi="DejaVu Serif" w:eastAsia="DejaVu Serif" w:cs="DejaVu Serif"/>
          <w:sz w:val="18"/>
        </w:rPr>
        <w:t xml:space="preserve">from</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"evidence"</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StringTok"/>
          <w:rFonts w:ascii="DejaVu Serif" w:hAnsi="DejaVu Serif" w:eastAsia="DejaVu Serif" w:cs="DejaVu Serif"/>
          <w:sz w:val="18"/>
        </w:rPr>
        <w:t xml:space="preserve">"argument"</w:t>
      </w:r>
      <w:r>
        <w:rPr>
          <w:rStyle w:val="NormalTok"/>
          <w:rFonts w:ascii="DejaVu Serif" w:hAnsi="DejaVu Serif" w:eastAsia="DejaVu Serif" w:cs="DejaVu Serif"/>
          <w:sz w:val="18"/>
        </w:rPr>
        <w:t xml:space="preserve">))</w:t>
      </w:r>
      <w:r>
        <w:rPr>
          <w:rStyle w:val="OperatorTok"/>
          <w:rFonts w:ascii="DejaVu Serif" w:hAnsi="DejaVu Serif" w:eastAsia="DejaVu Serif" w:cs="DejaVu Serif"/>
          <w:sz w:val="18"/>
        </w:rPr>
        <w:t xml:space="preserve">;</w:t>
      </w:r>
    </w:p>
    <w:p>
      <w:pPr>
        <w:pStyle w:val="FirstParagraph"/>
        <w:keepLines/>
        <w:widowControl/>
        <w:spacing w:after="80"/>
        <w:ind w:firstLine="0"/>
        <w:jc w:val="both"/>
      </w:pPr>
      <w:r>
        <w:rPr>
          <w:rFonts w:ascii="DejaVu Serif" w:hAnsi="DejaVu Serif" w:eastAsia="DejaVu Serif" w:cs="DejaVu Serif"/>
          <w:sz w:val="18"/>
        </w:rPr>
        <w:t xml:space="preserve">Acest program nu implementează singur recunoașterea semantică. Operatorul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judge</w:t>
      </w:r>
      <w:r>
        <w:rPr>
          <w:rFonts w:ascii="DejaVu Serif" w:hAnsi="DejaVu Serif" w:eastAsia="DejaVu Serif" w:cs="DejaVu Serif"/>
          <w:sz w:val="18"/>
        </w:rPr>
        <w:t xml:space="preserve"> </w:t>
      </w:r>
      <w:r>
        <w:rPr>
          <w:rFonts w:ascii="DejaVu Serif" w:hAnsi="DejaVu Serif" w:eastAsia="DejaVu Serif" w:cs="DejaVu Serif"/>
          <w:sz w:val="18"/>
        </w:rPr>
        <w:t xml:space="preserve">poate folosi un LLM sau un clasificator pentru a decide dacă pasajul prezintă direct o stare mentală. Circuitul îi restrânge contextul, rubrica și outputul. Verifierul confirmă că passage evidence există, că scena și focalizatorul sunt aceleași și că excepțiile au fost evaluate. Finding-ul are maximum</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evidence-certified</w:t>
      </w:r>
      <w:r>
        <w:rPr>
          <w:rFonts w:ascii="DejaVu Serif" w:hAnsi="DejaVu Serif" w:eastAsia="DejaVu Serif" w:cs="DejaVu Serif"/>
          <w:sz w:val="18"/>
        </w:rPr>
        <w:t xml:space="preserve"> </w:t>
      </w:r>
      <w:r>
        <w:rPr>
          <w:rFonts w:ascii="DejaVu Serif" w:hAnsi="DejaVu Serif" w:eastAsia="DejaVu Serif" w:cs="DejaVu Serif"/>
          <w:sz w:val="18"/>
        </w:rPr>
        <w:t xml:space="preserve">până când un editor îl confirmă.</w:t>
      </w:r>
    </w:p>
    <w:p>
      <w:pPr>
        <w:pStyle w:val="BodyText"/>
        <w:keepLines/>
        <w:widowControl/>
        <w:spacing w:after="80"/>
        <w:ind w:firstLine="0"/>
        <w:jc w:val="both"/>
      </w:pPr>
      <w:r>
        <w:rPr>
          <w:rFonts w:ascii="DejaVu Serif" w:hAnsi="DejaVu Serif" w:eastAsia="DejaVu Serif" w:cs="DejaVu Serif"/>
          <w:sz w:val="18"/>
        </w:rPr>
        <w:t xml:space="preserve">Explicația rezultată poate spune: „În scena S-18, focalizarea este stabilită pe Mara prin percepțiile și gândurile din paragrafele anterioare. Pasajul «Radu știa că ea minte» afirmă direct cunoașterea lui Radu. Nu există marker de schimbare a focalizării și pasajul nu este dialog sau stil indirect liber atribuit lui Radu. Regula POV-07 este, prin urmare, activată. Clasificarea semantică necesită review editorial.” Fiecare propoziție are un obiect intern și o ancoră.</w:t>
      </w:r>
    </w:p>
    <w:p>
      <w:pPr>
        <w:pStyle w:val="BodyText"/>
        <w:keepLines/>
        <w:widowControl/>
        <w:spacing w:after="80"/>
        <w:ind w:firstLine="0"/>
        <w:jc w:val="both"/>
      </w:pPr>
      <w:r>
        <w:rPr>
          <w:rFonts w:ascii="DejaVu Serif" w:hAnsi="DejaVu Serif" w:eastAsia="DejaVu Serif" w:cs="DejaVu Serif"/>
          <w:sz w:val="18"/>
        </w:rPr>
        <w:t xml:space="preserve">O regulă de tip „show, do not tell” trebuie tratată mai prudent. Rulebook-ul definește categorii, nu un adevăr estetic. Poate considera drept candidate propozițiile care numesc direct emoția și nu conțin acțiuni, senzații sau indicii observabile. Circuitul găsește candidații, le compară cu exemplele rubricii și produce sugestii. Nu emite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violation-certified</w:t>
      </w:r>
      <w:r>
        <w:rPr>
          <w:rFonts w:ascii="DejaVu Serif" w:hAnsi="DejaVu Serif" w:eastAsia="DejaVu Serif" w:cs="DejaVu Serif"/>
          <w:sz w:val="18"/>
        </w:rPr>
        <w:t xml:space="preserve">, ci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model-judgment</w:t>
      </w:r>
      <w:r>
        <w:rPr>
          <w:rFonts w:ascii="DejaVu Serif" w:hAnsi="DejaVu Serif" w:eastAsia="DejaVu Serif" w:cs="DejaVu Serif"/>
          <w:sz w:val="18"/>
        </w:rPr>
        <w:t xml:space="preserve">. Editorul poate accepta, respinge sau marca intenția artistică. Corecțiile sale devin exemple pentru versiunea următoare.</w:t>
      </w:r>
    </w:p>
    <w:p>
      <w:pPr>
        <w:pStyle w:val="BodyText"/>
        <w:keepLines/>
        <w:widowControl/>
        <w:spacing w:after="80"/>
        <w:ind w:firstLine="0"/>
        <w:jc w:val="both"/>
      </w:pPr>
      <w:r>
        <w:rPr>
          <w:rFonts w:ascii="DejaVu Serif" w:hAnsi="DejaVu Serif" w:eastAsia="DejaVu Serif" w:cs="DejaVu Serif"/>
          <w:sz w:val="18"/>
        </w:rPr>
        <w:t xml:space="preserve">Repetiția are mai multe forme. Repetiția lexicală într-o fereastră poate fi detectată mecanic. Repetiția unei informații narative necesită reprezentarea afirmațiilor și a funcției lor. Același fapt poate fi repetat justificat pentru un alt personaj sau poate deveni redundant pentru cititor. Circuitul poate calcula distanța, similitudinea și accesul personajelor, apoi cere unei rubrici să decidă utilitatea. Explicația arată cele două pasaje și diferența de context.</w:t>
      </w:r>
    </w:p>
    <w:p>
      <w:pPr>
        <w:pStyle w:val="BodyText"/>
        <w:keepLines/>
        <w:widowControl/>
        <w:spacing w:after="80"/>
        <w:ind w:firstLine="0"/>
        <w:jc w:val="both"/>
      </w:pPr>
      <w:r>
        <w:rPr>
          <w:rFonts w:ascii="DejaVu Serif" w:hAnsi="DejaVu Serif" w:eastAsia="DejaVu Serif" w:cs="DejaVu Serif"/>
          <w:sz w:val="18"/>
        </w:rPr>
        <w:t xml:space="preserve">Continuitatea obiectelor este mai formală. Dacă telefonul este lăsat în mașină la finalul scenei A și folosit în continuarea temporală a scenei B, circuitul caută evenimente de recuperare, transfer sau salt temporal. Dacă nu găsește, produce o contradicție de stare. Absența tranziției este concludentă numai dacă intervalul narativ relevant este acoperit. Dacă există un rezumat de tipul „mai târziu, după ce s-au întors la mașină”, circuitul poate deriva recuperarea implicită sau poate marca finding-ul ca ambiguu.</w:t>
      </w:r>
    </w:p>
    <w:p>
      <w:pPr>
        <w:pStyle w:val="BodyText"/>
        <w:keepLines/>
        <w:widowControl/>
        <w:spacing w:after="80"/>
        <w:ind w:firstLine="0"/>
        <w:jc w:val="both"/>
      </w:pPr>
      <w:r>
        <w:rPr>
          <w:rFonts w:ascii="DejaVu Serif" w:hAnsi="DejaVu Serif" w:eastAsia="DejaVu Serif" w:cs="DejaVu Serif"/>
          <w:sz w:val="18"/>
        </w:rPr>
        <w:t xml:space="preserve">Un alt circuit verifică revelațiile. Ghidul poate declara că identitatea expeditorului nu trebuie dezvăluită înainte de capitolul zece. LongTextJS indexează afirmațiile și knowledge states ale personajelor și ale cititorului. Circuitul caută passage candidates care implică faptul interzis. O referință ambiguă poate necesita model judgment. Finding-ul explică dacă textul îl afirmă, îl presupune sau doar permite o inferență slabă.</w:t>
      </w:r>
    </w:p>
    <w:p>
      <w:pPr>
        <w:pStyle w:val="BodyText"/>
        <w:keepLines/>
        <w:widowControl/>
        <w:spacing w:after="80"/>
        <w:ind w:firstLine="0"/>
        <w:jc w:val="both"/>
      </w:pPr>
      <w:r>
        <w:rPr>
          <w:rFonts w:ascii="DejaVu Serif" w:hAnsi="DejaVu Serif" w:eastAsia="DejaVu Serif" w:cs="DejaVu Serif"/>
          <w:sz w:val="18"/>
        </w:rPr>
        <w:t xml:space="preserve">Pentru stil, outputul trebuie orientat către remediere, nu numai către verdict. CircuitJS poate include un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repairSearch</w:t>
      </w:r>
      <w:r>
        <w:rPr>
          <w:rFonts w:ascii="DejaVu Serif" w:hAnsi="DejaVu Serif" w:eastAsia="DejaVu Serif" w:cs="DejaVu Serif"/>
          <w:sz w:val="18"/>
        </w:rPr>
        <w:t xml:space="preserve"> </w:t>
      </w:r>
      <w:r>
        <w:rPr>
          <w:rFonts w:ascii="DejaVu Serif" w:hAnsi="DejaVu Serif" w:eastAsia="DejaVu Serif" w:cs="DejaVu Serif"/>
          <w:sz w:val="18"/>
        </w:rPr>
        <w:t xml:space="preserve">limitat. Pentru o frază prea lungă, propune puncte de separare fără a schimba termenii protejați. Pentru o încălcare de focalizare, caută reparații minimale: eliminarea accesului mental, adăugarea unui indiciu observabil sau declararea unei tranziții. Propunerile sunt produse de LLM, dar un circuit verifică dacă regula este satisfăcută după modificare și dacă pasajele protejate rămân neschimbate.</w:t>
      </w:r>
    </w:p>
    <w:p>
      <w:pPr>
        <w:pStyle w:val="BodyText"/>
        <w:keepLines/>
        <w:widowControl/>
        <w:spacing w:after="80"/>
        <w:ind w:firstLine="0"/>
        <w:jc w:val="both"/>
      </w:pPr>
      <w:r>
        <w:rPr>
          <w:rFonts w:ascii="DejaVu Serif" w:hAnsi="DejaVu Serif" w:eastAsia="DejaVu Serif" w:cs="DejaVu Serif"/>
          <w:sz w:val="18"/>
        </w:rPr>
        <w:t xml:space="preserve">Sistemul poate aplica mii de reguli fără să transforme raportul într-o listă imposibilă. Findings sunt grupate după regulă, severitate, scenă și cauză. Duplicatele cu aceeași dovadă sunt comprimate. O regulă poate impune un buget: cel mult primele cinci cazuri reprezentative înainte de a cere o analiză completă. Reviewerul poate naviga de la finding la pasaj, la regulă și la circuit.</w:t>
      </w:r>
    </w:p>
    <w:p>
      <w:pPr>
        <w:pStyle w:val="BodyText"/>
        <w:keepLines/>
        <w:widowControl/>
        <w:spacing w:after="80"/>
        <w:ind w:firstLine="0"/>
        <w:jc w:val="both"/>
      </w:pPr>
      <w:r>
        <w:rPr>
          <w:rFonts w:ascii="DejaVu Serif" w:hAnsi="DejaVu Serif" w:eastAsia="DejaVu Serif" w:cs="DejaVu Serif"/>
          <w:sz w:val="18"/>
        </w:rPr>
        <w:t xml:space="preserve">Analiza editorială arată de ce două DSL-uri sunt necesare. LongTextJS reprezintă manuscrisul curent și interpretările sale. CircuitJS reprezintă stilul proiectului. Același manuscris poate fi evaluat cu două ghiduri. Același ghid poate evalua mai multe versiuni ale manuscrisului. O corecție a structurii scenei nu modifică regula, iar o schimbare a ghidului nu falsifică textul. Această separare face posibilă colaborarea reală între autor, editor și sistem.</w:t>
      </w:r>
    </w:p>
    <w:p>
      <w:pPr>
        <w:pStyle w:val="BodyText"/>
        <w:keepLines/>
        <w:widowControl/>
        <w:spacing w:after="80"/>
        <w:ind w:firstLine="0"/>
        <w:jc w:val="both"/>
      </w:pPr>
      <w:r>
        <w:rPr>
          <w:rFonts w:ascii="DejaVu Serif" w:hAnsi="DejaVu Serif" w:eastAsia="DejaVu Serif" w:cs="DejaVu Serif"/>
          <w:sz w:val="18"/>
        </w:rPr>
        <w:t xml:space="preserve">Un proiect literar complet pornește de la o carte de reguli și câteva manuscrise de calibrare. Să presupunem că ghidul cere persoana a treia limitată, interzice accesul direct la mintea personajelor nefocalizate, evită expresii slabe în narațiune, limitează repetiția unor metafore distinctive și cere continuitatea obiectelor și a timpului. Documentele de calibrare conțin atât încălcări, cât și exemple legitime în dialog, discurs raportat sau scene omnisciente declarate.</w:t>
      </w:r>
    </w:p>
    <w:p>
      <w:pPr>
        <w:pStyle w:val="BodyText"/>
        <w:keepLines/>
        <w:widowControl/>
        <w:spacing w:after="80"/>
        <w:ind w:firstLine="0"/>
        <w:jc w:val="both"/>
      </w:pPr>
      <w:r>
        <w:rPr>
          <w:rFonts w:ascii="DejaVu Serif" w:hAnsi="DejaVu Serif" w:eastAsia="DejaVu Serif" w:cs="DejaVu Serif"/>
          <w:sz w:val="18"/>
        </w:rPr>
        <w:t xml:space="preserve">Coding agentul construiește vocabularul observațional: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Scene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Focalizer</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DiscourseMode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MentalStateAttribution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PossessionEvent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ObjectUseEvent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DistinctiveImage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NarrativeTime</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SentenceMetrics</w:t>
      </w:r>
      <w:r>
        <w:rPr>
          <w:rFonts w:ascii="DejaVu Serif" w:hAnsi="DejaVu Serif" w:eastAsia="DejaVu Serif" w:cs="DejaVu Serif"/>
          <w:sz w:val="18"/>
        </w:rPr>
        <w:t xml:space="preserve">. Acestea aparțin LongTextJS. Conceptele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UnauthorizedMindAccess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UseWithoutPossession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TemporalRegression</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ExcessiveMetaphorReuse</w:t>
      </w:r>
      <w:r>
        <w:rPr>
          <w:rFonts w:ascii="DejaVu Serif" w:hAnsi="DejaVu Serif" w:eastAsia="DejaVu Serif" w:cs="DejaVu Serif"/>
          <w:sz w:val="18"/>
        </w:rPr>
        <w:t xml:space="preserve"> </w:t>
      </w:r>
      <w:r>
        <w:rPr>
          <w:rFonts w:ascii="DejaVu Serif" w:hAnsi="DejaVu Serif" w:eastAsia="DejaVu Serif" w:cs="DejaVu Serif"/>
          <w:sz w:val="18"/>
        </w:rPr>
        <w:t xml:space="preserve">aparțin CircuitJS.</w:t>
      </w:r>
    </w:p>
    <w:p>
      <w:pPr>
        <w:pStyle w:val="BodyText"/>
        <w:keepLines/>
        <w:widowControl/>
        <w:spacing w:after="80"/>
        <w:ind w:firstLine="0"/>
        <w:jc w:val="both"/>
      </w:pPr>
      <w:r>
        <w:rPr>
          <w:rFonts w:ascii="DejaVu Serif" w:hAnsi="DejaVu Serif" w:eastAsia="DejaVu Serif" w:cs="DejaVu Serif"/>
          <w:sz w:val="18"/>
        </w:rPr>
        <w:t xml:space="preserve">Microbenchmarkul include perechi precum:</w:t>
      </w:r>
    </w:p>
    <w:p>
      <w:pPr>
        <w:pStyle w:val="SourceCode"/>
        <w:spacing w:after="80"/>
        <w:ind w:firstLine="0"/>
        <w:jc w:val="left"/>
        <w:keepLines/>
        <w:shd w:fill="F3F4F6"/>
      </w:pPr>
      <w:r>
        <w:rPr>
          <w:rStyle w:val="VerbatimChar"/>
          <w:rFonts w:ascii="DejaVu Serif" w:hAnsi="DejaVu Serif" w:eastAsia="DejaVu Serif" w:cs="DejaVu Serif"/>
          <w:sz w:val="18"/>
        </w:rPr>
        <w:t xml:space="preserve">Caz pozitiv:</w:t>
      </w:r>
      <w:r>
        <w:rPr>
          <w:rFonts w:ascii="DejaVu Serif" w:hAnsi="DejaVu Serif" w:eastAsia="DejaVu Serif" w:cs="DejaVu Serif"/>
          <w:sz w:val="18"/>
        </w:rPr>
        <w:br/>
      </w:r>
      <w:r>
        <w:rPr>
          <w:rStyle w:val="VerbatimChar"/>
          <w:rFonts w:ascii="DejaVu Serif" w:hAnsi="DejaVu Serif" w:eastAsia="DejaVu Serif" w:cs="DejaVu Serif"/>
          <w:sz w:val="18"/>
        </w:rPr>
        <w:t xml:space="preserve">„Ilie știa că Mara nu se va mai întoarce.”</w:t>
      </w:r>
      <w:r>
        <w:rPr>
          <w:rFonts w:ascii="DejaVu Serif" w:hAnsi="DejaVu Serif" w:eastAsia="DejaVu Serif" w:cs="DejaVu Serif"/>
          <w:sz w:val="18"/>
        </w:rPr>
        <w:br/>
      </w:r>
      <w:r>
        <w:rPr>
          <w:rStyle w:val="VerbatimChar"/>
          <w:rFonts w:ascii="DejaVu Serif" w:hAnsi="DejaVu Serif" w:eastAsia="DejaVu Serif" w:cs="DejaVu Serif"/>
          <w:sz w:val="18"/>
        </w:rPr>
        <w:t xml:space="preserve">Context: scena este focalizată prin Mara, iar propoziția este narațiune.</w:t>
      </w:r>
      <w:r>
        <w:rPr>
          <w:rFonts w:ascii="DejaVu Serif" w:hAnsi="DejaVu Serif" w:eastAsia="DejaVu Serif" w:cs="DejaVu Serif"/>
          <w:sz w:val="18"/>
        </w:rPr>
        <w:br/>
      </w:r>
      <w:r>
        <w:rPr>
          <w:rStyle w:val="VerbatimChar"/>
          <w:rFonts w:ascii="DejaVu Serif" w:hAnsi="DejaVu Serif" w:eastAsia="DejaVu Serif" w:cs="DejaVu Serif"/>
          <w:sz w:val="18"/>
        </w:rPr>
        <w:t xml:space="preserve">Expected: atribuirea mentală lui Ilie este directă; circuitul produce finding.</w:t>
      </w:r>
      <w:r>
        <w:rPr>
          <w:rFonts w:ascii="DejaVu Serif" w:hAnsi="DejaVu Serif" w:eastAsia="DejaVu Serif" w:cs="DejaVu Serif"/>
          <w:sz w:val="18"/>
        </w:rPr>
        <w:br/>
      </w:r>
      <w:r>
        <w:rPr>
          <w:rFonts w:ascii="DejaVu Serif" w:hAnsi="DejaVu Serif" w:eastAsia="DejaVu Serif" w:cs="DejaVu Serif"/>
          <w:sz w:val="18"/>
        </w:rPr>
        <w:br/>
      </w:r>
      <w:r>
        <w:rPr>
          <w:rStyle w:val="VerbatimChar"/>
          <w:rFonts w:ascii="DejaVu Serif" w:hAnsi="DejaVu Serif" w:eastAsia="DejaVu Serif" w:cs="DejaVu Serif"/>
          <w:sz w:val="18"/>
        </w:rPr>
        <w:t xml:space="preserve">Caz negativ:</w:t>
      </w:r>
      <w:r>
        <w:rPr>
          <w:rFonts w:ascii="DejaVu Serif" w:hAnsi="DejaVu Serif" w:eastAsia="DejaVu Serif" w:cs="DejaVu Serif"/>
          <w:sz w:val="18"/>
        </w:rPr>
        <w:br/>
      </w:r>
      <w:r>
        <w:rPr>
          <w:rStyle w:val="VerbatimChar"/>
          <w:rFonts w:ascii="DejaVu Serif" w:hAnsi="DejaVu Serif" w:eastAsia="DejaVu Serif" w:cs="DejaVu Serif"/>
          <w:sz w:val="18"/>
        </w:rPr>
        <w:t xml:space="preserve">„Ilie părea convins că Mara nu se va mai întoarce.”</w:t>
      </w:r>
      <w:r>
        <w:rPr>
          <w:rFonts w:ascii="DejaVu Serif" w:hAnsi="DejaVu Serif" w:eastAsia="DejaVu Serif" w:cs="DejaVu Serif"/>
          <w:sz w:val="18"/>
        </w:rPr>
        <w:br/>
      </w:r>
      <w:r>
        <w:rPr>
          <w:rStyle w:val="VerbatimChar"/>
          <w:rFonts w:ascii="DejaVu Serif" w:hAnsi="DejaVu Serif" w:eastAsia="DejaVu Serif" w:cs="DejaVu Serif"/>
          <w:sz w:val="18"/>
        </w:rPr>
        <w:t xml:space="preserve">Context: Mara observă comportamentul lui Ilie.</w:t>
      </w:r>
      <w:r>
        <w:rPr>
          <w:rFonts w:ascii="DejaVu Serif" w:hAnsi="DejaVu Serif" w:eastAsia="DejaVu Serif" w:cs="DejaVu Serif"/>
          <w:sz w:val="18"/>
        </w:rPr>
        <w:br/>
      </w:r>
      <w:r>
        <w:rPr>
          <w:rStyle w:val="VerbatimChar"/>
          <w:rFonts w:ascii="DejaVu Serif" w:hAnsi="DejaVu Serif" w:eastAsia="DejaVu Serif" w:cs="DejaVu Serif"/>
          <w:sz w:val="18"/>
        </w:rPr>
        <w:t xml:space="preserve">Expected: inferență perceptivă, nu acces direct; circuitul nu produce finding.</w:t>
      </w:r>
    </w:p>
    <w:p>
      <w:pPr>
        <w:pStyle w:val="FirstParagraph"/>
        <w:keepLines/>
        <w:widowControl/>
        <w:spacing w:after="80"/>
        <w:ind w:firstLine="0"/>
        <w:jc w:val="both"/>
      </w:pPr>
      <w:r>
        <w:rPr>
          <w:rFonts w:ascii="DejaVu Serif" w:hAnsi="DejaVu Serif" w:eastAsia="DejaVu Serif" w:cs="DejaVu Serif"/>
          <w:sz w:val="18"/>
        </w:rPr>
        <w:t xml:space="preserve">În producție, LongTextJS delimitează scenele și păstrează discursul. Circuitul de focalizare nu scanează simplu verbe precum „știa”. El verifică experiencerul, focalizatorul, modul atribuirii și excepția. Dacă focalizarea nu poate fi stabilită, finding-ul rămâne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review-required</w:t>
      </w:r>
      <w:r>
        <w:rPr>
          <w:rFonts w:ascii="DejaVu Serif" w:hAnsi="DejaVu Serif" w:eastAsia="DejaVu Serif" w:cs="DejaVu Serif"/>
          <w:sz w:val="18"/>
        </w:rPr>
        <w:t xml:space="preserve">.</w:t>
      </w:r>
    </w:p>
    <w:p>
      <w:pPr>
        <w:pStyle w:val="BodyText"/>
        <w:keepLines/>
        <w:widowControl/>
        <w:spacing w:after="80"/>
        <w:ind w:firstLine="0"/>
        <w:jc w:val="both"/>
      </w:pPr>
      <w:r>
        <w:rPr>
          <w:rFonts w:ascii="DejaVu Serif" w:hAnsi="DejaVu Serif" w:eastAsia="DejaVu Serif" w:cs="DejaVu Serif"/>
          <w:sz w:val="18"/>
        </w:rPr>
        <w:t xml:space="preserve">Pentru continuitate, circuitul menține o stare a obiectelor. În nuvela de calibrare „Observatorul de sticlă”, Mara lasă telefonul în torpedou, iar mai târziu îl folosește în camera de hotel fără un eveniment de recuperare. LongTextJS produce evenimente ancorate. Circuitul aplică tranzițiile și emite un finding cu cele două pasaje și gapul de stare.</w:t>
      </w:r>
    </w:p>
    <w:p>
      <w:pPr>
        <w:pStyle w:val="BodyText"/>
        <w:keepLines/>
        <w:widowControl/>
        <w:spacing w:after="80"/>
        <w:ind w:firstLine="0"/>
        <w:jc w:val="both"/>
      </w:pPr>
      <w:r>
        <w:rPr>
          <w:rFonts w:ascii="DejaVu Serif" w:hAnsi="DejaVu Serif" w:eastAsia="DejaVu Serif" w:cs="DejaVu Serif"/>
          <w:sz w:val="18"/>
        </w:rPr>
        <w:t xml:space="preserve">Aceeași metodă detectează o cicatrice descrisă inițial lângă ochiul stâng și ulterior lângă ochiul drept, un ceas care regresează de la 21:40 la 21:35 fără marcarea unei analepsă și o ușă prin care personajul intră deși starea ei rămâne încuiată. Acestea sunt contradicții de stare, nu similitudini textuale.</w:t>
      </w:r>
    </w:p>
    <w:p>
      <w:pPr>
        <w:pStyle w:val="BodyText"/>
        <w:keepLines/>
        <w:widowControl/>
        <w:spacing w:after="80"/>
        <w:ind w:firstLine="0"/>
        <w:jc w:val="both"/>
      </w:pPr>
      <w:r>
        <w:rPr>
          <w:rFonts w:ascii="DejaVu Serif" w:hAnsi="DejaVu Serif" w:eastAsia="DejaVu Serif" w:cs="DejaVu Serif"/>
          <w:sz w:val="18"/>
        </w:rPr>
        <w:t xml:space="preserve">Regulile stilistice locale folosesc circuite mai simple. O expresie interzisă este căutată în paragrafele cu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DiscourseMode = narration</w:t>
      </w:r>
      <w:r>
        <w:rPr>
          <w:rFonts w:ascii="DejaVu Serif" w:hAnsi="DejaVu Serif" w:eastAsia="DejaVu Serif" w:cs="DejaVu Serif"/>
          <w:sz w:val="18"/>
        </w:rPr>
        <w:t xml:space="preserve">. În demonstrația de calibrare, versiunea inițială a raportat „de fapt” într-o replică. Reviewerul a corectat scope-ul, iar noul microcaz a separat dialogul de narațiune. Circuitul a fost patchuit fără să schimbe parserul sau celelalte reguli.</w:t>
      </w:r>
    </w:p>
    <w:p>
      <w:pPr>
        <w:pStyle w:val="BodyText"/>
        <w:keepLines/>
        <w:widowControl/>
        <w:spacing w:after="80"/>
        <w:ind w:firstLine="0"/>
        <w:jc w:val="both"/>
      </w:pPr>
      <w:r>
        <w:rPr>
          <w:rFonts w:ascii="DejaVu Serif" w:hAnsi="DejaVu Serif" w:eastAsia="DejaVu Serif" w:cs="DejaVu Serif"/>
          <w:sz w:val="18"/>
        </w:rPr>
        <w:t xml:space="preserve">O regulă nouă poate fi învățată din feedback: într-un paragraf narativ, „parcă” nu trebuie să apară de mai mult de două ori. Agentul creează rule card, cazuri cu una, două și trei apariții, excepția dialogului și circuitul lexical. Fiind o regulă deterministă, verifierul poate certifica exact numărul și ancorele.</w:t>
      </w:r>
    </w:p>
    <w:p>
      <w:pPr>
        <w:pStyle w:val="BodyText"/>
        <w:keepLines/>
        <w:widowControl/>
        <w:spacing w:after="80"/>
        <w:ind w:firstLine="0"/>
        <w:jc w:val="both"/>
      </w:pPr>
      <w:r>
        <w:rPr>
          <w:rFonts w:ascii="DejaVu Serif" w:hAnsi="DejaVu Serif" w:eastAsia="DejaVu Serif" w:cs="DejaVu Serif"/>
          <w:sz w:val="18"/>
        </w:rPr>
        <w:t xml:space="preserve">Contradicțiile tematice și de cunoaștere sunt mai subtile. Un personaj poate afirma un fapt înainte de a avea o sursă. Circuitul menține un knowledge state derivat din observații, mărturii și evenimente. O afirmație nu este automat încălcare; poate fi intuiție, minciună sau revelație deliberată. Finding-ul spune că textul nu a materializat o cale de cunoaștere, iar reviewerul decide dacă aceasta este o problemă narativă.</w:t>
      </w:r>
    </w:p>
    <w:p>
      <w:pPr>
        <w:pStyle w:val="BodyText"/>
        <w:keepLines/>
        <w:widowControl/>
        <w:spacing w:after="80"/>
        <w:ind w:firstLine="0"/>
        <w:jc w:val="both"/>
      </w:pPr>
      <w:r>
        <w:rPr>
          <w:rFonts w:ascii="DejaVu Serif" w:hAnsi="DejaVu Serif" w:eastAsia="DejaVu Serif" w:cs="DejaVu Serif"/>
          <w:sz w:val="18"/>
        </w:rPr>
        <w:t xml:space="preserve">NaturalLinterAgent nu trebuie să reducă literatura la reguli mecanice. Ghidul poate conține rubrici model-assisted, precum „explicația emoției înlocuiește acțiunea”. Circuitul selectează pasajele, aplică excepțiile și invocă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judge</w:t>
      </w:r>
      <w:r>
        <w:rPr>
          <w:rFonts w:ascii="DejaVu Serif" w:hAnsi="DejaVu Serif" w:eastAsia="DejaVu Serif" w:cs="DejaVu Serif"/>
          <w:sz w:val="18"/>
        </w:rPr>
        <w:t xml:space="preserve"> </w:t>
      </w:r>
      <w:r>
        <w:rPr>
          <w:rFonts w:ascii="DejaVu Serif" w:hAnsi="DejaVu Serif" w:eastAsia="DejaVu Serif" w:cs="DejaVu Serif"/>
          <w:sz w:val="18"/>
        </w:rPr>
        <w:t xml:space="preserve">cu o rubrică stabilă. Reportul arată nivelul de garanție și nu confundă opinia modelului cu un fapt.</w:t>
      </w:r>
    </w:p>
    <w:p>
      <w:pPr>
        <w:pStyle w:val="BodyText"/>
        <w:keepLines/>
        <w:widowControl/>
        <w:spacing w:after="80"/>
        <w:ind w:firstLine="0"/>
        <w:jc w:val="both"/>
      </w:pPr>
      <w:r>
        <w:rPr>
          <w:rFonts w:ascii="DejaVu Serif" w:hAnsi="DejaVu Serif" w:eastAsia="DejaVu Serif" w:cs="DejaVu Serif"/>
          <w:sz w:val="18"/>
        </w:rPr>
        <w:t xml:space="preserve">Pentru documentele foarte lungi, view-urile de scene, personaje, obiecte și imagini distinctive sunt materializate incremental. O editare invalidează findings dependente. Autorul poate reexecuta linterul și vedea dacă remedierea a închis contradicția fără să introducă alta.</w:t>
      </w:r>
    </w:p>
    <w:p>
      <w:pPr>
        <w:pStyle w:val="BodyText"/>
        <w:keepLines/>
        <w:widowControl/>
        <w:spacing w:after="80"/>
        <w:ind w:firstLine="0"/>
        <w:jc w:val="both"/>
      </w:pPr>
      <w:r>
        <w:rPr>
          <w:rFonts w:ascii="DejaVu Serif" w:hAnsi="DejaVu Serif" w:eastAsia="DejaVu Serif" w:cs="DejaVu Serif"/>
          <w:sz w:val="18"/>
        </w:rPr>
        <w:t xml:space="preserve">Acest caz demonstrează marja NaturalLinterAgent. Unele reguli sunt lexicale și certificate mecanic. Altele cer coreferință, timp și state. Altele rămân judecăți asistate. Toate folosesc același protocol de ancore, contracte, circuit și explicație, fără să pretindă același nivel de certitudine.</w:t>
      </w:r>
    </w:p>
    <w:bookmarkEnd w:id="64"/>
    <w:bookmarkStart w:id="65" w:name="X7701b7071d0201ed7d0de73000aa36c796f0776"/>
    <w:p>
      <w:pPr>
        <w:pStyle w:val="Heading1"/>
        <w:keepLines/>
        <w:pageBreakBefore/>
        <w:spacing w:after="80"/>
        <w:ind w:firstLine="0"/>
      </w:pPr>
      <w:r>
        <w:rPr>
          <w:rFonts w:ascii="DejaVu Serif" w:hAnsi="DejaVu Serif" w:eastAsia="DejaVu Serif" w:cs="DejaVu Serif"/>
          <w:sz w:val="18"/>
        </w:rPr>
        <w:t xml:space="preserve">Capitolul 23. Regulamentele: obligații, termene, excepții și evidență incompletă</w:t>
      </w:r>
    </w:p>
    <w:p>
      <w:pPr>
        <w:pStyle w:val="FirstParagraph"/>
        <w:keepLines/>
        <w:widowControl/>
        <w:spacing w:after="80"/>
        <w:ind w:firstLine="0"/>
        <w:jc w:val="both"/>
      </w:pPr>
      <w:r>
        <w:rPr>
          <w:rFonts w:ascii="DejaVu Serif" w:hAnsi="DejaVu Serif" w:eastAsia="DejaVu Serif" w:cs="DejaVu Serif"/>
          <w:sz w:val="18"/>
        </w:rPr>
        <w:t xml:space="preserve">Contradicția este un termen aparent simplu care acoperă probleme foarte diferite. Două propoziții pot afirma valori incompatibile. Un obiect poate apărea în două locuri în același timp. O definiție poate fi schimbată fără ca toate cerințele dependente să fie actualizate. O obligație poate intra în conflict cu o permisiune. Un tabel poate exprima o limită diferită de text după conversia unităților. CircuitJS tratează contradicția ca rezultat al unei teorii de compatibilitate, nu ca simplă similitudine negativă între fraze.</w:t>
      </w:r>
    </w:p>
    <w:p>
      <w:pPr>
        <w:pStyle w:val="BodyText"/>
        <w:keepLines/>
        <w:widowControl/>
        <w:spacing w:after="80"/>
        <w:ind w:firstLine="0"/>
        <w:jc w:val="both"/>
      </w:pPr>
      <w:r>
        <w:rPr>
          <w:rFonts w:ascii="DejaVu Serif" w:hAnsi="DejaVu Serif" w:eastAsia="DejaVu Serif" w:cs="DejaVu Serif"/>
          <w:sz w:val="18"/>
        </w:rPr>
        <w:t xml:space="preserve">LongTextJS trebuie să păstreze afirmațiile cu subiect, proprietate, valoare, scope, timp, modalitate, polaritate și autoritate. Două afirmații sunt candidate la conflict numai dacă identitatea și scope-ul lor se suprapun. „Rezervorul suportă 120 °C în funcționare” nu contrazice „temperatura de stocare este cel mult 80 °C”. „Mara este la Iași” în ziua unu nu contrazice „Mara este la București” în ziua doi. Normalizarea prematură fără scope ar produce falsuri.</w:t>
      </w:r>
    </w:p>
    <w:p>
      <w:pPr>
        <w:pStyle w:val="BodyText"/>
        <w:keepLines/>
        <w:widowControl/>
        <w:spacing w:after="80"/>
        <w:ind w:firstLine="0"/>
        <w:jc w:val="both"/>
      </w:pPr>
      <w:r>
        <w:rPr>
          <w:rFonts w:ascii="DejaVu Serif" w:hAnsi="DejaVu Serif" w:eastAsia="DejaVu Serif" w:cs="DejaVu Serif"/>
          <w:sz w:val="18"/>
        </w:rPr>
        <w:t xml:space="preserve">Circuitul de contradicție are patru etape. Mai întâi generează perechi candidate prin indexuri pe chei. Apoi aliniază identitatea și scope-ul. După aceea aplică comparatorul domeniului: egalitate numerică cu unități, incompatibilitate de stare, negare logică, intervale disjuncte sau reguli de versiune. La final caută reconciliere: tranziție, excepție, versiune mai nouă sau autoritate superioară. Numai conflictul nereconciliat devine finding.</w:t>
      </w:r>
    </w:p>
    <w:p>
      <w:pPr>
        <w:pStyle w:val="BodyText"/>
        <w:keepLines/>
        <w:widowControl/>
        <w:spacing w:after="80"/>
        <w:ind w:firstLine="0"/>
        <w:jc w:val="both"/>
      </w:pPr>
      <w:r>
        <w:rPr>
          <w:rFonts w:ascii="DejaVu Serif" w:hAnsi="DejaVu Serif" w:eastAsia="DejaVu Serif" w:cs="DejaVu Serif"/>
          <w:sz w:val="18"/>
        </w:rPr>
        <w:t xml:space="preserve">Într-un roman, exemplul telefonului produce următorul argument: la ancora A, obiectul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phone:mara</w:t>
      </w:r>
      <w:r>
        <w:rPr>
          <w:rFonts w:ascii="DejaVu Serif" w:hAnsi="DejaVu Serif" w:eastAsia="DejaVu Serif" w:cs="DejaVu Serif"/>
          <w:sz w:val="18"/>
        </w:rPr>
        <w:t xml:space="preserve"> </w:t>
      </w:r>
      <w:r>
        <w:rPr>
          <w:rFonts w:ascii="DejaVu Serif" w:hAnsi="DejaVu Serif" w:eastAsia="DejaVu Serif" w:cs="DejaVu Serif"/>
          <w:sz w:val="18"/>
        </w:rPr>
        <w:t xml:space="preserve">are locația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car</w:t>
      </w:r>
      <w:r>
        <w:rPr>
          <w:rFonts w:ascii="DejaVu Serif" w:hAnsi="DejaVu Serif" w:eastAsia="DejaVu Serif" w:cs="DejaVu Serif"/>
          <w:sz w:val="18"/>
        </w:rPr>
        <w:t xml:space="preserve">; la ancora B, acțiunea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uses(Mara, phone:mara)</w:t>
      </w:r>
      <w:r>
        <w:rPr>
          <w:rFonts w:ascii="DejaVu Serif" w:hAnsi="DejaVu Serif" w:eastAsia="DejaVu Serif" w:cs="DejaVu Serif"/>
          <w:sz w:val="18"/>
        </w:rPr>
        <w:t xml:space="preserve"> </w:t>
      </w:r>
      <w:r>
        <w:rPr>
          <w:rFonts w:ascii="DejaVu Serif" w:hAnsi="DejaVu Serif" w:eastAsia="DejaVu Serif" w:cs="DejaVu Serif"/>
          <w:sz w:val="18"/>
        </w:rPr>
        <w:t xml:space="preserve">implică posesie și acces în</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house</w:t>
      </w:r>
      <w:r>
        <w:rPr>
          <w:rFonts w:ascii="DejaVu Serif" w:hAnsi="DejaVu Serif" w:eastAsia="DejaVu Serif" w:cs="DejaVu Serif"/>
          <w:sz w:val="18"/>
        </w:rPr>
        <w:t xml:space="preserve">; A și B apar în același interval continuu; circuitul nu găsește un eveniment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retrieve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transfer</w:t>
      </w:r>
      <w:r>
        <w:rPr>
          <w:rFonts w:ascii="DejaVu Serif" w:hAnsi="DejaVu Serif" w:eastAsia="DejaVu Serif" w:cs="DejaVu Serif"/>
          <w:sz w:val="18"/>
        </w:rPr>
        <w:t xml:space="preserve"> </w:t>
      </w:r>
      <w:r>
        <w:rPr>
          <w:rFonts w:ascii="DejaVu Serif" w:hAnsi="DejaVu Serif" w:eastAsia="DejaVu Serif" w:cs="DejaVu Serif"/>
          <w:sz w:val="18"/>
        </w:rPr>
        <w:t xml:space="preserve">sau o tranziție care să includă mașina; stările sunt incompatibile. Verifierul poate relua efectele acțiunilor și ordinea. Explicația arată exact absența relevantă, nu afirmă vag că „povestea nu este coerentă”.</w:t>
      </w:r>
    </w:p>
    <w:p>
      <w:pPr>
        <w:pStyle w:val="BodyText"/>
        <w:keepLines/>
        <w:widowControl/>
        <w:spacing w:after="80"/>
        <w:ind w:firstLine="0"/>
        <w:jc w:val="both"/>
      </w:pPr>
      <w:r>
        <w:rPr>
          <w:rFonts w:ascii="DejaVu Serif" w:hAnsi="DejaVu Serif" w:eastAsia="DejaVu Serif" w:cs="DejaVu Serif"/>
          <w:sz w:val="18"/>
        </w:rPr>
        <w:t xml:space="preserve">Pentru regulamente, contradicția este adesea defeasible. O regulă generală poate fi învinsă de una specifică. O versiune nouă poate abroga una veche. O excepție poate suspenda obligația. CircuitJS reprezintă relațiile de prioritate și produce argumente. Dacă baza priorității lipsește, rezultatul corect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policy-conflict</w:t>
      </w:r>
      <w:r>
        <w:rPr>
          <w:rFonts w:ascii="DejaVu Serif" w:hAnsi="DejaVu Serif" w:eastAsia="DejaVu Serif" w:cs="DejaVu Serif"/>
          <w:sz w:val="18"/>
        </w:rPr>
        <w:t xml:space="preserve">, nu alegerea arbitrară a primei reguli.</w:t>
      </w:r>
    </w:p>
    <w:p>
      <w:pPr>
        <w:pStyle w:val="BodyText"/>
        <w:keepLines/>
        <w:widowControl/>
        <w:spacing w:after="80"/>
        <w:ind w:firstLine="0"/>
        <w:jc w:val="both"/>
      </w:pPr>
      <w:r>
        <w:rPr>
          <w:rFonts w:ascii="DejaVu Serif" w:hAnsi="DejaVu Serif" w:eastAsia="DejaVu Serif" w:cs="DejaVu Serif"/>
          <w:sz w:val="18"/>
        </w:rPr>
        <w:t xml:space="preserve">Evaluarea conformității începe prin instanțierea normei. Nu este suficient să găsim cuvinte similare. Circuitul stabilește dacă triggerul este satisfăcut, ce actor are obligația, ce acțiune este cerută, în ce termen și în ce jurisdicție sau versiune. Apoi caută satisfacția, excepțiile și evidence-ul. Politica de coverage decide dacă absența unei înregistrări poate susține neconformitatea.</w:t>
      </w:r>
    </w:p>
    <w:p>
      <w:pPr>
        <w:pStyle w:val="BodyText"/>
        <w:keepLines/>
        <w:widowControl/>
        <w:spacing w:after="80"/>
        <w:ind w:firstLine="0"/>
        <w:jc w:val="both"/>
      </w:pPr>
      <w:r>
        <w:rPr>
          <w:rFonts w:ascii="DejaVu Serif" w:hAnsi="DejaVu Serif" w:eastAsia="DejaVu Serif" w:cs="DejaVu Serif"/>
          <w:sz w:val="18"/>
        </w:rPr>
        <w:t xml:space="preserve">Un exemplu de CircuitJS pentru notificare poate fi citit astfel:</w:t>
      </w:r>
    </w:p>
    <w:p>
      <w:pPr>
        <w:pStyle w:val="SourceCode"/>
        <w:spacing w:after="80"/>
        <w:ind w:firstLine="0"/>
        <w:jc w:val="left"/>
        <w:keepLines/>
        <w:shd w:fill="F3F4F6"/>
      </w:pPr>
      <w:r>
        <w:rPr>
          <w:rStyle w:val="FunctionTok"/>
          <w:rFonts w:ascii="DejaVu Serif" w:hAnsi="DejaVu Serif" w:eastAsia="DejaVu Serif" w:cs="DejaVu Serif"/>
          <w:sz w:val="18"/>
        </w:rPr>
        <w:t xml:space="preserve">circuit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"compliance.incident-notification"</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 </w:t>
      </w:r>
      <w:r>
        <w:rPr>
          <w:rStyle w:val="DataTypeTok"/>
          <w:rFonts w:ascii="DejaVu Serif" w:hAnsi="DejaVu Serif" w:eastAsia="DejaVu Serif" w:cs="DejaVu Serif"/>
          <w:sz w:val="18"/>
        </w:rPr>
        <w:t xml:space="preserve">version</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StringTok"/>
          <w:rFonts w:ascii="DejaVu Serif" w:hAnsi="DejaVu Serif" w:eastAsia="DejaVu Serif" w:cs="DejaVu Serif"/>
          <w:sz w:val="18"/>
        </w:rPr>
        <w:t xml:space="preserve">"4.0"</w:t>
      </w:r>
      <w:r>
        <w:rPr>
          <w:rStyle w:val="NormalTok"/>
          <w:rFonts w:ascii="DejaVu Serif" w:hAnsi="DejaVu Serif" w:eastAsia="DejaVu Serif" w:cs="DejaVu Serif"/>
          <w:sz w:val="18"/>
        </w:rPr>
        <w:t xml:space="preserve"> })</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input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"incidents"</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port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"normative.incident"</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input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"notifications"</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port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"normative.notification"</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input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"outages"</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port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"system.outage"</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select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"critical"</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where</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"severity"</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StringTok"/>
          <w:rFonts w:ascii="DejaVu Serif" w:hAnsi="DejaVu Serif" w:eastAsia="DejaVu Serif" w:cs="DejaVu Serif"/>
          <w:sz w:val="18"/>
        </w:rPr>
        <w:t xml:space="preserve">"=="</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StringTok"/>
          <w:rFonts w:ascii="DejaVu Serif" w:hAnsi="DejaVu Serif" w:eastAsia="DejaVu Serif" w:cs="DejaVu Serif"/>
          <w:sz w:val="18"/>
        </w:rPr>
        <w:t xml:space="preserve">"critical"</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instantiate</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"duties"</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rule</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"N-17"</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join</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"caseEvidence"</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on</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"caseId"</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choose</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"deadline"</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when</w:t>
      </w:r>
      <w:r>
        <w:rPr>
          <w:rStyle w:val="Normal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has</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"qualifyingOutage"</w:t>
      </w:r>
      <w:r>
        <w:rPr>
          <w:rStyle w:val="NormalTok"/>
          <w:rFonts w:ascii="DejaVu Serif" w:hAnsi="DejaVu Serif" w:eastAsia="DejaVu Serif" w:cs="DejaVu Serif"/>
          <w:sz w:val="18"/>
        </w:rPr>
        <w:t xml:space="preserve">)</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invoke</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"deadline.afterRecovery"</w:t>
      </w:r>
      <w:r>
        <w:rPr>
          <w:rStyle w:val="NormalTok"/>
          <w:rFonts w:ascii="DejaVu Serif" w:hAnsi="DejaVu Serif" w:eastAsia="DejaVu Serif" w:cs="DejaVu Serif"/>
          <w:sz w:val="18"/>
        </w:rPr>
        <w:t xml:space="preserve">))</w:t>
      </w:r>
      <w:r>
        <w:rPr>
          <w:rStyle w:val="Operator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otherwise</w:t>
      </w:r>
      <w:r>
        <w:rPr>
          <w:rStyle w:val="Normal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invoke</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"deadline.afterConfirmation"</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compare</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"satisfaction"</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using</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"normative.withinDeadline"</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assert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"coverage"</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using</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"evidence.coveragePolicy"</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verify</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"witness"</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using</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"normative.verifyDuty"</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explain</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"argument"</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FunctionTok"/>
          <w:rFonts w:ascii="DejaVu Serif" w:hAnsi="DejaVu Serif" w:eastAsia="DejaVu Serif" w:cs="DejaVu Serif"/>
          <w:sz w:val="18"/>
        </w:rPr>
        <w:t xml:space="preserve">policy</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"compliance.notification"</w:t>
      </w:r>
      <w:r>
        <w:rPr>
          <w:rStyle w:val="NormalTok"/>
          <w:rFonts w:ascii="DejaVu Serif" w:hAnsi="DejaVu Serif" w:eastAsia="DejaVu Serif" w:cs="DejaVu Serif"/>
          <w:sz w:val="18"/>
        </w:rPr>
        <w:t xml:space="preserve">))</w:t>
      </w:r>
      <w:r>
        <w:rPr>
          <w:rFonts w:ascii="DejaVu Serif" w:hAnsi="DejaVu Serif" w:eastAsia="DejaVu Serif" w:cs="DejaVu Serif"/>
          <w:sz w:val="18"/>
        </w:rPr>
        <w:br/>
      </w:r>
      <w:r>
        <w:rPr>
          <w:rStyle w:val="NormalTok"/>
          <w:rFonts w:ascii="DejaVu Serif" w:hAnsi="DejaVu Serif" w:eastAsia="DejaVu Serif" w:cs="DejaVu Serif"/>
          <w:sz w:val="18"/>
        </w:rPr>
        <w:t xml:space="preserve">  </w:t>
      </w:r>
      <w:r>
        <w:rPr>
          <w:rStyle w:val="OperatorTok"/>
          <w:rFonts w:ascii="DejaVu Serif" w:hAnsi="DejaVu Serif" w:eastAsia="DejaVu Serif" w:cs="DejaVu Serif"/>
          <w:sz w:val="18"/>
        </w:rPr>
        <w:t xml:space="preserve">.</w:t>
      </w:r>
      <w:r>
        <w:rPr>
          <w:rStyle w:val="FunctionTok"/>
          <w:rFonts w:ascii="DejaVu Serif" w:hAnsi="DejaVu Serif" w:eastAsia="DejaVu Serif" w:cs="DejaVu Serif"/>
          <w:sz w:val="18"/>
        </w:rPr>
        <w:t xml:space="preserve">emit</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"findings"</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ImportTok"/>
          <w:rFonts w:ascii="DejaVu Serif" w:hAnsi="DejaVu Serif" w:eastAsia="DejaVu Serif" w:cs="DejaVu Serif"/>
          <w:sz w:val="18"/>
        </w:rPr>
        <w:t xml:space="preserve">from</w:t>
      </w:r>
      <w:r>
        <w:rPr>
          <w:rStyle w:val="NormalTok"/>
          <w:rFonts w:ascii="DejaVu Serif" w:hAnsi="DejaVu Serif" w:eastAsia="DejaVu Serif" w:cs="DejaVu Serif"/>
          <w:sz w:val="18"/>
        </w:rPr>
        <w:t xml:space="preserve">(</w:t>
      </w:r>
      <w:r>
        <w:rPr>
          <w:rStyle w:val="StringTok"/>
          <w:rFonts w:ascii="DejaVu Serif" w:hAnsi="DejaVu Serif" w:eastAsia="DejaVu Serif" w:cs="DejaVu Serif"/>
          <w:sz w:val="18"/>
        </w:rPr>
        <w:t xml:space="preserve">"witness"</w:t>
      </w:r>
      <w:r>
        <w:rPr>
          <w:rStyle w:val="OperatorTok"/>
          <w:rFonts w:ascii="DejaVu Serif" w:hAnsi="DejaVu Serif" w:eastAsia="DejaVu Serif" w:cs="DejaVu Serif"/>
          <w:sz w:val="18"/>
        </w:rPr>
        <w:t xml:space="preserve">,</w:t>
      </w:r>
      <w:r>
        <w:rPr>
          <w:rStyle w:val="NormalTok"/>
          <w:rFonts w:ascii="DejaVu Serif" w:hAnsi="DejaVu Serif" w:eastAsia="DejaVu Serif" w:cs="DejaVu Serif"/>
          <w:sz w:val="18"/>
        </w:rPr>
        <w:t xml:space="preserve"> </w:t>
      </w:r>
      <w:r>
        <w:rPr>
          <w:rStyle w:val="StringTok"/>
          <w:rFonts w:ascii="DejaVu Serif" w:hAnsi="DejaVu Serif" w:eastAsia="DejaVu Serif" w:cs="DejaVu Serif"/>
          <w:sz w:val="18"/>
        </w:rPr>
        <w:t xml:space="preserve">"argument"</w:t>
      </w:r>
      <w:r>
        <w:rPr>
          <w:rStyle w:val="NormalTok"/>
          <w:rFonts w:ascii="DejaVu Serif" w:hAnsi="DejaVu Serif" w:eastAsia="DejaVu Serif" w:cs="DejaVu Serif"/>
          <w:sz w:val="18"/>
        </w:rPr>
        <w:t xml:space="preserve">))</w:t>
      </w:r>
      <w:r>
        <w:rPr>
          <w:rStyle w:val="OperatorTok"/>
          <w:rFonts w:ascii="DejaVu Serif" w:hAnsi="DejaVu Serif" w:eastAsia="DejaVu Serif" w:cs="DejaVu Serif"/>
          <w:sz w:val="18"/>
        </w:rPr>
        <w:t xml:space="preserve">;</w:t>
      </w:r>
    </w:p>
    <w:p>
      <w:pPr>
        <w:pStyle w:val="FirstParagraph"/>
        <w:keepLines/>
        <w:widowControl/>
        <w:spacing w:after="80"/>
        <w:ind w:firstLine="0"/>
        <w:jc w:val="both"/>
      </w:pPr>
      <w:r>
        <w:rPr>
          <w:rFonts w:ascii="DejaVu Serif" w:hAnsi="DejaVu Serif" w:eastAsia="DejaVu Serif" w:cs="DejaVu Serif"/>
          <w:sz w:val="18"/>
        </w:rPr>
        <w:t xml:space="preserve">Valorile termenelor nu sunt hardcodate în circuit. Ele apar în pachetul de reguli N-17 și sunt legate de sursă. Circuitul exprimă metoda. Dacă regulamentul schimbă 48 de ore în 36, rule package-ul se actualizează, iar impact analysis identifică toate findings dependente.</w:t>
      </w:r>
    </w:p>
    <w:p>
      <w:pPr>
        <w:pStyle w:val="BodyText"/>
        <w:keepLines/>
        <w:widowControl/>
        <w:spacing w:after="80"/>
        <w:ind w:firstLine="0"/>
        <w:jc w:val="both"/>
      </w:pPr>
      <w:r>
        <w:rPr>
          <w:rFonts w:ascii="DejaVu Serif" w:hAnsi="DejaVu Serif" w:eastAsia="DejaVu Serif" w:cs="DejaVu Serif"/>
          <w:sz w:val="18"/>
        </w:rPr>
        <w:t xml:space="preserve">Statusurile sunt explicite.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compliant</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obligația aplicabilă are o acțiune satisfăcătoare verificată.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non-compliant</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obligația este aplicabilă, termenul a expirat, excepțiile nu se aplică și evidence-ul are coverage suficient pentru concluzie.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not-applicable</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triggerul lipsește sau norma nu guvernează cazul.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undetermined</w:t>
      </w:r>
      <w:r>
        <w:rPr>
          <w:rFonts w:ascii="DejaVu Serif" w:hAnsi="DejaVu Serif" w:eastAsia="DejaVu Serif" w:cs="DejaVu Serif"/>
          <w:sz w:val="18"/>
        </w:rPr>
        <w:t xml:space="preserve"> </w:t>
      </w:r>
      <w:r>
        <w:rPr>
          <w:rFonts w:ascii="DejaVu Serif" w:hAnsi="DejaVu Serif" w:eastAsia="DejaVu Serif" w:cs="DejaVu Serif"/>
          <w:sz w:val="18"/>
        </w:rPr>
        <w:t xml:space="preserve">înseamnă că premisele sau coverage-ul sunt insuficiente.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policy-conflict</w:t>
      </w:r>
      <w:r>
        <w:rPr>
          <w:rFonts w:ascii="DejaVu Serif" w:hAnsi="DejaVu Serif" w:eastAsia="DejaVu Serif" w:cs="DejaVu Serif"/>
          <w:sz w:val="18"/>
        </w:rPr>
        <w:t xml:space="preserve"> </w:t>
      </w:r>
      <w:r>
        <w:rPr>
          <w:rFonts w:ascii="DejaVu Serif" w:hAnsi="DejaVu Serif" w:eastAsia="DejaVu Serif" w:cs="DejaVu Serif"/>
          <w:sz w:val="18"/>
        </w:rPr>
        <w:t xml:space="preserve">semnalează norme incompatibile fără regulă de prioritate.</w:t>
      </w:r>
    </w:p>
    <w:p>
      <w:pPr>
        <w:pStyle w:val="BodyText"/>
        <w:keepLines/>
        <w:widowControl/>
        <w:spacing w:after="80"/>
        <w:ind w:firstLine="0"/>
        <w:jc w:val="both"/>
      </w:pPr>
      <w:r>
        <w:rPr>
          <w:rFonts w:ascii="DejaVu Serif" w:hAnsi="DejaVu Serif" w:eastAsia="DejaVu Serif" w:cs="DejaVu Serif"/>
          <w:sz w:val="18"/>
        </w:rPr>
        <w:t xml:space="preserve">Legile și regulamentele reale includ limbaj deschis. „Fără întârziere nejustificată” nu devine automat un număr. Compilatorul poate lega expresia de criterii, jurisprudență sau politici aprobate, dar verdictul poate rămâne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review-required</w:t>
      </w:r>
      <w:r>
        <w:rPr>
          <w:rFonts w:ascii="DejaVu Serif" w:hAnsi="DejaVu Serif" w:eastAsia="DejaVu Serif" w:cs="DejaVu Serif"/>
          <w:sz w:val="18"/>
        </w:rPr>
        <w:t xml:space="preserve">. CircuitJS permite o combinație: calculează exact cronologia, extrage factorii relevanți, construiește argumentele și solicită judecată umană pe termenul deschis. Sistemul nu trebuie să mascheze această frontieră printr-un scor.</w:t>
      </w:r>
    </w:p>
    <w:p>
      <w:pPr>
        <w:pStyle w:val="BodyText"/>
        <w:keepLines/>
        <w:widowControl/>
        <w:spacing w:after="80"/>
        <w:ind w:firstLine="0"/>
        <w:jc w:val="both"/>
      </w:pPr>
      <w:r>
        <w:rPr>
          <w:rFonts w:ascii="DejaVu Serif" w:hAnsi="DejaVu Serif" w:eastAsia="DejaVu Serif" w:cs="DejaVu Serif"/>
          <w:sz w:val="18"/>
        </w:rPr>
        <w:t xml:space="preserve">Specificațiile tehnice aduc alte cerințe. LongTextJS păstrează tabelele ca structuri, nu le aplatizează. Valorile au unități, toleranțe și condiții. Definițiile pot avea scope local. Circuitul normalizează unitățile, verifică intervalele și leagă cerințele de obiecte. O limită de 1,2 bar poate fi comparată cu 120 kPa. Verifierul păstrează conversia și sursele.</w:t>
      </w:r>
    </w:p>
    <w:p>
      <w:pPr>
        <w:pStyle w:val="BodyText"/>
        <w:keepLines/>
        <w:widowControl/>
        <w:spacing w:after="80"/>
        <w:ind w:firstLine="0"/>
        <w:jc w:val="both"/>
      </w:pPr>
      <w:r>
        <w:rPr>
          <w:rFonts w:ascii="DejaVu Serif" w:hAnsi="DejaVu Serif" w:eastAsia="DejaVu Serif" w:cs="DejaVu Serif"/>
          <w:sz w:val="18"/>
        </w:rPr>
        <w:t xml:space="preserve">Un circuit pentru consistența cerințelor poate combina flux relațional și constraint solving. Selectează toate cerințele pentru aceeași proprietate și versiune, normalizează unitățile, calculează intersecția intervalelor și caută un model satisfăcător. Dacă intersecția este goală, produce conflict. Dacă o cerință mai specifică restrânge una generală, relația poate fi compatibilă. Dacă două tabele se referă la condiții diferite, scope alignment le separă.</w:t>
      </w:r>
    </w:p>
    <w:p>
      <w:pPr>
        <w:pStyle w:val="BodyText"/>
        <w:keepLines/>
        <w:widowControl/>
        <w:spacing w:after="80"/>
        <w:ind w:firstLine="0"/>
        <w:jc w:val="both"/>
      </w:pPr>
      <w:r>
        <w:rPr>
          <w:rFonts w:ascii="DejaVu Serif" w:hAnsi="DejaVu Serif" w:eastAsia="DejaVu Serif" w:cs="DejaVu Serif"/>
          <w:sz w:val="18"/>
        </w:rPr>
        <w:t xml:space="preserve">Definițiile divergente sunt tratate prin dependency graph. Când termenul „client mare” este definit ca venit peste 10 milioane într-o secțiune și peste 20 milioane într-un apendice, circuitul identifică cele două definiții, autoritatea și cerințele dependente. Raportul nu spune doar că există o contradicție; arată ce reguli își schimbă populația de aplicare în funcție de definiție.</w:t>
      </w:r>
    </w:p>
    <w:p>
      <w:pPr>
        <w:pStyle w:val="BodyText"/>
        <w:keepLines/>
        <w:widowControl/>
        <w:spacing w:after="80"/>
        <w:ind w:firstLine="0"/>
        <w:jc w:val="both"/>
      </w:pPr>
      <w:r>
        <w:rPr>
          <w:rFonts w:ascii="DejaVu Serif" w:hAnsi="DejaVu Serif" w:eastAsia="DejaVu Serif" w:cs="DejaVu Serif"/>
          <w:sz w:val="18"/>
        </w:rPr>
        <w:t xml:space="preserve">Pentru proceduri, CircuitJS poate compila pașii în state machines sau planning constraints. Textul declară precondiții, acțiuni, aprobări și ordini. Circuitul verifică logurile de execuție. O abatere este explicată ca tranziție lipsă, acțiune nepermisă sau ordine greșită. Dacă procedura permite căi alternative, programul le reprezintă explicit.</w:t>
      </w:r>
    </w:p>
    <w:p>
      <w:pPr>
        <w:pStyle w:val="BodyText"/>
        <w:keepLines/>
        <w:widowControl/>
        <w:spacing w:after="80"/>
        <w:ind w:firstLine="0"/>
        <w:jc w:val="both"/>
      </w:pPr>
      <w:r>
        <w:rPr>
          <w:rFonts w:ascii="DejaVu Serif" w:hAnsi="DejaVu Serif" w:eastAsia="DejaVu Serif" w:cs="DejaVu Serif"/>
          <w:sz w:val="18"/>
        </w:rPr>
        <w:t xml:space="preserve">Aceste cazuri arată aceeași arhitectură la trei niveluri de rigoare. Contradicția narativă combină observații semantice cu verificare structurală. Conformitatea combină norme, excepții și coverage. Specificația tehnică poate ajunge la satisfiability și certificate numerice. LongTextJS și CircuitJS nu pretind că toate au aceeași certitudine. Ele oferă aceeași disciplină a sursei, metodei și explicației.</w:t>
      </w:r>
    </w:p>
    <w:p>
      <w:pPr>
        <w:pStyle w:val="BodyText"/>
        <w:keepLines/>
        <w:widowControl/>
        <w:spacing w:after="80"/>
        <w:ind w:firstLine="0"/>
        <w:jc w:val="both"/>
      </w:pPr>
      <w:r>
        <w:rPr>
          <w:rFonts w:ascii="DejaVu Serif" w:hAnsi="DejaVu Serif" w:eastAsia="DejaVu Serif" w:cs="DejaVu Serif"/>
          <w:sz w:val="18"/>
        </w:rPr>
        <w:t xml:space="preserve">Un linter normativ are o responsabilitate suplimentară: trebuie să distingă textul regulii de faptele cazului și să păstreze autoritatea. Regulile pot proveni din lege, proceduri interne, contracte și ghiduri. Sursele se pot completa sau contrazice. NaturalLinterProject declară ordinea de prevalență și versiunile aplicabile.</w:t>
      </w:r>
    </w:p>
    <w:p>
      <w:pPr>
        <w:pStyle w:val="BodyText"/>
        <w:keepLines/>
        <w:widowControl/>
        <w:spacing w:after="80"/>
        <w:ind w:firstLine="0"/>
        <w:jc w:val="both"/>
      </w:pPr>
      <w:r>
        <w:rPr>
          <w:rFonts w:ascii="DejaVu Serif" w:hAnsi="DejaVu Serif" w:eastAsia="DejaVu Serif" w:cs="DejaVu Serif"/>
          <w:sz w:val="18"/>
        </w:rPr>
        <w:t xml:space="preserve">Să considerăm o regulă: un incident critic trebuie notificat în 72 de ore de la confirmare, exceptând perioada în care canalul oficial este indisponibil, iar dovada este timestampul din registrul de notificări. Documentele de calibrare includ rapoarte de incident, emailuri, loguri și anexele de indisponibilitate.</w:t>
      </w:r>
    </w:p>
    <w:p>
      <w:pPr>
        <w:pStyle w:val="BodyText"/>
        <w:keepLines/>
        <w:widowControl/>
        <w:spacing w:after="80"/>
        <w:ind w:firstLine="0"/>
        <w:jc w:val="both"/>
      </w:pPr>
      <w:r>
        <w:rPr>
          <w:rFonts w:ascii="DejaVu Serif" w:hAnsi="DejaVu Serif" w:eastAsia="DejaVu Serif" w:cs="DejaVu Serif"/>
          <w:sz w:val="18"/>
        </w:rPr>
        <w:t xml:space="preserve">LongTextJS trebuie să producă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Incident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ConfirmationEvent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NotificationEvent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ChannelOutage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Authority</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Timestamp</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RecordCompleteness</w:t>
      </w:r>
      <w:r>
        <w:rPr>
          <w:rFonts w:ascii="DejaVu Serif" w:hAnsi="DejaVu Serif" w:eastAsia="DejaVu Serif" w:cs="DejaVu Serif"/>
          <w:sz w:val="18"/>
        </w:rPr>
        <w:t xml:space="preserve"> </w:t>
      </w:r>
      <w:r>
        <w:rPr>
          <w:rFonts w:ascii="DejaVu Serif" w:hAnsi="DejaVu Serif" w:eastAsia="DejaVu Serif" w:cs="DejaVu Serif"/>
          <w:sz w:val="18"/>
        </w:rPr>
        <w:t xml:space="preserve">și relațiile de identitate. CircuitJS produce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ObligationActivated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Deadline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ExceptionApplied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ObligationSatisfied</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DeadlineMissed</w:t>
      </w:r>
      <w:r>
        <w:rPr>
          <w:rFonts w:ascii="DejaVu Serif" w:hAnsi="DejaVu Serif" w:eastAsia="DejaVu Serif" w:cs="DejaVu Serif"/>
          <w:sz w:val="18"/>
        </w:rPr>
        <w:t xml:space="preserve">.</w:t>
      </w:r>
    </w:p>
    <w:p>
      <w:pPr>
        <w:pStyle w:val="BodyText"/>
        <w:keepLines/>
        <w:widowControl/>
        <w:spacing w:after="80"/>
        <w:ind w:firstLine="0"/>
        <w:jc w:val="both"/>
      </w:pPr>
      <w:r>
        <w:rPr>
          <w:rFonts w:ascii="DejaVu Serif" w:hAnsi="DejaVu Serif" w:eastAsia="DejaVu Serif" w:cs="DejaVu Serif"/>
          <w:sz w:val="18"/>
        </w:rPr>
        <w:t xml:space="preserve">Contractul de observații este precis.</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ConfirmationEvent</w:t>
      </w:r>
      <w:r>
        <w:rPr>
          <w:rFonts w:ascii="DejaVu Serif" w:hAnsi="DejaVu Serif" w:eastAsia="DejaVu Serif" w:cs="DejaVu Serif"/>
          <w:sz w:val="18"/>
        </w:rPr>
        <w:t xml:space="preserve"> </w:t>
      </w:r>
      <w:r>
        <w:rPr>
          <w:rFonts w:ascii="DejaVu Serif" w:hAnsi="DejaVu Serif" w:eastAsia="DejaVu Serif" w:cs="DejaVu Serif"/>
          <w:sz w:val="18"/>
        </w:rPr>
        <w:t xml:space="preserve">nu este orice mențiune a incidentului. Trebuie să respecte definiția proiectului.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NotificationEvent</w:t>
      </w:r>
      <w:r>
        <w:rPr>
          <w:rFonts w:ascii="DejaVu Serif" w:hAnsi="DejaVu Serif" w:eastAsia="DejaVu Serif" w:cs="DejaVu Serif"/>
          <w:sz w:val="18"/>
        </w:rPr>
        <w:t xml:space="preserve"> </w:t>
      </w:r>
      <w:r>
        <w:rPr>
          <w:rFonts w:ascii="DejaVu Serif" w:hAnsi="DejaVu Serif" w:eastAsia="DejaVu Serif" w:cs="DejaVu Serif"/>
          <w:sz w:val="18"/>
        </w:rPr>
        <w:t xml:space="preserve">trebuie să aibă destinatarul și canalul corect.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ChannelOutage</w:t>
      </w:r>
      <w:r>
        <w:rPr>
          <w:rFonts w:ascii="DejaVu Serif" w:hAnsi="DejaVu Serif" w:eastAsia="DejaVu Serif" w:cs="DejaVu Serif"/>
          <w:sz w:val="18"/>
        </w:rPr>
        <w:t xml:space="preserve"> </w:t>
      </w:r>
      <w:r>
        <w:rPr>
          <w:rFonts w:ascii="DejaVu Serif" w:hAnsi="DejaVu Serif" w:eastAsia="DejaVu Serif" w:cs="DejaVu Serif"/>
          <w:sz w:val="18"/>
        </w:rPr>
        <w:t xml:space="preserve">trebuie să provină dintr-o sursă autorizată.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RecordCompleteness</w:t>
      </w:r>
      <w:r>
        <w:rPr>
          <w:rFonts w:ascii="DejaVu Serif" w:hAnsi="DejaVu Serif" w:eastAsia="DejaVu Serif" w:cs="DejaVu Serif"/>
          <w:sz w:val="18"/>
        </w:rPr>
        <w:t xml:space="preserve"> </w:t>
      </w:r>
      <w:r>
        <w:rPr>
          <w:rFonts w:ascii="DejaVu Serif" w:hAnsi="DejaVu Serif" w:eastAsia="DejaVu Serif" w:cs="DejaVu Serif"/>
          <w:sz w:val="18"/>
        </w:rPr>
        <w:t xml:space="preserve">decide dacă absența unei notificări poate fi folosită.</w:t>
      </w:r>
    </w:p>
    <w:p>
      <w:pPr>
        <w:pStyle w:val="BodyText"/>
        <w:keepLines/>
        <w:widowControl/>
        <w:spacing w:after="80"/>
        <w:ind w:firstLine="0"/>
        <w:jc w:val="both"/>
      </w:pPr>
      <w:r>
        <w:rPr>
          <w:rFonts w:ascii="DejaVu Serif" w:hAnsi="DejaVu Serif" w:eastAsia="DejaVu Serif" w:cs="DejaVu Serif"/>
          <w:sz w:val="18"/>
        </w:rPr>
        <w:t xml:space="preserve">Microcazurile testează triggerul, termenul, excepția și coverage-ul separat. Un caz pozitiv conține confirmarea luni la 10:00 și notificarea joi la 11:00, fără outage. Un caz de frontieră pune notificarea exact la 72 de ore. Un caz de excepție arată canalul indisponibil. Un caz incomplet oferă doar un email și trebuie să producă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undetermined</w:t>
      </w:r>
      <w:r>
        <w:rPr>
          <w:rFonts w:ascii="DejaVu Serif" w:hAnsi="DejaVu Serif" w:eastAsia="DejaVu Serif" w:cs="DejaVu Serif"/>
          <w:sz w:val="18"/>
        </w:rPr>
        <w:t xml:space="preserve">, nu încălcare.</w:t>
      </w:r>
    </w:p>
    <w:p>
      <w:pPr>
        <w:pStyle w:val="BodyText"/>
        <w:keepLines/>
        <w:widowControl/>
        <w:spacing w:after="80"/>
        <w:ind w:firstLine="0"/>
        <w:jc w:val="both"/>
      </w:pPr>
      <w:r>
        <w:rPr>
          <w:rFonts w:ascii="DejaVu Serif" w:hAnsi="DejaVu Serif" w:eastAsia="DejaVu Serif" w:cs="DejaVu Serif"/>
          <w:sz w:val="18"/>
        </w:rPr>
        <w:t xml:space="preserve">Circuitul temporal folosește un operator declarat. Dacă regula spune ore elapsed, nu folosește calendarul de zile lucrătoare. Dacă versiunea nouă schimbă termenul, semantic diff identifică run-urile afectate. Findings vechi rămân legate de versiunea aplicată la data lor.</w:t>
      </w:r>
    </w:p>
    <w:p>
      <w:pPr>
        <w:pStyle w:val="BodyText"/>
        <w:keepLines/>
        <w:widowControl/>
        <w:spacing w:after="80"/>
        <w:ind w:firstLine="0"/>
        <w:jc w:val="both"/>
      </w:pPr>
      <w:r>
        <w:rPr>
          <w:rFonts w:ascii="DejaVu Serif" w:hAnsi="DejaVu Serif" w:eastAsia="DejaVu Serif" w:cs="DejaVu Serif"/>
          <w:sz w:val="18"/>
        </w:rPr>
        <w:t xml:space="preserve">Pentru reguli mari, CircuitJS poate folosi argumente. O procedură internă poate cere aprobarea managerului, dar politica de urgență poate permite acțiunea fără aprobare. Rule cards declară prioritatea și scope-ul. Circuitul construiește argumentul pentru obligație și contraargumentul excepției. Dacă autoritatea este neclară, rezultatul cere review.</w:t>
      </w:r>
    </w:p>
    <w:p>
      <w:pPr>
        <w:pStyle w:val="BodyText"/>
        <w:keepLines/>
        <w:widowControl/>
        <w:spacing w:after="80"/>
        <w:ind w:firstLine="0"/>
        <w:jc w:val="both"/>
      </w:pPr>
      <w:r>
        <w:rPr>
          <w:rFonts w:ascii="DejaVu Serif" w:hAnsi="DejaVu Serif" w:eastAsia="DejaVu Serif" w:cs="DejaVu Serif"/>
          <w:sz w:val="18"/>
        </w:rPr>
        <w:t xml:space="preserve">Coverage-ul este critic. Un registru poate fi declarat complet pentru o perioadă. Emailurile individuale nu sunt. Circuitul poate afirma „nu am identificat o notificare în materialul furnizat”, dar nu „notificarea nu a existat” fără coverage. FindingContract separă aceste formulări.</w:t>
      </w:r>
    </w:p>
    <w:p>
      <w:pPr>
        <w:pStyle w:val="BodyText"/>
        <w:keepLines/>
        <w:widowControl/>
        <w:spacing w:after="80"/>
        <w:ind w:firstLine="0"/>
        <w:jc w:val="both"/>
      </w:pPr>
      <w:r>
        <w:rPr>
          <w:rFonts w:ascii="DejaVu Serif" w:hAnsi="DejaVu Serif" w:eastAsia="DejaVu Serif" w:cs="DejaVu Serif"/>
          <w:sz w:val="18"/>
        </w:rPr>
        <w:t xml:space="preserve">Incompatibilitatea apare frecvent în documente normative. Un nou departament poate folosi alt formular sau alt sens al „confirmării”. Preflight-ul detectează că schemele nu se materializează. Run-ul se oprește, iar LearningNeed include fragmentele. Faza de învățare poate adăuga un adaptor sau poate decide că este necesar un release separat.</w:t>
      </w:r>
    </w:p>
    <w:p>
      <w:pPr>
        <w:pStyle w:val="BodyText"/>
        <w:keepLines/>
        <w:widowControl/>
        <w:spacing w:after="80"/>
        <w:ind w:firstLine="0"/>
        <w:jc w:val="both"/>
      </w:pPr>
      <w:r>
        <w:rPr>
          <w:rFonts w:ascii="DejaVu Serif" w:hAnsi="DejaVu Serif" w:eastAsia="DejaVu Serif" w:cs="DejaVu Serif"/>
          <w:sz w:val="18"/>
        </w:rPr>
        <w:t xml:space="preserve">Review-ul uman poate corecta observația sau teoria. Dacă timestampul a fost interpretat greșit din cauza fusului orar, se repară extractorul. Dacă expertul spune că outage-ul suspendă termenul, se schimbă regula. Dacă sursa nu este suficientă, se schimbă politica de coverage. Diagnosticul pe niveluri previne excepții ad-hoc.</w:t>
      </w:r>
    </w:p>
    <w:p>
      <w:pPr>
        <w:pStyle w:val="BodyText"/>
        <w:keepLines/>
        <w:widowControl/>
        <w:spacing w:after="80"/>
        <w:ind w:firstLine="0"/>
        <w:jc w:val="both"/>
      </w:pPr>
      <w:r>
        <w:rPr>
          <w:rFonts w:ascii="DejaVu Serif" w:hAnsi="DejaVu Serif" w:eastAsia="DejaVu Serif" w:cs="DejaVu Serif"/>
          <w:sz w:val="18"/>
        </w:rPr>
        <w:t xml:space="preserve">Explicația finală arată triggerul, calculul termenului, notificarea, excepția și sursele. Pentru un finding de încălcare, reviewerul poate verifica fiecare piesă. Pentru conformitate, reportul declară ce surse au fost scanate. Pentru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undetermined</w:t>
      </w:r>
      <w:r>
        <w:rPr>
          <w:rFonts w:ascii="DejaVu Serif" w:hAnsi="DejaVu Serif" w:eastAsia="DejaVu Serif" w:cs="DejaVu Serif"/>
          <w:sz w:val="18"/>
        </w:rPr>
        <w:t xml:space="preserve">, spune exact ce evidence lipsește.</w:t>
      </w:r>
    </w:p>
    <w:p>
      <w:pPr>
        <w:pStyle w:val="BodyText"/>
        <w:keepLines/>
        <w:widowControl/>
        <w:spacing w:after="80"/>
        <w:ind w:firstLine="0"/>
        <w:jc w:val="both"/>
      </w:pPr>
      <w:r>
        <w:rPr>
          <w:rFonts w:ascii="DejaVu Serif" w:hAnsi="DejaVu Serif" w:eastAsia="DejaVu Serif" w:cs="DejaVu Serif"/>
          <w:sz w:val="18"/>
        </w:rPr>
        <w:t xml:space="preserve">NaturalLinterAgent nu substituie interpretarea juridică deschisă. El formalizează o politică aprobată și aplică riguros partea care poate fi reprezentată. Întrebările de autoritate, conflict și sens contestat rămân vizibile. Această transparență este mai utilă decât un răspuns categoric fără bază.</w:t>
      </w:r>
    </w:p>
    <w:bookmarkEnd w:id="65"/>
    <w:bookmarkStart w:id="66" w:name="Xf3686b6bdaec697301cbc88d3b721aa3a65caa4"/>
    <w:p>
      <w:pPr>
        <w:pStyle w:val="Heading1"/>
        <w:keepLines/>
        <w:pageBreakBefore/>
        <w:spacing w:after="80"/>
        <w:ind w:firstLine="0"/>
      </w:pPr>
      <w:r>
        <w:rPr>
          <w:rFonts w:ascii="DejaVu Serif" w:hAnsi="DejaVu Serif" w:eastAsia="DejaVu Serif" w:cs="DejaVu Serif"/>
          <w:sz w:val="18"/>
        </w:rPr>
        <w:t xml:space="preserve">Capitolul 24. Specificații tehnice și științifice: definiții, unități, proceduri și dovezi</w:t>
      </w:r>
    </w:p>
    <w:p>
      <w:pPr>
        <w:pStyle w:val="FirstParagraph"/>
        <w:keepLines/>
        <w:widowControl/>
        <w:spacing w:after="80"/>
        <w:ind w:firstLine="0"/>
        <w:jc w:val="both"/>
      </w:pPr>
      <w:r>
        <w:rPr>
          <w:rFonts w:ascii="DejaVu Serif" w:hAnsi="DejaVu Serif" w:eastAsia="DejaVu Serif" w:cs="DejaVu Serif"/>
          <w:sz w:val="18"/>
        </w:rPr>
        <w:t xml:space="preserve">Deși motivația imediată este analiza textelor lungi, arhitectura nu se limitează la reguli editoriale sau juridice. Documentele științifice și tehnice conțin teorii, măsurători, proceduri și probleme care pot fi transformate în instanțe pentru solvere specializate. LongTextJS furnizează lumea documentară și obiectivul; CircuitJS decide ce observabile sunt necesare, ce algoritm se aplică și ce certificat trebuie produs. Generalitatea nu vine dintr-un singur solver, ci din compoziția controlată a mai multor regimuri.</w:t>
      </w:r>
    </w:p>
    <w:p>
      <w:pPr>
        <w:pStyle w:val="BodyText"/>
        <w:keepLines/>
        <w:widowControl/>
        <w:spacing w:after="80"/>
        <w:ind w:firstLine="0"/>
        <w:jc w:val="both"/>
      </w:pPr>
      <w:r>
        <w:rPr>
          <w:rFonts w:ascii="DejaVu Serif" w:hAnsi="DejaVu Serif" w:eastAsia="DejaVu Serif" w:cs="DejaVu Serif"/>
          <w:sz w:val="18"/>
        </w:rPr>
        <w:t xml:space="preserve">Un articol științific poate fi analizat pentru consistența afirmațiilor, unităților, metodelor și rezultatelor. LongTextJS reprezintă claim-uri, metode, seturi de date, măsurători, ipoteze, condiții și citări. CircuitJS verifică dacă o concluzie este susținută de rezultatele declarate, dacă unitățile sunt coerente, dacă populația din metodă corespunde populației din concluzie și dacă două secțiuni raportează aceleași valori.</w:t>
      </w:r>
    </w:p>
    <w:p>
      <w:pPr>
        <w:pStyle w:val="BodyText"/>
        <w:keepLines/>
        <w:widowControl/>
        <w:spacing w:after="80"/>
        <w:ind w:firstLine="0"/>
        <w:jc w:val="both"/>
      </w:pPr>
      <w:r>
        <w:rPr>
          <w:rFonts w:ascii="DejaVu Serif" w:hAnsi="DejaVu Serif" w:eastAsia="DejaVu Serif" w:cs="DejaVu Serif"/>
          <w:sz w:val="18"/>
        </w:rPr>
        <w:t xml:space="preserve">Afirmațiile cauzale necesită tratament separat. O corelație nu justifică automat o intervenție. Circuitul clasifică tipul de evidence: randomizare, instrument, ordine temporală, mecanism sau observație. Dacă textul afirmă cauzalitate fără o strategie de identificare compatibilă, finding-ul arată lipsa. Dacă un structural causal model este furnizat, CircuitJS poate invoca un operator de intervenție și verifica rezultatul în raport cu ecuațiile. LongTextJS păstrează ipotezele ca ipoteze, nu le transformă în fapte.</w:t>
      </w:r>
    </w:p>
    <w:p>
      <w:pPr>
        <w:pStyle w:val="BodyText"/>
        <w:keepLines/>
        <w:widowControl/>
        <w:spacing w:after="80"/>
        <w:ind w:firstLine="0"/>
        <w:jc w:val="both"/>
      </w:pPr>
      <w:r>
        <w:rPr>
          <w:rFonts w:ascii="DejaVu Serif" w:hAnsi="DejaVu Serif" w:eastAsia="DejaVu Serif" w:cs="DejaVu Serif"/>
          <w:sz w:val="18"/>
        </w:rPr>
        <w:t xml:space="preserve">Procedurile experimentale pot fi compilate ca workflows. Pașii, resursele, condițiile și criteriile de acceptare devin evenimente și stări. Logurile experimentale sunt alte documente LongTextJS. Circuitul compară protocolul cu execuția și produce deviații. Pentru măsurători, operatorii normalizează unități, propagă incertitudinea și verifică intervale. Certificatele includ formula, valorile și provenance-ul.</w:t>
      </w:r>
    </w:p>
    <w:p>
      <w:pPr>
        <w:pStyle w:val="BodyText"/>
        <w:keepLines/>
        <w:widowControl/>
        <w:spacing w:after="80"/>
        <w:ind w:firstLine="0"/>
        <w:jc w:val="both"/>
      </w:pPr>
      <w:r>
        <w:rPr>
          <w:rFonts w:ascii="DejaVu Serif" w:hAnsi="DejaVu Serif" w:eastAsia="DejaVu Serif" w:cs="DejaVu Serif"/>
          <w:sz w:val="18"/>
        </w:rPr>
        <w:t xml:space="preserve">Același mecanism poate rezolva probleme explicite din manuale. Textul „găsește ruta minimă” este compilat într-un payload de graf și un task. Routerul selectează circuitul de shortest path. Circuitul inspectează ponderile și alege Dijkstra sau Bellman-Ford. Solverul produce calea, iar verifierul verifică muchiile, costul și potențialele. LLM-ul nu calculează ruta; traduce problema și explică outputul.</w:t>
      </w:r>
    </w:p>
    <w:p>
      <w:pPr>
        <w:pStyle w:val="BodyText"/>
        <w:keepLines/>
        <w:widowControl/>
        <w:spacing w:after="80"/>
        <w:ind w:firstLine="0"/>
        <w:jc w:val="both"/>
      </w:pPr>
      <w:r>
        <w:rPr>
          <w:rFonts w:ascii="DejaVu Serif" w:hAnsi="DejaVu Serif" w:eastAsia="DejaVu Serif" w:cs="DejaVu Serif"/>
          <w:sz w:val="18"/>
        </w:rPr>
        <w:t xml:space="preserve">Pentru sisteme de ecuații, LongTextJS păstrează ecuațiile, variabilele și domeniile. CircuitJS normalizează și invocă un solver liniar sau simbolic. Verifierul substituie soluția. Pentru scheduling, documentul descrie operații, resurse și precedențe. Circuitul construiește o problemă CSP sau MILP, găsește un program și verifică resursele și obiectivul. Pentru planificare, textul definește starea inițială, acțiunile și scopul; circuitul caută un plan și îl reexecută.</w:t>
      </w:r>
    </w:p>
    <w:p>
      <w:pPr>
        <w:pStyle w:val="BodyText"/>
        <w:keepLines/>
        <w:widowControl/>
        <w:spacing w:after="80"/>
        <w:ind w:firstLine="0"/>
        <w:jc w:val="both"/>
      </w:pPr>
      <w:r>
        <w:rPr>
          <w:rFonts w:ascii="DejaVu Serif" w:hAnsi="DejaVu Serif" w:eastAsia="DejaVu Serif" w:cs="DejaVu Serif"/>
          <w:sz w:val="18"/>
        </w:rPr>
        <w:t xml:space="preserve">Marja problemelor poate fi descrisă prin patternul executiv, nu prin discipline.</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Familie de problemă</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Formă CircuitJS recomandată</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Filtrare, agregare și corelare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flux relațional cu select, join, group și window</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Deducție și clasificare pe reguli</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derive + fixpoint + proof DAG</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Continuitate și evenimente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state timeline + effects + truth maintenance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Obligații și excepții</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instantiation + temporal rules + priorities + coverage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Constrângeri și optimizare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normalize + solver call + witness verifier</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Planificare și diagnoză</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worlds + search + prune + replay/minimality checker</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Proprietăți de sisteme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transition model + reachability/model checking</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Cauzalitate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model extraction + assumptions + intervention operator</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Demonstrație formală</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theorem compiler + tactic search + kernel validation</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Judecată semantică rubricată</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candidate selection + LLM judge + evidence verifier + human review</w:t>
            </w:r>
          </w:p>
        </w:tc>
      </w:tr>
    </w:tbl>
    <w:p>
      <w:pPr>
        <w:pStyle w:val="BodyText"/>
        <w:keepLines/>
        <w:widowControl/>
        <w:spacing w:after="80"/>
        <w:ind w:firstLine="0"/>
        <w:jc w:val="both"/>
      </w:pPr>
      <w:r>
        <w:rPr>
          <w:rFonts w:ascii="DejaVu Serif" w:hAnsi="DejaVu Serif" w:eastAsia="DejaVu Serif" w:cs="DejaVu Serif"/>
          <w:sz w:val="18"/>
        </w:rPr>
        <w:t xml:space="preserve">Această listă nu este o promisiune că orice problemă textuală este rezolvabilă. Arată condițiile de tractabilitate. Sistemul funcționează bine atunci când textul poate produce observabile suficient de stabile, teoria poate fi exprimată prin primitive și există un verifier sau un review contract. Problemele devin dificile când identitatea rămâne radical ambiguă, regulile sunt exclusiv tacite, outputul nu poate fi evaluat sau spațiul de căutare este prea mare.</w:t>
      </w:r>
    </w:p>
    <w:p>
      <w:pPr>
        <w:pStyle w:val="BodyText"/>
        <w:keepLines/>
        <w:widowControl/>
        <w:spacing w:after="80"/>
        <w:ind w:firstLine="0"/>
        <w:jc w:val="both"/>
      </w:pPr>
      <w:r>
        <w:rPr>
          <w:rFonts w:ascii="DejaVu Serif" w:hAnsi="DejaVu Serif" w:eastAsia="DejaVu Serif" w:cs="DejaVu Serif"/>
          <w:sz w:val="18"/>
        </w:rPr>
        <w:t xml:space="preserve">CircuitJS poate conecta solvere externe fără să le uniformizeze. Un solver SMT primește formule și produce model sau unsat core. Un optimizer produce soluție și bound. Un theorem prover produce proof term. Un simulator produce traiectorie și toleranțe. Portul declară tipul certificatului. Runtime-ul nu numește toate rezultatele „proof”.</w:t>
      </w:r>
    </w:p>
    <w:p>
      <w:pPr>
        <w:pStyle w:val="BodyText"/>
        <w:keepLines/>
        <w:widowControl/>
        <w:spacing w:after="80"/>
        <w:ind w:firstLine="0"/>
        <w:jc w:val="both"/>
      </w:pPr>
      <w:r>
        <w:rPr>
          <w:rFonts w:ascii="DejaVu Serif" w:hAnsi="DejaVu Serif" w:eastAsia="DejaVu Serif" w:cs="DejaVu Serif"/>
          <w:sz w:val="18"/>
        </w:rPr>
        <w:t xml:space="preserve">DPLL(T) oferă o analogie importantă: un motor SAT coordonează solvere de teorii printr-o interfață limitată, păstrând specializarea fiecăruia [R22]. NaturalLinterAgent extinde ideea la teorii documentare și algoritmi eterogeni. Circuitul de control poate transforma findings în noi constrângeri și poate apela subcircuite, dar fiecare domeniu își păstrează semantica.</w:t>
      </w:r>
    </w:p>
    <w:p>
      <w:pPr>
        <w:pStyle w:val="BodyText"/>
        <w:keepLines/>
        <w:widowControl/>
        <w:spacing w:after="80"/>
        <w:ind w:firstLine="0"/>
        <w:jc w:val="both"/>
      </w:pPr>
      <w:r>
        <w:rPr>
          <w:rFonts w:ascii="DejaVu Serif" w:hAnsi="DejaVu Serif" w:eastAsia="DejaVu Serif" w:cs="DejaVu Serif"/>
          <w:sz w:val="18"/>
        </w:rPr>
        <w:t xml:space="preserve">Un exemplu hibrid este verificarea unei proceduri de siguranță. Manualul tehnic este compilat în CircuitJS. Raportul de incident este LongTextJS. Circuitul extrage cronologia, verifică obligațiile, construiește starea sistemului și apelează model checking pentru a vedea dacă secvența conduce la o stare periculoasă. Raportul final poate include o încălcare procedurală și un counterexample trace tehnic. Cele două certificate sunt compuse.</w:t>
      </w:r>
    </w:p>
    <w:p>
      <w:pPr>
        <w:pStyle w:val="BodyText"/>
        <w:keepLines/>
        <w:widowControl/>
        <w:spacing w:after="80"/>
        <w:ind w:firstLine="0"/>
        <w:jc w:val="both"/>
      </w:pPr>
      <w:r>
        <w:rPr>
          <w:rFonts w:ascii="DejaVu Serif" w:hAnsi="DejaVu Serif" w:eastAsia="DejaVu Serif" w:cs="DejaVu Serif"/>
          <w:sz w:val="18"/>
        </w:rPr>
        <w:t xml:space="preserve">Un exemplu științific mai bogat este evaluarea unui experiment. Circuitul verifică protocolul, unitățile și criteriile statistice; un subcircuit reproduce calculele; altul compară afirmațiile din discuție cu rezultatele. Dacă o concluzie depășește populația studiată, finding-ul leagă claim-ul de metoda relevantă. Dacă o valoare din abstract nu coincide cu tabelul, conflictul este mecanic. Dacă interpretarea mecanistică este doar una dintre mai multe, argumentation graph păstrează alternativele.</w:t>
      </w:r>
    </w:p>
    <w:p>
      <w:pPr>
        <w:pStyle w:val="BodyText"/>
        <w:keepLines/>
        <w:widowControl/>
        <w:spacing w:after="80"/>
        <w:ind w:firstLine="0"/>
        <w:jc w:val="both"/>
      </w:pPr>
      <w:r>
        <w:rPr>
          <w:rFonts w:ascii="DejaVu Serif" w:hAnsi="DejaVu Serif" w:eastAsia="DejaVu Serif" w:cs="DejaVu Serif"/>
          <w:sz w:val="18"/>
        </w:rPr>
        <w:t xml:space="preserve">Sistemul poate și genera întrebări. Dacă două interpretări LongTextJS conduc la concluzii diferite, un circuit de discriminare caută întrebarea cu cel mai mare impact. Dacă două modele științifice fac aceleași predicții pe datele curente, un circuit poate identifica observația sau experimentul care le separă. Aceasta este extensia naturală de la verificare la cercetare: nu se inventează certitudine, ci se caută evidence-ul care ar reduce ambiguitatea.</w:t>
      </w:r>
    </w:p>
    <w:p>
      <w:pPr>
        <w:pStyle w:val="BodyText"/>
        <w:keepLines/>
        <w:widowControl/>
        <w:spacing w:after="80"/>
        <w:ind w:firstLine="0"/>
        <w:jc w:val="both"/>
      </w:pPr>
      <w:r>
        <w:rPr>
          <w:rFonts w:ascii="DejaVu Serif" w:hAnsi="DejaVu Serif" w:eastAsia="DejaVu Serif" w:cs="DejaVu Serif"/>
          <w:sz w:val="18"/>
        </w:rPr>
        <w:t xml:space="preserve">Generalitatea practică a arhitecturii are trei condiții. Prima este existența unui catalog de observabile bine proiectate. A doua este o bibliotecă de patternuri și operatori cu certificate. A treia este un compilator de teorii capabil să transforme texte și exemple în circuite fără a modifica baza trusted. Pe măsură ce aceste biblioteci cresc, sistemul nu „devine mai inteligent” printr-o singură greutate neurală. Devine mai capabil prin acumularea de programe explicite și reutilizabile.</w:t>
      </w:r>
    </w:p>
    <w:p>
      <w:pPr>
        <w:pStyle w:val="BodyText"/>
        <w:keepLines/>
        <w:widowControl/>
        <w:spacing w:after="80"/>
        <w:ind w:firstLine="0"/>
        <w:jc w:val="both"/>
      </w:pPr>
      <w:r>
        <w:rPr>
          <w:rFonts w:ascii="DejaVu Serif" w:hAnsi="DejaVu Serif" w:eastAsia="DejaVu Serif" w:cs="DejaVu Serif"/>
          <w:sz w:val="18"/>
        </w:rPr>
        <w:t xml:space="preserve">În documentele tehnice și științifice, multe contradicții devin vizibile numai după normalizare. O specificație poate declara presiunea maximă în bar într-un tabel și în pascali într-un apendice. Un protocol poate cere o temperatură într-o secțiune și descrie alt interval în procedură. Un articol poate formula o concluzie mai puternică decât datele și designul experimental.</w:t>
      </w:r>
    </w:p>
    <w:p>
      <w:pPr>
        <w:pStyle w:val="BodyText"/>
        <w:keepLines/>
        <w:widowControl/>
        <w:spacing w:after="80"/>
        <w:ind w:firstLine="0"/>
        <w:jc w:val="both"/>
      </w:pPr>
      <w:r>
        <w:rPr>
          <w:rFonts w:ascii="DejaVu Serif" w:hAnsi="DejaVu Serif" w:eastAsia="DejaVu Serif" w:cs="DejaVu Serif"/>
          <w:sz w:val="18"/>
        </w:rPr>
        <w:t xml:space="preserve">LongTextJS include tipuri pentru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Definition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Quantity</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Unit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Component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Requirement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ProcedureStep</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Measurement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Claim</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Evidence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Dataset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Version</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ApplicabilityCondition</w:t>
      </w:r>
      <w:r>
        <w:rPr>
          <w:rFonts w:ascii="DejaVu Serif" w:hAnsi="DejaVu Serif" w:eastAsia="DejaVu Serif" w:cs="DejaVu Serif"/>
          <w:sz w:val="18"/>
        </w:rPr>
        <w:t xml:space="preserve">. Observațiile păstrează exact formularea și sursa. CircuitJS folosește operatori de conversie, comparatoare, grafuri de dependență și rubrici epistemice.</w:t>
      </w:r>
    </w:p>
    <w:p>
      <w:pPr>
        <w:pStyle w:val="BodyText"/>
        <w:keepLines/>
        <w:widowControl/>
        <w:spacing w:after="80"/>
        <w:ind w:firstLine="0"/>
        <w:jc w:val="both"/>
      </w:pPr>
      <w:r>
        <w:rPr>
          <w:rFonts w:ascii="DejaVu Serif" w:hAnsi="DejaVu Serif" w:eastAsia="DejaVu Serif" w:cs="DejaVu Serif"/>
          <w:sz w:val="18"/>
        </w:rPr>
        <w:t xml:space="preserve">Un circuit de consistență numerică selectează cerințele care se referă la aceeași componentă și condiție, normalizează unitățile și compară intervalele. Dacă două valori se aplică versiunilor diferite, nu produce contradicție. Dacă una este „nominală” și alta „maximă”, schema păstrează qualifierul. Verifierul reface conversia.</w:t>
      </w:r>
    </w:p>
    <w:p>
      <w:pPr>
        <w:pStyle w:val="BodyText"/>
        <w:keepLines/>
        <w:widowControl/>
        <w:spacing w:after="80"/>
        <w:ind w:firstLine="0"/>
        <w:jc w:val="both"/>
      </w:pPr>
      <w:r>
        <w:rPr>
          <w:rFonts w:ascii="DejaVu Serif" w:hAnsi="DejaVu Serif" w:eastAsia="DejaVu Serif" w:cs="DejaVu Serif"/>
          <w:sz w:val="18"/>
        </w:rPr>
        <w:t xml:space="preserve">Un circuit de procedură construiește o mașină de stări. Pașii au precondiții, efecte și evidence. Sistemul poate detecta folosirea unei componente înainte de calibrare, lipsa unui pas obligatoriu sau o ordine imposibilă. Pentru proceduri cu alternative, search poate verifica dacă există o cale validă.</w:t>
      </w:r>
    </w:p>
    <w:p>
      <w:pPr>
        <w:pStyle w:val="BodyText"/>
        <w:keepLines/>
        <w:widowControl/>
        <w:spacing w:after="80"/>
        <w:ind w:firstLine="0"/>
        <w:jc w:val="both"/>
      </w:pPr>
      <w:r>
        <w:rPr>
          <w:rFonts w:ascii="DejaVu Serif" w:hAnsi="DejaVu Serif" w:eastAsia="DejaVu Serif" w:cs="DejaVu Serif"/>
          <w:sz w:val="18"/>
        </w:rPr>
        <w:t xml:space="preserve">Un circuit științific leagă claims de evidence. El nu decide adevărul unei teorii generale, dar poate verifica dacă documentul furnizează sursa declarată, dacă populația analizată corespunde concluziei, dacă unitățile și numărul de replicări sunt consistente și dacă limitările sunt respectate. O rubrică poate semnala extrapolarea de la corelație la cauzalitate.</w:t>
      </w:r>
    </w:p>
    <w:p>
      <w:pPr>
        <w:pStyle w:val="BodyText"/>
        <w:keepLines/>
        <w:widowControl/>
        <w:spacing w:after="80"/>
        <w:ind w:firstLine="0"/>
        <w:jc w:val="both"/>
      </w:pPr>
      <w:r>
        <w:rPr>
          <w:rFonts w:ascii="DejaVu Serif" w:hAnsi="DejaVu Serif" w:eastAsia="DejaVu Serif" w:cs="DejaVu Serif"/>
          <w:sz w:val="18"/>
        </w:rPr>
        <w:t xml:space="preserve">Pentru cauzalitate, CircuitJS poate importa primitive pentru modele structurale și intervenții. LongTextJS materializează variabile, relații afirmate și designul. Circuitul verifică dacă afirmația de efect causal este susținută de o intervenție, randomizare sau ipoteze declarate. Dacă nu, finding-ul este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unsupported-causal-language</w:t>
      </w:r>
      <w:r>
        <w:rPr>
          <w:rFonts w:ascii="DejaVu Serif" w:hAnsi="DejaVu Serif" w:eastAsia="DejaVu Serif" w:cs="DejaVu Serif"/>
          <w:sz w:val="18"/>
        </w:rPr>
        <w:t xml:space="preserve">, nu o negare a fenomenului.</w:t>
      </w:r>
    </w:p>
    <w:p>
      <w:pPr>
        <w:pStyle w:val="BodyText"/>
        <w:keepLines/>
        <w:widowControl/>
        <w:spacing w:after="80"/>
        <w:ind w:firstLine="0"/>
        <w:jc w:val="both"/>
      </w:pPr>
      <w:r>
        <w:rPr>
          <w:rFonts w:ascii="DejaVu Serif" w:hAnsi="DejaVu Serif" w:eastAsia="DejaVu Serif" w:cs="DejaVu Serif"/>
          <w:sz w:val="18"/>
        </w:rPr>
        <w:t xml:space="preserve">Microcazurile naturale sunt esențiale. Un paragraf poate spune „tratamentul a fost asociat cu reducerea”, iar variația contrastivă „tratamentul a redus” schimbă forța claim-ului. Un tabel cu mg și un text cu g testează conversia. O versiune care modifică toleranța testează scope-ul temporal.</w:t>
      </w:r>
    </w:p>
    <w:p>
      <w:pPr>
        <w:pStyle w:val="BodyText"/>
        <w:keepLines/>
        <w:widowControl/>
        <w:spacing w:after="80"/>
        <w:ind w:firstLine="0"/>
        <w:jc w:val="both"/>
      </w:pPr>
      <w:r>
        <w:rPr>
          <w:rFonts w:ascii="DejaVu Serif" w:hAnsi="DejaVu Serif" w:eastAsia="DejaVu Serif" w:cs="DejaVu Serif"/>
          <w:sz w:val="18"/>
        </w:rPr>
        <w:t xml:space="preserve">Compatibilitatea ontologică este provocatoare când documentele introduc un domeniu nou. Un release calibrat pe protocoale de laborator poate primi un model de simulare cu alte entități și noțiuni de evidence. Preflight-ul nu trebuie să mapeze automat</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simulationRun</w:t>
      </w:r>
      <w:r>
        <w:rPr>
          <w:rFonts w:ascii="DejaVu Serif" w:hAnsi="DejaVu Serif" w:eastAsia="DejaVu Serif" w:cs="DejaVu Serif"/>
          <w:sz w:val="18"/>
        </w:rPr>
        <w:t xml:space="preserve"> </w:t>
      </w:r>
      <w:r>
        <w:rPr>
          <w:rFonts w:ascii="DejaVu Serif" w:hAnsi="DejaVu Serif" w:eastAsia="DejaVu Serif" w:cs="DejaVu Serif"/>
          <w:sz w:val="18"/>
        </w:rPr>
        <w:t xml:space="preserve">la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experiment</w:t>
      </w:r>
      <w:r>
        <w:rPr>
          <w:rFonts w:ascii="DejaVu Serif" w:hAnsi="DejaVu Serif" w:eastAsia="DejaVu Serif" w:cs="DejaVu Serif"/>
          <w:sz w:val="18"/>
        </w:rPr>
        <w:t xml:space="preserve">. Poate propune un adaptor în LearningNeed, iar experții decid dacă este legitim.</w:t>
      </w:r>
    </w:p>
    <w:p>
      <w:pPr>
        <w:pStyle w:val="BodyText"/>
        <w:keepLines/>
        <w:widowControl/>
        <w:spacing w:after="80"/>
        <w:ind w:firstLine="0"/>
        <w:jc w:val="both"/>
      </w:pPr>
      <w:r>
        <w:rPr>
          <w:rFonts w:ascii="DejaVu Serif" w:hAnsi="DejaVu Serif" w:eastAsia="DejaVu Serif" w:cs="DejaVu Serif"/>
          <w:sz w:val="18"/>
        </w:rPr>
        <w:t xml:space="preserve">Circuitele pot compune metode diferite. Un linter de proiectare poate folosi reguli pentru cerințe, constraints pentru compatibilitate, grafuri pentru dependențe și un model judge pentru claritatea justificării. Certificatele păstrează nivelul fiecărei componente. Această pluralitate este motivul pentru care CircuitJS este un limbaj de circuite, nu o logică unică.</w:t>
      </w:r>
    </w:p>
    <w:p>
      <w:pPr>
        <w:pStyle w:val="BodyText"/>
        <w:keepLines/>
        <w:widowControl/>
        <w:spacing w:after="80"/>
        <w:ind w:firstLine="0"/>
        <w:jc w:val="both"/>
      </w:pPr>
      <w:r>
        <w:rPr>
          <w:rFonts w:ascii="DejaVu Serif" w:hAnsi="DejaVu Serif" w:eastAsia="DejaVu Serif" w:cs="DejaVu Serif"/>
          <w:sz w:val="18"/>
        </w:rPr>
        <w:t xml:space="preserve">Explicația tehnică trebuie să fie precisă. Ea arată cele două valori, unitățile normalizate, condițiile și versiunea. Pentru o procedură, arată precondiția absentă și traseul. Pentru o claim, arată formularea, evidence-ul și rubrica. Reviewerul poate corecta legarea sau regula fără să refacă întregul raport.</w:t>
      </w:r>
    </w:p>
    <w:p>
      <w:pPr>
        <w:pStyle w:val="BodyText"/>
        <w:keepLines/>
        <w:widowControl/>
        <w:spacing w:after="80"/>
        <w:ind w:firstLine="0"/>
        <w:jc w:val="both"/>
      </w:pPr>
      <w:r>
        <w:rPr>
          <w:rFonts w:ascii="DejaVu Serif" w:hAnsi="DejaVu Serif" w:eastAsia="DejaVu Serif" w:cs="DejaVu Serif"/>
          <w:sz w:val="18"/>
        </w:rPr>
        <w:t xml:space="preserve">Marja generală a sistemului include orice problemă în care un document poate fi materializat în observații, o teorie poate fi exprimată prin primitivele disponibile și un finding poate purta un witness suficient. Când una dintre aceste condiții lipsește, NaturalLinterAgent nu simulează succesul. Oprește și transformă limita într-un task de învățare.</w:t>
      </w:r>
    </w:p>
    <w:bookmarkEnd w:id="66"/>
    <w:bookmarkStart w:id="67" w:name="Xf56e92d1ab25bb3e8a47f96b68fdf04d72e6154"/>
    <w:p>
      <w:pPr>
        <w:pStyle w:val="PartTitle"/>
        <w:keepLines/>
        <w:spacing w:after="80"/>
        <w:ind w:firstLine="0"/>
        <w:jc w:val="center"/>
      </w:pPr>
      <w:r>
        <w:rPr>
          <w:rFonts w:ascii="DejaVu Serif" w:hAnsi="DejaVu Serif" w:eastAsia="DejaVu Serif" w:cs="DejaVu Serif"/>
          <w:sz w:val="18"/>
        </w:rPr>
        <w:t xml:space="preserve">Partea a VII-a. Implementarea ideală și evoluția tehnologiei</w:t>
      </w:r>
      <w:r>
        <w:rPr>
          <w:rFonts w:ascii="DejaVu Serif" w:hAnsi="DejaVu Serif" w:eastAsia="DejaVu Serif" w:cs="DejaVu Serif"/>
          <w:sz w:val="18"/>
        </w:rPr>
        <w:br w:type="page"/>
      </w:r>
    </w:p>
    <w:bookmarkEnd w:id="67"/>
    <w:bookmarkStart w:id="71" w:name="Xb75f9fdfae02814d76038e88a674d4c74586d41"/>
    <w:p>
      <w:pPr>
        <w:pStyle w:val="Heading1"/>
        <w:keepLines/>
        <w:pageBreakBefore/>
        <w:spacing w:after="80"/>
        <w:ind w:firstLine="0"/>
      </w:pPr>
      <w:r>
        <w:rPr>
          <w:rFonts w:ascii="DejaVu Serif" w:hAnsi="DejaVu Serif" w:eastAsia="DejaVu Serif" w:cs="DejaVu Serif"/>
          <w:sz w:val="18"/>
        </w:rPr>
        <w:t xml:space="preserve">Capitolul 25. Infrastructura interpreterului și serviciile platformei</w:t>
      </w:r>
    </w:p>
    <w:p>
      <w:pPr>
        <w:pStyle w:val="FirstParagraph"/>
        <w:keepLines/>
        <w:widowControl/>
        <w:spacing w:after="80"/>
        <w:ind w:firstLine="0"/>
        <w:jc w:val="both"/>
      </w:pPr>
      <w:r>
        <w:rPr>
          <w:rFonts w:ascii="DejaVu Serif" w:hAnsi="DejaVu Serif" w:eastAsia="DejaVu Serif" w:cs="DejaVu Serif"/>
          <w:sz w:val="18"/>
        </w:rPr>
        <w:t xml:space="preserve">O implementare ideală a NaturalLinterAgent nu este o aplicație monolitică în care un proces Node.js citește un document, cheamă un model și scrie un raport. Este o platformă de compilare și execuție cu servicii separate, artefacte versionate și o bază trusted redusă. Separarea nu este birocrație tehnică. Ea permite ca documentele mari să fie recompilate incremental, circuitele să fie testate independent, operatorii să fie izolați, iar findings să poată fi reproduceți după luni sau ani.</w:t>
      </w:r>
    </w:p>
    <w:p>
      <w:pPr>
        <w:pStyle w:val="BodyText"/>
        <w:keepLines/>
        <w:widowControl/>
        <w:spacing w:after="80"/>
        <w:ind w:firstLine="0"/>
        <w:jc w:val="both"/>
      </w:pPr>
      <w:r>
        <w:rPr>
          <w:rFonts w:ascii="DejaVu Serif" w:hAnsi="DejaVu Serif" w:eastAsia="DejaVu Serif" w:cs="DejaVu Serif"/>
          <w:sz w:val="18"/>
        </w:rPr>
        <w:t xml:space="preserve">La baza platformei se află source store-ul. El păstrează documentele originale, versiunile, hash-urile și metadatele de ingestie. Formatele pot fi DOCX, PDF, HTML, Markdown, text, tabele sau loguri. Adaptatoarele produc blocuri canonice fără a arunca structura. Un tabel rămâne tabel, o notă de subsol rămâne legată de marker, iar geometria unui PDF poate fi păstrată când este relevantă. Source store-ul este autoritatea pentru ancore; niciun finding nu citează un text care nu poate fi regăsit în versiunea sa.</w:t>
      </w:r>
    </w:p>
    <w:p>
      <w:pPr>
        <w:pStyle w:val="BodyText"/>
        <w:keepLines/>
        <w:widowControl/>
        <w:spacing w:after="80"/>
        <w:ind w:firstLine="0"/>
        <w:jc w:val="both"/>
      </w:pPr>
      <w:r>
        <w:rPr>
          <w:rFonts w:ascii="DejaVu Serif" w:hAnsi="DejaVu Serif" w:eastAsia="DejaVu Serif" w:cs="DejaVu Serif"/>
          <w:sz w:val="18"/>
        </w:rPr>
        <w:t xml:space="preserve">Deasupra lui funcționează LongText Compiler Service. Acesta este un pipeline de jobs deterministe și model-assisted. Faza mecanică produce structura, tokenii, view-urile și indexurile. Faza semantică produce observații candidate prin profile de traducere. Faza de linking construiește identități și alternative. Faza task compiler transformă cererea utilizatorului într-un task LongTextJS. Artefactele sunt cache-uite pe hash-ul sursei, profilului și modelului. O schimbare locală invalidează numai rezultatele dependente.</w:t>
      </w:r>
    </w:p>
    <w:p>
      <w:pPr>
        <w:pStyle w:val="BodyText"/>
        <w:keepLines/>
        <w:widowControl/>
        <w:spacing w:after="80"/>
        <w:ind w:firstLine="0"/>
        <w:jc w:val="both"/>
      </w:pPr>
      <w:r>
        <w:rPr>
          <w:rFonts w:ascii="DejaVu Serif" w:hAnsi="DejaVu Serif" w:eastAsia="DejaVu Serif" w:cs="DejaVu Serif"/>
          <w:sz w:val="18"/>
        </w:rPr>
        <w:t xml:space="preserve">Schema Registry definește tipurile de observații și output. Fiecare schemă are nume, versiune, descriere, exemple, validators și politici de compatibilitate. JSON Schema poate valida forma serializată, iar SHACL-like constraints pot verifica relații între obiecte [R4][R11]. Totuși, schema de runtime nu trebuie legată de un singur standard. Important este ca type checking-ul să aibă un contract stabil și diagnostice precise.</w:t>
      </w:r>
    </w:p>
    <w:p>
      <w:pPr>
        <w:pStyle w:val="BodyText"/>
        <w:keepLines/>
        <w:widowControl/>
        <w:spacing w:after="80"/>
        <w:ind w:firstLine="0"/>
        <w:jc w:val="both"/>
      </w:pPr>
      <w:r>
        <w:rPr>
          <w:rFonts w:ascii="DejaVu Serif" w:hAnsi="DejaVu Serif" w:eastAsia="DejaVu Serif" w:cs="DejaVu Serif"/>
          <w:sz w:val="18"/>
        </w:rPr>
        <w:t xml:space="preserve">Identity and Temporal Service menține entitățile, aliasurile, intervalele și relațiile de coreferință. El nu decide singur identități ambigue. Păstrează candidate sets și evidence. Pentru documente literare poate avea identități locale scenei; pentru companii, identități juridice versionate; pentru obiecte tehnice, seriale și configurații. Temporalitatea include calendar, fus orar, ordine narativă și intervale parțiale. Operatorii pot cere un model temporal concret.</w:t>
      </w:r>
    </w:p>
    <w:p>
      <w:pPr>
        <w:pStyle w:val="BodyText"/>
        <w:keepLines/>
        <w:widowControl/>
        <w:spacing w:after="80"/>
        <w:ind w:firstLine="0"/>
        <w:jc w:val="both"/>
      </w:pPr>
      <w:r>
        <w:rPr>
          <w:rFonts w:ascii="DejaVu Serif" w:hAnsi="DejaVu Serif" w:eastAsia="DejaVu Serif" w:cs="DejaVu Serif"/>
          <w:sz w:val="18"/>
        </w:rPr>
        <w:t xml:space="preserve">Materialization Store păstrează view-urile și observațiile. Un circuit nu trebuie să încarce întregul document în memorie. El cere colecții filtrate după tip, scope și ancore. Store-ul poate avea indexuri relaționale pentru join-uri, indexuri textuale pentru patternuri, un event index și un dependency graph. Outputurile LLM sunt separate de observațiile aprobate și de derivările certificate.</w:t>
      </w:r>
    </w:p>
    <w:p>
      <w:pPr>
        <w:pStyle w:val="BodyText"/>
        <w:keepLines/>
        <w:widowControl/>
        <w:spacing w:after="80"/>
        <w:ind w:firstLine="0"/>
        <w:jc w:val="both"/>
      </w:pPr>
      <w:r>
        <w:rPr>
          <w:rFonts w:ascii="DejaVu Serif" w:hAnsi="DejaVu Serif" w:eastAsia="DejaVu Serif" w:cs="DejaVu Serif"/>
          <w:sz w:val="18"/>
        </w:rPr>
        <w:t xml:space="preserve">Circuit Catalog păstrează pachetele CircuitJS. Fiecare intrare are identitate semantică, versiune, obiective suportate, porturi, schemas, cost estimates, nivel de risc și certificate. Catalogul oferă routerului numai metadate, nu întregul program. Versiunile folosite într-un release sunt fixate.</w:t>
      </w:r>
    </w:p>
    <w:p>
      <w:pPr>
        <w:pStyle w:val="BodyText"/>
        <w:keepLines/>
        <w:widowControl/>
        <w:spacing w:after="80"/>
        <w:ind w:firstLine="0"/>
        <w:jc w:val="both"/>
      </w:pPr>
      <w:r>
        <w:rPr>
          <w:rFonts w:ascii="DejaVu Serif" w:hAnsi="DejaVu Serif" w:eastAsia="DejaVu Serif" w:cs="DejaVu Serif"/>
          <w:sz w:val="18"/>
        </w:rPr>
        <w:t xml:space="preserve">Operator Registry conține primitivele trusted sau controlate. Un operator are rol, semnătură, determinism, efecte, cost, sandbox policy, implementare și verifier. Operatorii puri pot rula în același worker; solvere costisitoare și modele externe rulează izolat. Un LLM extractor are rol distinct de verifier. Registry-ul refuză operatori fără contract de output și fără limită de resurse.</w:t>
      </w:r>
    </w:p>
    <w:p>
      <w:pPr>
        <w:pStyle w:val="BodyText"/>
        <w:keepLines/>
        <w:widowControl/>
        <w:spacing w:after="80"/>
        <w:ind w:firstLine="0"/>
        <w:jc w:val="both"/>
      </w:pPr>
      <w:r>
        <w:rPr>
          <w:rFonts w:ascii="DejaVu Serif" w:hAnsi="DejaVu Serif" w:eastAsia="DejaVu Serif" w:cs="DejaVu Serif"/>
          <w:sz w:val="18"/>
        </w:rPr>
        <w:t xml:space="preserve">Circuit Compiler validează AST-ul înainte de execuție. El verifică schema, porturile, referințele, efectele, ciclurile, bugetele și dominance-ul verificării asupra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emit</w:t>
      </w:r>
      <w:r>
        <w:rPr>
          <w:rFonts w:ascii="DejaVu Serif" w:hAnsi="DejaVu Serif" w:eastAsia="DejaVu Serif" w:cs="DejaVu Serif"/>
          <w:sz w:val="18"/>
        </w:rPr>
        <w:t xml:space="preserve">. Poate produce un plan optimizat: filtrele ieftine sunt împinse înainte, join-urile primesc indexuri, nodurile independente sunt paralelizate, iar materializările reutilizabile sunt cache-uite. Optimizarea păstrează semantica observabilă.</w:t>
      </w:r>
    </w:p>
    <w:p>
      <w:pPr>
        <w:pStyle w:val="BodyText"/>
        <w:keepLines/>
        <w:widowControl/>
        <w:spacing w:after="80"/>
        <w:ind w:firstLine="0"/>
        <w:jc w:val="both"/>
      </w:pPr>
      <w:r>
        <w:rPr>
          <w:rFonts w:ascii="DejaVu Serif" w:hAnsi="DejaVu Serif" w:eastAsia="DejaVu Serif" w:cs="DejaVu Serif"/>
          <w:sz w:val="18"/>
        </w:rPr>
        <w:t xml:space="preserve">Runtime Scheduler execută planul. Fiecare run are identitate, context, bugete și snapshot-uri. Nodurile primesc inputuri immutable. Outputurile sunt plain data, hash-uite și legate de trace. Schedulerul gestionează paralelismul, retry-urile permise și stările de eroare.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not-applicable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undetermined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budget-exhausted</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verification-failed</w:t>
      </w:r>
      <w:r>
        <w:rPr>
          <w:rFonts w:ascii="DejaVu Serif" w:hAnsi="DejaVu Serif" w:eastAsia="DejaVu Serif" w:cs="DejaVu Serif"/>
          <w:sz w:val="18"/>
        </w:rPr>
        <w:t xml:space="preserve"> </w:t>
      </w:r>
      <w:r>
        <w:rPr>
          <w:rFonts w:ascii="DejaVu Serif" w:hAnsi="DejaVu Serif" w:eastAsia="DejaVu Serif" w:cs="DejaVu Serif"/>
          <w:sz w:val="18"/>
        </w:rPr>
        <w:t xml:space="preserve">sunt rezultate controlate, nu excepții pierdute în log.</w:t>
      </w:r>
    </w:p>
    <w:p>
      <w:pPr>
        <w:pStyle w:val="BodyText"/>
        <w:keepLines/>
        <w:widowControl/>
        <w:spacing w:after="80"/>
        <w:ind w:firstLine="0"/>
        <w:jc w:val="both"/>
      </w:pPr>
      <w:r>
        <w:rPr>
          <w:rFonts w:ascii="DejaVu Serif" w:hAnsi="DejaVu Serif" w:eastAsia="DejaVu Serif" w:cs="DejaVu Serif"/>
          <w:sz w:val="18"/>
        </w:rPr>
        <w:t xml:space="preserve">Pentru Node.js, forma recomandată este ESM cu fișiere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.mjs</w:t>
      </w:r>
      <w:r>
        <w:rPr>
          <w:rFonts w:ascii="DejaVu Serif" w:hAnsi="DejaVu Serif" w:eastAsia="DejaVu Serif" w:cs="DejaVu Serif"/>
          <w:sz w:val="18"/>
        </w:rPr>
        <w:t xml:space="preserve"> </w:t>
      </w:r>
      <w:r>
        <w:rPr>
          <w:rFonts w:ascii="DejaVu Serif" w:hAnsi="DejaVu Serif" w:eastAsia="DejaVu Serif" w:cs="DejaVu Serif"/>
          <w:sz w:val="18"/>
        </w:rPr>
        <w:t xml:space="preserve">și module fără efecte la import. DSL-urile sunt reprezentate intern ca obiecte serializabile. Runtime-ul nu execută fișierul CircuitJS ca JavaScript general; parsează o sintaxă restrânsă sau citește AST-ul canonic. Worker Threads sau procese separate izolează operatorii. Limitele de memorie, CPU și timp sunt impuse la nivelul procesului. Accesul la rețea și filesystem este permis numai operatorilor care îl declară.</w:t>
      </w:r>
    </w:p>
    <w:p>
      <w:pPr>
        <w:pStyle w:val="BodyText"/>
        <w:keepLines/>
        <w:widowControl/>
        <w:spacing w:after="80"/>
        <w:ind w:firstLine="0"/>
        <w:jc w:val="both"/>
      </w:pPr>
      <w:r>
        <w:rPr>
          <w:rFonts w:ascii="DejaVu Serif" w:hAnsi="DejaVu Serif" w:eastAsia="DejaVu Serif" w:cs="DejaVu Serif"/>
          <w:sz w:val="18"/>
        </w:rPr>
        <w:t xml:space="preserve">Verifier Kernel este serviciul cu cea mai mare încredere. El conține checkere mici și poate delega către kerneluri externe, precum Lean pentru proof terms. Verifierul nu repară rezultatul. Returnează accept, reject sau inconclusive, împreună cu diagnosticul. Un solver care produce un witness invalid nu primește automat o a doua șansă printr-un checker generativ. Retry-ul aparține schedulerului și este vizibil.</w:t>
      </w:r>
    </w:p>
    <w:p>
      <w:pPr>
        <w:pStyle w:val="BodyText"/>
        <w:keepLines/>
        <w:widowControl/>
        <w:spacing w:after="80"/>
        <w:ind w:firstLine="0"/>
        <w:jc w:val="both"/>
      </w:pPr>
      <w:r>
        <w:rPr>
          <w:rFonts w:ascii="DejaVu Serif" w:hAnsi="DejaVu Serif" w:eastAsia="DejaVu Serif" w:cs="DejaVu Serif"/>
          <w:sz w:val="18"/>
        </w:rPr>
        <w:t xml:space="preserve">Finding Store păstrează concluziile, certificatele, ancorele și starea de review. Finding-urile sunt immutable; o corecție produce o revizie sau un superseding finding. Store-ul permite interogări pe regulă, document, circuit, severitate și status. Un finding poate deveni stale dacă sursa sau circuitul se schimbă, dar istoricul rămâne.</w:t>
      </w:r>
    </w:p>
    <w:p>
      <w:pPr>
        <w:pStyle w:val="BodyText"/>
        <w:keepLines/>
        <w:widowControl/>
        <w:spacing w:after="80"/>
        <w:ind w:firstLine="0"/>
        <w:jc w:val="both"/>
      </w:pPr>
      <w:r>
        <w:rPr>
          <w:rFonts w:ascii="DejaVu Serif" w:hAnsi="DejaVu Serif" w:eastAsia="DejaVu Serif" w:cs="DejaVu Serif"/>
          <w:sz w:val="18"/>
        </w:rPr>
        <w:t xml:space="preserve">Provenance and Trace Service leagă fiecare output de inputuri și execuție. Trace-ul are două niveluri. Nivelul de audit include versiuni, hash-uri, operatori, costuri și stări. Nivelul explicativ include numai premisele și derivările necesare finding-ului. Separarea evită expunerea întregului context intern în UI, dar păstrează posibilitatea investigației.</w:t>
      </w:r>
    </w:p>
    <w:p>
      <w:pPr>
        <w:pStyle w:val="BodyText"/>
        <w:keepLines/>
        <w:widowControl/>
        <w:spacing w:after="80"/>
        <w:ind w:firstLine="0"/>
        <w:jc w:val="both"/>
      </w:pPr>
      <w:r>
        <w:rPr>
          <w:rFonts w:ascii="DejaVu Serif" w:hAnsi="DejaVu Serif" w:eastAsia="DejaVu Serif" w:cs="DejaVu Serif"/>
          <w:sz w:val="18"/>
        </w:rPr>
        <w:t xml:space="preserve">Review Console este interfața umană. Ea arată documentul și finding-urile ancorate, regula, traseul și nivelul garanției. Reviewerul poate accepta finding-ul, corecta observația, schimba scope-ul, marca o excepție locală sau contesta regula. Corecția produce un artefact, nu doar un comentariu. Language Server Protocol oferă un model util pentru diagnostics, navigare și actualizare incrementală între editor și server [R5]. Un language server LongTextJS/CircuitJS poate servi atât IDE-uri umane, cât și coding agents.</w:t>
      </w:r>
    </w:p>
    <w:p>
      <w:pPr>
        <w:pStyle w:val="BodyText"/>
        <w:keepLines/>
        <w:widowControl/>
        <w:spacing w:after="80"/>
        <w:ind w:firstLine="0"/>
        <w:jc w:val="both"/>
      </w:pPr>
      <w:r>
        <w:rPr>
          <w:rFonts w:ascii="DejaVu Serif" w:hAnsi="DejaVu Serif" w:eastAsia="DejaVu Serif" w:cs="DejaVu Serif"/>
          <w:sz w:val="18"/>
        </w:rPr>
        <w:t xml:space="preserve">Agent Workspace este separat de runtime-ul de producție. Acolo se compilează rulebook-uri, se generează circuite și se rulează benchmarks. Workspace-ul are acces read-only la operatorii și verifierii aprobați. Propunerile intră prin pull request sau pachet de release. CI-ul rulează validarea statică, testele, mutation testing și auditul de securitate. Producția acceptă numai artefacte semnate.</w:t>
      </w:r>
    </w:p>
    <w:p>
      <w:pPr>
        <w:pStyle w:val="BodyText"/>
        <w:keepLines/>
        <w:widowControl/>
        <w:spacing w:after="80"/>
        <w:ind w:firstLine="0"/>
        <w:jc w:val="both"/>
      </w:pPr>
      <w:r>
        <w:rPr>
          <w:rFonts w:ascii="DejaVu Serif" w:hAnsi="DejaVu Serif" w:eastAsia="DejaVu Serif" w:cs="DejaVu Serif"/>
          <w:sz w:val="18"/>
        </w:rPr>
        <w:t xml:space="preserve">Model Gateway centralizează LLM-urile. Profilele declară capabilități, nu furnizori fixați. Cererile includ schema, promptul, sursele și bugetul. Gateway-ul înregistrează modelul și parametrii. Outputurile mari sunt scrise în artefact store și nu aglomerează contextul agentului. Prompt injection din documente este tratat prin separarea strictă dintre conținut și instrucțiuni: textul analizat nu poate modifica profilul sau catalogul de tools.</w:t>
      </w:r>
    </w:p>
    <w:p>
      <w:pPr>
        <w:pStyle w:val="BodyText"/>
        <w:keepLines/>
        <w:widowControl/>
        <w:spacing w:after="80"/>
        <w:ind w:firstLine="0"/>
        <w:jc w:val="both"/>
      </w:pPr>
      <w:r>
        <w:rPr>
          <w:rFonts w:ascii="DejaVu Serif" w:hAnsi="DejaVu Serif" w:eastAsia="DejaVu Serif" w:cs="DejaVu Serif"/>
          <w:sz w:val="18"/>
        </w:rPr>
        <w:t xml:space="preserve">Observability Service măsoară latența, costul, coverage-ul, ratele de verificare, corecțiile umane și regresiile. Metricile sunt separate pe etapă. Acuratețea parserului LongTextJS nu este confundată cu acuratețea circuitului. Costul de formalizare al unui rulebook este măsurat separat de costul execuției pe documente.</w:t>
      </w:r>
    </w:p>
    <w:p>
      <w:pPr>
        <w:pStyle w:val="BodyText"/>
        <w:keepLines/>
        <w:widowControl/>
        <w:spacing w:after="80"/>
        <w:ind w:firstLine="0"/>
        <w:jc w:val="both"/>
      </w:pPr>
      <w:r>
        <w:rPr>
          <w:rFonts w:ascii="DejaVu Serif" w:hAnsi="DejaVu Serif" w:eastAsia="DejaVu Serif" w:cs="DejaVu Serif"/>
          <w:sz w:val="18"/>
        </w:rPr>
        <w:t xml:space="preserve">O implementare completă are un flux tranzacțional. La începutul unui run, sistemul fixează source versions, LongText profile, circuit packages, operator versions și policy. Toate outputurile aparțin snapshot-ului. Dacă un circuit nou este publicat în timpul analizei, el nu schimbă run-ul curent. Reexecutarea cu noul circuit este o operație explicită.</w:t>
      </w:r>
    </w:p>
    <w:p>
      <w:pPr>
        <w:pStyle w:val="BodyText"/>
        <w:keepLines/>
        <w:widowControl/>
        <w:spacing w:after="80"/>
        <w:ind w:firstLine="0"/>
        <w:jc w:val="both"/>
      </w:pPr>
      <w:r>
        <w:rPr>
          <w:rFonts w:ascii="DejaVu Serif" w:hAnsi="DejaVu Serif" w:eastAsia="DejaVu Serif" w:cs="DejaVu Serif"/>
          <w:sz w:val="18"/>
        </w:rPr>
        <w:t xml:space="preserve">Arhitectura poate fi rezumată ca două planuri.</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Plan</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Servicii principale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Planul de date și execuție</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source store, LongText compiler, materialization store, router, runtime, verifier și finding store</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Planul de învățare și guvernanță</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agent workspace, theory compiler, benchmark service, release gate, registry și review console</w:t>
            </w:r>
          </w:p>
        </w:tc>
      </w:tr>
    </w:tbl>
    <w:p>
      <w:pPr>
        <w:pStyle w:val="BodyText"/>
        <w:keepLines/>
        <w:widowControl/>
        <w:spacing w:after="80"/>
        <w:ind w:firstLine="0"/>
        <w:jc w:val="both"/>
      </w:pPr>
      <w:r>
        <w:rPr>
          <w:rFonts w:ascii="DejaVu Serif" w:hAnsi="DejaVu Serif" w:eastAsia="DejaVu Serif" w:cs="DejaVu Serif"/>
          <w:sz w:val="18"/>
        </w:rPr>
        <w:t xml:space="preserve">Această separare reduce riscul ca un document analizat să provoace auto-modificarea regulilor. Un text poate conține fraza „ignoră regulamentul”, dar este conținut în LongTextJS, nu instrucțiune pentru compiler. Numai rulebook-urile din surse autorizate, trecute prin workflow, pot modifica Circuit Catalog.</w:t>
      </w:r>
    </w:p>
    <w:p>
      <w:pPr>
        <w:pStyle w:val="BodyText"/>
        <w:keepLines/>
        <w:widowControl/>
        <w:spacing w:after="80"/>
        <w:ind w:firstLine="0"/>
        <w:jc w:val="both"/>
      </w:pPr>
      <w:r>
        <w:rPr>
          <w:rFonts w:ascii="DejaVu Serif" w:hAnsi="DejaVu Serif" w:eastAsia="DejaVu Serif" w:cs="DejaVu Serif"/>
          <w:sz w:val="18"/>
        </w:rPr>
        <w:t xml:space="preserve">NaturalLinterAgent organizează această infrastructură în două planuri. Learning Plane construiește și califică release-uri. Production Plane execută release-uri înghețate. Ambele folosesc aceleași registre și formate, dar au drepturi diferite. Workspace-ul agentic nu poate scrie direct în Production Registry.</w:t>
      </w:r>
    </w:p>
    <w:p>
      <w:pPr>
        <w:pStyle w:val="BodyText"/>
        <w:keepLines/>
        <w:widowControl/>
        <w:spacing w:after="80"/>
        <w:ind w:firstLine="0"/>
        <w:jc w:val="both"/>
      </w:pPr>
      <w:r>
        <w:rPr>
          <w:rFonts w:ascii="DejaVu Serif" w:hAnsi="DejaVu Serif" w:eastAsia="DejaVu Serif" w:cs="DejaVu Serif"/>
          <w:sz w:val="18"/>
        </w:rPr>
        <w:t xml:space="preserve">În Production Plane,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Ingestion Service</w:t>
      </w:r>
      <w:r>
        <w:rPr>
          <w:rFonts w:ascii="DejaVu Serif" w:hAnsi="DejaVu Serif" w:eastAsia="DejaVu Serif" w:cs="DejaVu Serif"/>
          <w:sz w:val="18"/>
        </w:rPr>
        <w:t xml:space="preserve"> </w:t>
      </w:r>
      <w:r>
        <w:rPr>
          <w:rFonts w:ascii="DejaVu Serif" w:hAnsi="DejaVu Serif" w:eastAsia="DejaVu Serif" w:cs="DejaVu Serif"/>
          <w:sz w:val="18"/>
        </w:rPr>
        <w:t xml:space="preserve">transformă fișierele în surse canonice și source maps.</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Structural Compiler</w:t>
      </w:r>
      <w:r>
        <w:rPr>
          <w:rFonts w:ascii="DejaVu Serif" w:hAnsi="DejaVu Serif" w:eastAsia="DejaVu Serif" w:cs="DejaVu Serif"/>
          <w:sz w:val="18"/>
        </w:rPr>
        <w:t xml:space="preserve"> </w:t>
      </w:r>
      <w:r>
        <w:rPr>
          <w:rFonts w:ascii="DejaVu Serif" w:hAnsi="DejaVu Serif" w:eastAsia="DejaVu Serif" w:cs="DejaVu Serif"/>
          <w:sz w:val="18"/>
        </w:rPr>
        <w:t xml:space="preserve">produce nucleul LongTextJS.</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Compatibility Service</w:t>
      </w:r>
      <w:r>
        <w:rPr>
          <w:rFonts w:ascii="DejaVu Serif" w:hAnsi="DejaVu Serif" w:eastAsia="DejaVu Serif" w:cs="DejaVu Serif"/>
          <w:sz w:val="18"/>
        </w:rPr>
        <w:t xml:space="preserve"> </w:t>
      </w:r>
      <w:r>
        <w:rPr>
          <w:rFonts w:ascii="DejaVu Serif" w:hAnsi="DejaVu Serif" w:eastAsia="DejaVu Serif" w:cs="DejaVu Serif"/>
          <w:sz w:val="18"/>
        </w:rPr>
        <w:t xml:space="preserve">rulează preflight-ul.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Observation Planner</w:t>
      </w:r>
      <w:r>
        <w:rPr>
          <w:rFonts w:ascii="DejaVu Serif" w:hAnsi="DejaVu Serif" w:eastAsia="DejaVu Serif" w:cs="DejaVu Serif"/>
          <w:sz w:val="18"/>
        </w:rPr>
        <w:t xml:space="preserve"> </w:t>
      </w:r>
      <w:r>
        <w:rPr>
          <w:rFonts w:ascii="DejaVu Serif" w:hAnsi="DejaVu Serif" w:eastAsia="DejaVu Serif" w:cs="DejaVu Serif"/>
          <w:sz w:val="18"/>
        </w:rPr>
        <w:t xml:space="preserve">unește cererile circuitelor.</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Extraction Workers</w:t>
      </w:r>
      <w:r>
        <w:rPr>
          <w:rFonts w:ascii="DejaVu Serif" w:hAnsi="DejaVu Serif" w:eastAsia="DejaVu Serif" w:cs="DejaVu Serif"/>
          <w:sz w:val="18"/>
        </w:rPr>
        <w:t xml:space="preserve"> </w:t>
      </w:r>
      <w:r>
        <w:rPr>
          <w:rFonts w:ascii="DejaVu Serif" w:hAnsi="DejaVu Serif" w:eastAsia="DejaVu Serif" w:cs="DejaVu Serif"/>
          <w:sz w:val="18"/>
        </w:rPr>
        <w:t xml:space="preserve">materializează view-uri.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Circuit Runtime</w:t>
      </w:r>
      <w:r>
        <w:rPr>
          <w:rFonts w:ascii="DejaVu Serif" w:hAnsi="DejaVu Serif" w:eastAsia="DejaVu Serif" w:cs="DejaVu Serif"/>
          <w:sz w:val="18"/>
        </w:rPr>
        <w:t xml:space="preserve"> </w:t>
      </w:r>
      <w:r>
        <w:rPr>
          <w:rFonts w:ascii="DejaVu Serif" w:hAnsi="DejaVu Serif" w:eastAsia="DejaVu Serif" w:cs="DejaVu Serif"/>
          <w:sz w:val="18"/>
        </w:rPr>
        <w:t xml:space="preserve">execută AST-urile.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Verification Service</w:t>
      </w:r>
      <w:r>
        <w:rPr>
          <w:rFonts w:ascii="DejaVu Serif" w:hAnsi="DejaVu Serif" w:eastAsia="DejaVu Serif" w:cs="DejaVu Serif"/>
          <w:sz w:val="18"/>
        </w:rPr>
        <w:t xml:space="preserve"> </w:t>
      </w:r>
      <w:r>
        <w:rPr>
          <w:rFonts w:ascii="DejaVu Serif" w:hAnsi="DejaVu Serif" w:eastAsia="DejaVu Serif" w:cs="DejaVu Serif"/>
          <w:sz w:val="18"/>
        </w:rPr>
        <w:t xml:space="preserve">validează witness-urile.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Report Service</w:t>
      </w:r>
      <w:r>
        <w:rPr>
          <w:rFonts w:ascii="DejaVu Serif" w:hAnsi="DejaVu Serif" w:eastAsia="DejaVu Serif" w:cs="DejaVu Serif"/>
          <w:sz w:val="18"/>
        </w:rPr>
        <w:t xml:space="preserve"> </w:t>
      </w:r>
      <w:r>
        <w:rPr>
          <w:rFonts w:ascii="DejaVu Serif" w:hAnsi="DejaVu Serif" w:eastAsia="DejaVu Serif" w:cs="DejaVu Serif"/>
          <w:sz w:val="18"/>
        </w:rPr>
        <w:t xml:space="preserve">produce explicații și review bundles.</w:t>
      </w:r>
    </w:p>
    <w:p>
      <w:pPr>
        <w:pStyle w:val="BodyText"/>
        <w:keepLines/>
        <w:widowControl/>
        <w:spacing w:after="80"/>
        <w:ind w:firstLine="0"/>
        <w:jc w:val="both"/>
      </w:pPr>
      <w:r>
        <w:rPr>
          <w:rFonts w:ascii="DejaVu Serif" w:hAnsi="DejaVu Serif" w:eastAsia="DejaVu Serif" w:cs="DejaVu Serif"/>
          <w:sz w:val="18"/>
        </w:rPr>
        <w:t xml:space="preserve">În Learning Plane,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Authority Compiler</w:t>
      </w:r>
      <w:r>
        <w:rPr>
          <w:rFonts w:ascii="DejaVu Serif" w:hAnsi="DejaVu Serif" w:eastAsia="DejaVu Serif" w:cs="DejaVu Serif"/>
          <w:sz w:val="18"/>
        </w:rPr>
        <w:t xml:space="preserve"> </w:t>
      </w:r>
      <w:r>
        <w:rPr>
          <w:rFonts w:ascii="DejaVu Serif" w:hAnsi="DejaVu Serif" w:eastAsia="DejaVu Serif" w:cs="DejaVu Serif"/>
          <w:sz w:val="18"/>
        </w:rPr>
        <w:t xml:space="preserve">procesează rulebook-urile.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Calibration Service</w:t>
      </w:r>
      <w:r>
        <w:rPr>
          <w:rFonts w:ascii="DejaVu Serif" w:hAnsi="DejaVu Serif" w:eastAsia="DejaVu Serif" w:cs="DejaVu Serif"/>
          <w:sz w:val="18"/>
        </w:rPr>
        <w:t xml:space="preserve"> </w:t>
      </w:r>
      <w:r>
        <w:rPr>
          <w:rFonts w:ascii="DejaVu Serif" w:hAnsi="DejaVu Serif" w:eastAsia="DejaVu Serif" w:cs="DejaVu Serif"/>
          <w:sz w:val="18"/>
        </w:rPr>
        <w:t xml:space="preserve">gestionează documentele lungi.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MicroBenchmark Service</w:t>
      </w:r>
      <w:r>
        <w:rPr>
          <w:rFonts w:ascii="DejaVu Serif" w:hAnsi="DejaVu Serif" w:eastAsia="DejaVu Serif" w:cs="DejaVu Serif"/>
          <w:sz w:val="18"/>
        </w:rPr>
        <w:t xml:space="preserve"> </w:t>
      </w:r>
      <w:r>
        <w:rPr>
          <w:rFonts w:ascii="DejaVu Serif" w:hAnsi="DejaVu Serif" w:eastAsia="DejaVu Serif" w:cs="DejaVu Serif"/>
          <w:sz w:val="18"/>
        </w:rPr>
        <w:t xml:space="preserve">extrage și validează cazuri.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Agent Workspace</w:t>
      </w:r>
      <w:r>
        <w:rPr>
          <w:rFonts w:ascii="DejaVu Serif" w:hAnsi="DejaVu Serif" w:eastAsia="DejaVu Serif" w:cs="DejaVu Serif"/>
          <w:sz w:val="18"/>
        </w:rPr>
        <w:t xml:space="preserve"> </w:t>
      </w:r>
      <w:r>
        <w:rPr>
          <w:rFonts w:ascii="DejaVu Serif" w:hAnsi="DejaVu Serif" w:eastAsia="DejaVu Serif" w:cs="DejaVu Serif"/>
          <w:sz w:val="18"/>
        </w:rPr>
        <w:t xml:space="preserve">rulează skillurile.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Candidate Builder</w:t>
      </w:r>
      <w:r>
        <w:rPr>
          <w:rFonts w:ascii="DejaVu Serif" w:hAnsi="DejaVu Serif" w:eastAsia="DejaVu Serif" w:cs="DejaVu Serif"/>
          <w:sz w:val="18"/>
        </w:rPr>
        <w:t xml:space="preserve"> </w:t>
      </w:r>
      <w:r>
        <w:rPr>
          <w:rFonts w:ascii="DejaVu Serif" w:hAnsi="DejaVu Serif" w:eastAsia="DejaVu Serif" w:cs="DejaVu Serif"/>
          <w:sz w:val="18"/>
        </w:rPr>
        <w:t xml:space="preserve">împachetează release-uri.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Release Gate</w:t>
      </w:r>
      <w:r>
        <w:rPr>
          <w:rFonts w:ascii="DejaVu Serif" w:hAnsi="DejaVu Serif" w:eastAsia="DejaVu Serif" w:cs="DejaVu Serif"/>
          <w:sz w:val="18"/>
        </w:rPr>
        <w:t xml:space="preserve"> </w:t>
      </w:r>
      <w:r>
        <w:rPr>
          <w:rFonts w:ascii="DejaVu Serif" w:hAnsi="DejaVu Serif" w:eastAsia="DejaVu Serif" w:cs="DejaVu Serif"/>
          <w:sz w:val="18"/>
        </w:rPr>
        <w:t xml:space="preserve">administrează benchmarkurile private și promovarea.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Feedback Service</w:t>
      </w:r>
      <w:r>
        <w:rPr>
          <w:rFonts w:ascii="DejaVu Serif" w:hAnsi="DejaVu Serif" w:eastAsia="DejaVu Serif" w:cs="DejaVu Serif"/>
          <w:sz w:val="18"/>
        </w:rPr>
        <w:t xml:space="preserve"> </w:t>
      </w:r>
      <w:r>
        <w:rPr>
          <w:rFonts w:ascii="DejaVu Serif" w:hAnsi="DejaVu Serif" w:eastAsia="DejaVu Serif" w:cs="DejaVu Serif"/>
          <w:sz w:val="18"/>
        </w:rPr>
        <w:t xml:space="preserve">păstrează corecțiile și LearningNeeds.</w:t>
      </w:r>
    </w:p>
    <w:p>
      <w:pPr>
        <w:pStyle w:val="CaptionedFigure"/>
        <w:keepLines/>
        <w:widowControl/>
        <w:spacing w:before="160" w:after="80"/>
        <w:ind w:firstLine="0"/>
        <w:jc w:val="center"/>
      </w:pPr>
      <w:r>
        <w:rPr>
          <w:rFonts w:ascii="DejaVu Serif" w:hAnsi="DejaVu Serif" w:eastAsia="DejaVu Serif" w:cs="DejaVu Serif"/>
          <w:sz w:val="18"/>
        </w:rPr>
        <w:drawing>
          <wp:inline>
            <wp:extent cx="5760720" cy="3520440"/>
            <wp:effectExtent b="0" l="0" r="0" t="0"/>
            <wp:docPr descr="Serviciile centrale ale platformei, separate între Learning Plane și Production Plane." title="" id="69" name="Picture"/>
            <a:graphic>
              <a:graphicData uri="http://schemas.openxmlformats.org/drawingml/2006/picture">
                <pic:pic>
                  <pic:nvPicPr>
                    <pic:cNvPr descr="../figures/platform.png" id="70" name="Picture"/>
                    <pic:cNvPicPr>
                      <a:picLocks noChangeArrowheads="1" noChangeAspect="1"/>
                    </pic:cNvPicPr>
                  </pic:nvPicPr>
                  <pic:blipFill>
                    <a:blip r:embed="rId68"/>
                    <a:stretch>
                      <a:fillRect/>
                    </a:stretch>
                  </pic:blipFill>
                  <pic:spPr bwMode="auto">
                    <a:xfrm>
                      <a:off x="0" y="0"/>
                      <a:ext cx="5760720" cy="3520440"/>
                    </a:xfrm>
                    <a:prstGeom prst="rect">
                      <a:avLst/>
                    </a:prstGeom>
                    <a:noFill/>
                    <a:ln w="9525">
                      <a:noFill/>
                      <a:headEnd/>
                      <a:tailEnd/>
                    </a:ln>
                  </pic:spPr>
                </pic:pic>
              </a:graphicData>
            </a:graphic>
          </wp:inline>
        </w:drawing>
      </w:r>
    </w:p>
    <w:p>
      <w:pPr>
        <w:pStyle w:val="Caption"/>
        <w:keepLines/>
        <w:spacing w:after="80"/>
        <w:ind w:firstLine="0"/>
      </w:pPr>
      <w:r>
        <w:rPr>
          <w:rFonts w:ascii="DejaVu Serif" w:hAnsi="DejaVu Serif" w:eastAsia="DejaVu Serif" w:cs="DejaVu Serif"/>
          <w:i/>
          <w:color w:val="374151"/>
          <w:sz w:val="18"/>
        </w:rPr>
        <w:t>Figura 5. Serviciile platformei sunt separate între Learning Plane, Production Plane și registrele comune de încredere.</w:t>
      </w:r>
    </w:p>
    <w:p>
      <w:pPr>
        <w:pStyle w:val="ImageCaption"/>
        <w:keepLines/>
        <w:widowControl/>
        <w:spacing w:after="80"/>
        <w:ind w:firstLine="0"/>
        <w:jc w:val="both"/>
      </w:pPr>
      <w:r>
        <w:rPr>
          <w:rFonts w:ascii="DejaVu Serif" w:hAnsi="DejaVu Serif" w:eastAsia="DejaVu Serif" w:cs="DejaVu Serif"/>
          <w:sz w:val="18"/>
        </w:rPr>
        <w:t xml:space="preserve">Serviciile centrale ale platformei, separate între Learning Plane și Production Plane.</w:t>
      </w:r>
    </w:p>
    <w:p>
      <w:pPr>
        <w:pStyle w:val="BodyText"/>
        <w:keepLines/>
        <w:widowControl/>
        <w:spacing w:after="80"/>
        <w:ind w:firstLine="0"/>
        <w:jc w:val="both"/>
      </w:pPr>
      <w:r>
        <w:rPr>
          <w:rFonts w:ascii="DejaVu Serif" w:hAnsi="DejaVu Serif" w:eastAsia="DejaVu Serif" w:cs="DejaVu Serif"/>
          <w:sz w:val="18"/>
        </w:rPr>
        <w:t xml:space="preserve">Registry-urile sunt parte din trusted computing base.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Schema Registry</w:t>
      </w:r>
      <w:r>
        <w:rPr>
          <w:rFonts w:ascii="DejaVu Serif" w:hAnsi="DejaVu Serif" w:eastAsia="DejaVu Serif" w:cs="DejaVu Serif"/>
          <w:sz w:val="18"/>
        </w:rPr>
        <w:t xml:space="preserve"> </w:t>
      </w:r>
      <w:r>
        <w:rPr>
          <w:rFonts w:ascii="DejaVu Serif" w:hAnsi="DejaVu Serif" w:eastAsia="DejaVu Serif" w:cs="DejaVu Serif"/>
          <w:sz w:val="18"/>
        </w:rPr>
        <w:t xml:space="preserve">păstrează tipurile LongTextJS și versiunile.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Operator Registry</w:t>
      </w:r>
      <w:r>
        <w:rPr>
          <w:rFonts w:ascii="DejaVu Serif" w:hAnsi="DejaVu Serif" w:eastAsia="DejaVu Serif" w:cs="DejaVu Serif"/>
          <w:sz w:val="18"/>
        </w:rPr>
        <w:t xml:space="preserve"> </w:t>
      </w:r>
      <w:r>
        <w:rPr>
          <w:rFonts w:ascii="DejaVu Serif" w:hAnsi="DejaVu Serif" w:eastAsia="DejaVu Serif" w:cs="DejaVu Serif"/>
          <w:sz w:val="18"/>
        </w:rPr>
        <w:t xml:space="preserve">păstrează primitivele CircuitJS și capabilitățile.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Verifier Registry</w:t>
      </w:r>
      <w:r>
        <w:rPr>
          <w:rFonts w:ascii="DejaVu Serif" w:hAnsi="DejaVu Serif" w:eastAsia="DejaVu Serif" w:cs="DejaVu Serif"/>
          <w:sz w:val="18"/>
        </w:rPr>
        <w:t xml:space="preserve"> </w:t>
      </w:r>
      <w:r>
        <w:rPr>
          <w:rFonts w:ascii="DejaVu Serif" w:hAnsi="DejaVu Serif" w:eastAsia="DejaVu Serif" w:cs="DejaVu Serif"/>
          <w:sz w:val="18"/>
        </w:rPr>
        <w:t xml:space="preserve">conține checkerele.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Theory Registry</w:t>
      </w:r>
      <w:r>
        <w:rPr>
          <w:rFonts w:ascii="DejaVu Serif" w:hAnsi="DejaVu Serif" w:eastAsia="DejaVu Serif" w:cs="DejaVu Serif"/>
          <w:sz w:val="18"/>
        </w:rPr>
        <w:t xml:space="preserve"> </w:t>
      </w:r>
      <w:r>
        <w:rPr>
          <w:rFonts w:ascii="DejaVu Serif" w:hAnsi="DejaVu Serif" w:eastAsia="DejaVu Serif" w:cs="DejaVu Serif"/>
          <w:sz w:val="18"/>
        </w:rPr>
        <w:t xml:space="preserve">conține release-urile aprobate.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Model Registry</w:t>
      </w:r>
      <w:r>
        <w:rPr>
          <w:rFonts w:ascii="DejaVu Serif" w:hAnsi="DejaVu Serif" w:eastAsia="DejaVu Serif" w:cs="DejaVu Serif"/>
          <w:sz w:val="18"/>
        </w:rPr>
        <w:t xml:space="preserve"> </w:t>
      </w:r>
      <w:r>
        <w:rPr>
          <w:rFonts w:ascii="DejaVu Serif" w:hAnsi="DejaVu Serif" w:eastAsia="DejaVu Serif" w:cs="DejaVu Serif"/>
          <w:sz w:val="18"/>
        </w:rPr>
        <w:t xml:space="preserve">fixează modelele și profilele permise. Fiecare referință este versionată și hashuită.</w:t>
      </w:r>
    </w:p>
    <w:p>
      <w:pPr>
        <w:pStyle w:val="BodyText"/>
        <w:keepLines/>
        <w:widowControl/>
        <w:spacing w:after="80"/>
        <w:ind w:firstLine="0"/>
        <w:jc w:val="both"/>
      </w:pPr>
      <w:r>
        <w:rPr>
          <w:rFonts w:ascii="DejaVu Serif" w:hAnsi="DejaVu Serif" w:eastAsia="DejaVu Serif" w:cs="DejaVu Serif"/>
          <w:sz w:val="18"/>
        </w:rPr>
        <w:t xml:space="preserve">Interpreterul CircuitJS folosește un model de execuție pe graf și agendă. Nodurile pure pot fi memoizate.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derive</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fixpoint</w:t>
      </w:r>
      <w:r>
        <w:rPr>
          <w:rFonts w:ascii="DejaVu Serif" w:hAnsi="DejaVu Serif" w:eastAsia="DejaVu Serif" w:cs="DejaVu Serif"/>
          <w:sz w:val="18"/>
        </w:rPr>
        <w:t xml:space="preserve"> </w:t>
      </w:r>
      <w:r>
        <w:rPr>
          <w:rFonts w:ascii="DejaVu Serif" w:hAnsi="DejaVu Serif" w:eastAsia="DejaVu Serif" w:cs="DejaVu Serif"/>
          <w:sz w:val="18"/>
        </w:rPr>
        <w:t xml:space="preserve">folosesc indexuri și evaluare incrementală, inspirate de motoarele Datalog; Soufflé demonstrează că analize declarative pot fi compilate eficient [R17].</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maintain</w:t>
      </w:r>
      <w:r>
        <w:rPr>
          <w:rFonts w:ascii="DejaVu Serif" w:hAnsi="DejaVu Serif" w:eastAsia="DejaVu Serif" w:cs="DejaVu Serif"/>
          <w:sz w:val="18"/>
        </w:rPr>
        <w:t xml:space="preserve"> </w:t>
      </w:r>
      <w:r>
        <w:rPr>
          <w:rFonts w:ascii="DejaVu Serif" w:hAnsi="DejaVu Serif" w:eastAsia="DejaVu Serif" w:cs="DejaVu Serif"/>
          <w:sz w:val="18"/>
        </w:rPr>
        <w:t xml:space="preserve">păstrează dependențele și invalidările.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search</w:t>
      </w:r>
      <w:r>
        <w:rPr>
          <w:rFonts w:ascii="DejaVu Serif" w:hAnsi="DejaVu Serif" w:eastAsia="DejaVu Serif" w:cs="DejaVu Serif"/>
          <w:sz w:val="18"/>
        </w:rPr>
        <w:t xml:space="preserve"> </w:t>
      </w:r>
      <w:r>
        <w:rPr>
          <w:rFonts w:ascii="DejaVu Serif" w:hAnsi="DejaVu Serif" w:eastAsia="DejaVu Serif" w:cs="DejaVu Serif"/>
          <w:sz w:val="18"/>
        </w:rPr>
        <w:t xml:space="preserve">rulează într-un sandbox cu state hashing și bugete.</w:t>
      </w:r>
    </w:p>
    <w:p>
      <w:pPr>
        <w:pStyle w:val="BodyText"/>
        <w:keepLines/>
        <w:widowControl/>
        <w:spacing w:after="80"/>
        <w:ind w:firstLine="0"/>
        <w:jc w:val="both"/>
      </w:pPr>
      <w:r>
        <w:rPr>
          <w:rFonts w:ascii="DejaVu Serif" w:hAnsi="DejaVu Serif" w:eastAsia="DejaVu Serif" w:cs="DejaVu Serif"/>
          <w:sz w:val="18"/>
        </w:rPr>
        <w:t xml:space="preserve">LongText Store păstrează sursa, structura, observațiile și view-urile. Provenance Store păstrează DAG-urile. Trace Store păstrează execuțiile. Artifact Store păstrează release-urile și benchmark snapshots. Separarea permite retenție și access control diferite.</w:t>
      </w:r>
    </w:p>
    <w:p>
      <w:pPr>
        <w:pStyle w:val="BodyText"/>
        <w:keepLines/>
        <w:widowControl/>
        <w:spacing w:after="80"/>
        <w:ind w:firstLine="0"/>
        <w:jc w:val="both"/>
      </w:pPr>
      <w:r>
        <w:rPr>
          <w:rFonts w:ascii="DejaVu Serif" w:hAnsi="DejaVu Serif" w:eastAsia="DejaVu Serif" w:cs="DejaVu Serif"/>
          <w:sz w:val="18"/>
        </w:rPr>
        <w:t xml:space="preserve">LLM Gateway este singura cale de acces la modele. El aplică template-uri semnate, limite, redaction, logging și schemas. Documentele nu pot schimba instrucțiunile sistemului. Modelul nu primește tooluri de write în timpul extracției. Outputurile sunt plain data.</w:t>
      </w:r>
    </w:p>
    <w:p>
      <w:pPr>
        <w:pStyle w:val="BodyText"/>
        <w:keepLines/>
        <w:widowControl/>
        <w:spacing w:after="80"/>
        <w:ind w:firstLine="0"/>
        <w:jc w:val="both"/>
      </w:pPr>
      <w:r>
        <w:rPr>
          <w:rFonts w:ascii="DejaVu Serif" w:hAnsi="DejaVu Serif" w:eastAsia="DejaVu Serif" w:cs="DejaVu Serif"/>
          <w:sz w:val="18"/>
        </w:rPr>
        <w:t xml:space="preserve">Compatibility Service trebuie să fie rapid. El folosește profiles, statistici, probe și sampling. Nu rulează întregul linter pentru a decide dacă poate rula. Totuși, rezultatul</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unknown</w:t>
      </w:r>
      <w:r>
        <w:rPr>
          <w:rFonts w:ascii="DejaVu Serif" w:hAnsi="DejaVu Serif" w:eastAsia="DejaVu Serif" w:cs="DejaVu Serif"/>
          <w:sz w:val="18"/>
        </w:rPr>
        <w:t xml:space="preserve"> </w:t>
      </w:r>
      <w:r>
        <w:rPr>
          <w:rFonts w:ascii="DejaVu Serif" w:hAnsi="DejaVu Serif" w:eastAsia="DejaVu Serif" w:cs="DejaVu Serif"/>
          <w:sz w:val="18"/>
        </w:rPr>
        <w:t xml:space="preserve">poate declanșa o materializare limitată. Decizia și evidence-ul sunt păstrate.</w:t>
      </w:r>
    </w:p>
    <w:p>
      <w:pPr>
        <w:pStyle w:val="BodyText"/>
        <w:keepLines/>
        <w:widowControl/>
        <w:spacing w:after="80"/>
        <w:ind w:firstLine="0"/>
        <w:jc w:val="both"/>
      </w:pPr>
      <w:r>
        <w:rPr>
          <w:rFonts w:ascii="DejaVu Serif" w:hAnsi="DejaVu Serif" w:eastAsia="DejaVu Serif" w:cs="DejaVu Serif"/>
          <w:sz w:val="18"/>
        </w:rPr>
        <w:t xml:space="preserve">Benchmark Service separă datele publice de examenele private. El poate executa LLM judges prin același Gateway, dar cu profile de evaluare. Human Review Console prezintă microcazuri și findings cu ancore. Deciziile sunt semnate și intră în Feedback Store.</w:t>
      </w:r>
    </w:p>
    <w:p>
      <w:pPr>
        <w:pStyle w:val="BodyText"/>
        <w:keepLines/>
        <w:widowControl/>
        <w:spacing w:after="80"/>
        <w:ind w:firstLine="0"/>
        <w:jc w:val="both"/>
      </w:pPr>
      <w:r>
        <w:rPr>
          <w:rFonts w:ascii="DejaVu Serif" w:hAnsi="DejaVu Serif" w:eastAsia="DejaVu Serif" w:cs="DejaVu Serif"/>
          <w:sz w:val="18"/>
        </w:rPr>
        <w:t xml:space="preserve">Observability nu trebuie să contamineze determinismul. Timpii, costurile și retry-urile sunt telemetrie, nu parte a hashului semantic. Trace-ul semantic conține nodurile, inputs, outputs și versiuni. O reconstruire poate produce aceleași artefacte chiar dacă timpul diferă.</w:t>
      </w:r>
    </w:p>
    <w:p>
      <w:pPr>
        <w:pStyle w:val="BodyText"/>
        <w:keepLines/>
        <w:widowControl/>
        <w:spacing w:after="80"/>
        <w:ind w:firstLine="0"/>
        <w:jc w:val="both"/>
      </w:pPr>
      <w:r>
        <w:rPr>
          <w:rFonts w:ascii="DejaVu Serif" w:hAnsi="DejaVu Serif" w:eastAsia="DejaVu Serif" w:cs="DejaVu Serif"/>
          <w:sz w:val="18"/>
        </w:rPr>
        <w:t xml:space="preserve">Scalarea folosește partiționarea după document, view și circuit. Observațiile cu dependențe globale au reducers controlate. Pentru corpuri mari, indexurile de entități, timp și definiții sunt persistente. O editare locală folosește impact analysis.</w:t>
      </w:r>
    </w:p>
    <w:p>
      <w:pPr>
        <w:pStyle w:val="BodyText"/>
        <w:keepLines/>
        <w:widowControl/>
        <w:spacing w:after="80"/>
        <w:ind w:firstLine="0"/>
        <w:jc w:val="both"/>
      </w:pPr>
      <w:r>
        <w:rPr>
          <w:rFonts w:ascii="DejaVu Serif" w:hAnsi="DejaVu Serif" w:eastAsia="DejaVu Serif" w:cs="DejaVu Serif"/>
          <w:sz w:val="18"/>
        </w:rPr>
        <w:t xml:space="preserve">API-ul platformei trebuie să reflecte stările, nu să returneze doar un text. Un client poate crea project, upload authority, add calibration document, request candidate, qualify release, start run, inspect compatibility, retrieve findings, submit feedback și open learning iteration. Fiecare operație produce identificatori și artefacte.</w:t>
      </w:r>
    </w:p>
    <w:p>
      <w:pPr>
        <w:pStyle w:val="BodyText"/>
        <w:keepLines/>
        <w:widowControl/>
        <w:spacing w:after="80"/>
        <w:ind w:firstLine="0"/>
        <w:jc w:val="both"/>
      </w:pPr>
      <w:r>
        <w:rPr>
          <w:rFonts w:ascii="DejaVu Serif" w:hAnsi="DejaVu Serif" w:eastAsia="DejaVu Serif" w:cs="DejaVu Serif"/>
          <w:sz w:val="18"/>
        </w:rPr>
        <w:t xml:space="preserve">Implementarea poate fi monolit modular la început. Separarea logică este mai importantă decât microserviciile premature. Trusted registries, release gate și production runtime trebuie însă izolate de codul agentic din prima versiune. Altfel, securitatea și reproducerea vor fi greu de recuperat ulterior.</w:t>
      </w:r>
    </w:p>
    <w:bookmarkEnd w:id="71"/>
    <w:bookmarkStart w:id="72" w:name="X9a74e439204ac563e40001d62e39b4f30c10cf1"/>
    <w:p>
      <w:pPr>
        <w:pStyle w:val="Heading1"/>
        <w:keepLines/>
        <w:pageBreakBefore/>
        <w:spacing w:after="80"/>
        <w:ind w:firstLine="0"/>
      </w:pPr>
      <w:r>
        <w:rPr>
          <w:rFonts w:ascii="DejaVu Serif" w:hAnsi="DejaVu Serif" w:eastAsia="DejaVu Serif" w:cs="DejaVu Serif"/>
          <w:sz w:val="18"/>
        </w:rPr>
        <w:t xml:space="preserve">Capitolul 26. Securitate, non-regresie, calificare și guvernanță</w:t>
      </w:r>
    </w:p>
    <w:p>
      <w:pPr>
        <w:pStyle w:val="FirstParagraph"/>
        <w:keepLines/>
        <w:widowControl/>
        <w:spacing w:after="80"/>
        <w:ind w:firstLine="0"/>
        <w:jc w:val="both"/>
      </w:pPr>
      <w:r>
        <w:rPr>
          <w:rFonts w:ascii="DejaVu Serif" w:hAnsi="DejaVu Serif" w:eastAsia="DejaVu Serif" w:cs="DejaVu Serif"/>
          <w:sz w:val="18"/>
        </w:rPr>
        <w:t xml:space="preserve">Un sistem care acumulează circuite poate deveni mai capabil, dar poate și acumula contradicții, excepții locale și vulnerabilități. Învățarea credibilă nu este doar generarea unei versiuni cu scor mai mare. Este capacitatea de a schimba o teorie fără a pierde proprietățile deja validate și fără a schimba în secret criteriul de succes.</w:t>
      </w:r>
    </w:p>
    <w:p>
      <w:pPr>
        <w:pStyle w:val="BodyText"/>
        <w:keepLines/>
        <w:widowControl/>
        <w:spacing w:after="80"/>
        <w:ind w:firstLine="0"/>
        <w:jc w:val="both"/>
      </w:pPr>
      <w:r>
        <w:rPr>
          <w:rFonts w:ascii="DejaVu Serif" w:hAnsi="DejaVu Serif" w:eastAsia="DejaVu Serif" w:cs="DejaVu Serif"/>
          <w:sz w:val="18"/>
        </w:rPr>
        <w:t xml:space="preserve">Unitatea de învățare este circuit package-ul. Datasetul conține rulebook-ul, exemplele, adnotările aprobate, findings, corecțiile și outcome-urile externe. Failure Miner grupează erorile după nivel: ingestie, ancorare, extracție, identitate, circuit, operator, verifier sau explicație. Clusterul produce un task de reparație. Această clasificare previne patchurile simbolice pentru erori lingvistice.</w:t>
      </w:r>
    </w:p>
    <w:p>
      <w:pPr>
        <w:pStyle w:val="BodyText"/>
        <w:keepLines/>
        <w:widowControl/>
        <w:spacing w:after="80"/>
        <w:ind w:firstLine="0"/>
        <w:jc w:val="both"/>
      </w:pPr>
      <w:r>
        <w:rPr>
          <w:rFonts w:ascii="DejaVu Serif" w:hAnsi="DejaVu Serif" w:eastAsia="DejaVu Serif" w:cs="DejaVu Serif"/>
          <w:sz w:val="18"/>
        </w:rPr>
        <w:t xml:space="preserve">Candidate Builder generează mai multe versiuni. Unele schimbă schema, altele regula, patternul sau operatorul. Fiecare candidat declară ipoteza. „Adaug excepția X” este diferit de „corectez identitatea Y”. Populația de candidați permite selecția fără a accepta prima soluție plauzibilă.</w:t>
      </w:r>
    </w:p>
    <w:p>
      <w:pPr>
        <w:pStyle w:val="BodyText"/>
        <w:keepLines/>
        <w:widowControl/>
        <w:spacing w:after="80"/>
        <w:ind w:firstLine="0"/>
        <w:jc w:val="both"/>
      </w:pPr>
      <w:r>
        <w:rPr>
          <w:rFonts w:ascii="DejaVu Serif" w:hAnsi="DejaVu Serif" w:eastAsia="DejaVu Serif" w:cs="DejaVu Serif"/>
          <w:sz w:val="18"/>
        </w:rPr>
        <w:t xml:space="preserve">Benchmarkurile sunt stratificate. Contract tests verifică sintaxa, tipurile și invariantele. Public examples sunt vizibile agentului. Property tests și mutațiile atacă clase de erori. Hidden exams rămân inaccesibile. Temporal holdout folosește cazuri apărute după ultima versiune. Shadow runs aplică circuitul pe trafic real fără a publica findings. Canary publică într-un scope restrâns și permite rollback.</w:t>
      </w:r>
    </w:p>
    <w:p>
      <w:pPr>
        <w:pStyle w:val="BodyText"/>
        <w:keepLines/>
        <w:widowControl/>
        <w:spacing w:after="80"/>
        <w:ind w:firstLine="0"/>
        <w:jc w:val="both"/>
      </w:pPr>
      <w:r>
        <w:rPr>
          <w:rFonts w:ascii="DejaVu Serif" w:hAnsi="DejaVu Serif" w:eastAsia="DejaVu Serif" w:cs="DejaVu Serif"/>
          <w:sz w:val="18"/>
        </w:rPr>
        <w:t xml:space="preserve">Non-regresia este verificată per regulă și per familie, nu doar prin medie. Pentru fiecare regulă se compară precizia, recall-ul, coverage-ul, statusurile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undetermined</w:t>
      </w:r>
      <w:r>
        <w:rPr>
          <w:rFonts w:ascii="DejaVu Serif" w:hAnsi="DejaVu Serif" w:eastAsia="DejaVu Serif" w:cs="DejaVu Serif"/>
          <w:sz w:val="18"/>
        </w:rPr>
        <w:t xml:space="preserve"> </w:t>
      </w:r>
      <w:r>
        <w:rPr>
          <w:rFonts w:ascii="DejaVu Serif" w:hAnsi="DejaVu Serif" w:eastAsia="DejaVu Serif" w:cs="DejaVu Serif"/>
          <w:sz w:val="18"/>
        </w:rPr>
        <w:t xml:space="preserve">și costul. Regulile critice au toleranță zero la regresii cunoscute. O versiune poate crește scorul global prin refuzul de a decide; de aceea abstention și rata de clarificare sunt metrici separate.</w:t>
      </w:r>
    </w:p>
    <w:p>
      <w:pPr>
        <w:pStyle w:val="BodyText"/>
        <w:keepLines/>
        <w:widowControl/>
        <w:spacing w:after="80"/>
        <w:ind w:firstLine="0"/>
        <w:jc w:val="both"/>
      </w:pPr>
      <w:r>
        <w:rPr>
          <w:rFonts w:ascii="DejaVu Serif" w:hAnsi="DejaVu Serif" w:eastAsia="DejaVu Serif" w:cs="DejaVu Serif"/>
          <w:sz w:val="18"/>
        </w:rPr>
        <w:t xml:space="preserve">Mutation testing testează puterea suitei. Evaluatorul elimină o excepție, inversează o inegalitate, modifică o constantă, schimbă o prioritate, elimină coverage check-ul sau permite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emit</w:t>
      </w:r>
      <w:r>
        <w:rPr>
          <w:rFonts w:ascii="DejaVu Serif" w:hAnsi="DejaVu Serif" w:eastAsia="DejaVu Serif" w:cs="DejaVu Serif"/>
          <w:sz w:val="18"/>
        </w:rPr>
        <w:t xml:space="preserve"> </w:t>
      </w:r>
      <w:r>
        <w:rPr>
          <w:rFonts w:ascii="DejaVu Serif" w:hAnsi="DejaVu Serif" w:eastAsia="DejaVu Serif" w:cs="DejaVu Serif"/>
          <w:sz w:val="18"/>
        </w:rPr>
        <w:t xml:space="preserve">înainte de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verify</w:t>
      </w:r>
      <w:r>
        <w:rPr>
          <w:rFonts w:ascii="DejaVu Serif" w:hAnsi="DejaVu Serif" w:eastAsia="DejaVu Serif" w:cs="DejaVu Serif"/>
          <w:sz w:val="18"/>
        </w:rPr>
        <w:t xml:space="preserve">. Testele trebuie să omoare mutanții relevanți. Dacă un mutat supraviețuiește, benchmarkul nu distinge o eroare importantă.</w:t>
      </w:r>
    </w:p>
    <w:p>
      <w:pPr>
        <w:pStyle w:val="BodyText"/>
        <w:keepLines/>
        <w:widowControl/>
        <w:spacing w:after="80"/>
        <w:ind w:firstLine="0"/>
        <w:jc w:val="both"/>
      </w:pPr>
      <w:r>
        <w:rPr>
          <w:rFonts w:ascii="DejaVu Serif" w:hAnsi="DejaVu Serif" w:eastAsia="DejaVu Serif" w:cs="DejaVu Serif"/>
          <w:sz w:val="18"/>
        </w:rPr>
        <w:t xml:space="preserve">Differential testing compară implementări. Un circuit temporal poate fi comparat cu un solver de constraints. Un circuit numeric cu un oracle independent. Un circuit nou cu versiunea curentă. Pentru outputs model-assisted, mai multe modele pot fi rulate pe aceeași rubrică, iar divergența devine indicator de review. Acordul nu este dovadă, dar dezacordul este evidence de instabilitate.</w:t>
      </w:r>
    </w:p>
    <w:p>
      <w:pPr>
        <w:pStyle w:val="BodyText"/>
        <w:keepLines/>
        <w:widowControl/>
        <w:spacing w:after="80"/>
        <w:ind w:firstLine="0"/>
        <w:jc w:val="both"/>
      </w:pPr>
      <w:r>
        <w:rPr>
          <w:rFonts w:ascii="DejaVu Serif" w:hAnsi="DejaVu Serif" w:eastAsia="DejaVu Serif" w:cs="DejaVu Serif"/>
          <w:sz w:val="18"/>
        </w:rPr>
        <w:t xml:space="preserve">Verifierii au propriile teste și nu sunt modificați de agentul circuitului. Common-mode failure rămâne posibil când solverul și checkerul împart aceeași bibliotecă. Implementarea ideală folosește checkere simple, implementări independente sau kerneluri formale pentru proprietățile critice. Proof-carrying outputs reduc baza trusted.</w:t>
      </w:r>
    </w:p>
    <w:p>
      <w:pPr>
        <w:pStyle w:val="BodyText"/>
        <w:keepLines/>
        <w:widowControl/>
        <w:spacing w:after="80"/>
        <w:ind w:firstLine="0"/>
        <w:jc w:val="both"/>
      </w:pPr>
      <w:r>
        <w:rPr>
          <w:rFonts w:ascii="DejaVu Serif" w:hAnsi="DejaVu Serif" w:eastAsia="DejaVu Serif" w:cs="DejaVu Serif"/>
          <w:sz w:val="18"/>
        </w:rPr>
        <w:t xml:space="preserve">Release Gate aplică o decizie lexicografică. Invariantele de securitate și corectitudine trebuie să treacă. Nicio regulă critică nu poate depăși regresia permisă. Hidden exams trebuie să îndeplinească pragurile. Abia apoi se compară utilitatea globală, costul și complexitatea. Un circuit mai bun dar de zece ori mai scump poate rămâne challenger.</w:t>
      </w:r>
    </w:p>
    <w:p>
      <w:pPr>
        <w:pStyle w:val="BodyText"/>
        <w:keepLines/>
        <w:widowControl/>
        <w:spacing w:after="80"/>
        <w:ind w:firstLine="0"/>
        <w:jc w:val="both"/>
      </w:pPr>
      <w:r>
        <w:rPr>
          <w:rFonts w:ascii="DejaVu Serif" w:hAnsi="DejaVu Serif" w:eastAsia="DejaVu Serif" w:cs="DejaVu Serif"/>
          <w:sz w:val="18"/>
        </w:rPr>
        <w:t xml:space="preserve">Champion/Challenger păstrează mai multe lineage-uri. Versiunea de producție este champion. Challengerii rulează în shadow. Arhiva păstrează soluții structurale diferite, deoarece un candidat ușor inferior acum poate permite îmbunătățiri mai bune ulterior. Totuși, numai un champion este sursa implicită pentru findings.</w:t>
      </w:r>
    </w:p>
    <w:p>
      <w:pPr>
        <w:pStyle w:val="BodyText"/>
        <w:keepLines/>
        <w:widowControl/>
        <w:spacing w:after="80"/>
        <w:ind w:firstLine="0"/>
        <w:jc w:val="both"/>
      </w:pPr>
      <w:r>
        <w:rPr>
          <w:rFonts w:ascii="DejaVu Serif" w:hAnsi="DejaVu Serif" w:eastAsia="DejaVu Serif" w:cs="DejaVu Serif"/>
          <w:sz w:val="18"/>
        </w:rPr>
        <w:t xml:space="preserve">Rollback-ul este parte din release, nu operație improvizată. Pachetul conține versiunea precedentă compatibilă, schema migrations și impact map. Dacă un canary produce o rată neobișnuită de findings, sistemul revine și marchează constatările afectate. Logs permit reproducerea.</w:t>
      </w:r>
    </w:p>
    <w:p>
      <w:pPr>
        <w:pStyle w:val="BodyText"/>
        <w:keepLines/>
        <w:widowControl/>
        <w:spacing w:after="80"/>
        <w:ind w:firstLine="0"/>
        <w:jc w:val="both"/>
      </w:pPr>
      <w:r>
        <w:rPr>
          <w:rFonts w:ascii="DejaVu Serif" w:hAnsi="DejaVu Serif" w:eastAsia="DejaVu Serif" w:cs="DejaVu Serif"/>
          <w:sz w:val="18"/>
        </w:rPr>
        <w:t xml:space="preserve">Securitatea începe cu modelul amenințărilor. Documentul poate conține prompt injection, text ascuns, Unicode spoofing, tabele deformate sau linkuri externe. Rulebook-ul poate fi otrăvit. Coding agentul poate încerca să folosească un operator nepermis. Un circuit poate consuma resurse nelimitate. Un output poate expune pasaje sensibile. Fiecare strat are bariere specifice.</w:t>
      </w:r>
    </w:p>
    <w:p>
      <w:pPr>
        <w:pStyle w:val="BodyText"/>
        <w:keepLines/>
        <w:widowControl/>
        <w:spacing w:after="80"/>
        <w:ind w:firstLine="0"/>
        <w:jc w:val="both"/>
      </w:pPr>
      <w:r>
        <w:rPr>
          <w:rFonts w:ascii="DejaVu Serif" w:hAnsi="DejaVu Serif" w:eastAsia="DejaVu Serif" w:cs="DejaVu Serif"/>
          <w:sz w:val="18"/>
        </w:rPr>
        <w:t xml:space="preserve">Ingestion Service normalizează Unicode, păstrează textul brut și marchează conținutul ascuns. Instrucțiunile din document nu sunt executate. Profilele de traducere sunt semnate și furnizate separat. LLM-ul primește delimitări clare și nu are tooluri de write în timpul extracției.</w:t>
      </w:r>
    </w:p>
    <w:p>
      <w:pPr>
        <w:pStyle w:val="BodyText"/>
        <w:keepLines/>
        <w:widowControl/>
        <w:spacing w:after="80"/>
        <w:ind w:firstLine="0"/>
        <w:jc w:val="both"/>
      </w:pPr>
      <w:r>
        <w:rPr>
          <w:rFonts w:ascii="DejaVu Serif" w:hAnsi="DejaVu Serif" w:eastAsia="DejaVu Serif" w:cs="DejaVu Serif"/>
          <w:sz w:val="18"/>
        </w:rPr>
        <w:t xml:space="preserve">Circuit Compiler interzice cod arbitrar, referințe dinamice și efecte nedeclarate. Analiza statică calculează capabilitățile. Un circuit editorial nu poate deschide rețeaua. Un operator cu acces extern rulează prin gateway, cu allowlist și audit. Secrets nu apar în AST.</w:t>
      </w:r>
    </w:p>
    <w:p>
      <w:pPr>
        <w:pStyle w:val="BodyText"/>
        <w:keepLines/>
        <w:widowControl/>
        <w:spacing w:after="80"/>
        <w:ind w:firstLine="0"/>
        <w:jc w:val="both"/>
      </w:pPr>
      <w:r>
        <w:rPr>
          <w:rFonts w:ascii="DejaVu Serif" w:hAnsi="DejaVu Serif" w:eastAsia="DejaVu Serif" w:cs="DejaVu Serif"/>
          <w:sz w:val="18"/>
        </w:rPr>
        <w:t xml:space="preserve">Runtime-ul impune bugete pe noduri, ramuri, stări, memorie, timp și apeluri de model. Search are state hashing și limite. Fixpoint cere monotonie sau truth maintenance declarată. Un circuit care depășește bugetul produce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budget-exhausted</w:t>
      </w:r>
      <w:r>
        <w:rPr>
          <w:rFonts w:ascii="DejaVu Serif" w:hAnsi="DejaVu Serif" w:eastAsia="DejaVu Serif" w:cs="DejaVu Serif"/>
          <w:sz w:val="18"/>
        </w:rPr>
        <w:t xml:space="preserve">, nu un finding incomplet mascat ca rezultat.</w:t>
      </w:r>
    </w:p>
    <w:p>
      <w:pPr>
        <w:pStyle w:val="BodyText"/>
        <w:keepLines/>
        <w:widowControl/>
        <w:spacing w:after="80"/>
        <w:ind w:firstLine="0"/>
        <w:jc w:val="both"/>
      </w:pPr>
      <w:r>
        <w:rPr>
          <w:rFonts w:ascii="DejaVu Serif" w:hAnsi="DejaVu Serif" w:eastAsia="DejaVu Serif" w:cs="DejaVu Serif"/>
          <w:sz w:val="18"/>
        </w:rPr>
        <w:t xml:space="preserve">Provenance-ul poate conține date sensibile. Review Console aplică access control la nivel de document și ancoră. Explicația pentru un utilizator poate cita numai fragmentele pe care acesta are dreptul să le vadă. Finding-ul intern păstrează suportul complet, dar rendering-ul respectă politica de redacție.</w:t>
      </w:r>
    </w:p>
    <w:p>
      <w:pPr>
        <w:pStyle w:val="BodyText"/>
        <w:keepLines/>
        <w:widowControl/>
        <w:spacing w:after="80"/>
        <w:ind w:firstLine="0"/>
        <w:jc w:val="both"/>
      </w:pPr>
      <w:r>
        <w:rPr>
          <w:rFonts w:ascii="DejaVu Serif" w:hAnsi="DejaVu Serif" w:eastAsia="DejaVu Serif" w:cs="DejaVu Serif"/>
          <w:sz w:val="18"/>
        </w:rPr>
        <w:t xml:space="preserve">Supply-chain security este relevantă pentru operatori și modele. Pachetele au manifest, hash și semnături. Versiunile de runtime și operator sunt înregistrate. Un upgrade nu schimbă rezultatele fără reexecutare. Buildurile de producție sunt reproductibile pe cât posibil.</w:t>
      </w:r>
    </w:p>
    <w:p>
      <w:pPr>
        <w:pStyle w:val="BodyText"/>
        <w:keepLines/>
        <w:widowControl/>
        <w:spacing w:after="80"/>
        <w:ind w:firstLine="0"/>
        <w:jc w:val="both"/>
      </w:pPr>
      <w:r>
        <w:rPr>
          <w:rFonts w:ascii="DejaVu Serif" w:hAnsi="DejaVu Serif" w:eastAsia="DejaVu Serif" w:cs="DejaVu Serif"/>
          <w:sz w:val="18"/>
        </w:rPr>
        <w:t xml:space="preserve">Calificarea sistemului se face pe niveluri de autonomie și garanție. Nu toate circuitele trebuie tratate identic.</w:t>
      </w:r>
    </w:p>
    <w:tbl>
      <w:tblPr>
        <w:tblStyle w:val="TableGrid"/>
        <w:tblW w:type="pct" w:w="5000"/>
        <w:jc w:val="center"/>
        <w:tblLayout w:type="autofit"/>
        <w:tblLook w:firstRow="1" w:lastRow="0" w:firstColumn="0" w:lastColumn="0" w:noHBand="0" w:noVBand="0" w:val="0020"/>
      </w:tblPr>
      <w:tblGrid>
        <w:gridCol w:w="3960"/>
        <w:gridCol w:w="3960"/>
      </w:tblGrid>
      <w:tr>
        <w:trPr>
          <w:tblHeader w:val="true"/>
        </w:trPr>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Nivel</w:t>
            </w:r>
          </w:p>
        </w:tc>
        <w:tc>
          <w:tcPr>
            <w:vAlign w:val="center"/>
            <w:shd w:fill="E6E8EB"/>
          </w:tcPr>
          <w:p>
            <w:pPr>
              <w:pStyle w:val="TableText"/>
              <w:spacing w:after="50" w:line="252" w:lineRule="auto"/>
              <w:ind w:firstLine="0"/>
              <w:jc w:val="left"/>
            </w:pPr>
            <w:r>
              <w:rPr>
                <w:rFonts w:ascii="DejaVu Serif" w:hAnsi="DejaVu Serif" w:eastAsia="DejaVu Serif" w:cs="DejaVu Serif"/>
                <w:b/>
                <w:sz w:val="18"/>
              </w:rPr>
              <w:t xml:space="preserve">Utilizare permisă</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Explorator</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produce candidați și explicații; toate findings necesită review</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Asistent controlat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publică evidence-certified findings în workflow intern</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Verificator mecanic</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poate automatiza rezultate cu checker determinist și coverage adecvat</w:t>
            </w:r>
          </w:p>
        </w:tc>
      </w:tr>
      <w:tr>
        <w:trPr/>
        <w:tc>
          <w:tcPr>
            <w:vAlign w:val="center"/>
          </w:tcPr>
          <w:p>
            <w:pPr>
              <w:pStyle w:val="TableText"/>
              <w:spacing w:after="50" w:line="252" w:lineRule="auto"/>
              <w:ind w:firstLine="0"/>
              <w:jc w:val="left"/>
            </w:pPr>
            <w:r>
              <w:rPr>
                <w:rFonts w:ascii="DejaVu Serif" w:hAnsi="DejaVu Serif" w:eastAsia="DejaVu Serif" w:cs="DejaVu Serif"/>
                <w:b w:val="0"/>
                <w:sz w:val="18"/>
              </w:rPr>
              <w:t xml:space="preserve">Sistem reglementat</w:t>
            </w:r>
          </w:p>
        </w:tc>
        <w:tc>
          <w:tcPr>
            <w:vAlign w:val="center"/>
          </w:tcPr>
          <w:p>
            <w:pPr>
              <w:pStyle w:val="TableText"/>
              <w:spacing w:after="50" w:line="252" w:lineRule="auto"/>
              <w:ind w:firstLine="0"/>
              <w:jc w:val="left"/>
            </w:pPr>
            <w:r>
              <w:rPr>
                <w:rFonts w:ascii="DejaVu Serif" w:hAnsi="DejaVu Serif" w:eastAsia="DejaVu Serif" w:cs="DejaVu Serif"/>
                <w:b w:val="0"/>
                <w:sz w:val="18"/>
              </w:rPr>
              <w:t xml:space="preserve">rulează pachete aprobate, auditabile, cu change control și validare de mediu</w:t>
            </w:r>
          </w:p>
        </w:tc>
      </w:tr>
    </w:tbl>
    <w:p>
      <w:pPr>
        <w:pStyle w:val="BodyText"/>
        <w:keepLines/>
        <w:widowControl/>
        <w:spacing w:after="80"/>
        <w:ind w:firstLine="0"/>
        <w:jc w:val="both"/>
      </w:pPr>
      <w:r>
        <w:rPr>
          <w:rFonts w:ascii="DejaVu Serif" w:hAnsi="DejaVu Serif" w:eastAsia="DejaVu Serif" w:cs="DejaVu Serif"/>
          <w:sz w:val="18"/>
        </w:rPr>
        <w:t xml:space="preserve">Un circuit poate fi calificat diferit de platformă. Scannerul lexical poate avea nivel mecanic, în timp ce judecata de stil rămâne explorator. Un pachet de conformitate internă poate fi controlat, iar interpretarea juridică deschisă rămâne review-required.</w:t>
      </w:r>
    </w:p>
    <w:p>
      <w:pPr>
        <w:pStyle w:val="BodyText"/>
        <w:keepLines/>
        <w:widowControl/>
        <w:spacing w:after="80"/>
        <w:ind w:firstLine="0"/>
        <w:jc w:val="both"/>
      </w:pPr>
      <w:r>
        <w:rPr>
          <w:rFonts w:ascii="DejaVu Serif" w:hAnsi="DejaVu Serif" w:eastAsia="DejaVu Serif" w:cs="DejaVu Serif"/>
          <w:sz w:val="18"/>
        </w:rPr>
        <w:t xml:space="preserve">Documentația de calificare include intended use, limite, date de evaluare, known failure modes, operatori, verifieri, human oversight și incident response. În industrii reglementate, schimbarea unui model de extracție poate necesita revalidarea profilelor, dar nu neapărat a circuitelor dacă adnotările aprobate sunt înghețate. Separarea arhitecturală reduce aria schimbării.</w:t>
      </w:r>
    </w:p>
    <w:p>
      <w:pPr>
        <w:pStyle w:val="BodyText"/>
        <w:keepLines/>
        <w:widowControl/>
        <w:spacing w:after="80"/>
        <w:ind w:firstLine="0"/>
        <w:jc w:val="both"/>
      </w:pPr>
      <w:r>
        <w:rPr>
          <w:rFonts w:ascii="DejaVu Serif" w:hAnsi="DejaVu Serif" w:eastAsia="DejaVu Serif" w:cs="DejaVu Serif"/>
          <w:sz w:val="18"/>
        </w:rPr>
        <w:t xml:space="preserve">Învățarea nu trebuie să elimine review-ul, ci să-l concentreze. Pe măsură ce circuitele se maturizează, reviewerul nu mai validează fiecare potrivire lexicală. Se concentrează pe interpretări ambigue, excepții și schimbări de teorie. Corecțiile sale sunt mai informative, deoarece vizează artefacte explicite.</w:t>
      </w:r>
    </w:p>
    <w:p>
      <w:pPr>
        <w:pStyle w:val="BodyText"/>
        <w:keepLines/>
        <w:widowControl/>
        <w:spacing w:after="80"/>
        <w:ind w:firstLine="0"/>
        <w:jc w:val="both"/>
      </w:pPr>
      <w:r>
        <w:rPr>
          <w:rFonts w:ascii="DejaVu Serif" w:hAnsi="DejaVu Serif" w:eastAsia="DejaVu Serif" w:cs="DejaVu Serif"/>
          <w:sz w:val="18"/>
        </w:rPr>
        <w:t xml:space="preserve">NaturalLinterAgent adaugă riscuri specifice ciclului de învățare. Un document de producție poate încerca să provoace extinderea ontologiei sau să introducă o regulă prin prompt injection. LearningNeed-ul nu trebuie să transforme automat textul documentului în autoritate. El păstrează fragmentele ca date de calibrare candidate, iar sursa normativă rămâne separată.</w:t>
      </w:r>
    </w:p>
    <w:p>
      <w:pPr>
        <w:pStyle w:val="BodyText"/>
        <w:keepLines/>
        <w:widowControl/>
        <w:spacing w:after="80"/>
        <w:ind w:firstLine="0"/>
        <w:jc w:val="both"/>
      </w:pPr>
      <w:r>
        <w:rPr>
          <w:rFonts w:ascii="DejaVu Serif" w:hAnsi="DejaVu Serif" w:eastAsia="DejaVu Serif" w:cs="DejaVu Serif"/>
          <w:sz w:val="18"/>
        </w:rPr>
        <w:t xml:space="preserve">Feedback poisoning este un alt risc. Un reviewer compromis sau un sistem extern poate furniza corecții repetate pentru a slăbi o regulă. Feedback Store păstrează rolurile, autoritatea și patternurile. Schimbările de policy cer aprobarea ownerului, indiferent de volum.</w:t>
      </w:r>
    </w:p>
    <w:p>
      <w:pPr>
        <w:pStyle w:val="BodyText"/>
        <w:keepLines/>
        <w:widowControl/>
        <w:spacing w:after="80"/>
        <w:ind w:firstLine="0"/>
        <w:jc w:val="both"/>
      </w:pPr>
      <w:r>
        <w:rPr>
          <w:rFonts w:ascii="DejaVu Serif" w:hAnsi="DejaVu Serif" w:eastAsia="DejaVu Serif" w:cs="DejaVu Serif"/>
          <w:sz w:val="18"/>
        </w:rPr>
        <w:t xml:space="preserve">Benchmark leakage trebuie controlat. Coding agents nu au acces la expected outputs private. Capturile de rulare nu trebuie să includă secrete. Când un contraexemplu este dezvăluit pentru reparație, devine public test, iar Hidden Exam Service generează sau selectează alte cazuri.</w:t>
      </w:r>
    </w:p>
    <w:p>
      <w:pPr>
        <w:pStyle w:val="BodyText"/>
        <w:keepLines/>
        <w:widowControl/>
        <w:spacing w:after="80"/>
        <w:ind w:firstLine="0"/>
        <w:jc w:val="both"/>
      </w:pPr>
      <w:r>
        <w:rPr>
          <w:rFonts w:ascii="DejaVu Serif" w:hAnsi="DejaVu Serif" w:eastAsia="DejaVu Serif" w:cs="DejaVu Serif"/>
          <w:sz w:val="18"/>
        </w:rPr>
        <w:t xml:space="preserve">Non-regresia include compatibilitatea. Un release poate crește scorul pe documente cunoscute, dar bloca mai multe documente în preflight. Rata de compatibilitate, tipurile de gaps și coverage-ul sunt metrici. Extinderea universului nu trebuie să scadă fidelitatea ontologică.</w:t>
      </w:r>
    </w:p>
    <w:p>
      <w:pPr>
        <w:pStyle w:val="BodyText"/>
        <w:keepLines/>
        <w:widowControl/>
        <w:spacing w:after="80"/>
        <w:ind w:firstLine="0"/>
        <w:jc w:val="both"/>
      </w:pPr>
      <w:r>
        <w:rPr>
          <w:rFonts w:ascii="DejaVu Serif" w:hAnsi="DejaVu Serif" w:eastAsia="DejaVu Serif" w:cs="DejaVu Serif"/>
          <w:sz w:val="18"/>
        </w:rPr>
        <w:t xml:space="preserve">Release gate-ul folosește o decizie lexicografică. Mai întâi trec securitatea, schema și verifierii. Apoi regulile critice și hidden exams. Apoi scenariile lungi și compatibilitatea. Abia la final se compară utilitatea, costul și latența. Un scor global nu poate compensa o încălcare a constituției.</w:t>
      </w:r>
    </w:p>
    <w:p>
      <w:pPr>
        <w:pStyle w:val="BodyText"/>
        <w:keepLines/>
        <w:widowControl/>
        <w:spacing w:after="80"/>
        <w:ind w:firstLine="0"/>
        <w:jc w:val="both"/>
      </w:pPr>
      <w:r>
        <w:rPr>
          <w:rFonts w:ascii="DejaVu Serif" w:hAnsi="DejaVu Serif" w:eastAsia="DejaVu Serif" w:cs="DejaVu Serif"/>
          <w:sz w:val="18"/>
        </w:rPr>
        <w:t xml:space="preserve">Calificarea se face pe intended use și circuit. Un release editorial poate fi asistent, iar scannerul lexical din el mecanic. Un linter normativ poate fi folosit pentru triage, nu pentru decizie finală. Nivelul apare în fiecare finding și în UI.</w:t>
      </w:r>
    </w:p>
    <w:p>
      <w:pPr>
        <w:pStyle w:val="BodyText"/>
        <w:keepLines/>
        <w:widowControl/>
        <w:spacing w:after="80"/>
        <w:ind w:firstLine="0"/>
        <w:jc w:val="both"/>
      </w:pPr>
      <w:r>
        <w:rPr>
          <w:rFonts w:ascii="DejaVu Serif" w:hAnsi="DejaVu Serif" w:eastAsia="DejaVu Serif" w:cs="DejaVu Serif"/>
          <w:sz w:val="18"/>
        </w:rPr>
        <w:t xml:space="preserve">Guvernanța proiectului definește roluri: owner al regulilor, owner tehnic, reviewer de domeniu, operator de release și auditor. Coding agents sunt executanți cu drepturi limitate. O persoană poate avea mai multe roluri într-un proiect mic, dar acțiunile rămân distincte în trace.</w:t>
      </w:r>
    </w:p>
    <w:p>
      <w:pPr>
        <w:pStyle w:val="BodyText"/>
        <w:keepLines/>
        <w:widowControl/>
        <w:spacing w:after="80"/>
        <w:ind w:firstLine="0"/>
        <w:jc w:val="both"/>
      </w:pPr>
      <w:r>
        <w:rPr>
          <w:rFonts w:ascii="DejaVu Serif" w:hAnsi="DejaVu Serif" w:eastAsia="DejaVu Serif" w:cs="DejaVu Serif"/>
          <w:sz w:val="18"/>
        </w:rPr>
        <w:t xml:space="preserve">Incident response include findings greșite și incompatibilități ratate. Un incident poate bloca un release, marca reporturile afectate și deschide o analiză. Impact map identifică documentele și regulile. Dacă problema este într-un model de extracție, circuitele pot fi corecte, dar run-urile trebuie reevaluate.</w:t>
      </w:r>
    </w:p>
    <w:p>
      <w:pPr>
        <w:pStyle w:val="BodyText"/>
        <w:keepLines/>
        <w:widowControl/>
        <w:spacing w:after="80"/>
        <w:ind w:firstLine="0"/>
        <w:jc w:val="both"/>
      </w:pPr>
      <w:r>
        <w:rPr>
          <w:rFonts w:ascii="DejaVu Serif" w:hAnsi="DejaVu Serif" w:eastAsia="DejaVu Serif" w:cs="DejaVu Serif"/>
          <w:sz w:val="18"/>
        </w:rPr>
        <w:t xml:space="preserve">Privacy este relevantă deoarece microcazurile pot conține fragmente sensibile. Benchmarkul poate folosi redaction, pseudonimizare și acces pe rol. Transformările trebuie să păstreze proprietatea testată. Pentru unele proiecte, microcazurile rămân on-premise, iar LLM judges sunt locale.</w:t>
      </w:r>
    </w:p>
    <w:p>
      <w:pPr>
        <w:pStyle w:val="BodyText"/>
        <w:keepLines/>
        <w:widowControl/>
        <w:spacing w:after="80"/>
        <w:ind w:firstLine="0"/>
        <w:jc w:val="both"/>
      </w:pPr>
      <w:r>
        <w:rPr>
          <w:rFonts w:ascii="DejaVu Serif" w:hAnsi="DejaVu Serif" w:eastAsia="DejaVu Serif" w:cs="DejaVu Serif"/>
          <w:sz w:val="18"/>
        </w:rPr>
        <w:t xml:space="preserve">Supply chain-ul include modele, operatori, scheme și rulebooks. Manifestele, semnăturile și SBOM-ul sunt păstrate. Un upgrade de model nu intră în release fără revalidarea profilelor. Un operator nou trece propriul benchmark.</w:t>
      </w:r>
    </w:p>
    <w:p>
      <w:pPr>
        <w:pStyle w:val="BodyText"/>
        <w:keepLines/>
        <w:widowControl/>
        <w:spacing w:after="80"/>
        <w:ind w:firstLine="0"/>
        <w:jc w:val="both"/>
      </w:pPr>
      <w:r>
        <w:rPr>
          <w:rFonts w:ascii="DejaVu Serif" w:hAnsi="DejaVu Serif" w:eastAsia="DejaVu Serif" w:cs="DejaVu Serif"/>
          <w:sz w:val="18"/>
        </w:rPr>
        <w:t xml:space="preserve">Guvernanța feedbackului este la fel de importantă ca guvernanța codului. O corecție poate fi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accepted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rejected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superseded</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contested</w:t>
      </w:r>
      <w:r>
        <w:rPr>
          <w:rFonts w:ascii="DejaVu Serif" w:hAnsi="DejaVu Serif" w:eastAsia="DejaVu Serif" w:cs="DejaVu Serif"/>
          <w:sz w:val="18"/>
        </w:rPr>
        <w:t xml:space="preserve">. Decizia păstrează motivul. Un nou release poate schimba politica, dar nu șterge istoria.</w:t>
      </w:r>
    </w:p>
    <w:p>
      <w:pPr>
        <w:pStyle w:val="BodyText"/>
        <w:keepLines/>
        <w:widowControl/>
        <w:spacing w:after="80"/>
        <w:ind w:firstLine="0"/>
        <w:jc w:val="both"/>
      </w:pPr>
      <w:r>
        <w:rPr>
          <w:rFonts w:ascii="DejaVu Serif" w:hAnsi="DejaVu Serif" w:eastAsia="DejaVu Serif" w:cs="DejaVu Serif"/>
          <w:sz w:val="18"/>
        </w:rPr>
        <w:t xml:space="preserve">Această structură permite încredere graduală. Organizația poate începe cu findings exploratorii și review total. Pe măsură ce benchmarkurile și verificatoarele se maturizează, poate automatiza familii mecanice. NaturalLinterAgent nu cere un salt de credință în întregul sistem; califică părți precise.</w:t>
      </w:r>
    </w:p>
    <w:bookmarkEnd w:id="72"/>
    <w:bookmarkStart w:id="73" w:name="X19daf65a840a6415857051b1e47be3aaaee35b6"/>
    <w:p>
      <w:pPr>
        <w:pStyle w:val="Heading1"/>
        <w:keepLines/>
        <w:pageBreakBefore/>
        <w:spacing w:after="80"/>
        <w:ind w:firstLine="0"/>
      </w:pPr>
      <w:r>
        <w:rPr>
          <w:rFonts w:ascii="DejaVu Serif" w:hAnsi="DejaVu Serif" w:eastAsia="DejaVu Serif" w:cs="DejaVu Serif"/>
          <w:sz w:val="18"/>
        </w:rPr>
        <w:t xml:space="preserve">Capitolul 27. Roadmap de implementare și extensii de cercetare</w:t>
      </w:r>
    </w:p>
    <w:p>
      <w:pPr>
        <w:pStyle w:val="FirstParagraph"/>
        <w:keepLines/>
        <w:widowControl/>
        <w:spacing w:after="80"/>
        <w:ind w:firstLine="0"/>
        <w:jc w:val="both"/>
      </w:pPr>
      <w:r>
        <w:rPr>
          <w:rFonts w:ascii="DejaVu Serif" w:hAnsi="DejaVu Serif" w:eastAsia="DejaVu Serif" w:cs="DejaVu Serif"/>
          <w:sz w:val="18"/>
        </w:rPr>
        <w:t xml:space="preserve">Arhitectura descrisă este suficient de completă pentru a ghida o implementare, dar o platformă generală trebuie să extindă continuu bibliotecile de observații, teorii și verificatoare. Extensiile nu schimbă principiile de bază. Ele intră prin aceleași frontiere: schemă LongTextJS, primitive CircuitJS, operator cu contract, verifier, benchmark și release.</w:t>
      </w:r>
    </w:p>
    <w:p>
      <w:pPr>
        <w:pStyle w:val="BodyText"/>
        <w:keepLines/>
        <w:widowControl/>
        <w:spacing w:after="80"/>
        <w:ind w:firstLine="0"/>
        <w:jc w:val="both"/>
      </w:pPr>
      <w:r>
        <w:rPr>
          <w:rFonts w:ascii="DejaVu Serif" w:hAnsi="DejaVu Serif" w:eastAsia="DejaVu Serif" w:cs="DejaVu Serif"/>
          <w:sz w:val="18"/>
        </w:rPr>
        <w:t xml:space="preserve">Prima direcție este compilarea multilingvă. Regulile pot fi scrise într-o limbă, iar documentele în alta. LongTextJS trebuie să păstreze textul original, traducerile și alinierea. Identitățile și definițiile nu pot depinde exclusiv de leme. CircuitJS operează pe concepte și ancore, iar explanation renderer poate produce limba reviewerului. Benchmarkurile trebuie să includă false friends și diferențe juridice, nu doar traduceri literale.</w:t>
      </w:r>
    </w:p>
    <w:p>
      <w:pPr>
        <w:pStyle w:val="BodyText"/>
        <w:keepLines/>
        <w:widowControl/>
        <w:spacing w:after="80"/>
        <w:ind w:firstLine="0"/>
        <w:jc w:val="both"/>
      </w:pPr>
      <w:r>
        <w:rPr>
          <w:rFonts w:ascii="DejaVu Serif" w:hAnsi="DejaVu Serif" w:eastAsia="DejaVu Serif" w:cs="DejaVu Serif"/>
          <w:sz w:val="18"/>
        </w:rPr>
        <w:t xml:space="preserve">A doua direcție este coreferința pe termen foarte lung. Romanele, dosarele și corpusurile organizaționale au aliasuri, roluri și identități care se schimbă. Identity Service trebuie să păstreze alternative și scopuri. Un registru extern poate confirma identitatea juridică, în timp ce un text literar poate păstra intenționat misterul. Circuitele trebuie să poată executa mai multe lumi și să compare impactul.</w:t>
      </w:r>
    </w:p>
    <w:p>
      <w:pPr>
        <w:pStyle w:val="BodyText"/>
        <w:keepLines/>
        <w:widowControl/>
        <w:spacing w:after="80"/>
        <w:ind w:firstLine="0"/>
        <w:jc w:val="both"/>
      </w:pPr>
      <w:r>
        <w:rPr>
          <w:rFonts w:ascii="DejaVu Serif" w:hAnsi="DejaVu Serif" w:eastAsia="DejaVu Serif" w:cs="DejaVu Serif"/>
          <w:sz w:val="18"/>
        </w:rPr>
        <w:t xml:space="preserve">A treia direcție este temporalitatea bogată. Timpul poate fi calendaristic, narativ, procedural sau cauzal. Evenimentele pot avea intervale imprecise, deadline-uri în zile lucrătoare și relații recurente. Primitivele temporale trebuie extinse cu calcul de calendare, interval algebra, event calculus și stateful obligations [R13]. Fiecare extensie are verifieri pentru witness-uri temporale.</w:t>
      </w:r>
    </w:p>
    <w:p>
      <w:pPr>
        <w:pStyle w:val="BodyText"/>
        <w:keepLines/>
        <w:widowControl/>
        <w:spacing w:after="80"/>
        <w:ind w:firstLine="0"/>
        <w:jc w:val="both"/>
      </w:pPr>
      <w:r>
        <w:rPr>
          <w:rFonts w:ascii="DejaVu Serif" w:hAnsi="DejaVu Serif" w:eastAsia="DejaVu Serif" w:cs="DejaVu Serif"/>
          <w:sz w:val="18"/>
        </w:rPr>
        <w:t xml:space="preserve">A patra direcție este argumentarea multi-sursă. Documentele reale se contrazic, iar autoritatea nu este mereu total ordonată. Argumentation graphs pot reprezenta suport, atac și undercut. Review-ul poate explora premisele care schimbă acceptabilitatea. Extensia este importantă în drept, știință și intelligence, unde un verdict unic poate ascunde conflictul legitim.</w:t>
      </w:r>
    </w:p>
    <w:p>
      <w:pPr>
        <w:pStyle w:val="BodyText"/>
        <w:keepLines/>
        <w:widowControl/>
        <w:spacing w:after="80"/>
        <w:ind w:firstLine="0"/>
        <w:jc w:val="both"/>
      </w:pPr>
      <w:r>
        <w:rPr>
          <w:rFonts w:ascii="DejaVu Serif" w:hAnsi="DejaVu Serif" w:eastAsia="DejaVu Serif" w:cs="DejaVu Serif"/>
          <w:sz w:val="18"/>
        </w:rPr>
        <w:t xml:space="preserve">A cincea direcție este remedierea contra-factuală. După finding, sistemul poate căuta modificări minimale care satisfac circuitul. Într-un text literar, modificarea poate elimina o contradicție păstrând stilul. Într-o procedură, poate identifica acțiunea lipsă. Într-o configurație, poate calcula schimbarea minimă a parametrilor. Fiecare reparație este o lume alternativă și trebuie verificată.</w:t>
      </w:r>
    </w:p>
    <w:p>
      <w:pPr>
        <w:pStyle w:val="BodyText"/>
        <w:keepLines/>
        <w:widowControl/>
        <w:spacing w:after="80"/>
        <w:ind w:firstLine="0"/>
        <w:jc w:val="both"/>
      </w:pPr>
      <w:r>
        <w:rPr>
          <w:rFonts w:ascii="DejaVu Serif" w:hAnsi="DejaVu Serif" w:eastAsia="DejaVu Serif" w:cs="DejaVu Serif"/>
          <w:sz w:val="18"/>
        </w:rPr>
        <w:t xml:space="preserve">A șasea direcție este integrarea datelor multimodale. PDF-urile conțin diagrame, scanări, formule și tabele vizuale. LongTextJS poate extinde ancorele la regiuni și relații grafice. Operatorii vision produc observații propuse. Circuitul poate verifica consistența dintre diagramă și text. Provenance-ul păstrează crop-ul, pagina și modelul.</w:t>
      </w:r>
    </w:p>
    <w:p>
      <w:pPr>
        <w:pStyle w:val="BodyText"/>
        <w:keepLines/>
        <w:widowControl/>
        <w:spacing w:after="80"/>
        <w:ind w:firstLine="0"/>
        <w:jc w:val="both"/>
      </w:pPr>
      <w:r>
        <w:rPr>
          <w:rFonts w:ascii="DejaVu Serif" w:hAnsi="DejaVu Serif" w:eastAsia="DejaVu Serif" w:cs="DejaVu Serif"/>
          <w:sz w:val="18"/>
        </w:rPr>
        <w:t xml:space="preserve">A șaptea direcție este formalizarea teoriei științifice. Manualele pot conține ecuații, domenii de valabilitate și proceduri. Compilatorul de teorii trebuie să aleagă între reguli, constraints, simulare și proof. Operatorii pot conecta Lean, SMT, symbolic algebra și solvere numerice. CircuitJS rămâne planul de compoziție, nu înlocuitorul acestora.</w:t>
      </w:r>
    </w:p>
    <w:p>
      <w:pPr>
        <w:pStyle w:val="BodyText"/>
        <w:keepLines/>
        <w:widowControl/>
        <w:spacing w:after="80"/>
        <w:ind w:firstLine="0"/>
        <w:jc w:val="both"/>
      </w:pPr>
      <w:r>
        <w:rPr>
          <w:rFonts w:ascii="DejaVu Serif" w:hAnsi="DejaVu Serif" w:eastAsia="DejaVu Serif" w:cs="DejaVu Serif"/>
          <w:sz w:val="18"/>
        </w:rPr>
        <w:t xml:space="preserve">A opta direcție este active learning pentru review. Sistemul nu cere expertului să verifice tot. El selectează observațiile și regulile a căror clarificare schimbă cele mai multe findings sau separă mai mulți candidați. Execuția diferențială poate calcula value of information. Feedbackul devine mai eficient și mai puțin repetitiv.</w:t>
      </w:r>
    </w:p>
    <w:p>
      <w:pPr>
        <w:pStyle w:val="BodyText"/>
        <w:keepLines/>
        <w:widowControl/>
        <w:spacing w:after="80"/>
        <w:ind w:firstLine="0"/>
        <w:jc w:val="both"/>
      </w:pPr>
      <w:r>
        <w:rPr>
          <w:rFonts w:ascii="DejaVu Serif" w:hAnsi="DejaVu Serif" w:eastAsia="DejaVu Serif" w:cs="DejaVu Serif"/>
          <w:sz w:val="18"/>
        </w:rPr>
        <w:t xml:space="preserve">A noua direcție este o bibliotecă de circuite abstracte. Pe măsură ce sunt compilate manuale, apar patternuri recurente: obligation-with-exception, state-continuity, definition-consistency, claim-evidence alignment. Abstraction Miner poate extrage circuite parametrizate. Acestea reduc costul noilor teorii și fac comportamentul mai uniform.</w:t>
      </w:r>
    </w:p>
    <w:p>
      <w:pPr>
        <w:pStyle w:val="BodyText"/>
        <w:keepLines/>
        <w:widowControl/>
        <w:spacing w:after="80"/>
        <w:ind w:firstLine="0"/>
        <w:jc w:val="both"/>
      </w:pPr>
      <w:r>
        <w:rPr>
          <w:rFonts w:ascii="DejaVu Serif" w:hAnsi="DejaVu Serif" w:eastAsia="DejaVu Serif" w:cs="DejaVu Serif"/>
          <w:sz w:val="18"/>
        </w:rPr>
        <w:t xml:space="preserve">A zecea direcție este verificarea formală a runtime-ului și checkerelor. Implementarea Node.js este pragmatică, dar proprietățile critice pot fi specificate și demonstrate într-un proof assistant. De exemplu, regula că</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emit</w:t>
      </w:r>
      <w:r>
        <w:rPr>
          <w:rFonts w:ascii="DejaVu Serif" w:hAnsi="DejaVu Serif" w:eastAsia="DejaVu Serif" w:cs="DejaVu Serif"/>
          <w:sz w:val="18"/>
        </w:rPr>
        <w:t xml:space="preserve"> </w:t>
      </w:r>
      <w:r>
        <w:rPr>
          <w:rFonts w:ascii="DejaVu Serif" w:hAnsi="DejaVu Serif" w:eastAsia="DejaVu Serif" w:cs="DejaVu Serif"/>
          <w:sz w:val="18"/>
        </w:rPr>
        <w:t xml:space="preserve">este dominat de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verify</w:t>
      </w:r>
      <w:r>
        <w:rPr>
          <w:rFonts w:ascii="DejaVu Serif" w:hAnsi="DejaVu Serif" w:eastAsia="DejaVu Serif" w:cs="DejaVu Serif"/>
          <w:sz w:val="18"/>
        </w:rPr>
        <w:t xml:space="preserve">, monotonia unui fixpoint sau corectitudinea unui checker de witness pot fi formalizate. Nu este necesar ca întregul sistem să fie verificat pentru a reduce semnificativ baza trusted.</w:t>
      </w:r>
    </w:p>
    <w:p>
      <w:pPr>
        <w:pStyle w:val="BodyText"/>
        <w:keepLines/>
        <w:widowControl/>
        <w:spacing w:after="80"/>
        <w:ind w:firstLine="0"/>
        <w:jc w:val="both"/>
      </w:pPr>
      <w:r>
        <w:rPr>
          <w:rFonts w:ascii="DejaVu Serif" w:hAnsi="DejaVu Serif" w:eastAsia="DejaVu Serif" w:cs="DejaVu Serif"/>
          <w:sz w:val="18"/>
        </w:rPr>
        <w:t xml:space="preserve">Programul de evaluare trebuie să progreseze pe use case-uri reale. Prima etapă folosește ghiduri editoriale cu reguli exacte și semantice. A doua adaugă continuitate și contradicții pe documente lungi. A treia folosește politici interne cu registre complete. A patra introduce argumentare și reguli conflictuale. A cincea compilează manuale tehnice și științifice către solvere. Fiecare etapă măsoară nu doar accuracy, ci timpul de review, contestabilitatea și costul formalizării.</w:t>
      </w:r>
    </w:p>
    <w:p>
      <w:pPr>
        <w:pStyle w:val="BodyText"/>
        <w:keepLines/>
        <w:widowControl/>
        <w:spacing w:after="80"/>
        <w:ind w:firstLine="0"/>
        <w:jc w:val="both"/>
      </w:pPr>
      <w:r>
        <w:rPr>
          <w:rFonts w:ascii="DejaVu Serif" w:hAnsi="DejaVu Serif" w:eastAsia="DejaVu Serif" w:cs="DejaVu Serif"/>
          <w:sz w:val="18"/>
        </w:rPr>
        <w:t xml:space="preserve">Benchmarkurile publice trebuie să includă documentul, rulebook-ul, LongTextJS aprobat, circuitul, findings, certificatele și mutațiile. Un dataset cu label final nu este suficient. Pentru învățarea sistemului contează unde a eșuat. Datele pot fi sintetice pentru confidențialitate, dar structurile trebuie să fie reale: excepții îndepărtate, versiuni, note, tabele, ambiguități și coverage incomplet.</w:t>
      </w:r>
    </w:p>
    <w:p>
      <w:pPr>
        <w:pStyle w:val="BodyText"/>
        <w:keepLines/>
        <w:widowControl/>
        <w:spacing w:after="80"/>
        <w:ind w:firstLine="0"/>
        <w:jc w:val="both"/>
      </w:pPr>
      <w:r>
        <w:rPr>
          <w:rFonts w:ascii="DejaVu Serif" w:hAnsi="DejaVu Serif" w:eastAsia="DejaVu Serif" w:cs="DejaVu Serif"/>
          <w:sz w:val="18"/>
        </w:rPr>
        <w:t xml:space="preserve">Evaluarea umană compară findings opace cu findings argumentate. Reviewerii măsoară timpul până la decizie, corectitudinea, încrederea și tipul corecției. O explicație poate părea convingătoare și totuși induce automation bias. Interfața trebuie să facă premisele contestabile și să afișeze clar nivelul garanției.</w:t>
      </w:r>
    </w:p>
    <w:p>
      <w:pPr>
        <w:pStyle w:val="BodyText"/>
        <w:keepLines/>
        <w:widowControl/>
        <w:spacing w:after="80"/>
        <w:ind w:firstLine="0"/>
        <w:jc w:val="both"/>
      </w:pPr>
      <w:r>
        <w:rPr>
          <w:rFonts w:ascii="DejaVu Serif" w:hAnsi="DejaVu Serif" w:eastAsia="DejaVu Serif" w:cs="DejaVu Serif"/>
          <w:sz w:val="18"/>
        </w:rPr>
        <w:t xml:space="preserve">Costul de formalizare este criteriul economic central. Dacă un expert petrece mai mult timp reparând circuitul decât aplicând manual regulile, sistemul nu este încă util pentru acel domeniu. Obiectivul coding agents este reducerea timpului până la un package acceptat, nu generarea unui număr mare de reguli. Reutilizarea schemelor și patternurilor ar trebui să reducă acest cost în timp.</w:t>
      </w:r>
    </w:p>
    <w:p>
      <w:pPr>
        <w:pStyle w:val="BodyText"/>
        <w:keepLines/>
        <w:widowControl/>
        <w:spacing w:after="80"/>
        <w:ind w:firstLine="0"/>
        <w:jc w:val="both"/>
      </w:pPr>
      <w:r>
        <w:rPr>
          <w:rFonts w:ascii="DejaVu Serif" w:hAnsi="DejaVu Serif" w:eastAsia="DejaVu Serif" w:cs="DejaVu Serif"/>
          <w:sz w:val="18"/>
        </w:rPr>
        <w:t xml:space="preserve">Scalarea trebuie măsurată realist. Nu este necesar să demonstrăm milioane de reguli într-un singur circuit. Mai important este să gestionăm mii de reguli, documente lungi, editări continue și multe versiuni. Indexarea, caching-ul, impact analysis și materializarea la cerere sunt mecanismele cheie. Un rule package mare este compilat o dată și reutilizat.</w:t>
      </w:r>
    </w:p>
    <w:p>
      <w:pPr>
        <w:pStyle w:val="BodyText"/>
        <w:keepLines/>
        <w:widowControl/>
        <w:spacing w:after="80"/>
        <w:ind w:firstLine="0"/>
        <w:jc w:val="both"/>
      </w:pPr>
      <w:r>
        <w:rPr>
          <w:rFonts w:ascii="DejaVu Serif" w:hAnsi="DejaVu Serif" w:eastAsia="DejaVu Serif" w:cs="DejaVu Serif"/>
          <w:sz w:val="18"/>
        </w:rPr>
        <w:t xml:space="preserve">Programul de cercetare păstrează o limită epistemică importantă. Nu orice text oferă suficiente informații pentru formalizare, iar unele reguli sunt contestate prin natura lor. Succesul nu este eliminarea acestor limite. Este transformarea lor în stări explicite: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ambiguous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undetermined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review-required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unsupported</w:t>
      </w:r>
      <w:r>
        <w:rPr>
          <w:rFonts w:ascii="DejaVu Serif" w:hAnsi="DejaVu Serif" w:eastAsia="DejaVu Serif" w:cs="DejaVu Serif"/>
          <w:sz w:val="18"/>
        </w:rPr>
        <w:t xml:space="preserve">. Un sistem care știe unde nu poate certifica este mai valoros decât unul care produce un verdict pentru orice.</w:t>
      </w:r>
    </w:p>
    <w:p>
      <w:pPr>
        <w:pStyle w:val="BodyText"/>
        <w:keepLines/>
        <w:widowControl/>
        <w:spacing w:after="80"/>
        <w:ind w:firstLine="0"/>
        <w:jc w:val="both"/>
      </w:pPr>
      <w:r>
        <w:rPr>
          <w:rFonts w:ascii="DejaVu Serif" w:hAnsi="DejaVu Serif" w:eastAsia="DejaVu Serif" w:cs="DejaVu Serif"/>
          <w:sz w:val="18"/>
        </w:rPr>
        <w:t xml:space="preserve">O implementare coerentă trebuie construită în ordinea riscului arhitectural, nu în ordinea efectului demonstrativ. Primul milestone este un proiect NaturalLinterAgent pentru un singur domeniu, cu rulebook clar, câteva documente lungi și cinci până la zece reguli. Scopul este să valideze lifecycle-ul complet: ingestie, microbenchmark, scheme, circuit, preflight, report, feedback și release nou.</w:t>
      </w:r>
    </w:p>
    <w:p>
      <w:pPr>
        <w:pStyle w:val="BodyText"/>
        <w:keepLines/>
        <w:widowControl/>
        <w:spacing w:after="80"/>
        <w:ind w:firstLine="0"/>
        <w:jc w:val="both"/>
      </w:pPr>
      <w:r>
        <w:rPr>
          <w:rFonts w:ascii="DejaVu Serif" w:hAnsi="DejaVu Serif" w:eastAsia="DejaVu Serif" w:cs="DejaVu Serif"/>
          <w:sz w:val="18"/>
        </w:rPr>
        <w:t xml:space="preserve">În această etapă, LongTextJS poate avea un nucleu restrâns: documente, ancore, paragrafe, propoziții, observații, entități, events, statusuri, coverage și task. CircuitJS poate începe cu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select</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filter</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join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call</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verify</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emit</w:t>
      </w:r>
      <w:r>
        <w:rPr>
          <w:rFonts w:ascii="DejaVu Serif" w:hAnsi="DejaVu Serif" w:eastAsia="DejaVu Serif" w:cs="DejaVu Serif"/>
          <w:sz w:val="18"/>
        </w:rPr>
        <w:t xml:space="preserve">, plus un operator de stare. Important este ca AST-ul, registrele și contractele să fie stabile.</w:t>
      </w:r>
    </w:p>
    <w:p>
      <w:pPr>
        <w:pStyle w:val="BodyText"/>
        <w:keepLines/>
        <w:widowControl/>
        <w:spacing w:after="80"/>
        <w:ind w:firstLine="0"/>
        <w:jc w:val="both"/>
      </w:pPr>
      <w:r>
        <w:rPr>
          <w:rFonts w:ascii="DejaVu Serif" w:hAnsi="DejaVu Serif" w:eastAsia="DejaVu Serif" w:cs="DejaVu Serif"/>
          <w:sz w:val="18"/>
        </w:rPr>
        <w:t xml:space="preserve">Al doilea milestone extinde benchmarkul și separă serviciile trusted. Hidden Exam Service, Feedback Store și Release Gate trebuie să fie reale. Se adaugă mutation testing, semantic diff și clean-room build. Proiectul trebuie să poată demonstra că un patch rezolvă un contraexemplu fără regresii.</w:t>
      </w:r>
    </w:p>
    <w:p>
      <w:pPr>
        <w:pStyle w:val="BodyText"/>
        <w:keepLines/>
        <w:widowControl/>
        <w:spacing w:after="80"/>
        <w:ind w:firstLine="0"/>
        <w:jc w:val="both"/>
      </w:pPr>
      <w:r>
        <w:rPr>
          <w:rFonts w:ascii="DejaVu Serif" w:hAnsi="DejaVu Serif" w:eastAsia="DejaVu Serif" w:cs="DejaVu Serif"/>
          <w:sz w:val="18"/>
        </w:rPr>
        <w:t xml:space="preserve">Al treilea milestone introduce Compatibility Gate complet și LearningNeeds. Se testează documente intenționat incompatibile: alt gen, alt format, noțiuni noi, coverage incomplet. Sistemul trebuie să se oprească și să producă taskuri utile. Aceasta este proba că produsul nu este doar un linter calibrat pe un corpus fix.</w:t>
      </w:r>
    </w:p>
    <w:p>
      <w:pPr>
        <w:pStyle w:val="BodyText"/>
        <w:keepLines/>
        <w:widowControl/>
        <w:spacing w:after="80"/>
        <w:ind w:firstLine="0"/>
        <w:jc w:val="both"/>
      </w:pPr>
      <w:r>
        <w:rPr>
          <w:rFonts w:ascii="DejaVu Serif" w:hAnsi="DejaVu Serif" w:eastAsia="DejaVu Serif" w:cs="DejaVu Serif"/>
          <w:sz w:val="18"/>
        </w:rPr>
        <w:t xml:space="preserve">Al patrulea milestone adaugă un al doilea domeniu radical diferit. De exemplu, după literatură, proceduri normative. Dacă aceeași infrastructură poate găzdui alte scheme și circuite fără rescrierea nucleului, abstracțiile sunt corecte. Dacă fiecare domeniu cere modificări în runtime, DSL-urile sunt prea specifice.</w:t>
      </w:r>
    </w:p>
    <w:p>
      <w:pPr>
        <w:pStyle w:val="BodyText"/>
        <w:keepLines/>
        <w:widowControl/>
        <w:spacing w:after="80"/>
        <w:ind w:firstLine="0"/>
        <w:jc w:val="both"/>
      </w:pPr>
      <w:r>
        <w:rPr>
          <w:rFonts w:ascii="DejaVu Serif" w:hAnsi="DejaVu Serif" w:eastAsia="DejaVu Serif" w:cs="DejaVu Serif"/>
          <w:sz w:val="18"/>
        </w:rPr>
        <w:t xml:space="preserve">Al cincilea milestone adaugă stări non-monotone, search și argumentare. Aceste primitive trebuie introduse când există use cases și benchmarkuri, nu preventiv. Fiecare nou operator mărește trusted computing base.</w:t>
      </w:r>
    </w:p>
    <w:p>
      <w:pPr>
        <w:pStyle w:val="BodyText"/>
        <w:keepLines/>
        <w:widowControl/>
        <w:spacing w:after="80"/>
        <w:ind w:firstLine="0"/>
        <w:jc w:val="both"/>
      </w:pPr>
      <w:r>
        <w:rPr>
          <w:rFonts w:ascii="DejaVu Serif" w:hAnsi="DejaVu Serif" w:eastAsia="DejaVu Serif" w:cs="DejaVu Serif"/>
          <w:sz w:val="18"/>
        </w:rPr>
        <w:t xml:space="preserve">Direcțiile de cercetare includ inducerea automată a observation contracts din rulebook și exemple, calibrarea LLM judges, detectarea incompatibilității semantice, compoziția certificatelor, benchmarkuri multilingve și active learning. Sistemul poate folosi vector search și modele pentru candidate generation, dar decizia trebuie să rămână legată de contracte.</w:t>
      </w:r>
    </w:p>
    <w:p>
      <w:pPr>
        <w:pStyle w:val="BodyText"/>
        <w:keepLines/>
        <w:widowControl/>
        <w:spacing w:after="80"/>
        <w:ind w:firstLine="0"/>
        <w:jc w:val="both"/>
      </w:pPr>
      <w:r>
        <w:rPr>
          <w:rFonts w:ascii="DejaVu Serif" w:hAnsi="DejaVu Serif" w:eastAsia="DejaVu Serif" w:cs="DejaVu Serif"/>
          <w:sz w:val="18"/>
        </w:rPr>
        <w:t xml:space="preserve">O direcție importantă este învățarea de primitive. Când multe circuite repetă aceeași structură, coding agents pot propune o abstracție CircuitJS. Propunerea trebuie să demonstreze echivalența pe circuitele existente și să reducă complexitatea. Equality saturation și e-graphs oferă mecanisme pentru explorarea formelor echivalente [R25].</w:t>
      </w:r>
    </w:p>
    <w:p>
      <w:pPr>
        <w:pStyle w:val="BodyText"/>
        <w:keepLines/>
        <w:widowControl/>
        <w:spacing w:after="80"/>
        <w:ind w:firstLine="0"/>
        <w:jc w:val="both"/>
      </w:pPr>
      <w:r>
        <w:rPr>
          <w:rFonts w:ascii="DejaVu Serif" w:hAnsi="DejaVu Serif" w:eastAsia="DejaVu Serif" w:cs="DejaVu Serif"/>
          <w:sz w:val="18"/>
        </w:rPr>
        <w:t xml:space="preserve">Alta este inferența de relații metamorfice din feedback. Dacă reviewerii confirmă că schimbarea numelor nu schimbă verdictul, sistemul poate generaliza proprietatea și genera teste. Aceste relații devin parte a benchmarkului și reduc dependența de oracole complete.</w:t>
      </w:r>
    </w:p>
    <w:p>
      <w:pPr>
        <w:pStyle w:val="BodyText"/>
        <w:keepLines/>
        <w:widowControl/>
        <w:spacing w:after="80"/>
        <w:ind w:firstLine="0"/>
        <w:jc w:val="both"/>
      </w:pPr>
      <w:r>
        <w:rPr>
          <w:rFonts w:ascii="DejaVu Serif" w:hAnsi="DejaVu Serif" w:eastAsia="DejaVu Serif" w:cs="DejaVu Serif"/>
          <w:sz w:val="18"/>
        </w:rPr>
        <w:t xml:space="preserve">Pentru long texts, researchul trebuie să exploreze memorii specializate, linking temporal, document graphs și incremental extraction. Nu este suficient să mărești contextul modelului. Scopul este ca o observație nouă să activeze numai circuitele și stările dependente.</w:t>
      </w:r>
    </w:p>
    <w:p>
      <w:pPr>
        <w:pStyle w:val="BodyText"/>
        <w:keepLines/>
        <w:widowControl/>
        <w:spacing w:after="80"/>
        <w:ind w:firstLine="0"/>
        <w:jc w:val="both"/>
      </w:pPr>
      <w:r>
        <w:rPr>
          <w:rFonts w:ascii="DejaVu Serif" w:hAnsi="DejaVu Serif" w:eastAsia="DejaVu Serif" w:cs="DejaVu Serif"/>
          <w:sz w:val="18"/>
        </w:rPr>
        <w:t xml:space="preserve">Pentru norme, sunt necesare calendare, autorități, versiuni și argumentare. Pentru știință, unități, provenance, modele și incertitudine. NaturalLinterAgent poate integra aceste regimuri prin operatori specializați, fără să le reducă la aceeași logică.</w:t>
      </w:r>
    </w:p>
    <w:p>
      <w:pPr>
        <w:pStyle w:val="BodyText"/>
        <w:keepLines/>
        <w:widowControl/>
        <w:spacing w:after="80"/>
        <w:ind w:firstLine="0"/>
        <w:jc w:val="both"/>
      </w:pPr>
      <w:r>
        <w:rPr>
          <w:rFonts w:ascii="DejaVu Serif" w:hAnsi="DejaVu Serif" w:eastAsia="DejaVu Serif" w:cs="DejaVu Serif"/>
          <w:sz w:val="18"/>
        </w:rPr>
        <w:t xml:space="preserve">Evaluarea publică ar trebui să publice pachete complete: rulebook, documente de calibrare, microcazuri, LongTextJS aprobat, CircuitJS, findings, mutații și LearningNeeds. Un dataset cu etichetă finală nu permite studierea pipeline-ului. Comunitatea are nevoie de benchmarkuri care separă parserul, teoria și compatibilitatea.</w:t>
      </w:r>
    </w:p>
    <w:p>
      <w:pPr>
        <w:pStyle w:val="BodyText"/>
        <w:keepLines/>
        <w:widowControl/>
        <w:spacing w:after="80"/>
        <w:ind w:firstLine="0"/>
        <w:jc w:val="both"/>
      </w:pPr>
      <w:r>
        <w:rPr>
          <w:rFonts w:ascii="DejaVu Serif" w:hAnsi="DejaVu Serif" w:eastAsia="DejaVu Serif" w:cs="DejaVu Serif"/>
          <w:sz w:val="18"/>
        </w:rPr>
        <w:t xml:space="preserve">Roadmapul ideal păstrează o regulă: fiecare extensie trebuie să devină o primitivă documentată, un contract și un benchmark, nu un prompt special. Astfel tehnologia poate crește fără să se transforme într-o colecție de excepții agentice.</w:t>
      </w:r>
    </w:p>
    <w:bookmarkEnd w:id="73"/>
    <w:bookmarkStart w:id="74" w:name="concluzie"/>
    <w:p>
      <w:pPr>
        <w:pStyle w:val="Heading1"/>
        <w:keepLines/>
        <w:pageBreakBefore/>
        <w:spacing w:after="80"/>
        <w:ind w:firstLine="0"/>
      </w:pPr>
      <w:r>
        <w:rPr>
          <w:rFonts w:ascii="DejaVu Serif" w:hAnsi="DejaVu Serif" w:eastAsia="DejaVu Serif" w:cs="DejaVu Serif"/>
          <w:sz w:val="18"/>
        </w:rPr>
        <w:t xml:space="preserve">Concluzie</w:t>
      </w:r>
    </w:p>
    <w:p>
      <w:pPr>
        <w:pStyle w:val="FirstParagraph"/>
        <w:keepLines/>
        <w:widowControl/>
        <w:spacing w:after="80"/>
        <w:ind w:firstLine="0"/>
        <w:jc w:val="both"/>
      </w:pPr>
      <w:r>
        <w:rPr>
          <w:rFonts w:ascii="DejaVu Serif" w:hAnsi="DejaVu Serif" w:eastAsia="DejaVu Serif" w:cs="DejaVu Serif"/>
          <w:sz w:val="18"/>
        </w:rPr>
        <w:t xml:space="preserve">NaturalLinterAgent pornește de la o observație simplă: oamenii descriu regulile importante în limbaj natural și le aplică asupra documentelor lungi, dar această activitate nu trebuie lăsată într-o conversație opacă cu un model. Ea poate fi compilată într-un sistem executabil, atât timp cât păstrăm separat lumea documentului, teoria, verificarea și procesul de învățare.</w:t>
      </w:r>
    </w:p>
    <w:p>
      <w:pPr>
        <w:pStyle w:val="BodyText"/>
        <w:keepLines/>
        <w:widowControl/>
        <w:spacing w:after="80"/>
        <w:ind w:firstLine="0"/>
        <w:jc w:val="both"/>
      </w:pPr>
      <w:r>
        <w:rPr>
          <w:rFonts w:ascii="DejaVu Serif" w:hAnsi="DejaVu Serif" w:eastAsia="DejaVu Serif" w:cs="DejaVu Serif"/>
          <w:sz w:val="18"/>
        </w:rPr>
        <w:t xml:space="preserve">LongTextJS transformă documentul într-o lume adresabilă, cu observații, identități, timp, stări, alternative, coverage și gaps. CircuitJS transformă rulebook-ul într-o metodă de judecată cu porturi, reguli, stări, căutare, verificatoare și findings. Contractul ontologic le leagă. Benchmarkurile de microcazuri naturale fixează sensul și permit coding agents să învețe fără să se bazeze pe exemple artificial formalizate.</w:t>
      </w:r>
    </w:p>
    <w:p>
      <w:pPr>
        <w:pStyle w:val="BodyText"/>
        <w:keepLines/>
        <w:widowControl/>
        <w:spacing w:after="80"/>
        <w:ind w:firstLine="0"/>
        <w:jc w:val="both"/>
      </w:pPr>
      <w:r>
        <w:rPr>
          <w:rFonts w:ascii="DejaVu Serif" w:hAnsi="DejaVu Serif" w:eastAsia="DejaVu Serif" w:cs="DejaVu Serif"/>
          <w:sz w:val="18"/>
        </w:rPr>
        <w:t xml:space="preserve">Producția are o constituție strictă. Release-ul este înghețat. Documentul trece prin Compatibility Gate. Dacă observațiile și coverage-ul nu pot fi materializate, verificarea se oprește. Incompatibilitatea devine LearningNeed. Feedbackul oamenilor și al altor sisteme se acumulează cu provenance, iar o nouă fază de învățare poate produce un release mai capabil. Nicio schimbare nu intră în producție fără benchmark, non-regresie și release gate.</w:t>
      </w:r>
    </w:p>
    <w:p>
      <w:pPr>
        <w:pStyle w:val="BodyText"/>
        <w:keepLines/>
        <w:widowControl/>
        <w:spacing w:after="80"/>
        <w:ind w:firstLine="0"/>
        <w:jc w:val="both"/>
      </w:pPr>
      <w:r>
        <w:rPr>
          <w:rFonts w:ascii="DejaVu Serif" w:hAnsi="DejaVu Serif" w:eastAsia="DejaVu Serif" w:cs="DejaVu Serif"/>
          <w:sz w:val="18"/>
        </w:rPr>
        <w:t xml:space="preserve">Această arhitectură nu elimină modelele lingvistice. Le folosește acolo unde sunt puternice: traducerea textului, generarea de candidați, contraexemple și explicații. Dar nu le lasă să fie simultan autorul regulii, observatorul, judecătorul și verifierul. Inteligența sistemului apare din compoziția dintre interpretare lingvistică, circuite persistente și verificare.</w:t>
      </w:r>
    </w:p>
    <w:p>
      <w:pPr>
        <w:pStyle w:val="BodyText"/>
        <w:keepLines/>
        <w:widowControl/>
        <w:spacing w:after="80"/>
        <w:ind w:firstLine="0"/>
        <w:jc w:val="both"/>
      </w:pPr>
      <w:r>
        <w:rPr>
          <w:rFonts w:ascii="DejaVu Serif" w:hAnsi="DejaVu Serif" w:eastAsia="DejaVu Serif" w:cs="DejaVu Serif"/>
          <w:sz w:val="18"/>
        </w:rPr>
        <w:t xml:space="preserve">Un NaturalLinterAgent matur nu promite că poate judeca orice document. Promite ceva mai valoros: că știe ce release aplică, ce univers poate înțelege, ce a verificat complet, de unde vine fiecare concluzie și când trebuie să se oprească pentru a învăța. Aceasta este baza unui linter natural credibil.</w:t>
      </w:r>
    </w:p>
    <w:bookmarkEnd w:id="74"/>
    <w:bookmarkStart w:id="75" w:name="glosar"/>
    <w:p>
      <w:pPr>
        <w:pStyle w:val="Heading1"/>
        <w:keepLines/>
        <w:pageBreakBefore/>
        <w:spacing w:after="80"/>
        <w:ind w:firstLine="0"/>
      </w:pPr>
      <w:r>
        <w:rPr>
          <w:rFonts w:ascii="DejaVu Serif" w:hAnsi="DejaVu Serif" w:eastAsia="DejaVu Serif" w:cs="DejaVu Serif"/>
          <w:sz w:val="18"/>
        </w:rPr>
        <w:t xml:space="preserve">Glosar</w:t>
      </w:r>
    </w:p>
    <w:p>
      <w:pPr>
        <w:pStyle w:val="FirstParagraph"/>
        <w:keepLines/>
        <w:widowControl/>
        <w:spacing w:after="80"/>
        <w:ind w:firstLine="0"/>
        <w:jc w:val="both"/>
      </w:pPr>
      <w:r>
        <w:rPr>
          <w:rFonts w:ascii="DejaVu Serif" w:hAnsi="DejaVu Serif" w:eastAsia="DejaVu Serif" w:cs="DejaVu Serif"/>
          <w:b/>
          <w:bCs/>
          <w:sz w:val="18"/>
        </w:rPr>
        <w:t xml:space="preserve">Adaptor ontologic.</w:t>
      </w:r>
      <w:r>
        <w:rPr>
          <w:rFonts w:ascii="DejaVu Serif" w:hAnsi="DejaVu Serif" w:eastAsia="DejaVu Serif" w:cs="DejaVu Serif"/>
          <w:sz w:val="18"/>
        </w:rPr>
        <w:t xml:space="preserve"> </w:t>
      </w:r>
      <w:r>
        <w:rPr>
          <w:rFonts w:ascii="DejaVu Serif" w:hAnsi="DejaVu Serif" w:eastAsia="DejaVu Serif" w:cs="DejaVu Serif"/>
          <w:sz w:val="18"/>
        </w:rPr>
        <w:t xml:space="preserve">Program declarativ și versionat care transformă observații dintr-o schemă LongTextJS în alta, declarând precondițiile și pierderile.</w:t>
      </w:r>
    </w:p>
    <w:p>
      <w:pPr>
        <w:pStyle w:val="BodyText"/>
        <w:keepLines/>
        <w:widowControl/>
        <w:spacing w:after="80"/>
        <w:ind w:firstLine="0"/>
        <w:jc w:val="both"/>
      </w:pPr>
      <w:r>
        <w:rPr>
          <w:rFonts w:ascii="DejaVu Serif" w:hAnsi="DejaVu Serif" w:eastAsia="DejaVu Serif" w:cs="DejaVu Serif"/>
          <w:b/>
          <w:bCs/>
          <w:sz w:val="18"/>
        </w:rPr>
        <w:t xml:space="preserve">Anchor.</w:t>
      </w:r>
      <w:r>
        <w:rPr>
          <w:rFonts w:ascii="DejaVu Serif" w:hAnsi="DejaVu Serif" w:eastAsia="DejaVu Serif" w:cs="DejaVu Serif"/>
          <w:sz w:val="18"/>
        </w:rPr>
        <w:t xml:space="preserve"> </w:t>
      </w:r>
      <w:r>
        <w:rPr>
          <w:rFonts w:ascii="DejaVu Serif" w:hAnsi="DejaVu Serif" w:eastAsia="DejaVu Serif" w:cs="DejaVu Serif"/>
          <w:sz w:val="18"/>
        </w:rPr>
        <w:t xml:space="preserve">Adresă stabilă către un fragment al sursei canonice: interval de caractere, paragraf, celulă, regiune sau alt selector.</w:t>
      </w:r>
    </w:p>
    <w:p>
      <w:pPr>
        <w:pStyle w:val="BodyText"/>
        <w:keepLines/>
        <w:widowControl/>
        <w:spacing w:after="80"/>
        <w:ind w:firstLine="0"/>
        <w:jc w:val="both"/>
      </w:pPr>
      <w:r>
        <w:rPr>
          <w:rFonts w:ascii="DejaVu Serif" w:hAnsi="DejaVu Serif" w:eastAsia="DejaVu Serif" w:cs="DejaVu Serif"/>
          <w:b/>
          <w:bCs/>
          <w:sz w:val="18"/>
        </w:rPr>
        <w:t xml:space="preserve">BenchmarkPackage.</w:t>
      </w:r>
      <w:r>
        <w:rPr>
          <w:rFonts w:ascii="DejaVu Serif" w:hAnsi="DejaVu Serif" w:eastAsia="DejaVu Serif" w:cs="DejaVu Serif"/>
          <w:sz w:val="18"/>
        </w:rPr>
        <w:t xml:space="preserve"> </w:t>
      </w:r>
      <w:r>
        <w:rPr>
          <w:rFonts w:ascii="DejaVu Serif" w:hAnsi="DejaVu Serif" w:eastAsia="DejaVu Serif" w:cs="DejaVu Serif"/>
          <w:sz w:val="18"/>
        </w:rPr>
        <w:t xml:space="preserve">Componenta release-ului care conține microcazuri, scenarii lungi, rubrici, expected layers, examene ascunse, mutații și praguri.</w:t>
      </w:r>
    </w:p>
    <w:p>
      <w:pPr>
        <w:pStyle w:val="BodyText"/>
        <w:keepLines/>
        <w:widowControl/>
        <w:spacing w:after="80"/>
        <w:ind w:firstLine="0"/>
        <w:jc w:val="both"/>
      </w:pPr>
      <w:r>
        <w:rPr>
          <w:rFonts w:ascii="DejaVu Serif" w:hAnsi="DejaVu Serif" w:eastAsia="DejaVu Serif" w:cs="DejaVu Serif"/>
          <w:b/>
          <w:bCs/>
          <w:sz w:val="18"/>
        </w:rPr>
        <w:t xml:space="preserve">Candidate set.</w:t>
      </w:r>
      <w:r>
        <w:rPr>
          <w:rFonts w:ascii="DejaVu Serif" w:hAnsi="DejaVu Serif" w:eastAsia="DejaVu Serif" w:cs="DejaVu Serif"/>
          <w:sz w:val="18"/>
        </w:rPr>
        <w:t xml:space="preserve"> </w:t>
      </w:r>
      <w:r>
        <w:rPr>
          <w:rFonts w:ascii="DejaVu Serif" w:hAnsi="DejaVu Serif" w:eastAsia="DejaVu Serif" w:cs="DejaVu Serif"/>
          <w:sz w:val="18"/>
        </w:rPr>
        <w:t xml:space="preserve">Grup de interpretări alternative care nu sunt forțate prematur într-o singură identitate sau observație.</w:t>
      </w:r>
    </w:p>
    <w:p>
      <w:pPr>
        <w:pStyle w:val="BodyText"/>
        <w:keepLines/>
        <w:widowControl/>
        <w:spacing w:after="80"/>
        <w:ind w:firstLine="0"/>
        <w:jc w:val="both"/>
      </w:pPr>
      <w:r>
        <w:rPr>
          <w:rFonts w:ascii="DejaVu Serif" w:hAnsi="DejaVu Serif" w:eastAsia="DejaVu Serif" w:cs="DejaVu Serif"/>
          <w:b/>
          <w:bCs/>
          <w:sz w:val="18"/>
        </w:rPr>
        <w:t xml:space="preserve">CircuitJS.</w:t>
      </w:r>
      <w:r>
        <w:rPr>
          <w:rFonts w:ascii="DejaVu Serif" w:hAnsi="DejaVu Serif" w:eastAsia="DejaVu Serif" w:cs="DejaVu Serif"/>
          <w:sz w:val="18"/>
        </w:rPr>
        <w:t xml:space="preserve"> </w:t>
      </w:r>
      <w:r>
        <w:rPr>
          <w:rFonts w:ascii="DejaVu Serif" w:hAnsi="DejaVu Serif" w:eastAsia="DejaVu Serif" w:cs="DejaVu Serif"/>
          <w:sz w:val="18"/>
        </w:rPr>
        <w:t xml:space="preserve">DSL declarativ pentru teoriile executabile care selectează, corelează, derivă, caută, verifică și publică findings.</w:t>
      </w:r>
    </w:p>
    <w:p>
      <w:pPr>
        <w:pStyle w:val="BodyText"/>
        <w:keepLines/>
        <w:widowControl/>
        <w:spacing w:after="80"/>
        <w:ind w:firstLine="0"/>
        <w:jc w:val="both"/>
      </w:pPr>
      <w:r>
        <w:rPr>
          <w:rFonts w:ascii="DejaVu Serif" w:hAnsi="DejaVu Serif" w:eastAsia="DejaVu Serif" w:cs="DejaVu Serif"/>
          <w:b/>
          <w:bCs/>
          <w:sz w:val="18"/>
        </w:rPr>
        <w:t xml:space="preserve">Compatibility Gate.</w:t>
      </w:r>
      <w:r>
        <w:rPr>
          <w:rFonts w:ascii="DejaVu Serif" w:hAnsi="DejaVu Serif" w:eastAsia="DejaVu Serif" w:cs="DejaVu Serif"/>
          <w:sz w:val="18"/>
        </w:rPr>
        <w:t xml:space="preserve"> </w:t>
      </w:r>
      <w:r>
        <w:rPr>
          <w:rFonts w:ascii="DejaVu Serif" w:hAnsi="DejaVu Serif" w:eastAsia="DejaVu Serif" w:cs="DejaVu Serif"/>
          <w:sz w:val="18"/>
        </w:rPr>
        <w:t xml:space="preserve">Serviciul care verifică dacă documentul și programul LongTextJS pot satisface contractele circuitelor înainte de judecată.</w:t>
      </w:r>
    </w:p>
    <w:p>
      <w:pPr>
        <w:pStyle w:val="BodyText"/>
        <w:keepLines/>
        <w:widowControl/>
        <w:spacing w:after="80"/>
        <w:ind w:firstLine="0"/>
        <w:jc w:val="both"/>
      </w:pPr>
      <w:r>
        <w:rPr>
          <w:rFonts w:ascii="DejaVu Serif" w:hAnsi="DejaVu Serif" w:eastAsia="DejaVu Serif" w:cs="DejaVu Serif"/>
          <w:b/>
          <w:bCs/>
          <w:sz w:val="18"/>
        </w:rPr>
        <w:t xml:space="preserve">CompatibilityProfile.</w:t>
      </w:r>
      <w:r>
        <w:rPr>
          <w:rFonts w:ascii="DejaVu Serif" w:hAnsi="DejaVu Serif" w:eastAsia="DejaVu Serif" w:cs="DejaVu Serif"/>
          <w:sz w:val="18"/>
        </w:rPr>
        <w:t xml:space="preserve"> </w:t>
      </w:r>
      <w:r>
        <w:rPr>
          <w:rFonts w:ascii="DejaVu Serif" w:hAnsi="DejaVu Serif" w:eastAsia="DejaVu Serif" w:cs="DejaVu Serif"/>
          <w:sz w:val="18"/>
        </w:rPr>
        <w:t xml:space="preserve">Declarația release-ului privind limbile, genurile, formatele, schemele, resursele și limitele documentelor acceptate.</w:t>
      </w:r>
    </w:p>
    <w:p>
      <w:pPr>
        <w:pStyle w:val="BodyText"/>
        <w:keepLines/>
        <w:widowControl/>
        <w:spacing w:after="80"/>
        <w:ind w:firstLine="0"/>
        <w:jc w:val="both"/>
      </w:pPr>
      <w:r>
        <w:rPr>
          <w:rFonts w:ascii="DejaVu Serif" w:hAnsi="DejaVu Serif" w:eastAsia="DejaVu Serif" w:cs="DejaVu Serif"/>
          <w:b/>
          <w:bCs/>
          <w:sz w:val="18"/>
        </w:rPr>
        <w:t xml:space="preserve">Coverage.</w:t>
      </w:r>
      <w:r>
        <w:rPr>
          <w:rFonts w:ascii="DejaVu Serif" w:hAnsi="DejaVu Serif" w:eastAsia="DejaVu Serif" w:cs="DejaVu Serif"/>
          <w:sz w:val="18"/>
        </w:rPr>
        <w:t xml:space="preserve"> </w:t>
      </w:r>
      <w:r>
        <w:rPr>
          <w:rFonts w:ascii="DejaVu Serif" w:hAnsi="DejaVu Serif" w:eastAsia="DejaVu Serif" w:cs="DejaVu Serif"/>
          <w:sz w:val="18"/>
        </w:rPr>
        <w:t xml:space="preserve">Afirmație verificabilă despre sursele, scope-urile și tipurile inspectate suficient pentru o concluzie.</w:t>
      </w:r>
    </w:p>
    <w:p>
      <w:pPr>
        <w:pStyle w:val="BodyText"/>
        <w:keepLines/>
        <w:widowControl/>
        <w:spacing w:after="80"/>
        <w:ind w:firstLine="0"/>
        <w:jc w:val="both"/>
      </w:pPr>
      <w:r>
        <w:rPr>
          <w:rFonts w:ascii="DejaVu Serif" w:hAnsi="DejaVu Serif" w:eastAsia="DejaVu Serif" w:cs="DejaVu Serif"/>
          <w:b/>
          <w:bCs/>
          <w:sz w:val="18"/>
        </w:rPr>
        <w:t xml:space="preserve">Finding.</w:t>
      </w:r>
      <w:r>
        <w:rPr>
          <w:rFonts w:ascii="DejaVu Serif" w:hAnsi="DejaVu Serif" w:eastAsia="DejaVu Serif" w:cs="DejaVu Serif"/>
          <w:sz w:val="18"/>
        </w:rPr>
        <w:t xml:space="preserve"> </w:t>
      </w:r>
      <w:r>
        <w:rPr>
          <w:rFonts w:ascii="DejaVu Serif" w:hAnsi="DejaVu Serif" w:eastAsia="DejaVu Serif" w:cs="DejaVu Serif"/>
          <w:sz w:val="18"/>
        </w:rPr>
        <w:t xml:space="preserve">Constatare structurată cu verdict, regulă, evidence, witness, certificat, severitate, remediere și limite.</w:t>
      </w:r>
    </w:p>
    <w:p>
      <w:pPr>
        <w:pStyle w:val="BodyText"/>
        <w:keepLines/>
        <w:widowControl/>
        <w:spacing w:after="80"/>
        <w:ind w:firstLine="0"/>
        <w:jc w:val="both"/>
      </w:pPr>
      <w:r>
        <w:rPr>
          <w:rFonts w:ascii="DejaVu Serif" w:hAnsi="DejaVu Serif" w:eastAsia="DejaVu Serif" w:cs="DejaVu Serif"/>
          <w:b/>
          <w:bCs/>
          <w:sz w:val="18"/>
        </w:rPr>
        <w:t xml:space="preserve">LearningNeed.</w:t>
      </w:r>
      <w:r>
        <w:rPr>
          <w:rFonts w:ascii="DejaVu Serif" w:hAnsi="DejaVu Serif" w:eastAsia="DejaVu Serif" w:cs="DejaVu Serif"/>
          <w:sz w:val="18"/>
        </w:rPr>
        <w:t xml:space="preserve"> </w:t>
      </w:r>
      <w:r>
        <w:rPr>
          <w:rFonts w:ascii="DejaVu Serif" w:hAnsi="DejaVu Serif" w:eastAsia="DejaVu Serif" w:cs="DejaVu Serif"/>
          <w:sz w:val="18"/>
        </w:rPr>
        <w:t xml:space="preserve">Obiect produs când un run nu poate continua sau când feedbackul indică o lacună; specifică ce trebuie învățat.</w:t>
      </w:r>
    </w:p>
    <w:p>
      <w:pPr>
        <w:pStyle w:val="BodyText"/>
        <w:keepLines/>
        <w:widowControl/>
        <w:spacing w:after="80"/>
        <w:ind w:firstLine="0"/>
        <w:jc w:val="both"/>
      </w:pPr>
      <w:r>
        <w:rPr>
          <w:rFonts w:ascii="DejaVu Serif" w:hAnsi="DejaVu Serif" w:eastAsia="DejaVu Serif" w:cs="DejaVu Serif"/>
          <w:b/>
          <w:bCs/>
          <w:sz w:val="18"/>
        </w:rPr>
        <w:t xml:space="preserve">LongTextJS.</w:t>
      </w:r>
      <w:r>
        <w:rPr>
          <w:rFonts w:ascii="DejaVu Serif" w:hAnsi="DejaVu Serif" w:eastAsia="DejaVu Serif" w:cs="DejaVu Serif"/>
          <w:sz w:val="18"/>
        </w:rPr>
        <w:t xml:space="preserve"> </w:t>
      </w:r>
      <w:r>
        <w:rPr>
          <w:rFonts w:ascii="DejaVu Serif" w:hAnsi="DejaVu Serif" w:eastAsia="DejaVu Serif" w:cs="DejaVu Serif"/>
          <w:sz w:val="18"/>
        </w:rPr>
        <w:t xml:space="preserve">DSL declarativ pentru reprezentarea documentului, structurii, observațiilor, identităților, timpului, stărilor, coverage-ului și taskului.</w:t>
      </w:r>
    </w:p>
    <w:p>
      <w:pPr>
        <w:pStyle w:val="BodyText"/>
        <w:keepLines/>
        <w:widowControl/>
        <w:spacing w:after="80"/>
        <w:ind w:firstLine="0"/>
        <w:jc w:val="both"/>
      </w:pPr>
      <w:r>
        <w:rPr>
          <w:rFonts w:ascii="DejaVu Serif" w:hAnsi="DejaVu Serif" w:eastAsia="DejaVu Serif" w:cs="DejaVu Serif"/>
          <w:b/>
          <w:bCs/>
          <w:sz w:val="18"/>
        </w:rPr>
        <w:t xml:space="preserve">Microcaz natural.</w:t>
      </w:r>
      <w:r>
        <w:rPr>
          <w:rFonts w:ascii="DejaVu Serif" w:hAnsi="DejaVu Serif" w:eastAsia="DejaVu Serif" w:cs="DejaVu Serif"/>
          <w:sz w:val="18"/>
        </w:rPr>
        <w:t xml:space="preserve"> </w:t>
      </w:r>
      <w:r>
        <w:rPr>
          <w:rFonts w:ascii="DejaVu Serif" w:hAnsi="DejaVu Serif" w:eastAsia="DejaVu Serif" w:cs="DejaVu Serif"/>
          <w:sz w:val="18"/>
        </w:rPr>
        <w:t xml:space="preserve">Fragment mic de limbaj natural, extras sau derivat controlat din documente de calibrare, cu expected observations și expected findings validate.</w:t>
      </w:r>
    </w:p>
    <w:p>
      <w:pPr>
        <w:pStyle w:val="BodyText"/>
        <w:keepLines/>
        <w:widowControl/>
        <w:spacing w:after="80"/>
        <w:ind w:firstLine="0"/>
        <w:jc w:val="both"/>
      </w:pPr>
      <w:r>
        <w:rPr>
          <w:rFonts w:ascii="DejaVu Serif" w:hAnsi="DejaVu Serif" w:eastAsia="DejaVu Serif" w:cs="DejaVu Serif"/>
          <w:b/>
          <w:bCs/>
          <w:sz w:val="18"/>
        </w:rPr>
        <w:t xml:space="preserve">NaturalLinterProject.</w:t>
      </w:r>
      <w:r>
        <w:rPr>
          <w:rFonts w:ascii="DejaVu Serif" w:hAnsi="DejaVu Serif" w:eastAsia="DejaVu Serif" w:cs="DejaVu Serif"/>
          <w:sz w:val="18"/>
        </w:rPr>
        <w:t xml:space="preserve"> </w:t>
      </w:r>
      <w:r>
        <w:rPr>
          <w:rFonts w:ascii="DejaVu Serif" w:hAnsi="DejaVu Serif" w:eastAsia="DejaVu Serif" w:cs="DejaVu Serif"/>
          <w:sz w:val="18"/>
        </w:rPr>
        <w:t xml:space="preserve">Programul pe termen lung care definește intended use-ul, regulile, corpusul, feedbackul și politica de release.</w:t>
      </w:r>
    </w:p>
    <w:p>
      <w:pPr>
        <w:pStyle w:val="BodyText"/>
        <w:keepLines/>
        <w:widowControl/>
        <w:spacing w:after="80"/>
        <w:ind w:firstLine="0"/>
        <w:jc w:val="both"/>
      </w:pPr>
      <w:r>
        <w:rPr>
          <w:rFonts w:ascii="DejaVu Serif" w:hAnsi="DejaVu Serif" w:eastAsia="DejaVu Serif" w:cs="DejaVu Serif"/>
          <w:b/>
          <w:bCs/>
          <w:sz w:val="18"/>
        </w:rPr>
        <w:t xml:space="preserve">NaturalLinterRelease.</w:t>
      </w:r>
      <w:r>
        <w:rPr>
          <w:rFonts w:ascii="DejaVu Serif" w:hAnsi="DejaVu Serif" w:eastAsia="DejaVu Serif" w:cs="DejaVu Serif"/>
          <w:sz w:val="18"/>
        </w:rPr>
        <w:t xml:space="preserve"> </w:t>
      </w:r>
      <w:r>
        <w:rPr>
          <w:rFonts w:ascii="DejaVu Serif" w:hAnsi="DejaVu Serif" w:eastAsia="DejaVu Serif" w:cs="DejaVu Serif"/>
          <w:sz w:val="18"/>
        </w:rPr>
        <w:t xml:space="preserve">Pachet imutabil și versionat care conține schemele, extractoarele, circuitele, benchmarkul, verificatoarele și compatibilitățile aprobate.</w:t>
      </w:r>
    </w:p>
    <w:p>
      <w:pPr>
        <w:pStyle w:val="BodyText"/>
        <w:keepLines/>
        <w:widowControl/>
        <w:spacing w:after="80"/>
        <w:ind w:firstLine="0"/>
        <w:jc w:val="both"/>
      </w:pPr>
      <w:r>
        <w:rPr>
          <w:rFonts w:ascii="DejaVu Serif" w:hAnsi="DejaVu Serif" w:eastAsia="DejaVu Serif" w:cs="DejaVu Serif"/>
          <w:b/>
          <w:bCs/>
          <w:sz w:val="18"/>
        </w:rPr>
        <w:t xml:space="preserve">NaturalLinterRun.</w:t>
      </w:r>
      <w:r>
        <w:rPr>
          <w:rFonts w:ascii="DejaVu Serif" w:hAnsi="DejaVu Serif" w:eastAsia="DejaVu Serif" w:cs="DejaVu Serif"/>
          <w:sz w:val="18"/>
        </w:rPr>
        <w:t xml:space="preserve"> </w:t>
      </w:r>
      <w:r>
        <w:rPr>
          <w:rFonts w:ascii="DejaVu Serif" w:hAnsi="DejaVu Serif" w:eastAsia="DejaVu Serif" w:cs="DejaVu Serif"/>
          <w:sz w:val="18"/>
        </w:rPr>
        <w:t xml:space="preserve">Aplicarea unui release precis asupra unei versiuni precise de document și task.</w:t>
      </w:r>
    </w:p>
    <w:p>
      <w:pPr>
        <w:pStyle w:val="BodyText"/>
        <w:keepLines/>
        <w:widowControl/>
        <w:spacing w:after="80"/>
        <w:ind w:firstLine="0"/>
        <w:jc w:val="both"/>
      </w:pPr>
      <w:r>
        <w:rPr>
          <w:rFonts w:ascii="DejaVu Serif" w:hAnsi="DejaVu Serif" w:eastAsia="DejaVu Serif" w:cs="DejaVu Serif"/>
          <w:b/>
          <w:bCs/>
          <w:sz w:val="18"/>
        </w:rPr>
        <w:t xml:space="preserve">ObservationContract.</w:t>
      </w:r>
      <w:r>
        <w:rPr>
          <w:rFonts w:ascii="DejaVu Serif" w:hAnsi="DejaVu Serif" w:eastAsia="DejaVu Serif" w:cs="DejaVu Serif"/>
          <w:sz w:val="18"/>
        </w:rPr>
        <w:t xml:space="preserve"> </w:t>
      </w:r>
      <w:r>
        <w:rPr>
          <w:rFonts w:ascii="DejaVu Serif" w:hAnsi="DejaVu Serif" w:eastAsia="DejaVu Serif" w:cs="DejaVu Serif"/>
          <w:sz w:val="18"/>
        </w:rPr>
        <w:t xml:space="preserve">Interfața tipizată publicată de CircuitJS care declară observațiile LongTextJS necesare, scope-ul și coverage-ul.</w:t>
      </w:r>
    </w:p>
    <w:p>
      <w:pPr>
        <w:pStyle w:val="BodyText"/>
        <w:keepLines/>
        <w:widowControl/>
        <w:spacing w:after="80"/>
        <w:ind w:firstLine="0"/>
        <w:jc w:val="both"/>
      </w:pPr>
      <w:r>
        <w:rPr>
          <w:rFonts w:ascii="DejaVu Serif" w:hAnsi="DejaVu Serif" w:eastAsia="DejaVu Serif" w:cs="DejaVu Serif"/>
          <w:b/>
          <w:bCs/>
          <w:sz w:val="18"/>
        </w:rPr>
        <w:t xml:space="preserve">ObservationDemand.</w:t>
      </w:r>
      <w:r>
        <w:rPr>
          <w:rFonts w:ascii="DejaVu Serif" w:hAnsi="DejaVu Serif" w:eastAsia="DejaVu Serif" w:cs="DejaVu Serif"/>
          <w:sz w:val="18"/>
        </w:rPr>
        <w:t xml:space="preserve"> </w:t>
      </w:r>
      <w:r>
        <w:rPr>
          <w:rFonts w:ascii="DejaVu Serif" w:hAnsi="DejaVu Serif" w:eastAsia="DejaVu Serif" w:cs="DejaVu Serif"/>
          <w:sz w:val="18"/>
        </w:rPr>
        <w:t xml:space="preserve">Proiecția executabilă a contractului pentru un run; este folosită de plannerul de extracție.</w:t>
      </w:r>
    </w:p>
    <w:p>
      <w:pPr>
        <w:pStyle w:val="BodyText"/>
        <w:keepLines/>
        <w:widowControl/>
        <w:spacing w:after="80"/>
        <w:ind w:firstLine="0"/>
        <w:jc w:val="both"/>
      </w:pPr>
      <w:r>
        <w:rPr>
          <w:rFonts w:ascii="DejaVu Serif" w:hAnsi="DejaVu Serif" w:eastAsia="DejaVu Serif" w:cs="DejaVu Serif"/>
          <w:b/>
          <w:bCs/>
          <w:sz w:val="18"/>
        </w:rPr>
        <w:t xml:space="preserve">Preflight.</w:t>
      </w:r>
      <w:r>
        <w:rPr>
          <w:rFonts w:ascii="DejaVu Serif" w:hAnsi="DejaVu Serif" w:eastAsia="DejaVu Serif" w:cs="DejaVu Serif"/>
          <w:sz w:val="18"/>
        </w:rPr>
        <w:t xml:space="preserve"> </w:t>
      </w:r>
      <w:r>
        <w:rPr>
          <w:rFonts w:ascii="DejaVu Serif" w:hAnsi="DejaVu Serif" w:eastAsia="DejaVu Serif" w:cs="DejaVu Serif"/>
          <w:sz w:val="18"/>
        </w:rPr>
        <w:t xml:space="preserve">Analiza ieftină și timpurie care estimează compatibilitatea documentului înainte de materializarea completă.</w:t>
      </w:r>
    </w:p>
    <w:p>
      <w:pPr>
        <w:pStyle w:val="BodyText"/>
        <w:keepLines/>
        <w:widowControl/>
        <w:spacing w:after="80"/>
        <w:ind w:firstLine="0"/>
        <w:jc w:val="both"/>
      </w:pPr>
      <w:r>
        <w:rPr>
          <w:rFonts w:ascii="DejaVu Serif" w:hAnsi="DejaVu Serif" w:eastAsia="DejaVu Serif" w:cs="DejaVu Serif"/>
          <w:b/>
          <w:bCs/>
          <w:sz w:val="18"/>
        </w:rPr>
        <w:t xml:space="preserve">Rule card.</w:t>
      </w:r>
      <w:r>
        <w:rPr>
          <w:rFonts w:ascii="DejaVu Serif" w:hAnsi="DejaVu Serif" w:eastAsia="DejaVu Serif" w:cs="DejaVu Serif"/>
          <w:sz w:val="18"/>
        </w:rPr>
        <w:t xml:space="preserve"> </w:t>
      </w:r>
      <w:r>
        <w:rPr>
          <w:rFonts w:ascii="DejaVu Serif" w:hAnsi="DejaVu Serif" w:eastAsia="DejaVu Serif" w:cs="DejaVu Serif"/>
          <w:sz w:val="18"/>
        </w:rPr>
        <w:t xml:space="preserve">Unitate intermediară ancorată în sursa normativă, cu condiții, efecte, excepții, autoritate și exemple.</w:t>
      </w:r>
    </w:p>
    <w:p>
      <w:pPr>
        <w:pStyle w:val="BodyText"/>
        <w:keepLines/>
        <w:widowControl/>
        <w:spacing w:after="80"/>
        <w:ind w:firstLine="0"/>
        <w:jc w:val="both"/>
      </w:pPr>
      <w:r>
        <w:rPr>
          <w:rFonts w:ascii="DejaVu Serif" w:hAnsi="DejaVu Serif" w:eastAsia="DejaVu Serif" w:cs="DejaVu Serif"/>
          <w:b/>
          <w:bCs/>
          <w:sz w:val="18"/>
        </w:rPr>
        <w:t xml:space="preserve">Semantic diff.</w:t>
      </w:r>
      <w:r>
        <w:rPr>
          <w:rFonts w:ascii="DejaVu Serif" w:hAnsi="DejaVu Serif" w:eastAsia="DejaVu Serif" w:cs="DejaVu Serif"/>
          <w:sz w:val="18"/>
        </w:rPr>
        <w:t xml:space="preserve"> </w:t>
      </w:r>
      <w:r>
        <w:rPr>
          <w:rFonts w:ascii="DejaVu Serif" w:hAnsi="DejaVu Serif" w:eastAsia="DejaVu Serif" w:cs="DejaVu Serif"/>
          <w:sz w:val="18"/>
        </w:rPr>
        <w:t xml:space="preserve">Raport care explică schimbarea de sens între release-uri și impactul asupra schemelor, regulilor și findings.</w:t>
      </w:r>
    </w:p>
    <w:p>
      <w:pPr>
        <w:pStyle w:val="BodyText"/>
        <w:keepLines/>
        <w:widowControl/>
        <w:spacing w:after="80"/>
        <w:ind w:firstLine="0"/>
        <w:jc w:val="both"/>
      </w:pPr>
      <w:r>
        <w:rPr>
          <w:rFonts w:ascii="DejaVu Serif" w:hAnsi="DejaVu Serif" w:eastAsia="DejaVu Serif" w:cs="DejaVu Serif"/>
          <w:b/>
          <w:bCs/>
          <w:sz w:val="18"/>
        </w:rPr>
        <w:t xml:space="preserve">Status epistemic.</w:t>
      </w:r>
      <w:r>
        <w:rPr>
          <w:rFonts w:ascii="DejaVu Serif" w:hAnsi="DejaVu Serif" w:eastAsia="DejaVu Serif" w:cs="DejaVu Serif"/>
          <w:sz w:val="18"/>
        </w:rPr>
        <w:t xml:space="preserve"> </w:t>
      </w:r>
      <w:r>
        <w:rPr>
          <w:rFonts w:ascii="DejaVu Serif" w:hAnsi="DejaVu Serif" w:eastAsia="DejaVu Serif" w:cs="DejaVu Serif"/>
          <w:sz w:val="18"/>
        </w:rPr>
        <w:t xml:space="preserve">Clasificarea unei observații ca</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given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extracted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proposed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derived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certified</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refuted</w:t>
      </w:r>
      <w:r>
        <w:rPr>
          <w:rFonts w:ascii="DejaVu Serif" w:hAnsi="DejaVu Serif" w:eastAsia="DejaVu Serif" w:cs="DejaVu Serif"/>
          <w:sz w:val="18"/>
        </w:rPr>
        <w:t xml:space="preserve"> </w:t>
      </w:r>
      <w:r>
        <w:rPr>
          <w:rFonts w:ascii="DejaVu Serif" w:hAnsi="DejaVu Serif" w:eastAsia="DejaVu Serif" w:cs="DejaVu Serif"/>
          <w:sz w:val="18"/>
        </w:rPr>
        <w:t xml:space="preserve">sau</w:t>
      </w:r>
      <w:r>
        <w:rPr>
          <w:rFonts w:ascii="DejaVu Serif" w:hAnsi="DejaVu Serif" w:eastAsia="DejaVu Serif" w:cs="DejaVu Serif"/>
          <w:sz w:val="18"/>
        </w:rPr>
        <w:t xml:space="preserve"> </w:t>
      </w:r>
      <w:r>
        <w:rPr>
          <w:rStyle w:val="VerbatimChar"/>
          <w:rFonts w:ascii="DejaVu Serif" w:hAnsi="DejaVu Serif" w:eastAsia="DejaVu Serif" w:cs="DejaVu Serif"/>
          <w:sz w:val="18"/>
        </w:rPr>
        <w:t xml:space="preserve">humanConfirmed</w:t>
      </w:r>
      <w:r>
        <w:rPr>
          <w:rFonts w:ascii="DejaVu Serif" w:hAnsi="DejaVu Serif" w:eastAsia="DejaVu Serif" w:cs="DejaVu Serif"/>
          <w:sz w:val="18"/>
        </w:rPr>
        <w:t xml:space="preserve">.</w:t>
      </w:r>
    </w:p>
    <w:p>
      <w:pPr>
        <w:pStyle w:val="BodyText"/>
        <w:keepLines/>
        <w:widowControl/>
        <w:spacing w:after="80"/>
        <w:ind w:firstLine="0"/>
        <w:jc w:val="both"/>
      </w:pPr>
      <w:r>
        <w:rPr>
          <w:rFonts w:ascii="DejaVu Serif" w:hAnsi="DejaVu Serif" w:eastAsia="DejaVu Serif" w:cs="DejaVu Serif"/>
          <w:b/>
          <w:bCs/>
          <w:sz w:val="18"/>
        </w:rPr>
        <w:t xml:space="preserve">View.</w:t>
      </w:r>
      <w:r>
        <w:rPr>
          <w:rFonts w:ascii="DejaVu Serif" w:hAnsi="DejaVu Serif" w:eastAsia="DejaVu Serif" w:cs="DejaVu Serif"/>
          <w:sz w:val="18"/>
        </w:rPr>
        <w:t xml:space="preserve"> </w:t>
      </w:r>
      <w:r>
        <w:rPr>
          <w:rFonts w:ascii="DejaVu Serif" w:hAnsi="DejaVu Serif" w:eastAsia="DejaVu Serif" w:cs="DejaVu Serif"/>
          <w:sz w:val="18"/>
        </w:rPr>
        <w:t xml:space="preserve">Materializare adresabilă și versionată a unor fragmente și observații din document, orientată de un circuit sau task.</w:t>
      </w:r>
    </w:p>
    <w:p>
      <w:pPr>
        <w:pStyle w:val="BodyText"/>
        <w:keepLines/>
        <w:widowControl/>
        <w:spacing w:after="80"/>
        <w:ind w:firstLine="0"/>
        <w:jc w:val="both"/>
      </w:pPr>
      <w:r>
        <w:rPr>
          <w:rFonts w:ascii="DejaVu Serif" w:hAnsi="DejaVu Serif" w:eastAsia="DejaVu Serif" w:cs="DejaVu Serif"/>
          <w:b/>
          <w:bCs/>
          <w:sz w:val="18"/>
        </w:rPr>
        <w:t xml:space="preserve">Witness.</w:t>
      </w:r>
      <w:r>
        <w:rPr>
          <w:rFonts w:ascii="DejaVu Serif" w:hAnsi="DejaVu Serif" w:eastAsia="DejaVu Serif" w:cs="DejaVu Serif"/>
          <w:sz w:val="18"/>
        </w:rPr>
        <w:t xml:space="preserve"> </w:t>
      </w:r>
      <w:r>
        <w:rPr>
          <w:rFonts w:ascii="DejaVu Serif" w:hAnsi="DejaVu Serif" w:eastAsia="DejaVu Serif" w:cs="DejaVu Serif"/>
          <w:sz w:val="18"/>
        </w:rPr>
        <w:t xml:space="preserve">Obiectul concret care permite verifierului să confirme că finding-ul urmează din premisele declarate.</w:t>
      </w:r>
    </w:p>
    <w:bookmarkEnd w:id="75"/>
    <w:bookmarkStart w:id="76" w:name="referințe"/>
    <w:p>
      <w:pPr>
        <w:pStyle w:val="Heading1"/>
        <w:pageBreakBefore/>
      </w:pPr>
      <w:r>
        <w:t xml:space="preserve">Referințe</w:t>
      </w:r>
    </w:p>
    <w:p>
      <w:pPr>
        <w:pStyle w:val="FirstParagraph"/>
        <w:keepLines/>
        <w:widowControl/>
        <w:spacing w:after="80"/>
        <w:ind w:firstLine="0"/>
        <w:jc w:val="both"/>
      </w:pPr>
      <w:r>
        <w:rPr>
          <w:rFonts w:ascii="DejaVu Serif" w:hAnsi="DejaVu Serif" w:eastAsia="DejaVu Serif" w:cs="DejaVu Serif"/>
          <w:sz w:val="18"/>
        </w:rPr>
        <w:t xml:space="preserve">[R1] W3C.</w:t>
      </w:r>
      <w:r>
        <w:rPr>
          <w:rFonts w:ascii="DejaVu Serif" w:hAnsi="DejaVu Serif" w:eastAsia="DejaVu Serif" w:cs="DejaVu Serif"/>
          <w:sz w:val="18"/>
        </w:rPr>
        <w:t xml:space="preserve"> </w:t>
      </w:r>
      <w:r>
        <w:rPr>
          <w:rFonts w:ascii="DejaVu Serif" w:hAnsi="DejaVu Serif" w:eastAsia="DejaVu Serif" w:cs="DejaVu Serif"/>
          <w:i/>
          <w:iCs/>
          <w:sz w:val="18"/>
        </w:rPr>
        <w:t xml:space="preserve">Web Annotation Data Model</w:t>
      </w:r>
      <w:r>
        <w:rPr>
          <w:rFonts w:ascii="DejaVu Serif" w:hAnsi="DejaVu Serif" w:eastAsia="DejaVu Serif" w:cs="DejaVu Serif"/>
          <w:sz w:val="18"/>
        </w:rPr>
        <w:t xml:space="preserve">. W3C Recommendation, 23 February 2017. https://www.w3.org/TR/annotation-model/</w:t>
      </w:r>
    </w:p>
    <w:p>
      <w:pPr>
        <w:pStyle w:val="BodyText"/>
        <w:keepLines/>
        <w:widowControl/>
        <w:spacing w:after="80"/>
        <w:ind w:firstLine="0"/>
        <w:jc w:val="both"/>
      </w:pPr>
      <w:r>
        <w:rPr>
          <w:rFonts w:ascii="DejaVu Serif" w:hAnsi="DejaVu Serif" w:eastAsia="DejaVu Serif" w:cs="DejaVu Serif"/>
          <w:sz w:val="18"/>
        </w:rPr>
        <w:t xml:space="preserve">[R2] OASIS.</w:t>
      </w:r>
      <w:r>
        <w:rPr>
          <w:rFonts w:ascii="DejaVu Serif" w:hAnsi="DejaVu Serif" w:eastAsia="DejaVu Serif" w:cs="DejaVu Serif"/>
          <w:sz w:val="18"/>
        </w:rPr>
        <w:t xml:space="preserve"> </w:t>
      </w:r>
      <w:r>
        <w:rPr>
          <w:rFonts w:ascii="DejaVu Serif" w:hAnsi="DejaVu Serif" w:eastAsia="DejaVu Serif" w:cs="DejaVu Serif"/>
          <w:i/>
          <w:iCs/>
          <w:sz w:val="18"/>
        </w:rPr>
        <w:t xml:space="preserve">Unstructured Information Management Architecture (UIMA) Specification, Version 1.0</w:t>
      </w:r>
      <w:r>
        <w:rPr>
          <w:rFonts w:ascii="DejaVu Serif" w:hAnsi="DejaVu Serif" w:eastAsia="DejaVu Serif" w:cs="DejaVu Serif"/>
          <w:sz w:val="18"/>
        </w:rPr>
        <w:t xml:space="preserve">. OASIS Standard, 2009. https://docs.oasis-open.org/uima/v1.0/uima-spec-v1.0.html</w:t>
      </w:r>
    </w:p>
    <w:p>
      <w:pPr>
        <w:pStyle w:val="BodyText"/>
        <w:keepLines/>
        <w:widowControl/>
        <w:spacing w:after="80"/>
        <w:ind w:firstLine="0"/>
        <w:jc w:val="both"/>
      </w:pPr>
      <w:r>
        <w:rPr>
          <w:rFonts w:ascii="DejaVu Serif" w:hAnsi="DejaVu Serif" w:eastAsia="DejaVu Serif" w:cs="DejaVu Serif"/>
          <w:sz w:val="18"/>
        </w:rPr>
        <w:t xml:space="preserve">[R3] Tree-sitter Project.</w:t>
      </w:r>
      <w:r>
        <w:rPr>
          <w:rFonts w:ascii="DejaVu Serif" w:hAnsi="DejaVu Serif" w:eastAsia="DejaVu Serif" w:cs="DejaVu Serif"/>
          <w:sz w:val="18"/>
        </w:rPr>
        <w:t xml:space="preserve"> </w:t>
      </w:r>
      <w:r>
        <w:rPr>
          <w:rFonts w:ascii="DejaVu Serif" w:hAnsi="DejaVu Serif" w:eastAsia="DejaVu Serif" w:cs="DejaVu Serif"/>
          <w:i/>
          <w:iCs/>
          <w:sz w:val="18"/>
        </w:rPr>
        <w:t xml:space="preserve">Tree-sitter Documentation: Incremental Parsing and Syntax Trees</w:t>
      </w:r>
      <w:r>
        <w:rPr>
          <w:rFonts w:ascii="DejaVu Serif" w:hAnsi="DejaVu Serif" w:eastAsia="DejaVu Serif" w:cs="DejaVu Serif"/>
          <w:sz w:val="18"/>
        </w:rPr>
        <w:t xml:space="preserve">. https://tree-sitter.github.io/tree-sitter/</w:t>
      </w:r>
    </w:p>
    <w:p>
      <w:pPr>
        <w:pStyle w:val="BodyText"/>
        <w:keepLines/>
        <w:widowControl/>
        <w:spacing w:after="80"/>
        <w:ind w:firstLine="0"/>
        <w:jc w:val="both"/>
      </w:pPr>
      <w:r>
        <w:rPr>
          <w:rFonts w:ascii="DejaVu Serif" w:hAnsi="DejaVu Serif" w:eastAsia="DejaVu Serif" w:cs="DejaVu Serif"/>
          <w:sz w:val="18"/>
        </w:rPr>
        <w:t xml:space="preserve">[R4] JSON Schema.</w:t>
      </w:r>
      <w:r>
        <w:rPr>
          <w:rFonts w:ascii="DejaVu Serif" w:hAnsi="DejaVu Serif" w:eastAsia="DejaVu Serif" w:cs="DejaVu Serif"/>
          <w:sz w:val="18"/>
        </w:rPr>
        <w:t xml:space="preserve"> </w:t>
      </w:r>
      <w:r>
        <w:rPr>
          <w:rFonts w:ascii="DejaVu Serif" w:hAnsi="DejaVu Serif" w:eastAsia="DejaVu Serif" w:cs="DejaVu Serif"/>
          <w:i/>
          <w:iCs/>
          <w:sz w:val="18"/>
        </w:rPr>
        <w:t xml:space="preserve">JSON Schema Draft 2020-12</w:t>
      </w:r>
      <w:r>
        <w:rPr>
          <w:rFonts w:ascii="DejaVu Serif" w:hAnsi="DejaVu Serif" w:eastAsia="DejaVu Serif" w:cs="DejaVu Serif"/>
          <w:sz w:val="18"/>
        </w:rPr>
        <w:t xml:space="preserve">. https://json-schema.org/draft/2020-12</w:t>
      </w:r>
    </w:p>
    <w:p>
      <w:pPr>
        <w:pStyle w:val="BodyText"/>
        <w:keepLines/>
        <w:widowControl/>
        <w:spacing w:after="80"/>
        <w:ind w:firstLine="0"/>
        <w:jc w:val="both"/>
      </w:pPr>
      <w:r>
        <w:rPr>
          <w:rFonts w:ascii="DejaVu Serif" w:hAnsi="DejaVu Serif" w:eastAsia="DejaVu Serif" w:cs="DejaVu Serif"/>
          <w:sz w:val="18"/>
        </w:rPr>
        <w:t xml:space="preserve">[R5] Microsoft.</w:t>
      </w:r>
      <w:r>
        <w:rPr>
          <w:rFonts w:ascii="DejaVu Serif" w:hAnsi="DejaVu Serif" w:eastAsia="DejaVu Serif" w:cs="DejaVu Serif"/>
          <w:sz w:val="18"/>
        </w:rPr>
        <w:t xml:space="preserve"> </w:t>
      </w:r>
      <w:r>
        <w:rPr>
          <w:rFonts w:ascii="DejaVu Serif" w:hAnsi="DejaVu Serif" w:eastAsia="DejaVu Serif" w:cs="DejaVu Serif"/>
          <w:i/>
          <w:iCs/>
          <w:sz w:val="18"/>
        </w:rPr>
        <w:t xml:space="preserve">Language Server Protocol Specification 3.17</w:t>
      </w:r>
      <w:r>
        <w:rPr>
          <w:rFonts w:ascii="DejaVu Serif" w:hAnsi="DejaVu Serif" w:eastAsia="DejaVu Serif" w:cs="DejaVu Serif"/>
          <w:sz w:val="18"/>
        </w:rPr>
        <w:t xml:space="preserve">. https://microsoft.github.io/language-server-protocol/specifications/lsp/3.17/specification/</w:t>
      </w:r>
    </w:p>
    <w:p>
      <w:pPr>
        <w:pStyle w:val="BodyText"/>
        <w:keepLines/>
        <w:widowControl/>
        <w:spacing w:after="80"/>
        <w:ind w:firstLine="0"/>
        <w:jc w:val="both"/>
      </w:pPr>
      <w:r>
        <w:rPr>
          <w:rFonts w:ascii="DejaVu Serif" w:hAnsi="DejaVu Serif" w:eastAsia="DejaVu Serif" w:cs="DejaVu Serif"/>
          <w:sz w:val="18"/>
        </w:rPr>
        <w:t xml:space="preserve">[R6] Scholak, Torsten; Schucher, Nathan; Bahdanau, Dzmitry.</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PICARD: Parsing Incrementally for Constrained Auto-Regressive Decoding from Language Models.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Proceedings of EMNLP 2021</w:t>
      </w:r>
      <w:r>
        <w:rPr>
          <w:rFonts w:ascii="DejaVu Serif" w:hAnsi="DejaVu Serif" w:eastAsia="DejaVu Serif" w:cs="DejaVu Serif"/>
          <w:sz w:val="18"/>
        </w:rPr>
        <w:t xml:space="preserve">. https://aclanthology.org/2021.emnlp-main.779/</w:t>
      </w:r>
    </w:p>
    <w:p>
      <w:pPr>
        <w:pStyle w:val="BodyText"/>
        <w:keepLines/>
        <w:widowControl/>
        <w:spacing w:after="80"/>
        <w:ind w:firstLine="0"/>
        <w:jc w:val="both"/>
      </w:pPr>
      <w:r>
        <w:rPr>
          <w:rFonts w:ascii="DejaVu Serif" w:hAnsi="DejaVu Serif" w:eastAsia="DejaVu Serif" w:cs="DejaVu Serif"/>
          <w:sz w:val="18"/>
        </w:rPr>
        <w:t xml:space="preserve">[R7] Geng, Saibo; Josifoski, Martin; Peyrard, Maxime; West, Robert.</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Grammar-Constrained Decoding for Structured NLP Tasks without Finetuning.</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Proceedings of EMNLP 2023</w:t>
      </w:r>
      <w:r>
        <w:rPr>
          <w:rFonts w:ascii="DejaVu Serif" w:hAnsi="DejaVu Serif" w:eastAsia="DejaVu Serif" w:cs="DejaVu Serif"/>
          <w:sz w:val="18"/>
        </w:rPr>
        <w:t xml:space="preserve">. https://aclanthology.org/2023.emnlp-main.674/</w:t>
      </w:r>
    </w:p>
    <w:p>
      <w:pPr>
        <w:pStyle w:val="BodyText"/>
        <w:keepLines/>
        <w:widowControl/>
        <w:spacing w:after="80"/>
        <w:ind w:firstLine="0"/>
        <w:jc w:val="both"/>
      </w:pPr>
      <w:r>
        <w:rPr>
          <w:rFonts w:ascii="DejaVu Serif" w:hAnsi="DejaVu Serif" w:eastAsia="DejaVu Serif" w:cs="DejaVu Serif"/>
          <w:sz w:val="18"/>
        </w:rPr>
        <w:t xml:space="preserve">[R8] Saparina, Irina et al. </w:t>
      </w:r>
      <w:r>
        <w:rPr>
          <w:rFonts w:ascii="DejaVu Serif" w:hAnsi="DejaVu Serif" w:eastAsia="DejaVu Serif" w:cs="DejaVu Serif"/>
          <w:sz w:val="18"/>
        </w:rPr>
        <w:t xml:space="preserve">“</w:t>
      </w:r>
      <w:r>
        <w:rPr>
          <w:rFonts w:ascii="DejaVu Serif" w:hAnsi="DejaVu Serif" w:eastAsia="DejaVu Serif" w:cs="DejaVu Serif"/>
          <w:sz w:val="18"/>
        </w:rPr>
        <w:t xml:space="preserve">Disambiguate First, Parse Later: Generating Interpretations for Ambiguous Text-to-SQL.</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Findings of ACL 2025</w:t>
      </w:r>
      <w:r>
        <w:rPr>
          <w:rFonts w:ascii="DejaVu Serif" w:hAnsi="DejaVu Serif" w:eastAsia="DejaVu Serif" w:cs="DejaVu Serif"/>
          <w:sz w:val="18"/>
        </w:rPr>
        <w:t xml:space="preserve">. https://aclanthology.org/2025.findings-acl.863/</w:t>
      </w:r>
    </w:p>
    <w:p>
      <w:pPr>
        <w:pStyle w:val="BodyText"/>
        <w:keepLines/>
        <w:widowControl/>
        <w:spacing w:after="80"/>
        <w:ind w:firstLine="0"/>
        <w:jc w:val="both"/>
      </w:pPr>
      <w:r>
        <w:rPr>
          <w:rFonts w:ascii="DejaVu Serif" w:hAnsi="DejaVu Serif" w:eastAsia="DejaVu Serif" w:cs="DejaVu Serif"/>
          <w:sz w:val="18"/>
        </w:rPr>
        <w:t xml:space="preserve">[R9] Li, Jiatong; Raheja, Vipul; Kumar, Dhruv.</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ContraDoc: Understanding Self-Contradictions in Documents with Large Language Models.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Proceedings of NAACL 2024</w:t>
      </w:r>
      <w:r>
        <w:rPr>
          <w:rFonts w:ascii="DejaVu Serif" w:hAnsi="DejaVu Serif" w:eastAsia="DejaVu Serif" w:cs="DejaVu Serif"/>
          <w:sz w:val="18"/>
        </w:rPr>
        <w:t xml:space="preserve">. https://aclanthology.org/2024.naacl-long.362/</w:t>
      </w:r>
    </w:p>
    <w:p>
      <w:pPr>
        <w:pStyle w:val="BodyText"/>
        <w:keepLines/>
        <w:widowControl/>
        <w:spacing w:after="80"/>
        <w:ind w:firstLine="0"/>
        <w:jc w:val="both"/>
      </w:pPr>
      <w:r>
        <w:rPr>
          <w:rFonts w:ascii="DejaVu Serif" w:hAnsi="DejaVu Serif" w:eastAsia="DejaVu Serif" w:cs="DejaVu Serif"/>
          <w:sz w:val="18"/>
        </w:rPr>
        <w:t xml:space="preserve">[R10] OASIS.</w:t>
      </w:r>
      <w:r>
        <w:rPr>
          <w:rFonts w:ascii="DejaVu Serif" w:hAnsi="DejaVu Serif" w:eastAsia="DejaVu Serif" w:cs="DejaVu Serif"/>
          <w:sz w:val="18"/>
        </w:rPr>
        <w:t xml:space="preserve"> </w:t>
      </w:r>
      <w:r>
        <w:rPr>
          <w:rFonts w:ascii="DejaVu Serif" w:hAnsi="DejaVu Serif" w:eastAsia="DejaVu Serif" w:cs="DejaVu Serif"/>
          <w:i/>
          <w:iCs/>
          <w:sz w:val="18"/>
        </w:rPr>
        <w:t xml:space="preserve">LegalRuleML Core Specification Version 1.0</w:t>
      </w:r>
      <w:r>
        <w:rPr>
          <w:rFonts w:ascii="DejaVu Serif" w:hAnsi="DejaVu Serif" w:eastAsia="DejaVu Serif" w:cs="DejaVu Serif"/>
          <w:sz w:val="18"/>
        </w:rPr>
        <w:t xml:space="preserve">. OASIS Standard, 2021. https://docs.oasis-open.org/legalruleml/legalruleml-core-spec/v1.0/</w:t>
      </w:r>
    </w:p>
    <w:p>
      <w:pPr>
        <w:pStyle w:val="BodyText"/>
        <w:keepLines/>
        <w:widowControl/>
        <w:spacing w:after="80"/>
        <w:ind w:firstLine="0"/>
        <w:jc w:val="both"/>
      </w:pPr>
      <w:r>
        <w:rPr>
          <w:rFonts w:ascii="DejaVu Serif" w:hAnsi="DejaVu Serif" w:eastAsia="DejaVu Serif" w:cs="DejaVu Serif"/>
          <w:sz w:val="18"/>
        </w:rPr>
        <w:t xml:space="preserve">[R11] W3C.</w:t>
      </w:r>
      <w:r>
        <w:rPr>
          <w:rFonts w:ascii="DejaVu Serif" w:hAnsi="DejaVu Serif" w:eastAsia="DejaVu Serif" w:cs="DejaVu Serif"/>
          <w:sz w:val="18"/>
        </w:rPr>
        <w:t xml:space="preserve"> </w:t>
      </w:r>
      <w:r>
        <w:rPr>
          <w:rFonts w:ascii="DejaVu Serif" w:hAnsi="DejaVu Serif" w:eastAsia="DejaVu Serif" w:cs="DejaVu Serif"/>
          <w:i/>
          <w:iCs/>
          <w:sz w:val="18"/>
        </w:rPr>
        <w:t xml:space="preserve">Shapes Constraint Language (SHACL)</w:t>
      </w:r>
      <w:r>
        <w:rPr>
          <w:rFonts w:ascii="DejaVu Serif" w:hAnsi="DejaVu Serif" w:eastAsia="DejaVu Serif" w:cs="DejaVu Serif"/>
          <w:sz w:val="18"/>
        </w:rPr>
        <w:t xml:space="preserve">. W3C Recommendation, 20 July 2017. https://www.w3.org/TR/shacl/</w:t>
      </w:r>
    </w:p>
    <w:p>
      <w:pPr>
        <w:pStyle w:val="BodyText"/>
        <w:keepLines/>
        <w:widowControl/>
        <w:spacing w:after="80"/>
        <w:ind w:firstLine="0"/>
        <w:jc w:val="both"/>
      </w:pPr>
      <w:r>
        <w:rPr>
          <w:rFonts w:ascii="DejaVu Serif" w:hAnsi="DejaVu Serif" w:eastAsia="DejaVu Serif" w:cs="DejaVu Serif"/>
          <w:sz w:val="18"/>
        </w:rPr>
        <w:t xml:space="preserve">[R12] Cedar Project.</w:t>
      </w:r>
      <w:r>
        <w:rPr>
          <w:rFonts w:ascii="DejaVu Serif" w:hAnsi="DejaVu Serif" w:eastAsia="DejaVu Serif" w:cs="DejaVu Serif"/>
          <w:sz w:val="18"/>
        </w:rPr>
        <w:t xml:space="preserve"> </w:t>
      </w:r>
      <w:r>
        <w:rPr>
          <w:rFonts w:ascii="DejaVu Serif" w:hAnsi="DejaVu Serif" w:eastAsia="DejaVu Serif" w:cs="DejaVu Serif"/>
          <w:i/>
          <w:iCs/>
          <w:sz w:val="18"/>
        </w:rPr>
        <w:t xml:space="preserve">Cedar Policy Language Reference Guide</w:t>
      </w:r>
      <w:r>
        <w:rPr>
          <w:rFonts w:ascii="DejaVu Serif" w:hAnsi="DejaVu Serif" w:eastAsia="DejaVu Serif" w:cs="DejaVu Serif"/>
          <w:sz w:val="18"/>
        </w:rPr>
        <w:t xml:space="preserve">. https://docs.cedarpolicy.com/</w:t>
      </w:r>
    </w:p>
    <w:p>
      <w:pPr>
        <w:pStyle w:val="BodyText"/>
        <w:keepLines/>
        <w:widowControl/>
        <w:spacing w:after="80"/>
        <w:ind w:firstLine="0"/>
        <w:jc w:val="both"/>
      </w:pPr>
      <w:r>
        <w:rPr>
          <w:rFonts w:ascii="DejaVu Serif" w:hAnsi="DejaVu Serif" w:eastAsia="DejaVu Serif" w:cs="DejaVu Serif"/>
          <w:sz w:val="18"/>
        </w:rPr>
        <w:t xml:space="preserve">[R13] Kowalski, Robert; Sergot, Marek.</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A Logic-Based Calculus of Events.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New Generation Computing</w:t>
      </w:r>
      <w:r>
        <w:rPr>
          <w:rFonts w:ascii="DejaVu Serif" w:hAnsi="DejaVu Serif" w:eastAsia="DejaVu Serif" w:cs="DejaVu Serif"/>
          <w:sz w:val="18"/>
        </w:rPr>
        <w:t xml:space="preserve">, 4, 1986, pp. 67-95. https://doi.org/10.1007/BF03037383</w:t>
      </w:r>
    </w:p>
    <w:p>
      <w:pPr>
        <w:pStyle w:val="BodyText"/>
        <w:keepLines/>
        <w:widowControl/>
        <w:spacing w:after="80"/>
        <w:ind w:firstLine="0"/>
        <w:jc w:val="both"/>
      </w:pPr>
      <w:r>
        <w:rPr>
          <w:rFonts w:ascii="DejaVu Serif" w:hAnsi="DejaVu Serif" w:eastAsia="DejaVu Serif" w:cs="DejaVu Serif"/>
          <w:sz w:val="18"/>
        </w:rPr>
        <w:t xml:space="preserve">[R14] Doyle, Jon.</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A Truth Maintenance System.</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Artificial Intelligence</w:t>
      </w:r>
      <w:r>
        <w:rPr>
          <w:rFonts w:ascii="DejaVu Serif" w:hAnsi="DejaVu Serif" w:eastAsia="DejaVu Serif" w:cs="DejaVu Serif"/>
          <w:sz w:val="18"/>
        </w:rPr>
        <w:t xml:space="preserve">, 12(3), 1979, pp. 231-272. https://doi.org/10.1016/0004-3702(79)90008-7</w:t>
      </w:r>
    </w:p>
    <w:p>
      <w:pPr>
        <w:pStyle w:val="BodyText"/>
        <w:keepLines/>
        <w:widowControl/>
        <w:spacing w:after="80"/>
        <w:ind w:firstLine="0"/>
        <w:jc w:val="both"/>
      </w:pPr>
      <w:r>
        <w:rPr>
          <w:rFonts w:ascii="DejaVu Serif" w:hAnsi="DejaVu Serif" w:eastAsia="DejaVu Serif" w:cs="DejaVu Serif"/>
          <w:sz w:val="18"/>
        </w:rPr>
        <w:t xml:space="preserve">[R15] Dung, Phan Minh.</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On the Acceptability of Arguments and Its Fundamental Role in Nonmonotonic Reasoning, Logic Programming and n-Person Games.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Artificial Intelligence</w:t>
      </w:r>
      <w:r>
        <w:rPr>
          <w:rFonts w:ascii="DejaVu Serif" w:hAnsi="DejaVu Serif" w:eastAsia="DejaVu Serif" w:cs="DejaVu Serif"/>
          <w:sz w:val="18"/>
        </w:rPr>
        <w:t xml:space="preserve">, 77(2), 1995, pp. 321-357. https://doi.org/10.1016/0004-3702(94)00041-X</w:t>
      </w:r>
    </w:p>
    <w:p>
      <w:pPr>
        <w:pStyle w:val="BodyText"/>
        <w:keepLines/>
        <w:widowControl/>
        <w:spacing w:after="80"/>
        <w:ind w:firstLine="0"/>
        <w:jc w:val="both"/>
      </w:pPr>
      <w:r>
        <w:rPr>
          <w:rFonts w:ascii="DejaVu Serif" w:hAnsi="DejaVu Serif" w:eastAsia="DejaVu Serif" w:cs="DejaVu Serif"/>
          <w:sz w:val="18"/>
        </w:rPr>
        <w:t xml:space="preserve">[R16] Green, Todd J.; Karvounarakis, Gregory; Tannen, Val.</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Provenance Semirings.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Proceedings of PODS 2007</w:t>
      </w:r>
      <w:r>
        <w:rPr>
          <w:rFonts w:ascii="DejaVu Serif" w:hAnsi="DejaVu Serif" w:eastAsia="DejaVu Serif" w:cs="DejaVu Serif"/>
          <w:sz w:val="18"/>
        </w:rPr>
        <w:t xml:space="preserve">, pp. 31-40. https://doi.org/10.1145/1265530.1265535</w:t>
      </w:r>
    </w:p>
    <w:p>
      <w:pPr>
        <w:pStyle w:val="BodyText"/>
        <w:keepLines/>
        <w:widowControl/>
        <w:spacing w:after="80"/>
        <w:ind w:firstLine="0"/>
        <w:jc w:val="both"/>
      </w:pPr>
      <w:r>
        <w:rPr>
          <w:rFonts w:ascii="DejaVu Serif" w:hAnsi="DejaVu Serif" w:eastAsia="DejaVu Serif" w:cs="DejaVu Serif"/>
          <w:sz w:val="18"/>
        </w:rPr>
        <w:t xml:space="preserve">[R17] Jordan, Herbert; Scholz, Bernhard; Subotić, Pavle.</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Soufflé: On Synthesis of Program Analyzers.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Proceedings of CAV 2016</w:t>
      </w:r>
      <w:r>
        <w:rPr>
          <w:rFonts w:ascii="DejaVu Serif" w:hAnsi="DejaVu Serif" w:eastAsia="DejaVu Serif" w:cs="DejaVu Serif"/>
          <w:sz w:val="18"/>
        </w:rPr>
        <w:t xml:space="preserve">, pp. 422-430. https://doi.org/10.1007/978-3-319-41540-6_23</w:t>
      </w:r>
    </w:p>
    <w:p>
      <w:pPr>
        <w:pStyle w:val="BodyText"/>
        <w:keepLines/>
        <w:widowControl/>
        <w:spacing w:after="80"/>
        <w:ind w:firstLine="0"/>
        <w:jc w:val="both"/>
      </w:pPr>
      <w:r>
        <w:rPr>
          <w:rFonts w:ascii="DejaVu Serif" w:hAnsi="DejaVu Serif" w:eastAsia="DejaVu Serif" w:cs="DejaVu Serif"/>
          <w:sz w:val="18"/>
        </w:rPr>
        <w:t xml:space="preserve">[R18] Alur, Rajeev et al. </w:t>
      </w:r>
      <w:r>
        <w:rPr>
          <w:rFonts w:ascii="DejaVu Serif" w:hAnsi="DejaVu Serif" w:eastAsia="DejaVu Serif" w:cs="DejaVu Serif"/>
          <w:sz w:val="18"/>
        </w:rPr>
        <w:t xml:space="preserve">“</w:t>
      </w:r>
      <w:r>
        <w:rPr>
          <w:rFonts w:ascii="DejaVu Serif" w:hAnsi="DejaVu Serif" w:eastAsia="DejaVu Serif" w:cs="DejaVu Serif"/>
          <w:sz w:val="18"/>
        </w:rPr>
        <w:t xml:space="preserve">Syntax-Guided Synthesis.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Proceedings of FMCAD 2013</w:t>
      </w:r>
      <w:r>
        <w:rPr>
          <w:rFonts w:ascii="DejaVu Serif" w:hAnsi="DejaVu Serif" w:eastAsia="DejaVu Serif" w:cs="DejaVu Serif"/>
          <w:sz w:val="18"/>
        </w:rPr>
        <w:t xml:space="preserve">, pp. 1-8. https://doi.org/10.1109/FMCAD.2013.6679385</w:t>
      </w:r>
    </w:p>
    <w:p>
      <w:pPr>
        <w:pStyle w:val="BodyText"/>
        <w:keepLines/>
        <w:widowControl/>
        <w:spacing w:after="80"/>
        <w:ind w:firstLine="0"/>
        <w:jc w:val="both"/>
      </w:pPr>
      <w:r>
        <w:rPr>
          <w:rFonts w:ascii="DejaVu Serif" w:hAnsi="DejaVu Serif" w:eastAsia="DejaVu Serif" w:cs="DejaVu Serif"/>
          <w:sz w:val="18"/>
        </w:rPr>
        <w:t xml:space="preserve">[R19] Jha, Susmit; Seshia, Sanjit A.</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A Theory of Formal Synthesis via Inductive Learning.</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Acta Informatica</w:t>
      </w:r>
      <w:r>
        <w:rPr>
          <w:rFonts w:ascii="DejaVu Serif" w:hAnsi="DejaVu Serif" w:eastAsia="DejaVu Serif" w:cs="DejaVu Serif"/>
          <w:sz w:val="18"/>
        </w:rPr>
        <w:t xml:space="preserve">, 54(7), 2017, pp. 693-726. https://doi.org/10.1007/s00236-017-0294-5</w:t>
      </w:r>
    </w:p>
    <w:p>
      <w:pPr>
        <w:pStyle w:val="BodyText"/>
        <w:keepLines/>
        <w:widowControl/>
        <w:spacing w:after="80"/>
        <w:ind w:firstLine="0"/>
        <w:jc w:val="both"/>
      </w:pPr>
      <w:r>
        <w:rPr>
          <w:rFonts w:ascii="DejaVu Serif" w:hAnsi="DejaVu Serif" w:eastAsia="DejaVu Serif" w:cs="DejaVu Serif"/>
          <w:sz w:val="18"/>
        </w:rPr>
        <w:t xml:space="preserve">[R20] Necula, George C.</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Proof-Carrying Code.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Proceedings of POPL 1997</w:t>
      </w:r>
      <w:r>
        <w:rPr>
          <w:rFonts w:ascii="DejaVu Serif" w:hAnsi="DejaVu Serif" w:eastAsia="DejaVu Serif" w:cs="DejaVu Serif"/>
          <w:sz w:val="18"/>
        </w:rPr>
        <w:t xml:space="preserve">, pp. 106-119. https://doi.org/10.1145/263699.263712</w:t>
      </w:r>
    </w:p>
    <w:p>
      <w:pPr>
        <w:pStyle w:val="BodyText"/>
        <w:keepLines/>
        <w:widowControl/>
        <w:spacing w:after="80"/>
        <w:ind w:firstLine="0"/>
        <w:jc w:val="both"/>
      </w:pPr>
      <w:r>
        <w:rPr>
          <w:rFonts w:ascii="DejaVu Serif" w:hAnsi="DejaVu Serif" w:eastAsia="DejaVu Serif" w:cs="DejaVu Serif"/>
          <w:sz w:val="18"/>
        </w:rPr>
        <w:t xml:space="preserve">[R21] Lean Project.</w:t>
      </w:r>
      <w:r>
        <w:rPr>
          <w:rFonts w:ascii="DejaVu Serif" w:hAnsi="DejaVu Serif" w:eastAsia="DejaVu Serif" w:cs="DejaVu Serif"/>
          <w:sz w:val="18"/>
        </w:rPr>
        <w:t xml:space="preserve"> </w:t>
      </w:r>
      <w:r>
        <w:rPr>
          <w:rFonts w:ascii="DejaVu Serif" w:hAnsi="DejaVu Serif" w:eastAsia="DejaVu Serif" w:cs="DejaVu Serif"/>
          <w:i/>
          <w:iCs/>
          <w:sz w:val="18"/>
        </w:rPr>
        <w:t xml:space="preserve">Theorem Proving in Lean 4</w:t>
      </w:r>
      <w:r>
        <w:rPr>
          <w:rFonts w:ascii="DejaVu Serif" w:hAnsi="DejaVu Serif" w:eastAsia="DejaVu Serif" w:cs="DejaVu Serif"/>
          <w:sz w:val="18"/>
        </w:rPr>
        <w:t xml:space="preserve"> </w:t>
      </w:r>
      <w:r>
        <w:rPr>
          <w:rFonts w:ascii="DejaVu Serif" w:hAnsi="DejaVu Serif" w:eastAsia="DejaVu Serif" w:cs="DejaVu Serif"/>
          <w:sz w:val="18"/>
        </w:rPr>
        <w:t xml:space="preserve">și</w:t>
      </w:r>
      <w:r>
        <w:rPr>
          <w:rFonts w:ascii="DejaVu Serif" w:hAnsi="DejaVu Serif" w:eastAsia="DejaVu Serif" w:cs="DejaVu Serif"/>
          <w:sz w:val="18"/>
        </w:rPr>
        <w:t xml:space="preserve"> </w:t>
      </w:r>
      <w:r>
        <w:rPr>
          <w:rFonts w:ascii="DejaVu Serif" w:hAnsi="DejaVu Serif" w:eastAsia="DejaVu Serif" w:cs="DejaVu Serif"/>
          <w:i/>
          <w:iCs/>
          <w:sz w:val="18"/>
        </w:rPr>
        <w:t xml:space="preserve">Validating a Lean Proof</w:t>
      </w:r>
      <w:r>
        <w:rPr>
          <w:rFonts w:ascii="DejaVu Serif" w:hAnsi="DejaVu Serif" w:eastAsia="DejaVu Serif" w:cs="DejaVu Serif"/>
          <w:sz w:val="18"/>
        </w:rPr>
        <w:t xml:space="preserve">. https://lean-lang.org/theorem_proving_in_lean4/ ; https://lean-lang.org/doc/reference/latest/ValidatingProofs/</w:t>
      </w:r>
    </w:p>
    <w:p>
      <w:pPr>
        <w:pStyle w:val="BodyText"/>
        <w:keepLines/>
        <w:widowControl/>
        <w:spacing w:after="80"/>
        <w:ind w:firstLine="0"/>
        <w:jc w:val="both"/>
      </w:pPr>
      <w:r>
        <w:rPr>
          <w:rFonts w:ascii="DejaVu Serif" w:hAnsi="DejaVu Serif" w:eastAsia="DejaVu Serif" w:cs="DejaVu Serif"/>
          <w:sz w:val="18"/>
        </w:rPr>
        <w:t xml:space="preserve">[R22] Ganzinger, Harald; Hagen, George; Nieuwenhuis, Robert; Oliveras, Albert; Tinelli, Cesare.</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DPLL(T): Fast Decision Procedures.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Proceedings of CAV 2004</w:t>
      </w:r>
      <w:r>
        <w:rPr>
          <w:rFonts w:ascii="DejaVu Serif" w:hAnsi="DejaVu Serif" w:eastAsia="DejaVu Serif" w:cs="DejaVu Serif"/>
          <w:sz w:val="18"/>
        </w:rPr>
        <w:t xml:space="preserve">, pp. 175-188. https://doi.org/10.1007/978-3-540-27813-9_14</w:t>
      </w:r>
    </w:p>
    <w:p>
      <w:pPr>
        <w:pStyle w:val="BodyText"/>
        <w:keepLines/>
        <w:widowControl/>
        <w:spacing w:after="80"/>
        <w:ind w:firstLine="0"/>
        <w:jc w:val="both"/>
      </w:pPr>
      <w:r>
        <w:rPr>
          <w:rFonts w:ascii="DejaVu Serif" w:hAnsi="DejaVu Serif" w:eastAsia="DejaVu Serif" w:cs="DejaVu Serif"/>
          <w:sz w:val="18"/>
        </w:rPr>
        <w:t xml:space="preserve">[R23] Dong, Li; Lapata, Mirella.</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Coarse-to-Fine Decoding for Neural Semantic Parsing.</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Proceedings of ACL 2018</w:t>
      </w:r>
      <w:r>
        <w:rPr>
          <w:rFonts w:ascii="DejaVu Serif" w:hAnsi="DejaVu Serif" w:eastAsia="DejaVu Serif" w:cs="DejaVu Serif"/>
          <w:sz w:val="18"/>
        </w:rPr>
        <w:t xml:space="preserve">, pp. 731-742. https://aclanthology.org/P18-1068/</w:t>
      </w:r>
    </w:p>
    <w:p>
      <w:pPr>
        <w:pStyle w:val="BodyText"/>
        <w:keepLines/>
        <w:widowControl/>
        <w:spacing w:after="80"/>
        <w:ind w:firstLine="0"/>
        <w:jc w:val="both"/>
      </w:pPr>
      <w:r>
        <w:rPr>
          <w:rFonts w:ascii="DejaVu Serif" w:hAnsi="DejaVu Serif" w:eastAsia="DejaVu Serif" w:cs="DejaVu Serif"/>
          <w:sz w:val="18"/>
        </w:rPr>
        <w:t xml:space="preserve">[R24] Allen, James F.</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Maintaining Knowledge about Temporal Intervals.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Communications of the ACM</w:t>
      </w:r>
      <w:r>
        <w:rPr>
          <w:rFonts w:ascii="DejaVu Serif" w:hAnsi="DejaVu Serif" w:eastAsia="DejaVu Serif" w:cs="DejaVu Serif"/>
          <w:sz w:val="18"/>
        </w:rPr>
        <w:t xml:space="preserve">, 26(11), 1983, pp. 832-843. https://doi.org/10.1145/182.358434</w:t>
      </w:r>
    </w:p>
    <w:p>
      <w:pPr>
        <w:pStyle w:val="BodyText"/>
        <w:keepLines/>
        <w:widowControl/>
        <w:spacing w:after="80"/>
        <w:ind w:firstLine="0"/>
        <w:jc w:val="both"/>
      </w:pPr>
      <w:r>
        <w:rPr>
          <w:rFonts w:ascii="DejaVu Serif" w:hAnsi="DejaVu Serif" w:eastAsia="DejaVu Serif" w:cs="DejaVu Serif"/>
          <w:sz w:val="18"/>
        </w:rPr>
        <w:t xml:space="preserve">[R25] Willsey, Max et al. </w:t>
      </w:r>
      <w:r>
        <w:rPr>
          <w:rFonts w:ascii="DejaVu Serif" w:hAnsi="DejaVu Serif" w:eastAsia="DejaVu Serif" w:cs="DejaVu Serif"/>
          <w:sz w:val="18"/>
        </w:rPr>
        <w:t xml:space="preserve">“</w:t>
      </w:r>
      <w:r>
        <w:rPr>
          <w:rFonts w:ascii="DejaVu Serif" w:hAnsi="DejaVu Serif" w:eastAsia="DejaVu Serif" w:cs="DejaVu Serif"/>
          <w:sz w:val="18"/>
        </w:rPr>
        <w:t xml:space="preserve">egg: Fast and Extensible Equality Saturation.</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Proceedings of POPL 2021</w:t>
      </w:r>
      <w:r>
        <w:rPr>
          <w:rFonts w:ascii="DejaVu Serif" w:hAnsi="DejaVu Serif" w:eastAsia="DejaVu Serif" w:cs="DejaVu Serif"/>
          <w:sz w:val="18"/>
        </w:rPr>
        <w:t xml:space="preserve">. https://doi.org/10.1145/3434304</w:t>
      </w:r>
    </w:p>
    <w:p>
      <w:pPr>
        <w:pStyle w:val="BodyText"/>
        <w:keepLines/>
        <w:widowControl/>
        <w:spacing w:after="80"/>
        <w:ind w:firstLine="0"/>
        <w:jc w:val="both"/>
      </w:pPr>
      <w:r>
        <w:rPr>
          <w:rFonts w:ascii="DejaVu Serif" w:hAnsi="DejaVu Serif" w:eastAsia="DejaVu Serif" w:cs="DejaVu Serif"/>
          <w:sz w:val="18"/>
        </w:rPr>
        <w:t xml:space="preserve">[R26] Nelson, Greg; Oppen, Derek C.</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Simplification by Cooperating Decision Procedures.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ACM Transactions on Programming Languages and Systems</w:t>
      </w:r>
      <w:r>
        <w:rPr>
          <w:rFonts w:ascii="DejaVu Serif" w:hAnsi="DejaVu Serif" w:eastAsia="DejaVu Serif" w:cs="DejaVu Serif"/>
          <w:sz w:val="18"/>
        </w:rPr>
        <w:t xml:space="preserve">, 1(2), 1979, pp. 245-257. https://doi.org/10.1145/357073.357079</w:t>
      </w:r>
    </w:p>
    <w:p>
      <w:pPr>
        <w:pStyle w:val="BodyText"/>
        <w:keepLines/>
        <w:widowControl/>
        <w:spacing w:after="80"/>
        <w:ind w:firstLine="0"/>
        <w:jc w:val="both"/>
      </w:pPr>
      <w:r>
        <w:rPr>
          <w:rFonts w:ascii="DejaVu Serif" w:hAnsi="DejaVu Serif" w:eastAsia="DejaVu Serif" w:cs="DejaVu Serif"/>
          <w:sz w:val="18"/>
        </w:rPr>
        <w:t xml:space="preserve">[R27] de Kleer, Johan.</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An Assumption-Based TMS.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Artificial Intelligence</w:t>
      </w:r>
      <w:r>
        <w:rPr>
          <w:rFonts w:ascii="DejaVu Serif" w:hAnsi="DejaVu Serif" w:eastAsia="DejaVu Serif" w:cs="DejaVu Serif"/>
          <w:sz w:val="18"/>
        </w:rPr>
        <w:t xml:space="preserve">, 28(2), 1986, pp. 127-162. https://doi.org/10.1016/0004-3702(86)90080-9</w:t>
      </w:r>
    </w:p>
    <w:p>
      <w:pPr>
        <w:pStyle w:val="BodyText"/>
        <w:keepLines/>
        <w:widowControl/>
        <w:spacing w:after="80"/>
        <w:ind w:firstLine="0"/>
        <w:jc w:val="both"/>
      </w:pPr>
      <w:r>
        <w:rPr>
          <w:rFonts w:ascii="DejaVu Serif" w:hAnsi="DejaVu Serif" w:eastAsia="DejaVu Serif" w:cs="DejaVu Serif"/>
          <w:sz w:val="18"/>
        </w:rPr>
        <w:t xml:space="preserve">[R28] Reynolds, Andrew; Barbosa, Haniel; Nötzli, Andres; Barrett, Clark; Tinelli, Cesare.</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CEGIS(T): Constraint-Based Synthesis Modulo Theories.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Proceedings of CAV 2018</w:t>
      </w:r>
      <w:r>
        <w:rPr>
          <w:rFonts w:ascii="DejaVu Serif" w:hAnsi="DejaVu Serif" w:eastAsia="DejaVu Serif" w:cs="DejaVu Serif"/>
          <w:sz w:val="18"/>
        </w:rPr>
        <w:t xml:space="preserve">, pp. 71-90. https://doi.org/10.1007/978-3-319-96145-3_5</w:t>
      </w:r>
    </w:p>
    <w:p>
      <w:pPr>
        <w:pStyle w:val="BodyText"/>
        <w:keepLines/>
        <w:widowControl/>
        <w:spacing w:after="80"/>
        <w:ind w:firstLine="0"/>
        <w:jc w:val="both"/>
      </w:pPr>
      <w:r>
        <w:rPr>
          <w:rFonts w:ascii="DejaVu Serif" w:hAnsi="DejaVu Serif" w:eastAsia="DejaVu Serif" w:cs="DejaVu Serif"/>
          <w:sz w:val="18"/>
        </w:rPr>
        <w:t xml:space="preserve">[R29] Cedar Project.</w:t>
      </w:r>
      <w:r>
        <w:rPr>
          <w:rFonts w:ascii="DejaVu Serif" w:hAnsi="DejaVu Serif" w:eastAsia="DejaVu Serif" w:cs="DejaVu Serif"/>
          <w:sz w:val="18"/>
        </w:rPr>
        <w:t xml:space="preserve"> </w:t>
      </w:r>
      <w:r>
        <w:rPr>
          <w:rFonts w:ascii="DejaVu Serif" w:hAnsi="DejaVu Serif" w:eastAsia="DejaVu Serif" w:cs="DejaVu Serif"/>
          <w:i/>
          <w:iCs/>
          <w:sz w:val="18"/>
        </w:rPr>
        <w:t xml:space="preserve">Cedar Validation and Policy Analysis</w:t>
      </w:r>
      <w:r>
        <w:rPr>
          <w:rFonts w:ascii="DejaVu Serif" w:hAnsi="DejaVu Serif" w:eastAsia="DejaVu Serif" w:cs="DejaVu Serif"/>
          <w:sz w:val="18"/>
        </w:rPr>
        <w:t xml:space="preserve">. https://docs.cedarpolicy.com/auth/validation.html</w:t>
      </w:r>
    </w:p>
    <w:p>
      <w:pPr>
        <w:pStyle w:val="BodyText"/>
        <w:keepLines/>
        <w:widowControl/>
        <w:spacing w:after="80"/>
        <w:ind w:firstLine="0"/>
        <w:jc w:val="both"/>
      </w:pPr>
      <w:r>
        <w:rPr>
          <w:rFonts w:ascii="DejaVu Serif" w:hAnsi="DejaVu Serif" w:eastAsia="DejaVu Serif" w:cs="DejaVu Serif"/>
          <w:sz w:val="18"/>
        </w:rPr>
        <w:t xml:space="preserve">[R30] Google.</w:t>
      </w:r>
      <w:r>
        <w:rPr>
          <w:rFonts w:ascii="DejaVu Serif" w:hAnsi="DejaVu Serif" w:eastAsia="DejaVu Serif" w:cs="DejaVu Serif"/>
          <w:sz w:val="18"/>
        </w:rPr>
        <w:t xml:space="preserve"> </w:t>
      </w:r>
      <w:r>
        <w:rPr>
          <w:rFonts w:ascii="DejaVu Serif" w:hAnsi="DejaVu Serif" w:eastAsia="DejaVu Serif" w:cs="DejaVu Serif"/>
          <w:i/>
          <w:iCs/>
          <w:sz w:val="18"/>
        </w:rPr>
        <w:t xml:space="preserve">Common Expression Language (CEL) Specification</w:t>
      </w:r>
      <w:r>
        <w:rPr>
          <w:rFonts w:ascii="DejaVu Serif" w:hAnsi="DejaVu Serif" w:eastAsia="DejaVu Serif" w:cs="DejaVu Serif"/>
          <w:sz w:val="18"/>
        </w:rPr>
        <w:t xml:space="preserve">. https://github.com/google/cel-spec</w:t>
      </w:r>
    </w:p>
    <w:p>
      <w:pPr>
        <w:pStyle w:val="BodyText"/>
        <w:keepLines/>
        <w:widowControl/>
        <w:spacing w:after="80"/>
        <w:ind w:firstLine="0"/>
        <w:jc w:val="both"/>
      </w:pPr>
      <w:r>
        <w:rPr>
          <w:rFonts w:ascii="DejaVu Serif" w:hAnsi="DejaVu Serif" w:eastAsia="DejaVu Serif" w:cs="DejaVu Serif"/>
          <w:sz w:val="18"/>
        </w:rPr>
        <w:t xml:space="preserve">[R31] Aho, Alfred V.; Corasick, Margaret J.</w:t>
      </w:r>
      <w:r>
        <w:rPr>
          <w:rFonts w:ascii="DejaVu Serif" w:hAnsi="DejaVu Serif" w:eastAsia="DejaVu Serif" w:cs="DejaVu Serif"/>
          <w:sz w:val="18"/>
        </w:rPr>
        <w:t xml:space="preserve"> </w:t>
      </w:r>
      <w:r>
        <w:rPr>
          <w:rFonts w:ascii="DejaVu Serif" w:hAnsi="DejaVu Serif" w:eastAsia="DejaVu Serif" w:cs="DejaVu Serif"/>
          <w:sz w:val="18"/>
        </w:rPr>
        <w:t xml:space="preserve">“</w:t>
      </w:r>
      <w:r>
        <w:rPr>
          <w:rFonts w:ascii="DejaVu Serif" w:hAnsi="DejaVu Serif" w:eastAsia="DejaVu Serif" w:cs="DejaVu Serif"/>
          <w:sz w:val="18"/>
        </w:rPr>
        <w:t xml:space="preserve">Efficient String Matching: An Aid to Bibliographic Search.</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Communications of the ACM</w:t>
      </w:r>
      <w:r>
        <w:rPr>
          <w:rFonts w:ascii="DejaVu Serif" w:hAnsi="DejaVu Serif" w:eastAsia="DejaVu Serif" w:cs="DejaVu Serif"/>
          <w:sz w:val="18"/>
        </w:rPr>
        <w:t xml:space="preserve">, 18(6), 1975, pp. 333-340. https://doi.org/10.1145/360825.360855</w:t>
      </w:r>
    </w:p>
    <w:p>
      <w:pPr>
        <w:pStyle w:val="BodyText"/>
        <w:keepLines/>
        <w:widowControl/>
        <w:spacing w:after="80"/>
        <w:ind w:firstLine="0"/>
        <w:jc w:val="both"/>
      </w:pPr>
      <w:r>
        <w:rPr>
          <w:rFonts w:ascii="DejaVu Serif" w:hAnsi="DejaVu Serif" w:eastAsia="DejaVu Serif" w:cs="DejaVu Serif"/>
          <w:sz w:val="18"/>
        </w:rPr>
        <w:t xml:space="preserve">[R32] Chen, Guohai et al. </w:t>
      </w:r>
      <w:r>
        <w:rPr>
          <w:rFonts w:ascii="DejaVu Serif" w:hAnsi="DejaVu Serif" w:eastAsia="DejaVu Serif" w:cs="DejaVu Serif"/>
          <w:sz w:val="18"/>
        </w:rPr>
        <w:t xml:space="preserve">“</w:t>
      </w:r>
      <w:r>
        <w:rPr>
          <w:rFonts w:ascii="DejaVu Serif" w:hAnsi="DejaVu Serif" w:eastAsia="DejaVu Serif" w:cs="DejaVu Serif"/>
          <w:sz w:val="18"/>
        </w:rPr>
        <w:t xml:space="preserve">Humans or LLMs as the Judge? A Study on Judgement Bias.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Proceedings of EMNLP 2024</w:t>
      </w:r>
      <w:r>
        <w:rPr>
          <w:rFonts w:ascii="DejaVu Serif" w:hAnsi="DejaVu Serif" w:eastAsia="DejaVu Serif" w:cs="DejaVu Serif"/>
          <w:sz w:val="18"/>
        </w:rPr>
        <w:t xml:space="preserve">. https://aclanthology.org/2024.emnlp-main.474/</w:t>
      </w:r>
    </w:p>
    <w:p>
      <w:pPr>
        <w:pStyle w:val="BodyText"/>
        <w:keepLines/>
        <w:widowControl/>
        <w:spacing w:after="80"/>
        <w:ind w:firstLine="0"/>
        <w:jc w:val="both"/>
      </w:pPr>
      <w:r>
        <w:rPr>
          <w:rFonts w:ascii="DejaVu Serif" w:hAnsi="DejaVu Serif" w:eastAsia="DejaVu Serif" w:cs="DejaVu Serif"/>
          <w:sz w:val="18"/>
        </w:rPr>
        <w:t xml:space="preserve">[R33] Shi, Lin et al. </w:t>
      </w:r>
      <w:r>
        <w:rPr>
          <w:rFonts w:ascii="DejaVu Serif" w:hAnsi="DejaVu Serif" w:eastAsia="DejaVu Serif" w:cs="DejaVu Serif"/>
          <w:sz w:val="18"/>
        </w:rPr>
        <w:t xml:space="preserve">“</w:t>
      </w:r>
      <w:r>
        <w:rPr>
          <w:rFonts w:ascii="DejaVu Serif" w:hAnsi="DejaVu Serif" w:eastAsia="DejaVu Serif" w:cs="DejaVu Serif"/>
          <w:sz w:val="18"/>
        </w:rPr>
        <w:t xml:space="preserve">A Systematic Study of Position Bias in LLM-as-a-Judge.</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Proceedings of IJCNLP-AACL 2025</w:t>
      </w:r>
      <w:r>
        <w:rPr>
          <w:rFonts w:ascii="DejaVu Serif" w:hAnsi="DejaVu Serif" w:eastAsia="DejaVu Serif" w:cs="DejaVu Serif"/>
          <w:sz w:val="18"/>
        </w:rPr>
        <w:t xml:space="preserve">. https://aclanthology.org/2025.ijcnlp-long.18/</w:t>
      </w:r>
    </w:p>
    <w:p>
      <w:pPr>
        <w:pStyle w:val="BodyText"/>
        <w:keepLines/>
        <w:widowControl/>
        <w:spacing w:after="80"/>
        <w:ind w:firstLine="0"/>
        <w:jc w:val="both"/>
      </w:pPr>
      <w:r>
        <w:rPr>
          <w:rFonts w:ascii="DejaVu Serif" w:hAnsi="DejaVu Serif" w:eastAsia="DejaVu Serif" w:cs="DejaVu Serif"/>
          <w:sz w:val="18"/>
        </w:rPr>
        <w:t xml:space="preserve">[R34] Chen, Tsong Yueh et al. </w:t>
      </w:r>
      <w:r>
        <w:rPr>
          <w:rFonts w:ascii="DejaVu Serif" w:hAnsi="DejaVu Serif" w:eastAsia="DejaVu Serif" w:cs="DejaVu Serif"/>
          <w:sz w:val="18"/>
        </w:rPr>
        <w:t xml:space="preserve">“</w:t>
      </w:r>
      <w:r>
        <w:rPr>
          <w:rFonts w:ascii="DejaVu Serif" w:hAnsi="DejaVu Serif" w:eastAsia="DejaVu Serif" w:cs="DejaVu Serif"/>
          <w:sz w:val="18"/>
        </w:rPr>
        <w:t xml:space="preserve">Metamorphic Testing: A Review of Challenges and Opportunities.</w:t>
      </w:r>
      <w:r>
        <w:rPr>
          <w:rFonts w:ascii="DejaVu Serif" w:hAnsi="DejaVu Serif" w:eastAsia="DejaVu Serif" w:cs="DejaVu Serif"/>
          <w:sz w:val="18"/>
        </w:rPr>
        <w:t xml:space="preserve">”</w:t>
      </w:r>
      <w:r>
        <w:rPr>
          <w:rFonts w:ascii="DejaVu Serif" w:hAnsi="DejaVu Serif" w:eastAsia="DejaVu Serif" w:cs="DejaVu Serif"/>
          <w:sz w:val="18"/>
        </w:rPr>
        <w:t xml:space="preserve"> </w:t>
      </w:r>
      <w:r>
        <w:rPr>
          <w:rFonts w:ascii="DejaVu Serif" w:hAnsi="DejaVu Serif" w:eastAsia="DejaVu Serif" w:cs="DejaVu Serif"/>
          <w:i/>
          <w:iCs/>
          <w:sz w:val="18"/>
        </w:rPr>
        <w:t xml:space="preserve">ACM Computing Surveys</w:t>
      </w:r>
      <w:r>
        <w:rPr>
          <w:rFonts w:ascii="DejaVu Serif" w:hAnsi="DejaVu Serif" w:eastAsia="DejaVu Serif" w:cs="DejaVu Serif"/>
          <w:sz w:val="18"/>
        </w:rPr>
        <w:t xml:space="preserve">, 2018. https://doi.org/10.1145/3143561</w:t>
      </w:r>
    </w:p>
    <w:p>
      <w:pPr>
        <w:pStyle w:val="BodyText"/>
        <w:keepLines/>
        <w:widowControl/>
        <w:spacing w:after="80"/>
        <w:ind w:firstLine="0"/>
        <w:jc w:val="both"/>
      </w:pPr>
      <w:r>
        <w:rPr>
          <w:rFonts w:ascii="DejaVu Serif" w:hAnsi="DejaVu Serif" w:eastAsia="DejaVu Serif" w:cs="DejaVu Serif"/>
          <w:sz w:val="18"/>
        </w:rPr>
        <w:t xml:space="preserve">[R35] W3C.</w:t>
      </w:r>
      <w:r>
        <w:rPr>
          <w:rFonts w:ascii="DejaVu Serif" w:hAnsi="DejaVu Serif" w:eastAsia="DejaVu Serif" w:cs="DejaVu Serif"/>
          <w:sz w:val="18"/>
        </w:rPr>
        <w:t xml:space="preserve"> </w:t>
      </w:r>
      <w:r>
        <w:rPr>
          <w:rFonts w:ascii="DejaVu Serif" w:hAnsi="DejaVu Serif" w:eastAsia="DejaVu Serif" w:cs="DejaVu Serif"/>
          <w:i/>
          <w:iCs/>
          <w:sz w:val="18"/>
        </w:rPr>
        <w:t xml:space="preserve">PROV-O: The PROV Ontology</w:t>
      </w:r>
      <w:r>
        <w:rPr>
          <w:rFonts w:ascii="DejaVu Serif" w:hAnsi="DejaVu Serif" w:eastAsia="DejaVu Serif" w:cs="DejaVu Serif"/>
          <w:sz w:val="18"/>
        </w:rPr>
        <w:t xml:space="preserve">. W3C Recommendation, 30 April 2013. https://www.w3.org/TR/prov-o/</w:t>
      </w:r>
    </w:p>
    <w:bookmarkEnd w:id="76"/>
    <w:sectPr>
      <w:headerReference w:type="default" r:id="rId11"/>
      <w:footerReference w:type="default" r:id="rId12"/>
      <w:pgSz w:h="16838" w:w="11906"/>
      <w:pgMar w:bottom="1077" w:footer="454" w:gutter="0" w:header="454" w:left="1276" w:right="1276" w:top="1219"/>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color w:val="5B6570"/>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cs="DejaVu Sans"/>
        <w:color w:val="4B5563"/>
        <w:sz w:val="16"/>
      </w:rPr>
      <w:t xml:space="preserve">Axiologic Research  ·  </w:t>
    </w:r>
    <w:r>
      <w:rPr>
        <w:rFonts w:ascii="DejaVu Sans" w:hAnsi="DejaVu Sans" w:eastAsia="DejaVu Sans" w:cs="DejaVu Sans"/>
        <w:color w:val="4B5563"/>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8" w:space="4" w:color="AEB5BC"/>
      </w:pBdr>
    </w:pPr>
    <w:r>
      <w:rPr>
        <w:rFonts w:ascii="DejaVu Sans" w:hAnsi="DejaVu Sans" w:eastAsia="DejaVu Sans"/>
        <w:color w:val="5B6570"/>
        <w:sz w:val="16"/>
      </w:rPr>
      <w:t>REASONING FABRIC  ·  LongTextJS și CircuitJS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eastAsia="DejaVu Sans" w:cs="DejaVu Sans"/>
        <w:color w:val="4B5563"/>
        <w:sz w:val="16"/>
      </w:rPr>
      <w:t>NaturalLinterAgent  ·  LongTextJS și CircuitJS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10" w:line="278" w:lineRule="auto"/>
      <w:ind w:firstLine="312"/>
      <w:jc w:val="both"/>
    </w:pPr>
    <w:rPr>
      <w:rFonts w:ascii="DejaVu Serif" w:hAnsi="DejaVu Serif" w:eastAsia="DejaVu Serif" w:cs="DejaVu Serif"/>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widowControl/>
      <w:spacing w:after="260" w:before="0"/>
      <w:ind w:firstLine="0"/>
      <w:jc w:val="left"/>
      <w:outlineLvl w:val="0"/>
    </w:pPr>
    <w:rPr>
      <w:rFonts w:ascii="DejaVu Sans" w:asciiTheme="majorHAnsi" w:cstheme="majorBidi" w:eastAsiaTheme="majorEastAsia" w:hAnsi="DejaVu Sans" w:hAnsiTheme="majorHAnsi" w:eastAsia="DejaVu Sans" w:cs="DejaVu Sans"/>
      <w:b/>
      <w:bCs/>
      <w:color w:val="1F2933"/>
      <w:sz w:val="36"/>
      <w:szCs w:val="28"/>
    </w:rPr>
  </w:style>
  <w:style w:styleId="Heading2" w:type="paragraph">
    <w:name w:val="heading 2"/>
    <w:basedOn w:val="Normal"/>
    <w:next w:val="Normal"/>
    <w:link w:val="Heading2Char"/>
    <w:uiPriority w:val="9"/>
    <w:unhideWhenUsed/>
    <w:qFormat/>
    <w:rsid w:val="00FC693F"/>
    <w:pPr>
      <w:keepNext/>
      <w:keepLines/>
      <w:widowControl/>
      <w:spacing w:after="160" w:before="240"/>
      <w:ind w:firstLine="0"/>
      <w:jc w:val="left"/>
      <w:outlineLvl w:val="1"/>
    </w:pPr>
    <w:rPr>
      <w:rFonts w:ascii="DejaVu Sans" w:asciiTheme="majorHAnsi" w:cstheme="majorBidi" w:eastAsiaTheme="majorEastAsia" w:hAnsi="DejaVu Sans" w:hAnsiTheme="majorHAnsi" w:eastAsia="DejaVu Sans" w:cs="DejaVu Sans"/>
      <w:b/>
      <w:bCs/>
      <w:color w:val="1F2933"/>
      <w:sz w:val="31"/>
      <w:szCs w:val="26"/>
    </w:rPr>
  </w:style>
  <w:style w:styleId="Heading3" w:type="paragraph">
    <w:name w:val="heading 3"/>
    <w:basedOn w:val="Normal"/>
    <w:next w:val="Normal"/>
    <w:link w:val="Heading3Char"/>
    <w:uiPriority w:val="9"/>
    <w:unhideWhenUsed/>
    <w:qFormat/>
    <w:rsid w:val="00FC693F"/>
    <w:pPr>
      <w:keepNext/>
      <w:keepLines/>
      <w:widowControl/>
      <w:spacing w:after="100" w:before="180"/>
      <w:ind w:firstLine="0"/>
      <w:jc w:val="left"/>
      <w:outlineLvl w:val="2"/>
    </w:pPr>
    <w:rPr>
      <w:rFonts w:ascii="DejaVu Sans" w:asciiTheme="majorHAnsi" w:cstheme="majorBidi" w:eastAsiaTheme="majorEastAsia" w:hAnsi="DejaVu Sans" w:hAnsiTheme="majorHAnsi" w:eastAsia="DejaVu Sans" w:cs="DejaVu Sans"/>
      <w:b/>
      <w:bCs/>
      <w:color w:val="1F2933"/>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DejaVu Sans" w:asciiTheme="majorHAnsi" w:cstheme="majorBidi" w:eastAsiaTheme="majorEastAsia" w:hAnsi="DejaVu Sans" w:hAnsiTheme="majorHAnsi"/>
      <w:b/>
      <w:color w:val="1F2933"/>
      <w:spacing w:val="5"/>
      <w:kern w:val="28"/>
      <w:sz w:val="6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DejaVu Sans" w:asciiTheme="majorHAnsi" w:cstheme="majorBidi" w:eastAsiaTheme="majorEastAsia" w:hAnsi="DejaVu Sans" w:hAnsiTheme="majorHAnsi"/>
      <w:i/>
      <w:iCs/>
      <w:color w:val="5B6570"/>
      <w:spacing w:val="15"/>
      <w:sz w:val="3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10" w:line="278" w:lineRule="auto"/>
      <w:ind w:firstLine="312"/>
      <w:jc w:val="both"/>
    </w:pPr>
    <w:rPr>
      <w:rFonts w:ascii="DejaVu Serif" w:hAnsi="DejaVu Serif" w:eastAsia="DejaVu Serif" w:cs="DejaVu Serif"/>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val="0"/>
      <w:spacing w:after="220" w:before="60" w:line="240" w:lineRule="auto"/>
      <w:ind w:firstLine="0"/>
      <w:jc w:val="center"/>
    </w:pPr>
    <w:rPr>
      <w:rFonts w:ascii="DejaVu Serif" w:hAnsi="DejaVu Serif" w:eastAsia="DejaVu Serif" w:cs="DejaVu Serif"/>
      <w:b w:val="0"/>
      <w:bCs/>
      <w:i/>
      <w:color w:val="5B657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40" w:before="80" w:line="240" w:lineRule="auto"/>
      <w:ind w:firstLine="0" w:left="255" w:right="198"/>
    </w:pPr>
    <w:rPr>
      <w:rFonts w:ascii="DejaVu Sans Mono" w:hAnsi="DejaVu Sans Mono"/>
      <w:sz w:val="16"/>
    </w:rPr>
  </w:style>
  <w:style w:type="paragraph" w:customStyle="1" w:styleId="SourceCode">
    <w:name w:val="Source Code"/>
    <w:basedOn w:val="Normal"/>
    <w:link w:val="VerbatimChar"/>
    <w:pPr>
      <w:keepLines/>
      <w:wordWrap w:val="off"/>
      <w:spacing w:before="100" w:after="140" w:line="240" w:lineRule="auto"/>
      <w:ind w:left="255" w:right="142" w:firstLine="0"/>
    </w:pPr>
    <w:rPr>
      <w:rFonts w:ascii="DejaVu Sans Mono" w:hAnsi="DejaVu Sans Mono" w:eastAsia="DejaVu Sans Mono" w:cs="DejaVu Sans Mono"/>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PartTitle">
    <w:name w:val="Part Title"/>
    <w:pPr>
      <w:keepNext/>
      <w:pageBreakBefore/>
      <w:spacing w:before="2200" w:after="600"/>
      <w:ind w:firstLine="0"/>
      <w:jc w:val="center"/>
    </w:pPr>
    <w:rPr>
      <w:rFonts w:ascii="DejaVu Sans" w:hAnsi="DejaVu Sans" w:eastAsia="DejaVu Sans" w:cs="DejaVu Sans"/>
      <w:b/>
      <w:sz w:val="46"/>
    </w:rPr>
  </w:style>
  <w:style w:type="paragraph" w:customStyle="1" w:styleId="CoverSubtitle">
    <w:name w:val="Cover Subtitle"/>
    <w:pPr>
      <w:spacing w:after="360"/>
      <w:ind w:firstLine="0"/>
      <w:jc w:val="center"/>
    </w:pPr>
    <w:rPr>
      <w:rFonts w:ascii="DejaVu Sans" w:hAnsi="DejaVu Sans" w:eastAsia="DejaVu Sans" w:cs="DejaVu Sans"/>
      <w:b w:val="0"/>
      <w:sz w:val="27"/>
    </w:rPr>
  </w:style>
  <w:style w:type="paragraph" w:customStyle="1" w:styleId="TOCPart">
    <w:name w:val="TOC Part"/>
    <w:pPr>
      <w:keepNext/>
      <w:spacing w:before="100" w:after="30"/>
      <w:ind w:left="142" w:firstLine="0"/>
    </w:pPr>
    <w:rPr>
      <w:rFonts w:ascii="DejaVu Serif" w:hAnsi="DejaVu Serif" w:eastAsia="DejaVu Serif" w:cs="DejaVu Serif"/>
      <w:b/>
      <w:sz w:val="20"/>
    </w:rPr>
  </w:style>
  <w:style w:type="paragraph" w:customStyle="1" w:styleId="TOCEntry">
    <w:name w:val="TOC Entry"/>
    <w:pPr>
      <w:spacing w:after="10" w:line="240" w:lineRule="auto"/>
      <w:ind w:left="312" w:firstLine="0"/>
    </w:pPr>
    <w:rPr>
      <w:rFonts w:ascii="DejaVu Serif" w:hAnsi="DejaVu Serif" w:eastAsia="DejaVu Serif" w:cs="DejaVu Serif"/>
      <w:b w:val="0"/>
      <w:sz w:val="19"/>
    </w:rPr>
  </w:style>
  <w:style w:type="paragraph" w:customStyle="1" w:styleId="TableText">
    <w:name w:val="Table Text"/>
    <w:pPr>
      <w:spacing w:after="50" w:line="252" w:lineRule="auto"/>
      <w:ind w:firstLine="0"/>
      <w:jc w:val="left"/>
    </w:pPr>
    <w:rPr>
      <w:rFonts w:ascii="DejaVu Serif" w:hAnsi="DejaVu Serif" w:eastAsia="DejaVu Serif" w:cs="DejaVu Serif"/>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8" Type="http://schemas.openxmlformats.org/officeDocument/2006/relationships/image" Target="media/rId58.png"/><Relationship Id="rId28" Type="http://schemas.openxmlformats.org/officeDocument/2006/relationships/image" Target="media/rId28.png"/><Relationship Id="rId32" Type="http://schemas.openxmlformats.org/officeDocument/2006/relationships/image" Target="media/rId32.png"/><Relationship Id="rId68" Type="http://schemas.openxmlformats.org/officeDocument/2006/relationships/image" Target="media/rId68.png"/><Relationship Id="rId51" Type="http://schemas.openxmlformats.org/officeDocument/2006/relationships/image" Target="media/rId51.png"/><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NaturalLinterAgent: LongTextJS și CircuitJS</dc:title>
  <dc:creator>Sînică Alboaie / Axiologic Research</dc:creator>
  <cp:keywords>NaturalLinterAgent, LongTextJS, CircuitJS, neuro-symbolic, document linting, agentic learning</cp:keywords>
  <dcterms:created xsi:type="dcterms:W3CDTF">2026-07-27T02:04:15Z</dcterms:created>
  <dcterms:modified xsi:type="dcterms:W3CDTF">2026-07-27T02:04:15Z</dcterms:modified>
  <dc:subject>Arhitectură, specificație și ciclu de viață pentru lintere naturale verificabile</dc:subject>
  <dc:description>Ediție integrată, versiunea 1.0, iulie 2026</dc:description>
</cp:coreProperties>
</file>

<file path=docProps/custom.xml><?xml version="1.0" encoding="utf-8"?>
<Properties xmlns="http://schemas.openxmlformats.org/officeDocument/2006/custom-properties" xmlns:vt="http://schemas.openxmlformats.org/officeDocument/2006/docPropsVTypes"/>
</file>