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ECF14" w14:textId="77777777" w:rsidR="004515D8" w:rsidRDefault="00000000">
      <w:pPr>
        <w:pStyle w:val="Heading1"/>
      </w:pPr>
      <w:bookmarkStart w:id="0" w:name="dynamic-diagnostic-engine"/>
      <w:r>
        <w:t>Dynamic Diagnostic Engine</w:t>
      </w:r>
    </w:p>
    <w:p w14:paraId="2FEAE837" w14:textId="77777777" w:rsidR="004515D8" w:rsidRDefault="00000000">
      <w:pPr>
        <w:pStyle w:val="Heading3"/>
      </w:pPr>
      <w:bookmarkStart w:id="1" w:name="X83899a0fafa270ff2287ad312eedbfc149c672a"/>
      <w:r>
        <w:t>Implementation specification (for the AML engineering team)</w:t>
      </w:r>
    </w:p>
    <w:p w14:paraId="61DB576D" w14:textId="77777777" w:rsidR="004515D8" w:rsidRDefault="00000000">
      <w:pPr>
        <w:pStyle w:val="FirstParagraph"/>
      </w:pPr>
      <w:r>
        <w:rPr>
          <w:b/>
          <w:bCs/>
        </w:rPr>
        <w:t>Version 10 (matches diagnostic engine 0.10.0) | July 2026</w:t>
      </w:r>
    </w:p>
    <w:p w14:paraId="36B5DB72" w14:textId="77777777" w:rsidR="004515D8" w:rsidRDefault="00000000">
      <w:r>
        <w:pict w14:anchorId="3C94D590">
          <v:rect id="_x0000_i1025" style="width:0;height:1.5pt" o:hralign="center" o:hrstd="t" o:hr="t"/>
        </w:pict>
      </w:r>
    </w:p>
    <w:p w14:paraId="79B07F00" w14:textId="77777777" w:rsidR="004515D8" w:rsidRDefault="00000000">
      <w:pPr>
        <w:pStyle w:val="Heading2"/>
      </w:pPr>
      <w:bookmarkStart w:id="2" w:name="X05ee3312cc899113e9624b26ba51e3160f610bc"/>
      <w:bookmarkEnd w:id="1"/>
      <w:r>
        <w:t>1. What this document is</w:t>
      </w:r>
    </w:p>
    <w:p w14:paraId="030513FF" w14:textId="77777777" w:rsidR="004515D8" w:rsidRDefault="00000000">
      <w:pPr>
        <w:pStyle w:val="FirstParagraph"/>
      </w:pPr>
      <w:r>
        <w:t xml:space="preserve">This is the build guide for integrating the dynamic diagnostic engine into the live AML product. It is the action-oriented subset of the engineering specification (the v10 engine spec), which remains the reference for the data model and algorithm. Where this guide says "see spec," it means that document. For convenience this guide is self-contained on the two things the AML and app teams need most: the full engine </w:t>
      </w:r>
      <w:r>
        <w:rPr>
          <w:b/>
          <w:bCs/>
        </w:rPr>
        <w:t>API reference</w:t>
      </w:r>
      <w:r>
        <w:t xml:space="preserve"> - every endpoint, all parameters, and sample requests and responses - is reproduced as </w:t>
      </w:r>
      <w:r>
        <w:rPr>
          <w:b/>
          <w:bCs/>
        </w:rPr>
        <w:t>Appendix A</w:t>
      </w:r>
      <w:r>
        <w:t xml:space="preserve">, and the step-by-step </w:t>
      </w:r>
      <w:r>
        <w:rPr>
          <w:b/>
          <w:bCs/>
        </w:rPr>
        <w:t>offline-walk handover pack</w:t>
      </w:r>
      <w:r>
        <w:t xml:space="preserve"> for the app team as </w:t>
      </w:r>
      <w:r>
        <w:rPr>
          <w:b/>
          <w:bCs/>
        </w:rPr>
        <w:t>Appendix B</w:t>
      </w:r>
      <w:r>
        <w:t>.</w:t>
      </w:r>
    </w:p>
    <w:p w14:paraId="74DCCDD0" w14:textId="77777777" w:rsidR="004515D8" w:rsidRDefault="00000000">
      <w:pPr>
        <w:pStyle w:val="BodyText"/>
      </w:pPr>
      <w:r>
        <w:t xml:space="preserve">Every step below is anchored to the actual AML codebase, based on a direct review of the </w:t>
      </w:r>
      <w:r>
        <w:rPr>
          <w:rStyle w:val="VerbatimChar"/>
        </w:rPr>
        <w:t>aml-api-service</w:t>
      </w:r>
      <w:r>
        <w:t xml:space="preserve"> and </w:t>
      </w:r>
      <w:r>
        <w:rPr>
          <w:rStyle w:val="VerbatimChar"/>
        </w:rPr>
        <w:t>aml-portal</w:t>
      </w:r>
      <w:r>
        <w:t xml:space="preserve"> repositories. File and endpoint names are the real ones found in those repos.</w:t>
      </w:r>
    </w:p>
    <w:p w14:paraId="55D09CE6" w14:textId="77777777" w:rsidR="004515D8" w:rsidRDefault="00000000">
      <w:pPr>
        <w:pStyle w:val="BodyText"/>
      </w:pPr>
      <w:r>
        <w:rPr>
          <w:b/>
          <w:bCs/>
        </w:rPr>
        <w:t>How to read it:</w:t>
      </w:r>
      <w:r>
        <w:t xml:space="preserve"> Section 3 is the recommended sequence. Section 4 is the online integration (do this first). Section 5 is the offline integration (do this second). Section 6 is the one-time build-time checklist. Sections 7 and 8 are risks and open confirmations. Appendix A is the engine API reference; Appendix B is the offline-walk handover pack.</w:t>
      </w:r>
    </w:p>
    <w:p w14:paraId="3F200988" w14:textId="77777777" w:rsidR="004515D8" w:rsidRDefault="00000000">
      <w:r>
        <w:pict w14:anchorId="34D1C32A">
          <v:rect id="_x0000_i1026" style="width:0;height:1.5pt" o:hralign="center" o:hrstd="t" o:hr="t"/>
        </w:pict>
      </w:r>
    </w:p>
    <w:p w14:paraId="4B1A8869" w14:textId="77777777" w:rsidR="004515D8" w:rsidRDefault="00000000">
      <w:pPr>
        <w:pStyle w:val="Heading2"/>
      </w:pPr>
      <w:bookmarkStart w:id="3" w:name="Xc43d16122ebc0f1aaa911fa8944e9fe57da2899"/>
      <w:bookmarkEnd w:id="2"/>
      <w:r>
        <w:t>2. Starting point (what exists today)</w:t>
      </w:r>
    </w:p>
    <w:p w14:paraId="53F01476" w14:textId="77777777" w:rsidR="004515D8" w:rsidRDefault="00000000">
      <w:pPr>
        <w:pStyle w:val="FirstParagraph"/>
      </w:pPr>
      <w:r>
        <w:t>From the repository review:</w:t>
      </w:r>
    </w:p>
    <w:p w14:paraId="3C4DD76C" w14:textId="77777777" w:rsidR="004515D8" w:rsidRDefault="00000000">
      <w:pPr>
        <w:pStyle w:val="Compact"/>
        <w:numPr>
          <w:ilvl w:val="0"/>
          <w:numId w:val="2"/>
        </w:numPr>
      </w:pPr>
      <w:r>
        <w:rPr>
          <w:b/>
          <w:bCs/>
        </w:rPr>
        <w:t>The live diagnostic is the old static one, server-side.</w:t>
      </w:r>
      <w:r>
        <w:t xml:space="preserve"> </w:t>
      </w:r>
      <w:r>
        <w:rPr>
          <w:rStyle w:val="VerbatimChar"/>
        </w:rPr>
        <w:t>evaluateLearner.ts</w:t>
      </w:r>
      <w:r>
        <w:t xml:space="preserve"> calls </w:t>
      </w:r>
      <w:r>
        <w:rPr>
          <w:rStyle w:val="VerbatimChar"/>
        </w:rPr>
        <w:t>handleEntryDiagnostic</w:t>
      </w:r>
      <w:r>
        <w:t xml:space="preserve"> for learners in </w:t>
      </w:r>
      <w:r>
        <w:rPr>
          <w:rStyle w:val="VerbatimChar"/>
        </w:rPr>
        <w:t>NOT_STARTED</w:t>
      </w:r>
      <w:r>
        <w:t xml:space="preserve"> or </w:t>
      </w:r>
      <w:r>
        <w:rPr>
          <w:rStyle w:val="VerbatimChar"/>
        </w:rPr>
        <w:t>IN_PROGRESS</w:t>
      </w:r>
      <w:r>
        <w:t xml:space="preserve"> state, then falls through to practice. The entry diagnostic itself (</w:t>
      </w:r>
      <w:r>
        <w:rPr>
          <w:rStyle w:val="VerbatimChar"/>
        </w:rPr>
        <w:t>entryDiagnostic.helper.ts</w:t>
      </w:r>
      <w:r>
        <w:t xml:space="preserve">) is a static chain-walk over (class, L1-skill) question sets with a threshold pass/fail and a two-consecutive-fails skip rule, writing a </w:t>
      </w:r>
      <w:r>
        <w:rPr>
          <w:rStyle w:val="VerbatimChar"/>
        </w:rPr>
        <w:t>tailored_sequence</w:t>
      </w:r>
      <w:r>
        <w:t xml:space="preserve">. The route is </w:t>
      </w:r>
      <w:r>
        <w:rPr>
          <w:rStyle w:val="VerbatimChar"/>
        </w:rPr>
        <w:t>POST /learner/evaluate/:learner_id</w:t>
      </w:r>
      <w:r>
        <w:t xml:space="preserve"> (</w:t>
      </w:r>
      <w:r>
        <w:rPr>
          <w:rStyle w:val="VerbatimChar"/>
        </w:rPr>
        <w:t>learnerRouter.ts</w:t>
      </w:r>
      <w:r>
        <w:t xml:space="preserve">). The client wrapper </w:t>
      </w:r>
      <w:r>
        <w:rPr>
          <w:rStyle w:val="VerbatimChar"/>
        </w:rPr>
        <w:t>logicEngineEvalutionService.fetchLogicEngineEvaluation</w:t>
      </w:r>
      <w:r>
        <w:t xml:space="preserve"> hits </w:t>
      </w:r>
      <w:r>
        <w:rPr>
          <w:rStyle w:val="VerbatimChar"/>
        </w:rPr>
        <w:t>/api/v1/portal/learner/evaluate/{id}</w:t>
      </w:r>
      <w:r>
        <w:t>. There is no adaptive, Bayesian, or tree-based engine in the codebase today, and no client-side question sequencing.</w:t>
      </w:r>
    </w:p>
    <w:p w14:paraId="114E1AEF" w14:textId="77777777" w:rsidR="004515D8" w:rsidRDefault="00000000">
      <w:pPr>
        <w:pStyle w:val="Compact"/>
        <w:numPr>
          <w:ilvl w:val="0"/>
          <w:numId w:val="2"/>
        </w:numPr>
      </w:pPr>
      <w:r>
        <w:rPr>
          <w:b/>
          <w:bCs/>
        </w:rPr>
        <w:t>Per-question attempt history already exists.</w:t>
      </w:r>
      <w:r>
        <w:t xml:space="preserve"> </w:t>
      </w:r>
      <w:r>
        <w:rPr>
          <w:rStyle w:val="VerbatimChar"/>
        </w:rPr>
        <w:t>aml-api-service</w:t>
      </w:r>
      <w:r>
        <w:t xml:space="preserve"> writes </w:t>
      </w:r>
      <w:r>
        <w:rPr>
          <w:rStyle w:val="VerbatimChar"/>
        </w:rPr>
        <w:t>learner_proficiency_question_level_data</w:t>
      </w:r>
      <w:r>
        <w:t xml:space="preserve"> with </w:t>
      </w:r>
      <w:r>
        <w:rPr>
          <w:rStyle w:val="VerbatimChar"/>
        </w:rPr>
        <w:t>question_id</w:t>
      </w:r>
      <w:r>
        <w:t xml:space="preserve">, full taxonomy to </w:t>
      </w:r>
      <w:r>
        <w:rPr>
          <w:rStyle w:val="VerbatimChar"/>
        </w:rPr>
        <w:t>l2_5_skill</w:t>
      </w:r>
      <w:r>
        <w:t xml:space="preserve">, per-question score, attempt number, and session id. This is what the offline history scorer needs, with one required translation (C-1): </w:t>
      </w:r>
      <w:r>
        <w:rPr>
          <w:rStyle w:val="VerbatimChar"/>
        </w:rPr>
        <w:t>question_id</w:t>
      </w:r>
      <w:r>
        <w:t xml:space="preserve"> is finer-grained than the engine's </w:t>
      </w:r>
      <w:r>
        <w:rPr>
          <w:rStyle w:val="VerbatimChar"/>
        </w:rPr>
        <w:t>question_x_id</w:t>
      </w:r>
      <w:r>
        <w:t xml:space="preserve"> - many </w:t>
      </w:r>
      <w:r>
        <w:rPr>
          <w:rStyle w:val="VerbatimChar"/>
        </w:rPr>
        <w:t>question_id</w:t>
      </w:r>
      <w:r>
        <w:t xml:space="preserve">s map to one </w:t>
      </w:r>
      <w:r>
        <w:rPr>
          <w:rStyle w:val="VerbatimChar"/>
        </w:rPr>
        <w:lastRenderedPageBreak/>
        <w:t>question_x_id</w:t>
      </w:r>
      <w:r>
        <w:t xml:space="preserve"> - so the scorer must map </w:t>
      </w:r>
      <w:r>
        <w:rPr>
          <w:rStyle w:val="VerbatimChar"/>
        </w:rPr>
        <w:t>question_id</w:t>
      </w:r>
      <w:r>
        <w:t xml:space="preserve"> -&gt; </w:t>
      </w:r>
      <w:r>
        <w:rPr>
          <w:rStyle w:val="VerbatimChar"/>
        </w:rPr>
        <w:t>question_x_id</w:t>
      </w:r>
      <w:r>
        <w:t xml:space="preserve"> before replaying (see Section 7).</w:t>
      </w:r>
    </w:p>
    <w:p w14:paraId="7C6C0E59" w14:textId="77777777" w:rsidR="004515D8" w:rsidRDefault="00000000">
      <w:pPr>
        <w:pStyle w:val="Compact"/>
        <w:numPr>
          <w:ilvl w:val="0"/>
          <w:numId w:val="2"/>
        </w:numPr>
      </w:pPr>
      <w:r>
        <w:rPr>
          <w:b/>
          <w:bCs/>
        </w:rPr>
        <w:t>The portal already has an offline-first response pipeline.</w:t>
      </w:r>
      <w:r>
        <w:t xml:space="preserve"> </w:t>
      </w:r>
      <w:r>
        <w:rPr>
          <w:rStyle w:val="VerbatimChar"/>
        </w:rPr>
        <w:t>aml-portal</w:t>
      </w:r>
      <w:r>
        <w:t xml:space="preserve"> records responses in IndexedDB with a sync lifecycle and reconciliation sagas (</w:t>
      </w:r>
      <w:r>
        <w:rPr>
          <w:rStyle w:val="VerbatimChar"/>
        </w:rPr>
        <w:t>logicEngineEvaluation.saga.ts</w:t>
      </w:r>
      <w:r>
        <w:t xml:space="preserve">, </w:t>
      </w:r>
      <w:r>
        <w:rPr>
          <w:rStyle w:val="VerbatimChar"/>
        </w:rPr>
        <w:t>SyncLearnerResponse.saga.ts</w:t>
      </w:r>
      <w:r>
        <w:t>). Question content is not cached offline today (the service worker precaches the app shell only).</w:t>
      </w:r>
    </w:p>
    <w:p w14:paraId="586F7021" w14:textId="77777777" w:rsidR="004515D8" w:rsidRDefault="00000000">
      <w:pPr>
        <w:pStyle w:val="FirstParagraph"/>
      </w:pPr>
      <w:r>
        <w:t xml:space="preserve">The engine is a built, tested Python service (engine </w:t>
      </w:r>
      <w:r>
        <w:rPr>
          <w:b/>
          <w:bCs/>
        </w:rPr>
        <w:t>0.10.0, 668 tests passing</w:t>
      </w:r>
      <w:r>
        <w:t xml:space="preserve">) with a FastAPI HTTP interface and MongoDB storage. Since the initial integration it has added </w:t>
      </w:r>
      <w:r>
        <w:rPr>
          <w:b/>
          <w:bCs/>
        </w:rPr>
        <w:t>mixed-mode online/offline switching</w:t>
      </w:r>
      <w:r>
        <w:t xml:space="preserve"> and the </w:t>
      </w:r>
      <w:r>
        <w:rPr>
          <w:b/>
          <w:bCs/>
        </w:rPr>
        <w:t>deactivation failsafe</w:t>
      </w:r>
      <w:r>
        <w:t xml:space="preserve"> - the MINOR change that took it to 0.10.0, both </w:t>
      </w:r>
      <w:r>
        <w:rPr>
          <w:b/>
          <w:bCs/>
        </w:rPr>
        <w:t>verdict-neutral</w:t>
      </w:r>
      <w:r>
        <w:t xml:space="preserve"> (they change how and when questions are delivered, never how an answer is scored) - plus a storage-layer datetime fix. It is integration-ready as a service; the work below is AML-side glue plus, for offline, a small client port.</w:t>
      </w:r>
    </w:p>
    <w:p w14:paraId="462D8F4F" w14:textId="77777777" w:rsidR="004515D8" w:rsidRDefault="00000000">
      <w:r>
        <w:pict w14:anchorId="6E38F188">
          <v:rect id="_x0000_i1027" style="width:0;height:1.5pt" o:hralign="center" o:hrstd="t" o:hr="t"/>
        </w:pict>
      </w:r>
    </w:p>
    <w:p w14:paraId="5CDFA410" w14:textId="77777777" w:rsidR="004515D8" w:rsidRDefault="00000000">
      <w:pPr>
        <w:pStyle w:val="Heading2"/>
      </w:pPr>
      <w:bookmarkStart w:id="4" w:name="X86c4a2de1b9f6bc3c51ebbbfbdbe80f6dc71ece"/>
      <w:bookmarkEnd w:id="3"/>
      <w:r>
        <w:t>3. Recommended sequence</w:t>
      </w:r>
    </w:p>
    <w:p w14:paraId="0AA5D5E7" w14:textId="77777777" w:rsidR="004515D8" w:rsidRDefault="00000000">
      <w:pPr>
        <w:pStyle w:val="FirstParagraph"/>
      </w:pPr>
      <w:r>
        <w:rPr>
          <w:noProof/>
        </w:rPr>
        <w:drawing>
          <wp:inline distT="0" distB="0" distL="0" distR="0" wp14:anchorId="1996CEFE" wp14:editId="498F9EFE">
            <wp:extent cx="5334000" cy="2933876"/>
            <wp:effectExtent l="0" t="0" r="0" b="0"/>
            <wp:docPr id="24" name="Picture" descr="Engine architecture (target state)"/>
            <wp:cNvGraphicFramePr/>
            <a:graphic xmlns:a="http://schemas.openxmlformats.org/drawingml/2006/main">
              <a:graphicData uri="http://schemas.openxmlformats.org/drawingml/2006/picture">
                <pic:pic xmlns:pic="http://schemas.openxmlformats.org/drawingml/2006/picture">
                  <pic:nvPicPr>
                    <pic:cNvPr id="25" name="Picture" descr="img/architecture.png"/>
                    <pic:cNvPicPr>
                      <a:picLocks noChangeAspect="1" noChangeArrowheads="1"/>
                    </pic:cNvPicPr>
                  </pic:nvPicPr>
                  <pic:blipFill>
                    <a:blip r:embed="rId7"/>
                    <a:stretch>
                      <a:fillRect/>
                    </a:stretch>
                  </pic:blipFill>
                  <pic:spPr bwMode="auto">
                    <a:xfrm>
                      <a:off x="0" y="0"/>
                      <a:ext cx="5334000" cy="2933876"/>
                    </a:xfrm>
                    <a:prstGeom prst="rect">
                      <a:avLst/>
                    </a:prstGeom>
                    <a:noFill/>
                    <a:ln w="9525">
                      <a:noFill/>
                      <a:headEnd/>
                      <a:tailEnd/>
                    </a:ln>
                  </pic:spPr>
                </pic:pic>
              </a:graphicData>
            </a:graphic>
          </wp:inline>
        </w:drawing>
      </w:r>
    </w:p>
    <w:p w14:paraId="170BBB76" w14:textId="77777777" w:rsidR="004515D8" w:rsidRDefault="00000000">
      <w:pPr>
        <w:pStyle w:val="BodyText"/>
      </w:pPr>
      <w:r>
        <w:t>Do the online integration first, then the offline integration. The online path is lower-risk (server-to-server, no client changes) and delivers the accuracy and MainD-saving benefits on connected devices. The offline path adds the on-device walk and depends on the online path's server pieces (the same engine, the same history scorer) already being in place.</w:t>
      </w:r>
    </w:p>
    <w:p w14:paraId="38236EB7" w14:textId="77777777" w:rsidR="004515D8" w:rsidRDefault="00000000">
      <w:pPr>
        <w:pStyle w:val="BodyText"/>
      </w:pPr>
      <w:r>
        <w:t xml:space="preserve">Do </w:t>
      </w:r>
      <w:r>
        <w:rPr>
          <w:b/>
          <w:bCs/>
        </w:rPr>
        <w:t>not</w:t>
      </w:r>
      <w:r>
        <w:t xml:space="preserve"> port the engine into the Node service. It integrates as a sibling Python service the Node backend calls over HTTP. Porting 668 tests of numerical Bayesian code to TypeScript is high-risk and unnecessary; the engine already shares AML's datastore family and Kubernetes deployment model.</w:t>
      </w:r>
    </w:p>
    <w:p w14:paraId="425B3BF2" w14:textId="77777777" w:rsidR="004515D8" w:rsidRDefault="00000000">
      <w:r>
        <w:lastRenderedPageBreak/>
        <w:pict w14:anchorId="25D3635F">
          <v:rect id="_x0000_i1028" style="width:0;height:1.5pt" o:hralign="center" o:hrstd="t" o:hr="t"/>
        </w:pict>
      </w:r>
    </w:p>
    <w:p w14:paraId="4117881C" w14:textId="77777777" w:rsidR="004515D8" w:rsidRDefault="00000000">
      <w:pPr>
        <w:pStyle w:val="Heading2"/>
      </w:pPr>
      <w:bookmarkStart w:id="5" w:name="Xbd15122153f7209d1b882669db4923e369278e6"/>
      <w:bookmarkEnd w:id="4"/>
      <w:r>
        <w:t>4. Phase 1: online integration</w:t>
      </w:r>
    </w:p>
    <w:p w14:paraId="3ECD61CE" w14:textId="77777777" w:rsidR="004515D8" w:rsidRDefault="00000000">
      <w:pPr>
        <w:pStyle w:val="FirstParagraph"/>
      </w:pPr>
      <w:r>
        <w:rPr>
          <w:noProof/>
        </w:rPr>
        <w:drawing>
          <wp:inline distT="0" distB="0" distL="0" distR="0" wp14:anchorId="3997F8F9" wp14:editId="16372A8C">
            <wp:extent cx="5334000" cy="5852082"/>
            <wp:effectExtent l="0" t="0" r="0" b="0"/>
            <wp:docPr id="28" name="Picture" descr="Where the new calls slot into the existing AML flow"/>
            <wp:cNvGraphicFramePr/>
            <a:graphic xmlns:a="http://schemas.openxmlformats.org/drawingml/2006/main">
              <a:graphicData uri="http://schemas.openxmlformats.org/drawingml/2006/picture">
                <pic:pic xmlns:pic="http://schemas.openxmlformats.org/drawingml/2006/picture">
                  <pic:nvPicPr>
                    <pic:cNvPr id="29" name="Picture" descr="img/online_integration_flow.png"/>
                    <pic:cNvPicPr>
                      <a:picLocks noChangeAspect="1" noChangeArrowheads="1"/>
                    </pic:cNvPicPr>
                  </pic:nvPicPr>
                  <pic:blipFill>
                    <a:blip r:embed="rId8"/>
                    <a:stretch>
                      <a:fillRect/>
                    </a:stretch>
                  </pic:blipFill>
                  <pic:spPr bwMode="auto">
                    <a:xfrm>
                      <a:off x="0" y="0"/>
                      <a:ext cx="5334000" cy="5852082"/>
                    </a:xfrm>
                    <a:prstGeom prst="rect">
                      <a:avLst/>
                    </a:prstGeom>
                    <a:noFill/>
                    <a:ln w="9525">
                      <a:noFill/>
                      <a:headEnd/>
                      <a:tailEnd/>
                    </a:ln>
                  </pic:spPr>
                </pic:pic>
              </a:graphicData>
            </a:graphic>
          </wp:inline>
        </w:drawing>
      </w:r>
    </w:p>
    <w:p w14:paraId="682DE830" w14:textId="77777777" w:rsidR="004515D8" w:rsidRDefault="00000000">
      <w:pPr>
        <w:pStyle w:val="Heading3"/>
      </w:pPr>
      <w:bookmarkStart w:id="6" w:name="X63d28874a99b59e6a7d033ed92b39fecc438e89"/>
      <w:r>
        <w:t>4.1 Deploy the engine service</w:t>
      </w:r>
    </w:p>
    <w:p w14:paraId="443156CC" w14:textId="77777777" w:rsidR="004515D8" w:rsidRDefault="00000000">
      <w:pPr>
        <w:pStyle w:val="Compact"/>
        <w:numPr>
          <w:ilvl w:val="0"/>
          <w:numId w:val="3"/>
        </w:numPr>
      </w:pPr>
      <w:r>
        <w:t xml:space="preserve">Deploy the engine container (see spec Section 10.2). It needs its own MongoDB database (default </w:t>
      </w:r>
      <w:r>
        <w:rPr>
          <w:rStyle w:val="VerbatimChar"/>
        </w:rPr>
        <w:t>aml_engine</w:t>
      </w:r>
      <w:r>
        <w:t>); it does not write to AML's collections.</w:t>
      </w:r>
    </w:p>
    <w:p w14:paraId="33DBB663" w14:textId="77777777" w:rsidR="004515D8" w:rsidRDefault="00000000">
      <w:pPr>
        <w:pStyle w:val="Compact"/>
        <w:numPr>
          <w:ilvl w:val="0"/>
          <w:numId w:val="3"/>
        </w:numPr>
      </w:pPr>
      <w:r>
        <w:t>Set environment variables (spec Section 10.3): config path, calibration file path, per-tenant question lookup path, tenant tokens. Load the canonical data files (priors, lattice, anchors, skill list, calibration) at startup.</w:t>
      </w:r>
    </w:p>
    <w:p w14:paraId="0EF0CB7C" w14:textId="77777777" w:rsidR="004515D8" w:rsidRDefault="00000000">
      <w:pPr>
        <w:pStyle w:val="Compact"/>
        <w:numPr>
          <w:ilvl w:val="0"/>
          <w:numId w:val="3"/>
        </w:numPr>
      </w:pPr>
      <w:r>
        <w:lastRenderedPageBreak/>
        <w:t xml:space="preserve">Generate and register one shared-secret token per AML instance (Delhi, Telangana, future states) in both the instance's </w:t>
      </w:r>
      <w:r>
        <w:rPr>
          <w:rStyle w:val="VerbatimChar"/>
        </w:rPr>
        <w:t>aml-api-service</w:t>
      </w:r>
      <w:r>
        <w:t xml:space="preserve"> config and the engine's </w:t>
      </w:r>
      <w:r>
        <w:rPr>
          <w:rStyle w:val="VerbatimChar"/>
        </w:rPr>
        <w:t>TENANT_TOKENS_JSON</w:t>
      </w:r>
      <w:r>
        <w:t>.</w:t>
      </w:r>
    </w:p>
    <w:p w14:paraId="46BB0D84" w14:textId="77777777" w:rsidR="004515D8" w:rsidRDefault="00000000">
      <w:pPr>
        <w:pStyle w:val="Compact"/>
        <w:numPr>
          <w:ilvl w:val="0"/>
          <w:numId w:val="3"/>
        </w:numPr>
      </w:pPr>
      <w:r>
        <w:t xml:space="preserve">Verify </w:t>
      </w:r>
      <w:r>
        <w:rPr>
          <w:rStyle w:val="VerbatimChar"/>
        </w:rPr>
        <w:t>/health</w:t>
      </w:r>
      <w:r>
        <w:t xml:space="preserve"> returns 200 and Prometheus can scrape </w:t>
      </w:r>
      <w:r>
        <w:rPr>
          <w:rStyle w:val="VerbatimChar"/>
        </w:rPr>
        <w:t>/metrics</w:t>
      </w:r>
      <w:r>
        <w:t>.</w:t>
      </w:r>
    </w:p>
    <w:p w14:paraId="11026702" w14:textId="77777777" w:rsidR="004515D8" w:rsidRDefault="00000000">
      <w:pPr>
        <w:pStyle w:val="Heading3"/>
      </w:pPr>
      <w:bookmarkStart w:id="7" w:name="X8309a9a10bfcc4f4bc57165a9c50bcb47e7a6db"/>
      <w:bookmarkEnd w:id="6"/>
      <w:r>
        <w:t xml:space="preserve">4.2 Wire </w:t>
      </w:r>
      <w:r>
        <w:rPr>
          <w:rStyle w:val="VerbatimChar"/>
        </w:rPr>
        <w:t>aml-api-service</w:t>
      </w:r>
      <w:r>
        <w:t xml:space="preserve"> to call the engine</w:t>
      </w:r>
    </w:p>
    <w:p w14:paraId="24367A57" w14:textId="77777777" w:rsidR="004515D8" w:rsidRDefault="00000000">
      <w:pPr>
        <w:pStyle w:val="FirstParagraph"/>
      </w:pPr>
      <w:r>
        <w:t xml:space="preserve">The integration point is </w:t>
      </w:r>
      <w:r>
        <w:rPr>
          <w:rStyle w:val="VerbatimChar"/>
        </w:rPr>
        <w:t>evaluateLearner.ts</w:t>
      </w:r>
      <w:r>
        <w:t xml:space="preserve">, where </w:t>
      </w:r>
      <w:r>
        <w:rPr>
          <w:rStyle w:val="VerbatimChar"/>
        </w:rPr>
        <w:t>handleEntryDiagnostic</w:t>
      </w:r>
      <w:r>
        <w:t xml:space="preserve"> is invoked today.</w:t>
      </w:r>
    </w:p>
    <w:p w14:paraId="59002170" w14:textId="77777777" w:rsidR="004515D8" w:rsidRDefault="00000000">
      <w:pPr>
        <w:pStyle w:val="Compact"/>
        <w:numPr>
          <w:ilvl w:val="0"/>
          <w:numId w:val="4"/>
        </w:numPr>
      </w:pPr>
      <w:r>
        <w:t xml:space="preserve">Behind a per-tenant feature flag, replace the static </w:t>
      </w:r>
      <w:r>
        <w:rPr>
          <w:rStyle w:val="VerbatimChar"/>
        </w:rPr>
        <w:t>handleEntryDiagnostic</w:t>
      </w:r>
      <w:r>
        <w:t xml:space="preserve"> path with calls to the engine:</w:t>
      </w:r>
    </w:p>
    <w:p w14:paraId="750FAA9D" w14:textId="77777777" w:rsidR="004515D8" w:rsidRDefault="00000000">
      <w:pPr>
        <w:pStyle w:val="Compact"/>
        <w:numPr>
          <w:ilvl w:val="1"/>
          <w:numId w:val="5"/>
        </w:numPr>
      </w:pPr>
      <w:r>
        <w:t xml:space="preserve">On diagnostic start: call </w:t>
      </w:r>
      <w:r>
        <w:rPr>
          <w:rStyle w:val="VerbatimChar"/>
        </w:rPr>
        <w:t>POST /api/v1/diagnostic/session/start</w:t>
      </w:r>
      <w:r>
        <w:t xml:space="preserve">; the engine returns the first </w:t>
      </w:r>
      <w:r>
        <w:rPr>
          <w:rStyle w:val="VerbatimChar"/>
        </w:rPr>
        <w:t>question_x_id</w:t>
      </w:r>
      <w:r>
        <w:t xml:space="preserve"> and </w:t>
      </w:r>
      <w:r>
        <w:rPr>
          <w:rStyle w:val="VerbatimChar"/>
        </w:rPr>
        <w:t>skill_id</w:t>
      </w:r>
      <w:r>
        <w:t>.</w:t>
      </w:r>
    </w:p>
    <w:p w14:paraId="75113C92" w14:textId="77777777" w:rsidR="004515D8" w:rsidRDefault="00000000">
      <w:pPr>
        <w:pStyle w:val="Compact"/>
        <w:numPr>
          <w:ilvl w:val="1"/>
          <w:numId w:val="5"/>
        </w:numPr>
      </w:pPr>
      <w:r>
        <w:t xml:space="preserve">On each scored response: call </w:t>
      </w:r>
      <w:r>
        <w:rPr>
          <w:rStyle w:val="VerbatimChar"/>
        </w:rPr>
        <w:t>POST /api/v1/diagnostic/session/:sub_session_id/response</w:t>
      </w:r>
      <w:r>
        <w:t xml:space="preserve"> with </w:t>
      </w:r>
      <w:r>
        <w:rPr>
          <w:rStyle w:val="VerbatimChar"/>
        </w:rPr>
        <w:t>{skill_id, question_x_id, is_correct}</w:t>
      </w:r>
      <w:r>
        <w:t xml:space="preserve">; the engine returns the next </w:t>
      </w:r>
      <w:r>
        <w:rPr>
          <w:rStyle w:val="VerbatimChar"/>
        </w:rPr>
        <w:t>question_x_id</w:t>
      </w:r>
      <w:r>
        <w:t>, or session-end plus the three-band verdicts.</w:t>
      </w:r>
    </w:p>
    <w:p w14:paraId="314DB0D7" w14:textId="77777777" w:rsidR="004515D8" w:rsidRDefault="00000000">
      <w:pPr>
        <w:pStyle w:val="Compact"/>
        <w:numPr>
          <w:ilvl w:val="0"/>
          <w:numId w:val="4"/>
        </w:numPr>
      </w:pPr>
      <w:r>
        <w:t xml:space="preserve">Keep scoring where it is. </w:t>
      </w:r>
      <w:r>
        <w:rPr>
          <w:rStyle w:val="VerbatimChar"/>
        </w:rPr>
        <w:t>aml-api-service</w:t>
      </w:r>
      <w:r>
        <w:t xml:space="preserve"> already scores responses and writes </w:t>
      </w:r>
      <w:r>
        <w:rPr>
          <w:rStyle w:val="VerbatimChar"/>
        </w:rPr>
        <w:t>learner_proficiency_question_level_data</w:t>
      </w:r>
      <w:r>
        <w:t xml:space="preserve">; the engine consumes the </w:t>
      </w:r>
      <w:r>
        <w:rPr>
          <w:rStyle w:val="VerbatimChar"/>
        </w:rPr>
        <w:t>is_correct</w:t>
      </w:r>
      <w:r>
        <w:t xml:space="preserve"> result, it does not score.</w:t>
      </w:r>
    </w:p>
    <w:p w14:paraId="0C85EF11" w14:textId="77777777" w:rsidR="004515D8" w:rsidRDefault="00000000">
      <w:pPr>
        <w:pStyle w:val="Compact"/>
        <w:numPr>
          <w:ilvl w:val="0"/>
          <w:numId w:val="4"/>
        </w:numPr>
      </w:pPr>
      <w:r>
        <w:t>Server-to-server auth uses the shared secret (spec Section 5.1), not the learner JWT.</w:t>
      </w:r>
    </w:p>
    <w:p w14:paraId="0931132E" w14:textId="77777777" w:rsidR="004515D8" w:rsidRDefault="00000000">
      <w:pPr>
        <w:pStyle w:val="Compact"/>
        <w:numPr>
          <w:ilvl w:val="0"/>
          <w:numId w:val="4"/>
        </w:numPr>
      </w:pPr>
      <w:r>
        <w:rPr>
          <w:b/>
          <w:bCs/>
        </w:rPr>
        <w:t>Deactivation failsafe (optional, recommended).</w:t>
      </w:r>
      <w:r>
        <w:t xml:space="preserve"> If a question is pulled from the app faster than the engine's data updates, pass the current switched-off-question list on the start and response calls so the engine never offers them, and use </w:t>
      </w:r>
      <w:r>
        <w:rPr>
          <w:rStyle w:val="VerbatimChar"/>
        </w:rPr>
        <w:t>POST .../session/:sub_session_id/replace-question</w:t>
      </w:r>
      <w:r>
        <w:t xml:space="preserve"> to swap out a single question the app cannot show. Both are optional and change coverage, not scoring (Appendix A.3, A.11, A.12).</w:t>
      </w:r>
    </w:p>
    <w:p w14:paraId="3AB9816F" w14:textId="77777777" w:rsidR="004515D8" w:rsidRDefault="00000000">
      <w:pPr>
        <w:pStyle w:val="FirstParagraph"/>
      </w:pPr>
      <w:r>
        <w:rPr>
          <w:noProof/>
        </w:rPr>
        <w:lastRenderedPageBreak/>
        <w:drawing>
          <wp:inline distT="0" distB="0" distL="0" distR="0" wp14:anchorId="5D67F847" wp14:editId="78AC9734">
            <wp:extent cx="5334000" cy="3638641"/>
            <wp:effectExtent l="0" t="0" r="0" b="0"/>
            <wp:docPr id="32" name="Picture" descr="The deactivation failsafe"/>
            <wp:cNvGraphicFramePr/>
            <a:graphic xmlns:a="http://schemas.openxmlformats.org/drawingml/2006/main">
              <a:graphicData uri="http://schemas.openxmlformats.org/drawingml/2006/picture">
                <pic:pic xmlns:pic="http://schemas.openxmlformats.org/drawingml/2006/picture">
                  <pic:nvPicPr>
                    <pic:cNvPr id="33" name="Picture" descr="img/deactivation_failsafe.png"/>
                    <pic:cNvPicPr>
                      <a:picLocks noChangeAspect="1" noChangeArrowheads="1"/>
                    </pic:cNvPicPr>
                  </pic:nvPicPr>
                  <pic:blipFill>
                    <a:blip r:embed="rId9"/>
                    <a:stretch>
                      <a:fillRect/>
                    </a:stretch>
                  </pic:blipFill>
                  <pic:spPr bwMode="auto">
                    <a:xfrm>
                      <a:off x="0" y="0"/>
                      <a:ext cx="5334000" cy="3638641"/>
                    </a:xfrm>
                    <a:prstGeom prst="rect">
                      <a:avLst/>
                    </a:prstGeom>
                    <a:noFill/>
                    <a:ln w="9525">
                      <a:noFill/>
                      <a:headEnd/>
                      <a:tailEnd/>
                    </a:ln>
                  </pic:spPr>
                </pic:pic>
              </a:graphicData>
            </a:graphic>
          </wp:inline>
        </w:drawing>
      </w:r>
    </w:p>
    <w:p w14:paraId="79A7623A" w14:textId="77777777" w:rsidR="004515D8" w:rsidRDefault="00000000">
      <w:pPr>
        <w:pStyle w:val="BodyText"/>
      </w:pPr>
      <w:r>
        <w:t xml:space="preserve">Every endpoint, its parameters (including the optional switched-off list), and sample requests and responses are in </w:t>
      </w:r>
      <w:r>
        <w:rPr>
          <w:b/>
          <w:bCs/>
        </w:rPr>
        <w:t>Appendix A</w:t>
      </w:r>
      <w:r>
        <w:t>.</w:t>
      </w:r>
    </w:p>
    <w:p w14:paraId="25704248" w14:textId="77777777" w:rsidR="004515D8" w:rsidRDefault="00000000">
      <w:pPr>
        <w:pStyle w:val="Heading3"/>
      </w:pPr>
      <w:bookmarkStart w:id="8" w:name="X8223b6186a88b8e0c6c85a230c22053ddb63577"/>
      <w:bookmarkEnd w:id="7"/>
      <w:r>
        <w:t>4.3 Identifier mapping</w:t>
      </w:r>
    </w:p>
    <w:p w14:paraId="5EAB9DB2" w14:textId="77777777" w:rsidR="004515D8" w:rsidRDefault="00000000">
      <w:pPr>
        <w:pStyle w:val="FirstParagraph"/>
      </w:pPr>
      <w:r>
        <w:t>The engine works in its own skill and question identifiers; AML works in its taxonomy. Build a mapping layer, mostly at build time:</w:t>
      </w:r>
    </w:p>
    <w:p w14:paraId="78CD91D3" w14:textId="77777777" w:rsidR="004515D8" w:rsidRDefault="00000000">
      <w:pPr>
        <w:pStyle w:val="Compact"/>
        <w:numPr>
          <w:ilvl w:val="0"/>
          <w:numId w:val="6"/>
        </w:numPr>
      </w:pPr>
      <w:r>
        <w:rPr>
          <w:b/>
          <w:bCs/>
        </w:rPr>
        <w:t>Skills.</w:t>
      </w:r>
      <w:r>
        <w:t xml:space="preserve"> The engine's canonical L2.5 skill names (40; 39 in the Delhi scope) map to AML's </w:t>
      </w:r>
      <w:r>
        <w:rPr>
          <w:rStyle w:val="VerbatimChar"/>
        </w:rPr>
        <w:t>skill_master</w:t>
      </w:r>
      <w:r>
        <w:t xml:space="preserve"> entries. The L2.5 skill layer is shared between the engine and AML, so this is a name-to-id lookup per tenant (confirm each canonical name matches a </w:t>
      </w:r>
      <w:r>
        <w:rPr>
          <w:rStyle w:val="VerbatimChar"/>
        </w:rPr>
        <w:t>skill_master.name.en</w:t>
      </w:r>
      <w:r>
        <w:t>, or document the translation; see Section 6). This is the tractable side.</w:t>
      </w:r>
    </w:p>
    <w:p w14:paraId="01603588" w14:textId="77777777" w:rsidR="004515D8" w:rsidRDefault="00000000">
      <w:pPr>
        <w:pStyle w:val="Compact"/>
        <w:numPr>
          <w:ilvl w:val="0"/>
          <w:numId w:val="6"/>
        </w:numPr>
      </w:pPr>
      <w:r>
        <w:rPr>
          <w:b/>
          <w:bCs/>
        </w:rPr>
        <w:t>Questions.</w:t>
      </w:r>
      <w:r>
        <w:t xml:space="preserve"> The engine selects in content (</w:t>
      </w:r>
      <w:r>
        <w:rPr>
          <w:rStyle w:val="VerbatimChar"/>
        </w:rPr>
        <w:t>item</w:t>
      </w:r>
      <w:r>
        <w:t xml:space="preserve">) space and resolves to a single </w:t>
      </w:r>
      <w:r>
        <w:rPr>
          <w:rStyle w:val="VerbatimChar"/>
        </w:rPr>
        <w:t>question_x_id</w:t>
      </w:r>
      <w:r>
        <w:t xml:space="preserve"> per tenant via the per-tenant lookup (spec Section 7.8). </w:t>
      </w:r>
      <w:r>
        <w:rPr>
          <w:rStyle w:val="VerbatimChar"/>
        </w:rPr>
        <w:t>aml-api-service</w:t>
      </w:r>
      <w:r>
        <w:t xml:space="preserve"> already fetches question content by </w:t>
      </w:r>
      <w:r>
        <w:rPr>
          <w:rStyle w:val="VerbatimChar"/>
        </w:rPr>
        <w:t>question_x_id</w:t>
      </w:r>
      <w:r>
        <w:t>, so the engine's returned id is directly usable.</w:t>
      </w:r>
    </w:p>
    <w:p w14:paraId="62F248D8" w14:textId="77777777" w:rsidR="004515D8" w:rsidRDefault="00000000">
      <w:pPr>
        <w:pStyle w:val="Heading3"/>
      </w:pPr>
      <w:bookmarkStart w:id="9" w:name="Xc85fc1818182b1dbc091c89c935d2bb4c8c6c76"/>
      <w:bookmarkEnd w:id="8"/>
      <w:r>
        <w:t>4.4 Set-versus-question bridge</w:t>
      </w:r>
    </w:p>
    <w:p w14:paraId="03E16748" w14:textId="77777777" w:rsidR="004515D8" w:rsidRDefault="00000000">
      <w:pPr>
        <w:pStyle w:val="FirstParagraph"/>
      </w:pPr>
      <w:r>
        <w:t xml:space="preserve">The old static diagnostic is question-set based (it walks sets per (class, L1-skill)); the engine is per-question. The bridge is: the engine returns one </w:t>
      </w:r>
      <w:r>
        <w:rPr>
          <w:rStyle w:val="VerbatimChar"/>
        </w:rPr>
        <w:t>question_x_id</w:t>
      </w:r>
      <w:r>
        <w:t xml:space="preserve"> at a time, and </w:t>
      </w:r>
      <w:r>
        <w:rPr>
          <w:rStyle w:val="VerbatimChar"/>
        </w:rPr>
        <w:t>aml-api-service</w:t>
      </w:r>
      <w:r>
        <w:t xml:space="preserve"> serves that single question rather than a set. The existing single-question serving path (used within sets today) is reused; the set-walk logic is what the engine replaces.</w:t>
      </w:r>
    </w:p>
    <w:p w14:paraId="7943E7CE" w14:textId="77777777" w:rsidR="004515D8" w:rsidRDefault="00000000">
      <w:pPr>
        <w:pStyle w:val="Heading3"/>
      </w:pPr>
      <w:bookmarkStart w:id="10" w:name="X3dadac155044b40695c08cdc04946f234b25b52"/>
      <w:bookmarkEnd w:id="9"/>
      <w:r>
        <w:lastRenderedPageBreak/>
        <w:t>4.5 Verdict re-entry into the learner journey</w:t>
      </w:r>
    </w:p>
    <w:p w14:paraId="3D20C1F2" w14:textId="77777777" w:rsidR="004515D8" w:rsidRDefault="00000000">
      <w:pPr>
        <w:pStyle w:val="FirstParagraph"/>
      </w:pPr>
      <w:r>
        <w:t>On session end the engine returns a verdict per in-scope skill (</w:t>
      </w:r>
      <w:r>
        <w:rPr>
          <w:rStyle w:val="VerbatimChar"/>
        </w:rPr>
        <w:t>confident_mastered</w:t>
      </w:r>
      <w:r>
        <w:t xml:space="preserve"> / </w:t>
      </w:r>
      <w:r>
        <w:rPr>
          <w:rStyle w:val="VerbatimChar"/>
        </w:rPr>
        <w:t>uncertain</w:t>
      </w:r>
      <w:r>
        <w:t xml:space="preserve"> / </w:t>
      </w:r>
      <w:r>
        <w:rPr>
          <w:rStyle w:val="VerbatimChar"/>
        </w:rPr>
        <w:t>confident_not_mastered</w:t>
      </w:r>
      <w:r>
        <w:t>) with a recommendation (</w:t>
      </w:r>
      <w:r>
        <w:rPr>
          <w:rStyle w:val="VerbatimChar"/>
        </w:rPr>
        <w:t>skip_maind</w:t>
      </w:r>
      <w:r>
        <w:t xml:space="preserve"> / </w:t>
      </w:r>
      <w:r>
        <w:rPr>
          <w:rStyle w:val="VerbatimChar"/>
        </w:rPr>
        <w:t>take_maind_*</w:t>
      </w:r>
      <w:r>
        <w:t xml:space="preserve">). Translate these into the learner's </w:t>
      </w:r>
      <w:r>
        <w:rPr>
          <w:rStyle w:val="VerbatimChar"/>
        </w:rPr>
        <w:t>tailored_sequence</w:t>
      </w:r>
      <w:r>
        <w:t>:</w:t>
      </w:r>
    </w:p>
    <w:p w14:paraId="2CBD4159" w14:textId="77777777" w:rsidR="004515D8" w:rsidRDefault="00000000">
      <w:pPr>
        <w:pStyle w:val="Compact"/>
        <w:numPr>
          <w:ilvl w:val="0"/>
          <w:numId w:val="7"/>
        </w:numPr>
      </w:pPr>
      <w:r>
        <w:t xml:space="preserve">For </w:t>
      </w:r>
      <w:r>
        <w:rPr>
          <w:rStyle w:val="VerbatimChar"/>
        </w:rPr>
        <w:t>confident_mastered</w:t>
      </w:r>
      <w:r>
        <w:t xml:space="preserve"> + </w:t>
      </w:r>
      <w:r>
        <w:rPr>
          <w:rStyle w:val="VerbatimChar"/>
        </w:rPr>
        <w:t>skip_maind</w:t>
      </w:r>
      <w:r>
        <w:t>: mark that skill's MainD as skippable in the tailored sequence.</w:t>
      </w:r>
    </w:p>
    <w:p w14:paraId="7380C467" w14:textId="77777777" w:rsidR="004515D8" w:rsidRDefault="00000000">
      <w:pPr>
        <w:pStyle w:val="Compact"/>
        <w:numPr>
          <w:ilvl w:val="0"/>
          <w:numId w:val="7"/>
        </w:numPr>
      </w:pPr>
      <w:r>
        <w:t xml:space="preserve">For </w:t>
      </w:r>
      <w:r>
        <w:rPr>
          <w:rStyle w:val="VerbatimChar"/>
        </w:rPr>
        <w:t>uncertain</w:t>
      </w:r>
      <w:r>
        <w:t xml:space="preserve"> and </w:t>
      </w:r>
      <w:r>
        <w:rPr>
          <w:rStyle w:val="VerbatimChar"/>
        </w:rPr>
        <w:t>confident_not_mastered</w:t>
      </w:r>
      <w:r>
        <w:t>: route to the full MainD as the existing flow does.</w:t>
      </w:r>
    </w:p>
    <w:p w14:paraId="2DFB91CA" w14:textId="77777777" w:rsidR="004515D8" w:rsidRDefault="00000000">
      <w:pPr>
        <w:pStyle w:val="Compact"/>
        <w:numPr>
          <w:ilvl w:val="0"/>
          <w:numId w:val="7"/>
        </w:numPr>
      </w:pPr>
      <w:r>
        <w:t>Preserve the misconception tag (spec Section 7.9) where present, so practice can target the specific mistake. The merged learning-state shape that carries the tag alongside each skill's verdict is in spec Appendix E.</w:t>
      </w:r>
    </w:p>
    <w:p w14:paraId="2714BB4A" w14:textId="77777777" w:rsidR="004515D8" w:rsidRDefault="00000000">
      <w:pPr>
        <w:pStyle w:val="FirstParagraph"/>
      </w:pPr>
      <w:r>
        <w:t>After this step, the learner continues into practice exactly as today.</w:t>
      </w:r>
    </w:p>
    <w:p w14:paraId="2C0635D3" w14:textId="77777777" w:rsidR="003F3D40" w:rsidRDefault="003F3D40" w:rsidP="003F3D40">
      <w:pPr>
        <w:pStyle w:val="BodyText"/>
      </w:pPr>
      <w:r>
        <w:t>Please note that the Numbers operation has been dropped from the Dynamic Diagnostic, since place-value misconceptions (the main thing Numbers questions assess) can still be identified after the diagnostic, from learners' answers on other operations.</w:t>
      </w:r>
    </w:p>
    <w:p w14:paraId="6B59FC89" w14:textId="5CA23758" w:rsidR="003F3D40" w:rsidRDefault="003F3D40" w:rsidP="003F3D40">
      <w:pPr>
        <w:pStyle w:val="BodyText"/>
        <w:spacing w:after="0"/>
      </w:pPr>
      <w:r>
        <w:t>To enable this change, the following content logic / rules need to be implemented:</w:t>
      </w:r>
    </w:p>
    <w:p w14:paraId="7C8B3519" w14:textId="058BA636" w:rsidR="003F3D40" w:rsidRDefault="003F3D40" w:rsidP="003F3D40">
      <w:pPr>
        <w:pStyle w:val="BodyText"/>
        <w:numPr>
          <w:ilvl w:val="0"/>
          <w:numId w:val="16"/>
        </w:numPr>
      </w:pPr>
      <w:r>
        <w:t>i</w:t>
      </w:r>
      <w:r w:rsidRPr="003F3D40">
        <w:t xml:space="preserve">f the verdict for </w:t>
      </w:r>
      <w:r>
        <w:t>the ‘</w:t>
      </w:r>
      <w:r w:rsidRPr="003F3D40">
        <w:t>2-digit addition without carry</w:t>
      </w:r>
      <w:r>
        <w:t>’ skills</w:t>
      </w:r>
      <w:r w:rsidRPr="003F3D40">
        <w:t xml:space="preserve"> is either </w:t>
      </w:r>
      <w:r w:rsidRPr="003F3D40">
        <w:rPr>
          <w:rFonts w:ascii="Consolas" w:hAnsi="Consolas"/>
          <w:sz w:val="22"/>
          <w:szCs w:val="22"/>
        </w:rPr>
        <w:t>uncertain</w:t>
      </w:r>
      <w:r w:rsidRPr="003F3D40">
        <w:t xml:space="preserve"> or </w:t>
      </w:r>
      <w:r w:rsidRPr="003F3D40">
        <w:rPr>
          <w:rFonts w:ascii="Consolas" w:hAnsi="Consolas"/>
          <w:sz w:val="22"/>
          <w:szCs w:val="22"/>
        </w:rPr>
        <w:t>confident_not_mastered</w:t>
      </w:r>
      <w:r w:rsidRPr="003F3D40">
        <w:t xml:space="preserve"> in the Dynamic Diagnostic (i.e., </w:t>
      </w:r>
      <w:r>
        <w:t xml:space="preserve">the </w:t>
      </w:r>
      <w:r w:rsidRPr="003F3D40">
        <w:t xml:space="preserve">recommendation for </w:t>
      </w:r>
      <w:r>
        <w:t>‘</w:t>
      </w:r>
      <w:r w:rsidRPr="003F3D40">
        <w:t>2-digit addition without carry</w:t>
      </w:r>
      <w:r>
        <w:t>’</w:t>
      </w:r>
      <w:r w:rsidRPr="003F3D40">
        <w:t xml:space="preserve"> is either </w:t>
      </w:r>
      <w:r w:rsidRPr="003F3D40">
        <w:rPr>
          <w:rFonts w:ascii="Consolas" w:hAnsi="Consolas"/>
          <w:sz w:val="22"/>
          <w:szCs w:val="22"/>
        </w:rPr>
        <w:t>take_maind_diagnostic</w:t>
      </w:r>
      <w:r w:rsidRPr="003F3D40">
        <w:t xml:space="preserve"> or </w:t>
      </w:r>
      <w:r w:rsidRPr="003F3D40">
        <w:rPr>
          <w:rFonts w:ascii="Consolas" w:hAnsi="Consolas"/>
          <w:sz w:val="22"/>
          <w:szCs w:val="22"/>
        </w:rPr>
        <w:t>take_maind_confirmation</w:t>
      </w:r>
      <w:r w:rsidRPr="003F3D40">
        <w:t xml:space="preserve">), then the learner needs to take the MainD for both </w:t>
      </w:r>
      <w:r w:rsidR="009A308D">
        <w:t>‘</w:t>
      </w:r>
      <w:r w:rsidRPr="003F3D40">
        <w:t>Numbers</w:t>
      </w:r>
      <w:r w:rsidR="009A308D">
        <w:t>’</w:t>
      </w:r>
      <w:r w:rsidRPr="003F3D40">
        <w:t xml:space="preserve"> and </w:t>
      </w:r>
      <w:r w:rsidR="009A308D">
        <w:t>‘</w:t>
      </w:r>
      <w:r w:rsidRPr="003F3D40">
        <w:t>2-digit addition without carry</w:t>
      </w:r>
      <w:r w:rsidR="009A308D">
        <w:t>’</w:t>
      </w:r>
      <w:r w:rsidRPr="003F3D40">
        <w:t>.</w:t>
      </w:r>
    </w:p>
    <w:p w14:paraId="6B865908" w14:textId="6046FAE6" w:rsidR="003F3D40" w:rsidRPr="003F3D40" w:rsidRDefault="003F3D40" w:rsidP="003F3D40">
      <w:pPr>
        <w:pStyle w:val="BodyText"/>
        <w:numPr>
          <w:ilvl w:val="0"/>
          <w:numId w:val="16"/>
        </w:numPr>
      </w:pPr>
      <w:r w:rsidRPr="003F3D40">
        <w:t xml:space="preserve">If the verdict for </w:t>
      </w:r>
      <w:r w:rsidR="009A308D">
        <w:t>‘</w:t>
      </w:r>
      <w:r w:rsidRPr="003F3D40">
        <w:t>2-digit addition without carry</w:t>
      </w:r>
      <w:r w:rsidR="009A308D">
        <w:t>’</w:t>
      </w:r>
      <w:r w:rsidRPr="003F3D40">
        <w:t xml:space="preserve"> is </w:t>
      </w:r>
      <w:r w:rsidRPr="003F3D40">
        <w:rPr>
          <w:rFonts w:ascii="Consolas" w:hAnsi="Consolas"/>
          <w:sz w:val="22"/>
          <w:szCs w:val="22"/>
        </w:rPr>
        <w:t>confident_mastered</w:t>
      </w:r>
      <w:r w:rsidRPr="003F3D40">
        <w:t xml:space="preserve"> in the Dynamic Diagnostic (i.e., recommendation for </w:t>
      </w:r>
      <w:r w:rsidR="009A308D">
        <w:t>‘</w:t>
      </w:r>
      <w:r w:rsidRPr="003F3D40">
        <w:t>2-digit addition without carry</w:t>
      </w:r>
      <w:r w:rsidR="009A308D">
        <w:t>’</w:t>
      </w:r>
      <w:r w:rsidRPr="003F3D40">
        <w:t xml:space="preserve"> is </w:t>
      </w:r>
      <w:r w:rsidRPr="003F3D40">
        <w:rPr>
          <w:rFonts w:ascii="Consolas" w:hAnsi="Consolas"/>
          <w:sz w:val="22"/>
          <w:szCs w:val="22"/>
        </w:rPr>
        <w:t>skip_maind</w:t>
      </w:r>
      <w:r w:rsidRPr="003F3D40">
        <w:t xml:space="preserve">), then the learner </w:t>
      </w:r>
      <w:r w:rsidR="00E44747">
        <w:t>should skip</w:t>
      </w:r>
      <w:r w:rsidRPr="003F3D40">
        <w:t xml:space="preserve"> the MainD for both </w:t>
      </w:r>
      <w:r w:rsidR="009A308D">
        <w:t>‘</w:t>
      </w:r>
      <w:r w:rsidRPr="003F3D40">
        <w:t>Numbers</w:t>
      </w:r>
      <w:r w:rsidR="009A308D">
        <w:t>’</w:t>
      </w:r>
      <w:r w:rsidRPr="003F3D40">
        <w:t xml:space="preserve"> and </w:t>
      </w:r>
      <w:r w:rsidR="009A308D">
        <w:t>‘</w:t>
      </w:r>
      <w:r w:rsidRPr="003F3D40">
        <w:t>2-digit addition without carry</w:t>
      </w:r>
      <w:r w:rsidR="009A308D">
        <w:t>’</w:t>
      </w:r>
      <w:r w:rsidRPr="003F3D40">
        <w:t>.</w:t>
      </w:r>
    </w:p>
    <w:p w14:paraId="6161D59B" w14:textId="77777777" w:rsidR="004515D8" w:rsidRDefault="00000000">
      <w:pPr>
        <w:pStyle w:val="Heading3"/>
      </w:pPr>
      <w:bookmarkStart w:id="11" w:name="X698290adfa27bd0387e988ccace29ec61b7000b"/>
      <w:bookmarkEnd w:id="10"/>
      <w:r>
        <w:t>4.6 Phase 1 acceptance criteria</w:t>
      </w:r>
    </w:p>
    <w:p w14:paraId="014C7F58" w14:textId="77777777" w:rsidR="004515D8" w:rsidRDefault="00000000">
      <w:pPr>
        <w:pStyle w:val="Compact"/>
        <w:numPr>
          <w:ilvl w:val="0"/>
          <w:numId w:val="8"/>
        </w:numPr>
      </w:pPr>
      <w:r>
        <w:t>A connected learner completes a diagnostic driven end-to-end by the engine, under the feature flag, for one tenant.</w:t>
      </w:r>
    </w:p>
    <w:p w14:paraId="6EBDF2E3" w14:textId="77777777" w:rsidR="004515D8" w:rsidRDefault="00000000">
      <w:pPr>
        <w:pStyle w:val="Compact"/>
        <w:numPr>
          <w:ilvl w:val="0"/>
          <w:numId w:val="8"/>
        </w:numPr>
      </w:pPr>
      <w:r>
        <w:t xml:space="preserve">Verdicts are written and correctly translate to skip-vs-take MainD in </w:t>
      </w:r>
      <w:r>
        <w:rPr>
          <w:rStyle w:val="VerbatimChar"/>
        </w:rPr>
        <w:t>tailored_sequence</w:t>
      </w:r>
      <w:r>
        <w:t>.</w:t>
      </w:r>
    </w:p>
    <w:p w14:paraId="081BD6D8" w14:textId="77777777" w:rsidR="004515D8" w:rsidRDefault="00000000">
      <w:pPr>
        <w:pStyle w:val="Compact"/>
        <w:numPr>
          <w:ilvl w:val="0"/>
          <w:numId w:val="8"/>
        </w:numPr>
      </w:pPr>
      <w:r>
        <w:t>Question budgets are respected (no session exceeds the grade cap).</w:t>
      </w:r>
    </w:p>
    <w:p w14:paraId="2F0DDC89" w14:textId="77777777" w:rsidR="004515D8" w:rsidRDefault="00000000">
      <w:pPr>
        <w:pStyle w:val="Compact"/>
        <w:numPr>
          <w:ilvl w:val="0"/>
          <w:numId w:val="8"/>
        </w:numPr>
      </w:pPr>
      <w:r>
        <w:t>Per-question attempt history is written as today (</w:t>
      </w:r>
      <w:r>
        <w:rPr>
          <w:rStyle w:val="VerbatimChar"/>
        </w:rPr>
        <w:t>learner_proficiency_question_level_data</w:t>
      </w:r>
      <w:r>
        <w:t>).</w:t>
      </w:r>
    </w:p>
    <w:p w14:paraId="41D232DC" w14:textId="77777777" w:rsidR="004515D8" w:rsidRDefault="00000000">
      <w:pPr>
        <w:pStyle w:val="Compact"/>
        <w:numPr>
          <w:ilvl w:val="0"/>
          <w:numId w:val="8"/>
        </w:numPr>
      </w:pPr>
      <w:r>
        <w:t>Run as a monitored pilot on one tenant before wider rollout.</w:t>
      </w:r>
    </w:p>
    <w:p w14:paraId="37F5F984" w14:textId="77777777" w:rsidR="004515D8" w:rsidRDefault="00000000">
      <w:r>
        <w:pict w14:anchorId="103196D0">
          <v:rect id="_x0000_i1029" style="width:0;height:1.5pt" o:hralign="center" o:hrstd="t" o:hr="t"/>
        </w:pict>
      </w:r>
    </w:p>
    <w:p w14:paraId="7271FD64" w14:textId="77777777" w:rsidR="004515D8" w:rsidRDefault="00000000">
      <w:pPr>
        <w:pStyle w:val="Heading2"/>
      </w:pPr>
      <w:bookmarkStart w:id="12" w:name="X857f85707fbb5486181e3d51e0e4b35e8210ea0"/>
      <w:bookmarkEnd w:id="5"/>
      <w:bookmarkEnd w:id="11"/>
      <w:r>
        <w:t>5. Phase 2: offline integration</w:t>
      </w:r>
    </w:p>
    <w:p w14:paraId="1A12C743" w14:textId="77777777" w:rsidR="004515D8" w:rsidRDefault="00000000">
      <w:pPr>
        <w:pStyle w:val="FirstParagraph"/>
      </w:pPr>
      <w:r>
        <w:t>The offline path reuses most of the online server pieces. Only the on-device walk and client glue are new.</w:t>
      </w:r>
    </w:p>
    <w:p w14:paraId="5D731866" w14:textId="77777777" w:rsidR="004515D8" w:rsidRDefault="00000000">
      <w:pPr>
        <w:pStyle w:val="Heading3"/>
      </w:pPr>
      <w:bookmarkStart w:id="13" w:name="X5e5ee30d507c04344d263d924576cdd910e0353"/>
      <w:r>
        <w:lastRenderedPageBreak/>
        <w:t>5.1 Reuse: tree generation (server, no change)</w:t>
      </w:r>
    </w:p>
    <w:p w14:paraId="237BF0B3" w14:textId="77777777" w:rsidR="004515D8" w:rsidRDefault="00000000">
      <w:pPr>
        <w:pStyle w:val="FirstParagraph"/>
      </w:pPr>
      <w:r>
        <w:t xml:space="preserve">The four per-operation trees per (tenant, grade) are produced by the tree-generation batch job (spec Section 10.5), deployed as a Kubernetes CronJob, triggered on input change. The job writes each bundle as a gzipped file artifact under </w:t>
      </w:r>
      <w:r>
        <w:rPr>
          <w:rStyle w:val="VerbatimChar"/>
        </w:rPr>
        <w:t>OFFLINE_ARTIFACT_DIR</w:t>
      </w:r>
      <w:r>
        <w:t>; the engine loads them at startup and serves them through the offline-tree fetch endpoint (spec Section 5.9) - they are not a MongoDB collection. No new logic is needed here; it is built.</w:t>
      </w:r>
    </w:p>
    <w:p w14:paraId="64CDCF3A" w14:textId="77777777" w:rsidR="004515D8" w:rsidRDefault="00000000">
      <w:pPr>
        <w:pStyle w:val="Heading3"/>
      </w:pPr>
      <w:bookmarkStart w:id="14" w:name="X224423e24ebca7cdbb6511330b6ecdbb6ba643d"/>
      <w:bookmarkEnd w:id="13"/>
      <w:r>
        <w:t>5.2 Reuse: history scoring (server, no change)</w:t>
      </w:r>
    </w:p>
    <w:p w14:paraId="4693D9DC" w14:textId="77777777" w:rsidR="004515D8" w:rsidRDefault="00000000">
      <w:pPr>
        <w:pStyle w:val="FirstParagraph"/>
      </w:pPr>
      <w:r>
        <w:t>Offline sessions are scored on the server when the device syncs, by the history scorer (spec Section 7.10), which replays the recorded attempt history through the engine's own functions. The device sends the offline stretch via the offline-batch endpoint (Appendix A.11), which folds it into the single unified session and re-scores the whole history in order, so a session split across online and offline scores identically to a fully-online one (verdict-neutral). This is built and verified. It needs the same per-question records the online path already produces.</w:t>
      </w:r>
    </w:p>
    <w:p w14:paraId="31199514" w14:textId="77777777" w:rsidR="004515D8" w:rsidRDefault="00000000">
      <w:pPr>
        <w:pStyle w:val="BodyText"/>
      </w:pPr>
      <w:r>
        <w:rPr>
          <w:noProof/>
        </w:rPr>
        <w:lastRenderedPageBreak/>
        <w:drawing>
          <wp:inline distT="0" distB="0" distL="0" distR="0" wp14:anchorId="597352D9" wp14:editId="383E2BE5">
            <wp:extent cx="5334000" cy="5551463"/>
            <wp:effectExtent l="0" t="0" r="0" b="0"/>
            <wp:docPr id="42" name="Picture" descr="Mixed-mode: one session across online and offline"/>
            <wp:cNvGraphicFramePr/>
            <a:graphic xmlns:a="http://schemas.openxmlformats.org/drawingml/2006/main">
              <a:graphicData uri="http://schemas.openxmlformats.org/drawingml/2006/picture">
                <pic:pic xmlns:pic="http://schemas.openxmlformats.org/drawingml/2006/picture">
                  <pic:nvPicPr>
                    <pic:cNvPr id="43" name="Picture" descr="img/mixed_mode_handoff.png"/>
                    <pic:cNvPicPr>
                      <a:picLocks noChangeAspect="1" noChangeArrowheads="1"/>
                    </pic:cNvPicPr>
                  </pic:nvPicPr>
                  <pic:blipFill>
                    <a:blip r:embed="rId10"/>
                    <a:stretch>
                      <a:fillRect/>
                    </a:stretch>
                  </pic:blipFill>
                  <pic:spPr bwMode="auto">
                    <a:xfrm>
                      <a:off x="0" y="0"/>
                      <a:ext cx="5334000" cy="5551463"/>
                    </a:xfrm>
                    <a:prstGeom prst="rect">
                      <a:avLst/>
                    </a:prstGeom>
                    <a:noFill/>
                    <a:ln w="9525">
                      <a:noFill/>
                      <a:headEnd/>
                      <a:tailEnd/>
                    </a:ln>
                  </pic:spPr>
                </pic:pic>
              </a:graphicData>
            </a:graphic>
          </wp:inline>
        </w:drawing>
      </w:r>
    </w:p>
    <w:p w14:paraId="3D78F708" w14:textId="77777777" w:rsidR="004515D8" w:rsidRDefault="00000000">
      <w:pPr>
        <w:pStyle w:val="Heading3"/>
      </w:pPr>
      <w:bookmarkStart w:id="15" w:name="X4a9ad82caa68959011e990a3364646fa7e4f9ef"/>
      <w:bookmarkEnd w:id="14"/>
      <w:r>
        <w:t>5.3 New: port the follow loop to the client</w:t>
      </w:r>
    </w:p>
    <w:p w14:paraId="64A9D4C8" w14:textId="77777777" w:rsidR="004515D8" w:rsidRDefault="00000000">
      <w:pPr>
        <w:pStyle w:val="FirstParagraph"/>
      </w:pPr>
      <w:r>
        <w:t xml:space="preserve">The on-device walk (the three-pass base-first follow, spec Section 4.3) must run in the portal's language (TypeScript). It is small and engine-free by design: it walks the per-operation trees, applies the base caps, the always-on misconception backfill, and the skill harvest, all under the hard grade budget. It computes no posteriors and no verdicts; it only decides which </w:t>
      </w:r>
      <w:r>
        <w:rPr>
          <w:rStyle w:val="VerbatimChar"/>
        </w:rPr>
        <w:t>question_x_id</w:t>
      </w:r>
      <w:r>
        <w:t xml:space="preserve"> to show next based on the tree and the answers so far.</w:t>
      </w:r>
    </w:p>
    <w:p w14:paraId="6254E58E" w14:textId="77777777" w:rsidR="004515D8" w:rsidRDefault="00000000">
      <w:pPr>
        <w:pStyle w:val="BodyText"/>
      </w:pPr>
      <w:r>
        <w:t xml:space="preserve">Port the reference </w:t>
      </w:r>
      <w:r>
        <w:rPr>
          <w:rStyle w:val="VerbatimChar"/>
        </w:rPr>
        <w:t>follow_capped</w:t>
      </w:r>
      <w:r>
        <w:t xml:space="preserve"> routine. Acceptance is that, given the same trees and answer sequence, the TypeScript walk visits the same nodes as the Python reference (deterministic). </w:t>
      </w:r>
      <w:r>
        <w:rPr>
          <w:b/>
          <w:bCs/>
        </w:rPr>
        <w:t>The full step-by-step build guide for this - the artifacts the app team receives, the seven-step walk, the skip-and-do-not-record rule, and the vector-based acceptance bar - is Appendix B.</w:t>
      </w:r>
    </w:p>
    <w:p w14:paraId="6DF75DD0" w14:textId="77777777" w:rsidR="004515D8" w:rsidRDefault="00000000">
      <w:pPr>
        <w:pStyle w:val="Heading3"/>
      </w:pPr>
      <w:bookmarkStart w:id="16" w:name="X22459aa616c2ce7b372fda1f167add62afb60ba"/>
      <w:bookmarkEnd w:id="15"/>
      <w:r>
        <w:lastRenderedPageBreak/>
        <w:t>5.4 New: client glue</w:t>
      </w:r>
    </w:p>
    <w:p w14:paraId="45D6DD9D" w14:textId="77777777" w:rsidR="004515D8" w:rsidRDefault="00000000">
      <w:pPr>
        <w:pStyle w:val="Compact"/>
        <w:numPr>
          <w:ilvl w:val="0"/>
          <w:numId w:val="9"/>
        </w:numPr>
      </w:pPr>
      <w:r>
        <w:t xml:space="preserve">At session start (while connected), </w:t>
      </w:r>
      <w:r>
        <w:rPr>
          <w:rStyle w:val="VerbatimChar"/>
        </w:rPr>
        <w:t>session/start</w:t>
      </w:r>
      <w:r>
        <w:t xml:space="preserve"> returns a small </w:t>
      </w:r>
      <w:r>
        <w:rPr>
          <w:rStyle w:val="VerbatimChar"/>
        </w:rPr>
        <w:t>offline_tree</w:t>
      </w:r>
      <w:r>
        <w:t xml:space="preserve"> reference (</w:t>
      </w:r>
      <w:r>
        <w:rPr>
          <w:rStyle w:val="VerbatimChar"/>
        </w:rPr>
        <w:t>fetch_path</w:t>
      </w:r>
      <w:r>
        <w:t xml:space="preserve">, </w:t>
      </w:r>
      <w:r>
        <w:rPr>
          <w:rStyle w:val="VerbatimChar"/>
        </w:rPr>
        <w:t>sha256</w:t>
      </w:r>
      <w:r>
        <w:t xml:space="preserve">, </w:t>
      </w:r>
      <w:r>
        <w:rPr>
          <w:rStyle w:val="VerbatimChar"/>
        </w:rPr>
        <w:t>size_bytes</w:t>
      </w:r>
      <w:r>
        <w:t xml:space="preserve">); fetch the grade's bundle from that path (the offline-tree endpoint, spec Section 5.9) and cache it in IndexedDB by </w:t>
      </w:r>
      <w:r>
        <w:rPr>
          <w:rStyle w:val="VerbatimChar"/>
        </w:rPr>
        <w:t>sha256</w:t>
      </w:r>
      <w:r>
        <w:t xml:space="preserve">. The portal already uses IndexedDB; the G5 bundle is about 5.4 MB compressed and about 24.8 MB as served canonical JSON (the size the reference advertises in </w:t>
      </w:r>
      <w:r>
        <w:rPr>
          <w:rStyle w:val="VerbatimChar"/>
        </w:rPr>
        <w:t>size_bytes</w:t>
      </w:r>
      <w:r>
        <w:t xml:space="preserve">), smaller below. Grades above 5 resolve to the G5 tree; a grade with no tree returns </w:t>
      </w:r>
      <w:r>
        <w:rPr>
          <w:rStyle w:val="VerbatimChar"/>
        </w:rPr>
        <w:t>offline_tree: null</w:t>
      </w:r>
      <w:r>
        <w:t xml:space="preserve">. Also keep the latest </w:t>
      </w:r>
      <w:r>
        <w:rPr>
          <w:rStyle w:val="VerbatimChar"/>
        </w:rPr>
        <w:t>resumption_token</w:t>
      </w:r>
      <w:r>
        <w:t xml:space="preserve"> (returned by </w:t>
      </w:r>
      <w:r>
        <w:rPr>
          <w:rStyle w:val="VerbatimChar"/>
        </w:rPr>
        <w:t>session/start</w:t>
      </w:r>
      <w:r>
        <w:t xml:space="preserve"> and every online response), so the walk can resume from where the session already is.</w:t>
      </w:r>
    </w:p>
    <w:p w14:paraId="5F009CFC" w14:textId="77777777" w:rsidR="004515D8" w:rsidRDefault="00000000">
      <w:pPr>
        <w:pStyle w:val="Compact"/>
        <w:numPr>
          <w:ilvl w:val="0"/>
          <w:numId w:val="9"/>
        </w:numPr>
      </w:pPr>
      <w:r>
        <w:t>During an offline segment, walk the trees and record each attempt (</w:t>
      </w:r>
      <w:r>
        <w:rPr>
          <w:rStyle w:val="VerbatimChar"/>
        </w:rPr>
        <w:t>question_x_id</w:t>
      </w:r>
      <w:r>
        <w:t xml:space="preserve">, </w:t>
      </w:r>
      <w:r>
        <w:rPr>
          <w:rStyle w:val="VerbatimChar"/>
        </w:rPr>
        <w:t>skill_id</w:t>
      </w:r>
      <w:r>
        <w:t>, correctness, the raw answer, and a timestamp). If a node's question cannot be shown, skip it, follow the on-incorrect branch, and record nothing (the failsafe skip rule, Appendix B.4). The response-recording pipeline largely exists (</w:t>
      </w:r>
      <w:r>
        <w:rPr>
          <w:rStyle w:val="VerbatimChar"/>
        </w:rPr>
        <w:t>SyncLearnerResponse.saga.ts</w:t>
      </w:r>
      <w:r>
        <w:t xml:space="preserve">); confirm it persists </w:t>
      </w:r>
      <w:r>
        <w:rPr>
          <w:rStyle w:val="VerbatimChar"/>
        </w:rPr>
        <w:t>question_id</w:t>
      </w:r>
      <w:r>
        <w:t xml:space="preserve"> per attempt (the repo shows it does).</w:t>
      </w:r>
    </w:p>
    <w:p w14:paraId="35935E4B" w14:textId="77777777" w:rsidR="004515D8" w:rsidRDefault="00000000">
      <w:pPr>
        <w:pStyle w:val="Compact"/>
        <w:numPr>
          <w:ilvl w:val="0"/>
          <w:numId w:val="9"/>
        </w:numPr>
      </w:pPr>
      <w:r>
        <w:t xml:space="preserve">On reconnect, send the offline attempts to </w:t>
      </w:r>
      <w:r>
        <w:rPr>
          <w:rStyle w:val="VerbatimChar"/>
        </w:rPr>
        <w:t>aml-api-service</w:t>
      </w:r>
      <w:r>
        <w:t xml:space="preserve">, which forwards them to the engine's </w:t>
      </w:r>
      <w:r>
        <w:rPr>
          <w:b/>
          <w:bCs/>
        </w:rPr>
        <w:t>offline-batch</w:t>
      </w:r>
      <w:r>
        <w:t xml:space="preserve"> endpoint (Appendix A.11); the engine re-scores the unified history and returns verdicts (or the next question, if the learner continues). The session can switch between online and offline any number of times.</w:t>
      </w:r>
    </w:p>
    <w:p w14:paraId="7195288D" w14:textId="77777777" w:rsidR="004515D8" w:rsidRDefault="00000000">
      <w:pPr>
        <w:pStyle w:val="Compact"/>
        <w:numPr>
          <w:ilvl w:val="0"/>
          <w:numId w:val="9"/>
        </w:numPr>
      </w:pPr>
      <w:r>
        <w:t xml:space="preserve">Ensure question content for any </w:t>
      </w:r>
      <w:r>
        <w:rPr>
          <w:rStyle w:val="VerbatimChar"/>
        </w:rPr>
        <w:t>question_x_id</w:t>
      </w:r>
      <w:r>
        <w:t xml:space="preserve"> a tree can reach is available offline. Today the service worker caches only the app shell; caching the reachable question content for the session is an </w:t>
      </w:r>
      <w:r>
        <w:rPr>
          <w:rStyle w:val="VerbatimChar"/>
        </w:rPr>
        <w:t>aml-portal</w:t>
      </w:r>
      <w:r>
        <w:t xml:space="preserve"> task (spec Section 4.3 lists this as the client's responsibility).</w:t>
      </w:r>
    </w:p>
    <w:p w14:paraId="0241AA1A" w14:textId="77777777" w:rsidR="004515D8" w:rsidRDefault="00000000">
      <w:pPr>
        <w:pStyle w:val="Heading3"/>
      </w:pPr>
      <w:bookmarkStart w:id="17" w:name="X2b56c6beaa24649a38e483db73eda19a2377512"/>
      <w:bookmarkEnd w:id="16"/>
      <w:r>
        <w:t>5.5 Phase 2 acceptance criteria</w:t>
      </w:r>
    </w:p>
    <w:p w14:paraId="2C276B1B" w14:textId="77777777" w:rsidR="004515D8" w:rsidRDefault="00000000">
      <w:pPr>
        <w:pStyle w:val="Compact"/>
        <w:numPr>
          <w:ilvl w:val="0"/>
          <w:numId w:val="10"/>
        </w:numPr>
      </w:pPr>
      <w:r>
        <w:t>A learner completes a session offline, the device records attempts, and on sync the server produces verdicts identical to what an online session on the same answers would produce.</w:t>
      </w:r>
    </w:p>
    <w:p w14:paraId="7F44C578" w14:textId="77777777" w:rsidR="004515D8" w:rsidRDefault="00000000">
      <w:pPr>
        <w:pStyle w:val="Compact"/>
        <w:numPr>
          <w:ilvl w:val="0"/>
          <w:numId w:val="10"/>
        </w:numPr>
      </w:pPr>
      <w:r>
        <w:t>A session split across online and offline segments scores identically to a fully-online session on the same answers (source-agnostic, spec Section 7.10).</w:t>
      </w:r>
    </w:p>
    <w:p w14:paraId="0C589B8F" w14:textId="77777777" w:rsidR="004515D8" w:rsidRDefault="00000000">
      <w:pPr>
        <w:pStyle w:val="Compact"/>
        <w:numPr>
          <w:ilvl w:val="0"/>
          <w:numId w:val="10"/>
        </w:numPr>
      </w:pPr>
      <w:r>
        <w:t>Offline question budgets respected (hard cap holds).</w:t>
      </w:r>
    </w:p>
    <w:p w14:paraId="3E54864E" w14:textId="77777777" w:rsidR="004515D8" w:rsidRDefault="00000000">
      <w:pPr>
        <w:pStyle w:val="Compact"/>
        <w:numPr>
          <w:ilvl w:val="0"/>
          <w:numId w:val="10"/>
        </w:numPr>
      </w:pPr>
      <w:r>
        <w:t>The TypeScript walk reproduces every shared test vector's question sequence and count exactly (Appendix B.5).</w:t>
      </w:r>
    </w:p>
    <w:p w14:paraId="4BB13182" w14:textId="77777777" w:rsidR="004515D8" w:rsidRDefault="00000000">
      <w:pPr>
        <w:pStyle w:val="Compact"/>
        <w:numPr>
          <w:ilvl w:val="0"/>
          <w:numId w:val="10"/>
        </w:numPr>
      </w:pPr>
      <w:r>
        <w:t>An unavailable (switched-off) question offline is skipped and not recorded, and the walk still completes correctly (Appendix B.4).</w:t>
      </w:r>
    </w:p>
    <w:p w14:paraId="67C51387" w14:textId="77777777" w:rsidR="004515D8" w:rsidRDefault="00000000">
      <w:r>
        <w:pict w14:anchorId="4426BA98">
          <v:rect id="_x0000_i1030" style="width:0;height:1.5pt" o:hralign="center" o:hrstd="t" o:hr="t"/>
        </w:pict>
      </w:r>
    </w:p>
    <w:p w14:paraId="0E8B10F1" w14:textId="77777777" w:rsidR="004515D8" w:rsidRDefault="00000000">
      <w:pPr>
        <w:pStyle w:val="Heading2"/>
      </w:pPr>
      <w:bookmarkStart w:id="18" w:name="X74f8ef9de2631d5fb5c0062820d06243e1d75c0"/>
      <w:bookmarkEnd w:id="12"/>
      <w:bookmarkEnd w:id="17"/>
      <w:r>
        <w:t>6. Build-time checklist (one-time)</w:t>
      </w:r>
    </w:p>
    <w:p w14:paraId="08159A70" w14:textId="77777777" w:rsidR="004515D8" w:rsidRDefault="00000000">
      <w:pPr>
        <w:pStyle w:val="FirstParagraph"/>
      </w:pPr>
      <w:r>
        <w:t>From spec Section 10.6, the tasks that must be done before the first production session:</w:t>
      </w:r>
    </w:p>
    <w:p w14:paraId="3FD26699" w14:textId="77777777" w:rsidR="004515D8" w:rsidRDefault="00000000">
      <w:pPr>
        <w:pStyle w:val="Compact"/>
        <w:numPr>
          <w:ilvl w:val="0"/>
          <w:numId w:val="11"/>
        </w:numPr>
      </w:pPr>
      <w:r>
        <w:rPr>
          <w:b/>
          <w:bCs/>
        </w:rPr>
        <w:t>Skill-name-to-id mapping per tenant:</w:t>
      </w:r>
      <w:r>
        <w:t xml:space="preserve"> confirm each of the canonical L2.5 skill names (40; 39 in the Delhi scope) matches a </w:t>
      </w:r>
      <w:r>
        <w:rPr>
          <w:rStyle w:val="VerbatimChar"/>
        </w:rPr>
        <w:t>skill_master.name.en</w:t>
      </w:r>
      <w:r>
        <w:t xml:space="preserve">, or document the translation </w:t>
      </w:r>
      <w:r>
        <w:rPr>
          <w:rStyle w:val="VerbatimChar"/>
        </w:rPr>
        <w:t>aml-api-service</w:t>
      </w:r>
      <w:r>
        <w:t xml:space="preserve"> applies.</w:t>
      </w:r>
    </w:p>
    <w:p w14:paraId="05B6BFFF" w14:textId="77777777" w:rsidR="004515D8" w:rsidRDefault="00000000">
      <w:pPr>
        <w:pStyle w:val="Compact"/>
        <w:numPr>
          <w:ilvl w:val="0"/>
          <w:numId w:val="11"/>
        </w:numPr>
      </w:pPr>
      <w:r>
        <w:rPr>
          <w:b/>
          <w:bCs/>
        </w:rPr>
        <w:lastRenderedPageBreak/>
        <w:t>Lattice seeding:</w:t>
      </w:r>
      <w:r>
        <w:t xml:space="preserve"> import the 12 lattice edges.</w:t>
      </w:r>
    </w:p>
    <w:p w14:paraId="4EF046E5" w14:textId="77777777" w:rsidR="004515D8" w:rsidRDefault="00000000">
      <w:pPr>
        <w:pStyle w:val="Compact"/>
        <w:numPr>
          <w:ilvl w:val="0"/>
          <w:numId w:val="11"/>
        </w:numPr>
      </w:pPr>
      <w:r>
        <w:rPr>
          <w:b/>
          <w:bCs/>
        </w:rPr>
        <w:t>Calibration file deployment:</w:t>
      </w:r>
      <w:r>
        <w:t xml:space="preserve"> place the per-item calibration file where the engine loads it.</w:t>
      </w:r>
    </w:p>
    <w:p w14:paraId="72DC8DF0" w14:textId="77777777" w:rsidR="004515D8" w:rsidRDefault="00000000">
      <w:pPr>
        <w:pStyle w:val="Compact"/>
        <w:numPr>
          <w:ilvl w:val="0"/>
          <w:numId w:val="11"/>
        </w:numPr>
      </w:pPr>
      <w:r>
        <w:rPr>
          <w:b/>
          <w:bCs/>
        </w:rPr>
        <w:t>Per-tenant question lookup build:</w:t>
      </w:r>
      <w:r>
        <w:t xml:space="preserve"> for each tenant, build the </w:t>
      </w:r>
      <w:r>
        <w:rPr>
          <w:rStyle w:val="VerbatimChar"/>
        </w:rPr>
        <w:t>(tenant, item) -&gt; question_x_id</w:t>
      </w:r>
      <w:r>
        <w:t xml:space="preserve"> lookup from that tenant's active-question list.</w:t>
      </w:r>
    </w:p>
    <w:p w14:paraId="123E2CB9" w14:textId="77777777" w:rsidR="004515D8" w:rsidRDefault="00000000">
      <w:pPr>
        <w:pStyle w:val="Compact"/>
        <w:numPr>
          <w:ilvl w:val="0"/>
          <w:numId w:val="11"/>
        </w:numPr>
      </w:pPr>
      <w:r>
        <w:rPr>
          <w:b/>
          <w:bCs/>
        </w:rPr>
        <w:t>Initial tree generation:</w:t>
      </w:r>
      <w:r>
        <w:t xml:space="preserve"> run the batch job per (tenant, grade), validate, promote to active.</w:t>
      </w:r>
    </w:p>
    <w:p w14:paraId="7646647C" w14:textId="77777777" w:rsidR="004515D8" w:rsidRDefault="00000000">
      <w:pPr>
        <w:pStyle w:val="Compact"/>
        <w:numPr>
          <w:ilvl w:val="0"/>
          <w:numId w:val="11"/>
        </w:numPr>
      </w:pPr>
      <w:r>
        <w:rPr>
          <w:b/>
          <w:bCs/>
        </w:rPr>
        <w:t>Per-tenant secrets:</w:t>
      </w:r>
      <w:r>
        <w:t xml:space="preserve"> create and distribute one shared secret per instance.</w:t>
      </w:r>
    </w:p>
    <w:p w14:paraId="0589DA7E" w14:textId="77777777" w:rsidR="004515D8" w:rsidRDefault="00000000">
      <w:pPr>
        <w:pStyle w:val="Compact"/>
        <w:numPr>
          <w:ilvl w:val="0"/>
          <w:numId w:val="11"/>
        </w:numPr>
      </w:pPr>
      <w:r>
        <w:rPr>
          <w:b/>
          <w:bCs/>
        </w:rPr>
        <w:t>Deploy and verify:</w:t>
      </w:r>
      <w:r>
        <w:t xml:space="preserve"> set env vars, deploy, confirm </w:t>
      </w:r>
      <w:r>
        <w:rPr>
          <w:rStyle w:val="VerbatimChar"/>
        </w:rPr>
        <w:t>/health</w:t>
      </w:r>
      <w:r>
        <w:t xml:space="preserve"> and metrics.</w:t>
      </w:r>
    </w:p>
    <w:p w14:paraId="148FC78D" w14:textId="77777777" w:rsidR="004515D8" w:rsidRDefault="00000000">
      <w:pPr>
        <w:pStyle w:val="Compact"/>
        <w:numPr>
          <w:ilvl w:val="0"/>
          <w:numId w:val="11"/>
        </w:numPr>
      </w:pPr>
      <w:r>
        <w:rPr>
          <w:b/>
          <w:bCs/>
        </w:rPr>
        <w:t>Smoke test:</w:t>
      </w:r>
      <w:r>
        <w:t xml:space="preserve"> one end-to-end session per tenant; verify verdicts are written correctly.</w:t>
      </w:r>
    </w:p>
    <w:p w14:paraId="6AE73367" w14:textId="77777777" w:rsidR="004515D8" w:rsidRDefault="00000000">
      <w:r>
        <w:pict w14:anchorId="1CD14139">
          <v:rect id="_x0000_i1031" style="width:0;height:1.5pt" o:hralign="center" o:hrstd="t" o:hr="t"/>
        </w:pict>
      </w:r>
    </w:p>
    <w:p w14:paraId="42ABE5B0" w14:textId="77777777" w:rsidR="004515D8" w:rsidRDefault="00000000">
      <w:pPr>
        <w:pStyle w:val="Heading2"/>
      </w:pPr>
      <w:bookmarkStart w:id="19" w:name="X133663437498c273bd7388a2f9d89d92af698f9"/>
      <w:bookmarkEnd w:id="18"/>
      <w:r>
        <w:t>7. Risks and mitigations</w:t>
      </w:r>
    </w:p>
    <w:tbl>
      <w:tblPr>
        <w:tblStyle w:val="Table"/>
        <w:tblW w:w="0" w:type="auto"/>
        <w:tblLook w:val="0020" w:firstRow="1" w:lastRow="0" w:firstColumn="0" w:lastColumn="0" w:noHBand="0" w:noVBand="0"/>
      </w:tblPr>
      <w:tblGrid>
        <w:gridCol w:w="2768"/>
        <w:gridCol w:w="6808"/>
      </w:tblGrid>
      <w:tr w:rsidR="004515D8" w14:paraId="3A29E0C6" w14:textId="77777777" w:rsidTr="004515D8">
        <w:trPr>
          <w:cnfStyle w:val="100000000000" w:firstRow="1" w:lastRow="0" w:firstColumn="0" w:lastColumn="0" w:oddVBand="0" w:evenVBand="0" w:oddHBand="0" w:evenHBand="0" w:firstRowFirstColumn="0" w:firstRowLastColumn="0" w:lastRowFirstColumn="0" w:lastRowLastColumn="0"/>
          <w:tblHeader/>
        </w:trPr>
        <w:tc>
          <w:tcPr>
            <w:tcW w:w="0" w:type="auto"/>
          </w:tcPr>
          <w:p w14:paraId="579760BC" w14:textId="77777777" w:rsidR="004515D8" w:rsidRDefault="00000000">
            <w:pPr>
              <w:pStyle w:val="Compact"/>
            </w:pPr>
            <w:r>
              <w:t>Risk</w:t>
            </w:r>
          </w:p>
        </w:tc>
        <w:tc>
          <w:tcPr>
            <w:tcW w:w="0" w:type="auto"/>
          </w:tcPr>
          <w:p w14:paraId="6566F74B" w14:textId="77777777" w:rsidR="004515D8" w:rsidRDefault="00000000">
            <w:pPr>
              <w:pStyle w:val="Compact"/>
            </w:pPr>
            <w:r>
              <w:t>Mitigation</w:t>
            </w:r>
          </w:p>
        </w:tc>
      </w:tr>
      <w:tr w:rsidR="004515D8" w14:paraId="5BAEEDD8" w14:textId="77777777">
        <w:tc>
          <w:tcPr>
            <w:tcW w:w="0" w:type="auto"/>
          </w:tcPr>
          <w:p w14:paraId="73A0CE50" w14:textId="77777777" w:rsidR="004515D8" w:rsidRDefault="00000000">
            <w:pPr>
              <w:pStyle w:val="Compact"/>
            </w:pPr>
            <w:r>
              <w:t xml:space="preserve">Skill-name mismatch between engine and a tenant's </w:t>
            </w:r>
            <w:r>
              <w:rPr>
                <w:rStyle w:val="VerbatimChar"/>
              </w:rPr>
              <w:t>skill_master</w:t>
            </w:r>
          </w:p>
        </w:tc>
        <w:tc>
          <w:tcPr>
            <w:tcW w:w="0" w:type="auto"/>
          </w:tcPr>
          <w:p w14:paraId="7B17D0B7" w14:textId="77777777" w:rsidR="004515D8" w:rsidRDefault="00000000">
            <w:pPr>
              <w:pStyle w:val="Compact"/>
            </w:pPr>
            <w:r>
              <w:t>Resolve at build time (checklist item 1); fail loudly at startup if a canonical skill has no mapping rather than silently mis-routing.</w:t>
            </w:r>
          </w:p>
        </w:tc>
      </w:tr>
      <w:tr w:rsidR="004515D8" w14:paraId="2F7E44C3" w14:textId="77777777">
        <w:tc>
          <w:tcPr>
            <w:tcW w:w="0" w:type="auto"/>
          </w:tcPr>
          <w:p w14:paraId="60E770ED" w14:textId="77777777" w:rsidR="004515D8" w:rsidRDefault="00000000">
            <w:pPr>
              <w:pStyle w:val="Compact"/>
            </w:pPr>
            <w:r>
              <w:t xml:space="preserve">Question content not available offline for a reachable </w:t>
            </w:r>
            <w:r>
              <w:rPr>
                <w:rStyle w:val="VerbatimChar"/>
              </w:rPr>
              <w:t>question_x_id</w:t>
            </w:r>
          </w:p>
        </w:tc>
        <w:tc>
          <w:tcPr>
            <w:tcW w:w="0" w:type="auto"/>
          </w:tcPr>
          <w:p w14:paraId="29E41ECC" w14:textId="77777777" w:rsidR="004515D8" w:rsidRDefault="00000000">
            <w:pPr>
              <w:pStyle w:val="Compact"/>
            </w:pPr>
            <w:r>
              <w:t>Cache the session's reachable question content at session start (Section 5.4 step 4); the tree fails closed if content is missing.</w:t>
            </w:r>
          </w:p>
        </w:tc>
      </w:tr>
      <w:tr w:rsidR="004515D8" w14:paraId="1E7C89A9" w14:textId="77777777">
        <w:tc>
          <w:tcPr>
            <w:tcW w:w="0" w:type="auto"/>
          </w:tcPr>
          <w:p w14:paraId="1A20BFB7" w14:textId="77777777" w:rsidR="004515D8" w:rsidRDefault="00000000">
            <w:pPr>
              <w:pStyle w:val="Compact"/>
            </w:pPr>
            <w:r>
              <w:t>Offline trees built on Delhi priors for non-Delhi tenants</w:t>
            </w:r>
          </w:p>
        </w:tc>
        <w:tc>
          <w:tcPr>
            <w:tcW w:w="0" w:type="auto"/>
          </w:tcPr>
          <w:p w14:paraId="75677EE8" w14:textId="77777777" w:rsidR="004515D8" w:rsidRDefault="00000000">
            <w:pPr>
              <w:pStyle w:val="Compact"/>
            </w:pPr>
            <w:r>
              <w:t>Known limitation (spec Section 10.5). The item set is tenant-specific now; regenerate when per-tenant priors (especially Telangana) arrive. Treat early non-Delhi offline as pilot.</w:t>
            </w:r>
          </w:p>
        </w:tc>
      </w:tr>
      <w:tr w:rsidR="004515D8" w14:paraId="0AB95DCC" w14:textId="77777777">
        <w:tc>
          <w:tcPr>
            <w:tcW w:w="0" w:type="auto"/>
          </w:tcPr>
          <w:p w14:paraId="2AB9EA25" w14:textId="77777777" w:rsidR="004515D8" w:rsidRDefault="00000000">
            <w:pPr>
              <w:pStyle w:val="Compact"/>
            </w:pPr>
            <w:r>
              <w:t>Concurrency on the same session across instances</w:t>
            </w:r>
          </w:p>
        </w:tc>
        <w:tc>
          <w:tcPr>
            <w:tcW w:w="0" w:type="auto"/>
          </w:tcPr>
          <w:p w14:paraId="39584770" w14:textId="77777777" w:rsidR="004515D8" w:rsidRDefault="00000000">
            <w:pPr>
              <w:pStyle w:val="Compact"/>
            </w:pPr>
            <w:r>
              <w:t>Per-session lock (spec Section 8.6); single instance is fine for pilot-scale concurrency.</w:t>
            </w:r>
          </w:p>
        </w:tc>
      </w:tr>
      <w:tr w:rsidR="004515D8" w14:paraId="4F090CA8" w14:textId="77777777">
        <w:tc>
          <w:tcPr>
            <w:tcW w:w="0" w:type="auto"/>
          </w:tcPr>
          <w:p w14:paraId="045000E1" w14:textId="77777777" w:rsidR="004515D8" w:rsidRDefault="00000000">
            <w:pPr>
              <w:pStyle w:val="Compact"/>
            </w:pPr>
            <w:r>
              <w:t>The TS follow-loop port diverges from the Python reference</w:t>
            </w:r>
          </w:p>
        </w:tc>
        <w:tc>
          <w:tcPr>
            <w:tcW w:w="0" w:type="auto"/>
          </w:tcPr>
          <w:p w14:paraId="0C3E59D6" w14:textId="77777777" w:rsidR="004515D8" w:rsidRDefault="00000000">
            <w:pPr>
              <w:pStyle w:val="Compact"/>
            </w:pPr>
            <w:r>
              <w:t>Deterministic equivalence test (Section 5.3) as an acceptance gate; the shared vectors in Appendix B.5 are the gate.</w:t>
            </w:r>
          </w:p>
        </w:tc>
      </w:tr>
      <w:tr w:rsidR="004515D8" w14:paraId="6509C9FE" w14:textId="77777777">
        <w:tc>
          <w:tcPr>
            <w:tcW w:w="0" w:type="auto"/>
          </w:tcPr>
          <w:p w14:paraId="29375F6D" w14:textId="77777777" w:rsidR="004515D8" w:rsidRDefault="00000000">
            <w:pPr>
              <w:pStyle w:val="Compact"/>
            </w:pPr>
            <w:r>
              <w:t>A question is switched off on the app but still in the engine's data</w:t>
            </w:r>
          </w:p>
        </w:tc>
        <w:tc>
          <w:tcPr>
            <w:tcW w:w="0" w:type="auto"/>
          </w:tcPr>
          <w:p w14:paraId="4C549CA2" w14:textId="77777777" w:rsidR="004515D8" w:rsidRDefault="00000000">
            <w:pPr>
              <w:pStyle w:val="Compact"/>
            </w:pPr>
            <w:r>
              <w:t xml:space="preserve">The deactivation failsafe: pass the switched-off list on the calls, use </w:t>
            </w:r>
            <w:r>
              <w:rPr>
                <w:rStyle w:val="VerbatimChar"/>
              </w:rPr>
              <w:t>replace-question</w:t>
            </w:r>
            <w:r>
              <w:t xml:space="preserve"> online, and the skip-and-do-not-record rule offline (Appendix A.11-A.12, Appendix B.4). Coverage changes; scoring does not.</w:t>
            </w:r>
          </w:p>
        </w:tc>
      </w:tr>
      <w:tr w:rsidR="004515D8" w14:paraId="02703BC3" w14:textId="77777777">
        <w:tc>
          <w:tcPr>
            <w:tcW w:w="0" w:type="auto"/>
          </w:tcPr>
          <w:p w14:paraId="4396F8A1" w14:textId="77777777" w:rsidR="004515D8" w:rsidRDefault="00000000">
            <w:pPr>
              <w:pStyle w:val="Compact"/>
            </w:pPr>
            <w:r>
              <w:t xml:space="preserve">A false skip is committed before it is detected (a learner got </w:t>
            </w:r>
            <w:r>
              <w:rPr>
                <w:rStyle w:val="VerbatimChar"/>
              </w:rPr>
              <w:t>skip_maind</w:t>
            </w:r>
            <w:r>
              <w:t xml:space="preserve"> on a skill later found not-mastered, e.g. the G2 Subtraction weakness surfacing live)</w:t>
            </w:r>
          </w:p>
        </w:tc>
        <w:tc>
          <w:tcPr>
            <w:tcW w:w="0" w:type="auto"/>
          </w:tcPr>
          <w:p w14:paraId="11CD0CC9" w14:textId="77777777" w:rsidR="004515D8" w:rsidRDefault="00000000">
            <w:pPr>
              <w:pStyle w:val="Compact"/>
            </w:pPr>
            <w:r>
              <w:t>The feature flag only affects new sessions; a written verdict is not changed retroactively. Define a remediation path to re-open the affected skill's MainD for already-scored learners (spec Section 14). This is a required safety procedure before wide rollout, not just an alert.</w:t>
            </w:r>
          </w:p>
        </w:tc>
      </w:tr>
      <w:tr w:rsidR="004515D8" w14:paraId="1521E6FA" w14:textId="77777777">
        <w:tc>
          <w:tcPr>
            <w:tcW w:w="0" w:type="auto"/>
          </w:tcPr>
          <w:p w14:paraId="26B158EB" w14:textId="77777777" w:rsidR="004515D8" w:rsidRDefault="00000000">
            <w:pPr>
              <w:pStyle w:val="Compact"/>
            </w:pPr>
            <w:r>
              <w:t xml:space="preserve">Offline history scorer </w:t>
            </w:r>
            <w:r>
              <w:lastRenderedPageBreak/>
              <w:t>join key (C-1)</w:t>
            </w:r>
          </w:p>
        </w:tc>
        <w:tc>
          <w:tcPr>
            <w:tcW w:w="0" w:type="auto"/>
          </w:tcPr>
          <w:p w14:paraId="7CAD083C" w14:textId="77777777" w:rsidR="004515D8" w:rsidRDefault="00000000">
            <w:pPr>
              <w:pStyle w:val="Compact"/>
            </w:pPr>
            <w:r>
              <w:lastRenderedPageBreak/>
              <w:t xml:space="preserve">The scorer replays from </w:t>
            </w:r>
            <w:r>
              <w:rPr>
                <w:rStyle w:val="VerbatimChar"/>
              </w:rPr>
              <w:lastRenderedPageBreak/>
              <w:t>learner_proficiency_question_level_data</w:t>
            </w:r>
            <w:r>
              <w:t xml:space="preserve">, keyed on </w:t>
            </w:r>
            <w:r>
              <w:rPr>
                <w:rStyle w:val="VerbatimChar"/>
              </w:rPr>
              <w:t>question_id</w:t>
            </w:r>
            <w:r>
              <w:t xml:space="preserve">, while the trees and engine use </w:t>
            </w:r>
            <w:r>
              <w:rPr>
                <w:rStyle w:val="VerbatimChar"/>
              </w:rPr>
              <w:t>question_x_id</w:t>
            </w:r>
            <w:r>
              <w:t xml:space="preserve">. These are </w:t>
            </w:r>
            <w:r>
              <w:rPr>
                <w:b/>
                <w:bCs/>
              </w:rPr>
              <w:t>not</w:t>
            </w:r>
            <w:r>
              <w:t xml:space="preserve"> the same value: many </w:t>
            </w:r>
            <w:r>
              <w:rPr>
                <w:rStyle w:val="VerbatimChar"/>
              </w:rPr>
              <w:t>question_id</w:t>
            </w:r>
            <w:r>
              <w:t xml:space="preserve">s map to one </w:t>
            </w:r>
            <w:r>
              <w:rPr>
                <w:rStyle w:val="VerbatimChar"/>
              </w:rPr>
              <w:t>question_x_id</w:t>
            </w:r>
            <w:r>
              <w:t xml:space="preserve">. Provide the </w:t>
            </w:r>
            <w:r>
              <w:rPr>
                <w:rStyle w:val="VerbatimChar"/>
              </w:rPr>
              <w:t>question_id</w:t>
            </w:r>
            <w:r>
              <w:t xml:space="preserve"> -&gt; </w:t>
            </w:r>
            <w:r>
              <w:rPr>
                <w:rStyle w:val="VerbatimChar"/>
              </w:rPr>
              <w:t>question_x_id</w:t>
            </w:r>
            <w:r>
              <w:t xml:space="preserve"> mapping where the scorer runs (a many-to-one lookup) before the offline pilot, or the replay will not resolve.</w:t>
            </w:r>
          </w:p>
        </w:tc>
      </w:tr>
    </w:tbl>
    <w:p w14:paraId="50A6BDFD" w14:textId="77777777" w:rsidR="004515D8" w:rsidRDefault="00000000">
      <w:r>
        <w:lastRenderedPageBreak/>
        <w:pict w14:anchorId="22BFDFAE">
          <v:rect id="_x0000_i1032" style="width:0;height:1.5pt" o:hralign="center" o:hrstd="t" o:hr="t"/>
        </w:pict>
      </w:r>
    </w:p>
    <w:p w14:paraId="27D38374" w14:textId="77777777" w:rsidR="004515D8" w:rsidRDefault="00000000">
      <w:pPr>
        <w:pStyle w:val="Heading2"/>
      </w:pPr>
      <w:bookmarkStart w:id="20" w:name="X98ca7c6c919020ed6a7c35de959eb28b3421d48"/>
      <w:bookmarkEnd w:id="19"/>
      <w:r>
        <w:t>8. Open confirmations (not blocking the build)</w:t>
      </w:r>
    </w:p>
    <w:p w14:paraId="7866CC3C" w14:textId="77777777" w:rsidR="004515D8" w:rsidRDefault="00000000">
      <w:pPr>
        <w:pStyle w:val="Compact"/>
        <w:numPr>
          <w:ilvl w:val="0"/>
          <w:numId w:val="12"/>
        </w:numPr>
      </w:pPr>
      <w:r>
        <w:rPr>
          <w:b/>
          <w:bCs/>
        </w:rPr>
        <w:t xml:space="preserve">Telemetry join for </w:t>
      </w:r>
      <w:r>
        <w:rPr>
          <w:rStyle w:val="VerbatimChar"/>
          <w:b/>
          <w:bCs/>
        </w:rPr>
        <w:t>conditional_extra = 0</w:t>
      </w:r>
      <w:r>
        <w:rPr>
          <w:b/>
          <w:bCs/>
        </w:rPr>
        <w:t>.</w:t>
      </w:r>
      <w:r>
        <w:t xml:space="preserve"> The durable-sink export plus the MainD join is a data-platform confirmation, not verifiable from the engine repo. It is the load-bearing check for keeping the misconception-repeat target at 0 (spec Section 7.9); confirm it is in place before relying on the shipped value in production analysis.</w:t>
      </w:r>
    </w:p>
    <w:p w14:paraId="1AB6047F" w14:textId="77777777" w:rsidR="004515D8" w:rsidRDefault="00000000">
      <w:pPr>
        <w:pStyle w:val="Compact"/>
        <w:numPr>
          <w:ilvl w:val="0"/>
          <w:numId w:val="12"/>
        </w:numPr>
      </w:pPr>
      <w:r>
        <w:rPr>
          <w:b/>
          <w:bCs/>
        </w:rPr>
        <w:t>Per-tenant priors.</w:t>
      </w:r>
      <w:r>
        <w:t xml:space="preserve"> Telangana response data is pending; regenerate offline trees when it arrives (spec Section 10.5).</w:t>
      </w:r>
    </w:p>
    <w:p w14:paraId="53D748CA" w14:textId="77777777" w:rsidR="004515D8" w:rsidRDefault="00000000">
      <w:pPr>
        <w:pStyle w:val="Compact"/>
        <w:numPr>
          <w:ilvl w:val="0"/>
          <w:numId w:val="12"/>
        </w:numPr>
      </w:pPr>
      <w:r>
        <w:rPr>
          <w:b/>
          <w:bCs/>
        </w:rPr>
        <w:t>Raw response persistence for misconception classification - Stage-B go-live blocker (not a build blocker).</w:t>
      </w:r>
      <w:r>
        <w:t xml:space="preserve"> The mastery engine consumes only </w:t>
      </w:r>
      <w:r>
        <w:rPr>
          <w:rStyle w:val="VerbatimChar"/>
        </w:rPr>
        <w:t>is_correct</w:t>
      </w:r>
      <w:r>
        <w:t xml:space="preserve"> per response, but the misconception classifier (spec Section 7.9, Appendix E) needs the learner's raw typed answer per </w:t>
      </w:r>
      <w:r>
        <w:rPr>
          <w:rStyle w:val="VerbatimChar"/>
        </w:rPr>
        <w:t>Fib</w:t>
      </w:r>
      <w:r>
        <w:t xml:space="preserve"> question. The engine side of this is now built in 0.9.0: the response call accepts an optional </w:t>
      </w:r>
      <w:r>
        <w:rPr>
          <w:rStyle w:val="VerbatimChar"/>
        </w:rPr>
        <w:t>raw_response</w:t>
      </w:r>
      <w:r>
        <w:t xml:space="preserve"> (spec Section 5.4), the session stores it, and a responses endpoint (spec Section 5.10) returns it for the session-end classification step (the earlier </w:t>
      </w:r>
      <w:r>
        <w:rPr>
          <w:rStyle w:val="VerbatimChar"/>
        </w:rPr>
        <w:t>raw_response_of</w:t>
      </w:r>
      <w:r>
        <w:t xml:space="preserve"> stand-in now reads real persisted data). The remaining blocker is AML-side: </w:t>
      </w:r>
      <w:r>
        <w:rPr>
          <w:rStyle w:val="VerbatimChar"/>
        </w:rPr>
        <w:t>aml-api-service</w:t>
      </w:r>
      <w:r>
        <w:t xml:space="preserve"> must send </w:t>
      </w:r>
      <w:r>
        <w:rPr>
          <w:rStyle w:val="VerbatimChar"/>
        </w:rPr>
        <w:t>raw_response</w:t>
      </w:r>
      <w:r>
        <w:t xml:space="preserve"> on the response call and the classification step must read it back via Section 5.10. Until that AML wiring lands, misconception classification cannot run end-to-end in production. This blocks Stage-B (misconception) go-live; it does not block the core mastery-verdict pilot, which needs only </w:t>
      </w:r>
      <w:r>
        <w:rPr>
          <w:rStyle w:val="VerbatimChar"/>
        </w:rPr>
        <w:t>is_correct</w:t>
      </w:r>
      <w:r>
        <w:t>.</w:t>
      </w:r>
    </w:p>
    <w:p w14:paraId="05104042" w14:textId="77777777" w:rsidR="004515D8" w:rsidRDefault="00000000">
      <w:pPr>
        <w:pStyle w:val="Compact"/>
        <w:numPr>
          <w:ilvl w:val="0"/>
          <w:numId w:val="12"/>
        </w:numPr>
      </w:pPr>
      <w:r>
        <w:rPr>
          <w:b/>
          <w:bCs/>
        </w:rPr>
        <w:t>Offline question-content delivery mechanism and size.</w:t>
      </w:r>
      <w:r>
        <w:t xml:space="preserve"> Whether reachable question content is bundled at install, downloaded at session start, or fetched on demand is an </w:t>
      </w:r>
      <w:r>
        <w:rPr>
          <w:rStyle w:val="VerbatimChar"/>
        </w:rPr>
        <w:t>aml-portal</w:t>
      </w:r>
      <w:r>
        <w:t xml:space="preserve"> decision (spec Section 4.3). Note the tree bundle (about 24.8 MB of served JSON at G5, ~5.4 MB compressed) is the tree structure only; the question content the client must also cache (text and any media for every </w:t>
      </w:r>
      <w:r>
        <w:rPr>
          <w:rStyle w:val="VerbatimChar"/>
        </w:rPr>
        <w:t>question_x_id</w:t>
      </w:r>
      <w:r>
        <w:t xml:space="preserve"> a tree can reach) has not been sized. For the low-connectivity learners offline exists to serve, an unsized session-start download is the single most likely field failure. Size this payload and confirm the mechanism before the offline pilot; treat it as the top offline risk.</w:t>
      </w:r>
    </w:p>
    <w:p w14:paraId="5B7DD368" w14:textId="77777777" w:rsidR="004515D8" w:rsidRDefault="00000000">
      <w:r>
        <w:pict w14:anchorId="35F4E3FD">
          <v:rect id="_x0000_i1033" style="width:0;height:1.5pt" o:hralign="center" o:hrstd="t" o:hr="t"/>
        </w:pict>
      </w:r>
    </w:p>
    <w:p w14:paraId="052415CD" w14:textId="77777777" w:rsidR="004515D8" w:rsidRDefault="00000000">
      <w:pPr>
        <w:pStyle w:val="Heading2"/>
      </w:pPr>
      <w:bookmarkStart w:id="21" w:name="appendix-a-engine-api-reference"/>
      <w:bookmarkEnd w:id="20"/>
      <w:r>
        <w:t>Appendix A: Engine API reference</w:t>
      </w:r>
    </w:p>
    <w:p w14:paraId="546504DB" w14:textId="77777777" w:rsidR="004515D8" w:rsidRDefault="00000000">
      <w:pPr>
        <w:pStyle w:val="BlockText"/>
      </w:pPr>
      <w:r>
        <w:rPr>
          <w:b/>
          <w:bCs/>
        </w:rPr>
        <w:t>How to read this appendix.</w:t>
      </w:r>
      <w:r>
        <w:t xml:space="preserve"> This reproduces the engine spec's API contract so the build guide is self-contained; it is identical in substance to the engine spec Section 5.</w:t>
      </w:r>
    </w:p>
    <w:p w14:paraId="427825EB" w14:textId="77777777" w:rsidR="004515D8" w:rsidRDefault="00000000">
      <w:pPr>
        <w:pStyle w:val="BlockText"/>
      </w:pPr>
      <w:r>
        <w:rPr>
          <w:b/>
          <w:bCs/>
        </w:rPr>
        <w:lastRenderedPageBreak/>
        <w:t>How to read the endpoints.</w:t>
      </w:r>
      <w:r>
        <w:t xml:space="preserve"> Every endpoint below has the same four parts: </w:t>
      </w:r>
      <w:r>
        <w:rPr>
          <w:b/>
          <w:bCs/>
        </w:rPr>
        <w:t>When to use it</w:t>
      </w:r>
      <w:r>
        <w:t xml:space="preserve"> (in plain terms), a </w:t>
      </w:r>
      <w:r>
        <w:rPr>
          <w:b/>
          <w:bCs/>
        </w:rPr>
        <w:t>Parameters</w:t>
      </w:r>
      <w:r>
        <w:t xml:space="preserve"> table (every field, whether it is required or optional, and what it means in simple language), a </w:t>
      </w:r>
      <w:r>
        <w:rPr>
          <w:b/>
          <w:bCs/>
        </w:rPr>
        <w:t>Sample request</w:t>
      </w:r>
      <w:r>
        <w:t xml:space="preserve">, and a </w:t>
      </w:r>
      <w:r>
        <w:rPr>
          <w:b/>
          <w:bCs/>
        </w:rPr>
        <w:t>Sample response</w:t>
      </w:r>
      <w:r>
        <w:t xml:space="preserve">. The sample values are taken from a real Delhi grade-3 session, so the </w:t>
      </w:r>
      <w:r>
        <w:rPr>
          <w:rStyle w:val="VerbatimChar"/>
        </w:rPr>
        <w:t>question_x_id</w:t>
      </w:r>
      <w:r>
        <w:t xml:space="preserve">s and skills are genuine. There are ten endpoints: eight functional ones (documented in full) and two operational probes, </w:t>
      </w:r>
      <w:r>
        <w:rPr>
          <w:rStyle w:val="VerbatimChar"/>
        </w:rPr>
        <w:t>GET /metrics</w:t>
      </w:r>
      <w:r>
        <w:t xml:space="preserve"> and </w:t>
      </w:r>
      <w:r>
        <w:rPr>
          <w:rStyle w:val="VerbatimChar"/>
        </w:rPr>
        <w:t>GET /health</w:t>
      </w:r>
      <w:r>
        <w:t xml:space="preserve"> (documented briefly, since they take no parameters).</w:t>
      </w:r>
    </w:p>
    <w:p w14:paraId="1653727A" w14:textId="77777777" w:rsidR="004515D8" w:rsidRDefault="00000000">
      <w:pPr>
        <w:pStyle w:val="Heading3"/>
      </w:pPr>
      <w:bookmarkStart w:id="22" w:name="a1-base-auth-and-conventions"/>
      <w:r>
        <w:t>A.1 Base, auth, and conventions</w:t>
      </w:r>
    </w:p>
    <w:p w14:paraId="1A5B7E73" w14:textId="77777777" w:rsidR="004515D8" w:rsidRDefault="00000000">
      <w:pPr>
        <w:pStyle w:val="FirstParagraph"/>
      </w:pPr>
      <w:r>
        <w:rPr>
          <w:b/>
          <w:bCs/>
        </w:rPr>
        <w:t>Base URL:</w:t>
      </w:r>
      <w:r>
        <w:t xml:space="preserve"> </w:t>
      </w:r>
      <w:r>
        <w:rPr>
          <w:rStyle w:val="VerbatimChar"/>
        </w:rPr>
        <w:t>http(s)://&lt;engine-host&gt;:&lt;port&gt;/api/v1/diagnostic</w:t>
      </w:r>
      <w:r>
        <w:t>. All engine routes live under this prefix.</w:t>
      </w:r>
    </w:p>
    <w:p w14:paraId="430ECA3C" w14:textId="77777777" w:rsidR="004515D8" w:rsidRDefault="00000000">
      <w:pPr>
        <w:pStyle w:val="BodyText"/>
      </w:pPr>
      <w:r>
        <w:rPr>
          <w:b/>
          <w:bCs/>
        </w:rPr>
        <w:t>Method convention:</w:t>
      </w:r>
      <w:r>
        <w:t xml:space="preserve"> Following AML's existing pattern, routes use POST for actions (including idempotent ones) and GET only for resource reads. The engine has </w:t>
      </w:r>
      <w:r>
        <w:rPr>
          <w:b/>
          <w:bCs/>
        </w:rPr>
        <w:t>five POST</w:t>
      </w:r>
      <w:r>
        <w:t xml:space="preserve"> endpoints (start, response, end, offline-batch, replace-question) and </w:t>
      </w:r>
      <w:r>
        <w:rPr>
          <w:b/>
          <w:bCs/>
        </w:rPr>
        <w:t>five GET</w:t>
      </w:r>
      <w:r>
        <w:t xml:space="preserve"> endpoints (verdicts, responses, offline-tree, metrics, health) - ten in total.</w:t>
      </w:r>
    </w:p>
    <w:p w14:paraId="29712C13" w14:textId="77777777" w:rsidR="004515D8" w:rsidRDefault="00000000">
      <w:pPr>
        <w:pStyle w:val="BodyText"/>
      </w:pPr>
      <w:r>
        <w:rPr>
          <w:b/>
          <w:bCs/>
        </w:rPr>
        <w:t>Content type:</w:t>
      </w:r>
      <w:r>
        <w:t xml:space="preserve"> Request and response bodies are JSON. The engine accepts and returns </w:t>
      </w:r>
      <w:r>
        <w:rPr>
          <w:rStyle w:val="VerbatimChar"/>
        </w:rPr>
        <w:t>application/json</w:t>
      </w:r>
      <w:r>
        <w:t>.</w:t>
      </w:r>
    </w:p>
    <w:p w14:paraId="75B4AB4B" w14:textId="77777777" w:rsidR="004515D8" w:rsidRDefault="00000000">
      <w:pPr>
        <w:pStyle w:val="BodyText"/>
      </w:pPr>
      <w:r>
        <w:rPr>
          <w:b/>
          <w:bCs/>
        </w:rPr>
        <w:t>Authentication.</w:t>
      </w:r>
      <w:r>
        <w:t xml:space="preserve"> Every engine endpoint that touches session data requires a shared-secret header:</w:t>
      </w:r>
    </w:p>
    <w:p w14:paraId="2F1C46A5" w14:textId="77777777" w:rsidR="004515D8" w:rsidRDefault="00000000">
      <w:pPr>
        <w:pStyle w:val="SourceCode"/>
      </w:pPr>
      <w:r>
        <w:rPr>
          <w:rStyle w:val="VerbatimChar"/>
        </w:rPr>
        <w:t>X-Internal-Service-Token: &lt;per-tenant secret&gt;</w:t>
      </w:r>
    </w:p>
    <w:p w14:paraId="6ACEFF15" w14:textId="77777777" w:rsidR="004515D8" w:rsidRDefault="00000000">
      <w:pPr>
        <w:pStyle w:val="FirstParagraph"/>
      </w:pPr>
      <w:r>
        <w:t xml:space="preserve">The engine maintains a server-side allow-list mapping </w:t>
      </w:r>
      <w:r>
        <w:rPr>
          <w:rStyle w:val="VerbatimChar"/>
        </w:rPr>
        <w:t>tenant_id</w:t>
      </w:r>
      <w:r>
        <w:t xml:space="preserve"> -&gt; expected token. A request is accepted if the header value matches the token registered for the </w:t>
      </w:r>
      <w:r>
        <w:rPr>
          <w:rStyle w:val="VerbatimChar"/>
        </w:rPr>
        <w:t>tenant_id</w:t>
      </w:r>
      <w:r>
        <w:t xml:space="preserve"> in the request body (or in the path, for the offline-tree endpoint). A mismatch returns </w:t>
      </w:r>
      <w:r>
        <w:rPr>
          <w:rStyle w:val="VerbatimChar"/>
        </w:rPr>
        <w:t>401 INVALID_TENANT_TOKEN</w:t>
      </w:r>
      <w:r>
        <w:t xml:space="preserve">. Tokens are configured per state-instance of </w:t>
      </w:r>
      <w:r>
        <w:rPr>
          <w:rStyle w:val="VerbatimChar"/>
        </w:rPr>
        <w:t>aml-api-service</w:t>
      </w:r>
      <w:r>
        <w:t xml:space="preserve"> and are loaded at engine startup from environment variables (see the engine spec Section 10).</w:t>
      </w:r>
    </w:p>
    <w:p w14:paraId="221CABFC" w14:textId="77777777" w:rsidR="004515D8" w:rsidRDefault="00000000">
      <w:pPr>
        <w:pStyle w:val="BodyText"/>
      </w:pPr>
      <w:r>
        <w:rPr>
          <w:rStyle w:val="VerbatimChar"/>
        </w:rPr>
        <w:t>GET /metrics</w:t>
      </w:r>
      <w:r>
        <w:t xml:space="preserve"> and </w:t>
      </w:r>
      <w:r>
        <w:rPr>
          <w:rStyle w:val="VerbatimChar"/>
        </w:rPr>
        <w:t>GET /health</w:t>
      </w:r>
      <w:r>
        <w:t xml:space="preserve"> have no auth, consistent with </w:t>
      </w:r>
      <w:r>
        <w:rPr>
          <w:rStyle w:val="VerbatimChar"/>
        </w:rPr>
        <w:t>aml-api-service</w:t>
      </w:r>
      <w:r>
        <w:t xml:space="preserve">'s </w:t>
      </w:r>
      <w:r>
        <w:rPr>
          <w:rStyle w:val="VerbatimChar"/>
        </w:rPr>
        <w:t>/metrics</w:t>
      </w:r>
      <w:r>
        <w:t xml:space="preserve"> route.</w:t>
      </w:r>
    </w:p>
    <w:p w14:paraId="40FEB6FE" w14:textId="77777777" w:rsidR="004515D8" w:rsidRDefault="00000000">
      <w:pPr>
        <w:pStyle w:val="BodyText"/>
      </w:pPr>
      <w:r>
        <w:rPr>
          <w:b/>
          <w:bCs/>
        </w:rPr>
        <w:t>Unknown fields are rejected.</w:t>
      </w:r>
      <w:r>
        <w:t xml:space="preserve"> All request bodies are strict: a field the engine does not expect (for example a stray </w:t>
      </w:r>
      <w:r>
        <w:rPr>
          <w:rStyle w:val="VerbatimChar"/>
        </w:rPr>
        <w:t>username</w:t>
      </w:r>
      <w:r>
        <w:t xml:space="preserve"> or </w:t>
      </w:r>
      <w:r>
        <w:rPr>
          <w:rStyle w:val="VerbatimChar"/>
        </w:rPr>
        <w:t>name</w:t>
      </w:r>
      <w:r>
        <w:t>) is refused rather than ignored, which is also a PII guard (the engine spec Section 6.3).</w:t>
      </w:r>
    </w:p>
    <w:p w14:paraId="06BEFCF4" w14:textId="77777777" w:rsidR="004515D8" w:rsidRDefault="00000000">
      <w:pPr>
        <w:pStyle w:val="BodyText"/>
      </w:pPr>
      <w:r>
        <w:rPr>
          <w:b/>
          <w:bCs/>
        </w:rPr>
        <w:t>Response envelope.</w:t>
      </w:r>
      <w:r>
        <w:t xml:space="preserve"> The engine uses the same envelope shape as </w:t>
      </w:r>
      <w:r>
        <w:rPr>
          <w:rStyle w:val="VerbatimChar"/>
        </w:rPr>
        <w:t>aml-api-service</w:t>
      </w:r>
      <w:r>
        <w:t xml:space="preserve"> so logs, traces, and downstream parsing stay consistent across services.</w:t>
      </w:r>
    </w:p>
    <w:p w14:paraId="67FAC579" w14:textId="77777777" w:rsidR="004515D8" w:rsidRDefault="00000000">
      <w:pPr>
        <w:pStyle w:val="BodyText"/>
      </w:pPr>
      <w:r>
        <w:t>Success:</w:t>
      </w:r>
    </w:p>
    <w:p w14:paraId="1A76B2F0" w14:textId="77777777" w:rsidR="004515D8" w:rsidRDefault="00000000">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"api.diagnostic.session.start"</w:t>
      </w:r>
      <w:r>
        <w:rPr>
          <w:rStyle w:val="FunctionTok"/>
        </w:rPr>
        <w:t>,</w:t>
      </w:r>
      <w:r>
        <w:br/>
      </w:r>
      <w:r>
        <w:rPr>
          <w:rStyle w:val="NormalTok"/>
        </w:rPr>
        <w:t xml:space="preserve">  </w:t>
      </w:r>
      <w:r>
        <w:rPr>
          <w:rStyle w:val="DataTypeTok"/>
        </w:rPr>
        <w:t>"ver"</w:t>
      </w:r>
      <w:r>
        <w:rPr>
          <w:rStyle w:val="FunctionTok"/>
        </w:rPr>
        <w:t>:</w:t>
      </w:r>
      <w:r>
        <w:rPr>
          <w:rStyle w:val="NormalTok"/>
        </w:rPr>
        <w:t xml:space="preserve"> </w:t>
      </w:r>
      <w:r>
        <w:rPr>
          <w:rStyle w:val="StringTok"/>
        </w:rPr>
        <w:t>"1.0"</w:t>
      </w:r>
      <w:r>
        <w:rPr>
          <w:rStyle w:val="FunctionTok"/>
        </w:rPr>
        <w:t>,</w:t>
      </w:r>
      <w:r>
        <w:br/>
      </w:r>
      <w:r>
        <w:rPr>
          <w:rStyle w:val="NormalTok"/>
        </w:rPr>
        <w:t xml:space="preserve">  </w:t>
      </w:r>
      <w:r>
        <w:rPr>
          <w:rStyle w:val="DataTypeTok"/>
        </w:rPr>
        <w:t>"ts"</w:t>
      </w:r>
      <w:r>
        <w:rPr>
          <w:rStyle w:val="FunctionTok"/>
        </w:rPr>
        <w:t>:</w:t>
      </w:r>
      <w:r>
        <w:rPr>
          <w:rStyle w:val="NormalTok"/>
        </w:rPr>
        <w:t xml:space="preserve"> </w:t>
      </w:r>
      <w:r>
        <w:rPr>
          <w:rStyle w:val="StringTok"/>
        </w:rPr>
        <w:t>"2026-05-26T12:34:56+00:00"</w:t>
      </w:r>
      <w:r>
        <w:rPr>
          <w:rStyle w:val="FunctionTok"/>
        </w:rPr>
        <w:t>,</w:t>
      </w:r>
      <w:r>
        <w:br/>
      </w:r>
      <w:r>
        <w:rPr>
          <w:rStyle w:val="NormalTok"/>
        </w:rPr>
        <w:t xml:space="preserve">  </w:t>
      </w:r>
      <w:r>
        <w:rPr>
          <w:rStyle w:val="DataTypeTok"/>
        </w:rPr>
        <w:t>"params"</w:t>
      </w:r>
      <w:r>
        <w:rPr>
          <w:rStyle w:val="FunctionTok"/>
        </w:rPr>
        <w:t>:</w:t>
      </w:r>
      <w:r>
        <w:rPr>
          <w:rStyle w:val="NormalTok"/>
        </w:rPr>
        <w:t xml:space="preserve"> </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"SUCCESS"</w:t>
      </w:r>
      <w:r>
        <w:rPr>
          <w:rStyle w:val="FunctionTok"/>
        </w:rPr>
        <w:t>,</w:t>
      </w:r>
      <w:r>
        <w:br/>
      </w:r>
      <w:r>
        <w:rPr>
          <w:rStyle w:val="NormalTok"/>
        </w:rPr>
        <w:lastRenderedPageBreak/>
        <w:t xml:space="preserve">    </w:t>
      </w:r>
      <w:r>
        <w:rPr>
          <w:rStyle w:val="DataTypeTok"/>
        </w:rPr>
        <w:t>"msgid"</w:t>
      </w:r>
      <w:r>
        <w:rPr>
          <w:rStyle w:val="FunctionTok"/>
        </w:rPr>
        <w:t>:</w:t>
      </w:r>
      <w:r>
        <w:rPr>
          <w:rStyle w:val="NormalTok"/>
        </w:rPr>
        <w:t xml:space="preserve"> </w:t>
      </w:r>
      <w:r>
        <w:rPr>
          <w:rStyle w:val="StringTok"/>
        </w:rPr>
        <w:t>"&lt;client-provided message id, if any&gt;"</w:t>
      </w:r>
      <w:r>
        <w:rPr>
          <w:rStyle w:val="FunctionTok"/>
        </w:rPr>
        <w:t>,</w:t>
      </w:r>
      <w:r>
        <w:br/>
      </w:r>
      <w:r>
        <w:rPr>
          <w:rStyle w:val="NormalTok"/>
        </w:rPr>
        <w:t xml:space="preserve">    </w:t>
      </w:r>
      <w:r>
        <w:rPr>
          <w:rStyle w:val="DataTypeTok"/>
        </w:rPr>
        <w:t>"resmsgid"</w:t>
      </w:r>
      <w:r>
        <w:rPr>
          <w:rStyle w:val="FunctionTok"/>
        </w:rPr>
        <w:t>:</w:t>
      </w:r>
      <w:r>
        <w:rPr>
          <w:rStyle w:val="NormalTok"/>
        </w:rPr>
        <w:t xml:space="preserve"> </w:t>
      </w:r>
      <w:r>
        <w:rPr>
          <w:rStyle w:val="StringTok"/>
        </w:rPr>
        <w:t>"&lt;engine-generated trace id&gt;"</w:t>
      </w:r>
      <w:r>
        <w:br/>
      </w:r>
      <w:r>
        <w:rPr>
          <w:rStyle w:val="NormalTok"/>
        </w:rPr>
        <w:t xml:space="preserve">  </w:t>
      </w:r>
      <w:r>
        <w:rPr>
          <w:rStyle w:val="FunctionTok"/>
        </w:rPr>
        <w:t>},</w:t>
      </w:r>
      <w:r>
        <w:br/>
      </w:r>
      <w:r>
        <w:rPr>
          <w:rStyle w:val="NormalTok"/>
        </w:rPr>
        <w:t xml:space="preserve">  </w:t>
      </w:r>
      <w:r>
        <w:rPr>
          <w:rStyle w:val="DataTypeTok"/>
        </w:rPr>
        <w:t>"responseCode"</w:t>
      </w:r>
      <w:r>
        <w:rPr>
          <w:rStyle w:val="FunctionTok"/>
        </w:rPr>
        <w:t>:</w:t>
      </w:r>
      <w:r>
        <w:rPr>
          <w:rStyle w:val="NormalTok"/>
        </w:rPr>
        <w:t xml:space="preserve"> </w:t>
      </w:r>
      <w:r>
        <w:rPr>
          <w:rStyle w:val="StringTok"/>
        </w:rPr>
        <w:t>"OK"</w:t>
      </w:r>
      <w:r>
        <w:rPr>
          <w:rStyle w:val="FunctionTok"/>
        </w:rPr>
        <w:t>,</w:t>
      </w:r>
      <w:r>
        <w:br/>
      </w:r>
      <w:r>
        <w:rPr>
          <w:rStyle w:val="NormalTok"/>
        </w:rPr>
        <w:t xml:space="preserve">  </w:t>
      </w:r>
      <w:r>
        <w:rPr>
          <w:rStyle w:val="DataTypeTok"/>
        </w:rPr>
        <w:t>"result"</w:t>
      </w:r>
      <w:r>
        <w:rPr>
          <w:rStyle w:val="FunctionTok"/>
        </w:rPr>
        <w:t>:</w:t>
      </w:r>
      <w:r>
        <w:rPr>
          <w:rStyle w:val="NormalTok"/>
        </w:rPr>
        <w:t xml:space="preserve"> </w:t>
      </w:r>
      <w:r>
        <w:rPr>
          <w:rStyle w:val="FunctionTok"/>
        </w:rPr>
        <w:t>{</w:t>
      </w:r>
      <w:r>
        <w:rPr>
          <w:rStyle w:val="NormalTok"/>
        </w:rPr>
        <w:t xml:space="preserve"> </w:t>
      </w:r>
      <w:r>
        <w:rPr>
          <w:rStyle w:val="ErrorTok"/>
        </w:rPr>
        <w:t>/*</w:t>
      </w:r>
      <w:r>
        <w:rPr>
          <w:rStyle w:val="NormalTok"/>
        </w:rPr>
        <w:t xml:space="preserve"> </w:t>
      </w:r>
      <w:r>
        <w:rPr>
          <w:rStyle w:val="ErrorTok"/>
        </w:rPr>
        <w:t>endpoint-specific</w:t>
      </w:r>
      <w:r>
        <w:rPr>
          <w:rStyle w:val="NormalTok"/>
        </w:rPr>
        <w:t xml:space="preserve"> </w:t>
      </w:r>
      <w:r>
        <w:rPr>
          <w:rStyle w:val="ErrorTok"/>
        </w:rPr>
        <w:t>payload</w:t>
      </w:r>
      <w:r>
        <w:rPr>
          <w:rStyle w:val="NormalTok"/>
        </w:rPr>
        <w:t xml:space="preserve"> </w:t>
      </w:r>
      <w:r>
        <w:rPr>
          <w:rStyle w:val="ErrorTok"/>
        </w:rPr>
        <w:t>*/</w:t>
      </w:r>
      <w:r>
        <w:rPr>
          <w:rStyle w:val="NormalTok"/>
        </w:rPr>
        <w:t xml:space="preserve"> </w:t>
      </w:r>
      <w:r>
        <w:rPr>
          <w:rStyle w:val="FunctionTok"/>
        </w:rPr>
        <w:t>}</w:t>
      </w:r>
      <w:r>
        <w:br/>
      </w:r>
      <w:r>
        <w:rPr>
          <w:rStyle w:val="FunctionTok"/>
        </w:rPr>
        <w:t>}</w:t>
      </w:r>
    </w:p>
    <w:p w14:paraId="56BB5DF4" w14:textId="77777777" w:rsidR="004515D8" w:rsidRDefault="00000000">
      <w:pPr>
        <w:pStyle w:val="FirstParagraph"/>
      </w:pPr>
      <w:r>
        <w:t>Error:</w:t>
      </w:r>
    </w:p>
    <w:p w14:paraId="6D103F64" w14:textId="77777777" w:rsidR="004515D8" w:rsidRDefault="00000000">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"api.diagnostic.session.start"</w:t>
      </w:r>
      <w:r>
        <w:rPr>
          <w:rStyle w:val="FunctionTok"/>
        </w:rPr>
        <w:t>,</w:t>
      </w:r>
      <w:r>
        <w:br/>
      </w:r>
      <w:r>
        <w:rPr>
          <w:rStyle w:val="NormalTok"/>
        </w:rPr>
        <w:t xml:space="preserve">  </w:t>
      </w:r>
      <w:r>
        <w:rPr>
          <w:rStyle w:val="DataTypeTok"/>
        </w:rPr>
        <w:t>"ver"</w:t>
      </w:r>
      <w:r>
        <w:rPr>
          <w:rStyle w:val="FunctionTok"/>
        </w:rPr>
        <w:t>:</w:t>
      </w:r>
      <w:r>
        <w:rPr>
          <w:rStyle w:val="NormalTok"/>
        </w:rPr>
        <w:t xml:space="preserve"> </w:t>
      </w:r>
      <w:r>
        <w:rPr>
          <w:rStyle w:val="StringTok"/>
        </w:rPr>
        <w:t>"1.0"</w:t>
      </w:r>
      <w:r>
        <w:rPr>
          <w:rStyle w:val="FunctionTok"/>
        </w:rPr>
        <w:t>,</w:t>
      </w:r>
      <w:r>
        <w:br/>
      </w:r>
      <w:r>
        <w:rPr>
          <w:rStyle w:val="NormalTok"/>
        </w:rPr>
        <w:t xml:space="preserve">  </w:t>
      </w:r>
      <w:r>
        <w:rPr>
          <w:rStyle w:val="DataTypeTok"/>
        </w:rPr>
        <w:t>"ts"</w:t>
      </w:r>
      <w:r>
        <w:rPr>
          <w:rStyle w:val="FunctionTok"/>
        </w:rPr>
        <w:t>:</w:t>
      </w:r>
      <w:r>
        <w:rPr>
          <w:rStyle w:val="NormalTok"/>
        </w:rPr>
        <w:t xml:space="preserve"> </w:t>
      </w:r>
      <w:r>
        <w:rPr>
          <w:rStyle w:val="StringTok"/>
        </w:rPr>
        <w:t>"2026-05-26T12:34:56+00:00"</w:t>
      </w:r>
      <w:r>
        <w:rPr>
          <w:rStyle w:val="FunctionTok"/>
        </w:rPr>
        <w:t>,</w:t>
      </w:r>
      <w:r>
        <w:br/>
      </w:r>
      <w:r>
        <w:rPr>
          <w:rStyle w:val="NormalTok"/>
        </w:rPr>
        <w:t xml:space="preserve">  </w:t>
      </w:r>
      <w:r>
        <w:rPr>
          <w:rStyle w:val="DataTypeTok"/>
        </w:rPr>
        <w:t>"params"</w:t>
      </w:r>
      <w:r>
        <w:rPr>
          <w:rStyle w:val="FunctionTok"/>
        </w:rPr>
        <w:t>:</w:t>
      </w:r>
      <w:r>
        <w:rPr>
          <w:rStyle w:val="NormalTok"/>
        </w:rPr>
        <w:t xml:space="preserve"> </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"FAILED"</w:t>
      </w:r>
      <w:r>
        <w:rPr>
          <w:rStyle w:val="FunctionTok"/>
        </w:rPr>
        <w:t>,</w:t>
      </w:r>
      <w:r>
        <w:br/>
      </w:r>
      <w:r>
        <w:rPr>
          <w:rStyle w:val="NormalTok"/>
        </w:rPr>
        <w:t xml:space="preserve">    </w:t>
      </w:r>
      <w:r>
        <w:rPr>
          <w:rStyle w:val="DataTypeTok"/>
        </w:rPr>
        <w:t>"msgid"</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"resmsgid"</w:t>
      </w:r>
      <w:r>
        <w:rPr>
          <w:rStyle w:val="FunctionTok"/>
        </w:rPr>
        <w:t>:</w:t>
      </w:r>
      <w:r>
        <w:rPr>
          <w:rStyle w:val="NormalTok"/>
        </w:rPr>
        <w:t xml:space="preserve"> </w:t>
      </w:r>
      <w:r>
        <w:rPr>
          <w:rStyle w:val="StringTok"/>
        </w:rPr>
        <w:t>"..."</w:t>
      </w:r>
      <w:r>
        <w:br/>
      </w:r>
      <w:r>
        <w:rPr>
          <w:rStyle w:val="NormalTok"/>
        </w:rPr>
        <w:t xml:space="preserve">  </w:t>
      </w:r>
      <w:r>
        <w:rPr>
          <w:rStyle w:val="FunctionTok"/>
        </w:rPr>
        <w:t>},</w:t>
      </w:r>
      <w:r>
        <w:br/>
      </w:r>
      <w:r>
        <w:rPr>
          <w:rStyle w:val="NormalTok"/>
        </w:rPr>
        <w:t xml:space="preserve">  </w:t>
      </w:r>
      <w:r>
        <w:rPr>
          <w:rStyle w:val="DataTypeTok"/>
        </w:rPr>
        <w:t>"responseCode"</w:t>
      </w:r>
      <w:r>
        <w:rPr>
          <w:rStyle w:val="FunctionTok"/>
        </w:rPr>
        <w:t>:</w:t>
      </w:r>
      <w:r>
        <w:rPr>
          <w:rStyle w:val="NormalTok"/>
        </w:rPr>
        <w:t xml:space="preserve"> </w:t>
      </w:r>
      <w:r>
        <w:rPr>
          <w:rStyle w:val="StringTok"/>
        </w:rPr>
        <w:t>"BAD_REQUEST"</w:t>
      </w:r>
      <w:r>
        <w:rPr>
          <w:rStyle w:val="FunctionTok"/>
        </w:rPr>
        <w:t>,</w:t>
      </w:r>
      <w:r>
        <w:br/>
      </w:r>
      <w:r>
        <w:rPr>
          <w:rStyle w:val="NormalTok"/>
        </w:rPr>
        <w:t xml:space="preserve">  </w:t>
      </w:r>
      <w:r>
        <w:rPr>
          <w:rStyle w:val="DataTypeTok"/>
        </w:rPr>
        <w:t>"result"</w:t>
      </w:r>
      <w:r>
        <w:rPr>
          <w:rStyle w:val="FunctionTok"/>
        </w:rPr>
        <w:t>:</w:t>
      </w:r>
      <w:r>
        <w:rPr>
          <w:rStyle w:val="NormalTok"/>
        </w:rPr>
        <w:t xml:space="preserve"> </w:t>
      </w:r>
      <w:r>
        <w:rPr>
          <w:rStyle w:val="FunctionTok"/>
        </w:rPr>
        <w:t>{},</w:t>
      </w:r>
      <w:r>
        <w:br/>
      </w:r>
      <w:r>
        <w:rPr>
          <w:rStyle w:val="NormalTok"/>
        </w:rPr>
        <w:t xml:space="preserve">  </w:t>
      </w:r>
      <w:r>
        <w:rPr>
          <w:rStyle w:val="DataTypeTok"/>
        </w:rPr>
        <w:t>"error"</w:t>
      </w:r>
      <w:r>
        <w:rPr>
          <w:rStyle w:val="FunctionTok"/>
        </w:rPr>
        <w:t>:</w:t>
      </w:r>
      <w:r>
        <w:rPr>
          <w:rStyle w:val="NormalTok"/>
        </w:rPr>
        <w:t xml:space="preserve"> </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"INVALID_SKILL_ID"</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"skill_id 'XYZ' is not in the canonical skill list"</w:t>
      </w:r>
      <w:r>
        <w:br/>
      </w:r>
      <w:r>
        <w:rPr>
          <w:rStyle w:val="NormalTok"/>
        </w:rPr>
        <w:t xml:space="preserve">  </w:t>
      </w:r>
      <w:r>
        <w:rPr>
          <w:rStyle w:val="FunctionTok"/>
        </w:rPr>
        <w:t>}</w:t>
      </w:r>
      <w:r>
        <w:br/>
      </w:r>
      <w:r>
        <w:rPr>
          <w:rStyle w:val="FunctionTok"/>
        </w:rPr>
        <w:t>}</w:t>
      </w:r>
    </w:p>
    <w:p w14:paraId="235CD2CB" w14:textId="77777777" w:rsidR="004515D8" w:rsidRDefault="00000000">
      <w:pPr>
        <w:pStyle w:val="FirstParagraph"/>
      </w:pPr>
      <w:r>
        <w:t xml:space="preserve">In the per-endpoint samples below, only the </w:t>
      </w:r>
      <w:r>
        <w:rPr>
          <w:rStyle w:val="VerbatimChar"/>
        </w:rPr>
        <w:t>result</w:t>
      </w:r>
      <w:r>
        <w:t xml:space="preserve"> payload (or the request body) is shown; assume the full envelope wraps it.</w:t>
      </w:r>
    </w:p>
    <w:p w14:paraId="3B0F8C24" w14:textId="77777777" w:rsidR="004515D8" w:rsidRDefault="00000000">
      <w:pPr>
        <w:pStyle w:val="Heading3"/>
      </w:pPr>
      <w:bookmarkStart w:id="23" w:name="a2-endpoint-summary"/>
      <w:bookmarkEnd w:id="22"/>
      <w:r>
        <w:t>A.2 Endpoint summary</w:t>
      </w:r>
    </w:p>
    <w:tbl>
      <w:tblPr>
        <w:tblStyle w:val="Table"/>
        <w:tblW w:w="0" w:type="auto"/>
        <w:tblLook w:val="0020" w:firstRow="1" w:lastRow="0" w:firstColumn="0" w:lastColumn="0" w:noHBand="0" w:noVBand="0"/>
      </w:tblPr>
      <w:tblGrid>
        <w:gridCol w:w="1003"/>
        <w:gridCol w:w="6533"/>
        <w:gridCol w:w="2040"/>
      </w:tblGrid>
      <w:tr w:rsidR="004515D8" w14:paraId="37A72F56" w14:textId="77777777" w:rsidTr="004515D8">
        <w:trPr>
          <w:cnfStyle w:val="100000000000" w:firstRow="1" w:lastRow="0" w:firstColumn="0" w:lastColumn="0" w:oddVBand="0" w:evenVBand="0" w:oddHBand="0" w:evenHBand="0" w:firstRowFirstColumn="0" w:firstRowLastColumn="0" w:lastRowFirstColumn="0" w:lastRowLastColumn="0"/>
          <w:tblHeader/>
        </w:trPr>
        <w:tc>
          <w:tcPr>
            <w:tcW w:w="0" w:type="auto"/>
          </w:tcPr>
          <w:p w14:paraId="5E80051D" w14:textId="77777777" w:rsidR="004515D8" w:rsidRDefault="00000000">
            <w:pPr>
              <w:pStyle w:val="Compact"/>
            </w:pPr>
            <w:r>
              <w:t>Method</w:t>
            </w:r>
          </w:p>
        </w:tc>
        <w:tc>
          <w:tcPr>
            <w:tcW w:w="0" w:type="auto"/>
          </w:tcPr>
          <w:p w14:paraId="705100AD" w14:textId="77777777" w:rsidR="004515D8" w:rsidRDefault="00000000">
            <w:pPr>
              <w:pStyle w:val="Compact"/>
            </w:pPr>
            <w:r>
              <w:t>Path</w:t>
            </w:r>
          </w:p>
        </w:tc>
        <w:tc>
          <w:tcPr>
            <w:tcW w:w="0" w:type="auto"/>
          </w:tcPr>
          <w:p w14:paraId="6E93D033" w14:textId="77777777" w:rsidR="004515D8" w:rsidRDefault="00000000">
            <w:pPr>
              <w:pStyle w:val="Compact"/>
            </w:pPr>
            <w:r>
              <w:t>Purpose</w:t>
            </w:r>
          </w:p>
        </w:tc>
      </w:tr>
      <w:tr w:rsidR="004515D8" w14:paraId="78FD5613" w14:textId="77777777">
        <w:tc>
          <w:tcPr>
            <w:tcW w:w="0" w:type="auto"/>
          </w:tcPr>
          <w:p w14:paraId="23CFC4FE" w14:textId="77777777" w:rsidR="004515D8" w:rsidRDefault="00000000">
            <w:pPr>
              <w:pStyle w:val="Compact"/>
            </w:pPr>
            <w:r>
              <w:t>POST</w:t>
            </w:r>
          </w:p>
        </w:tc>
        <w:tc>
          <w:tcPr>
            <w:tcW w:w="0" w:type="auto"/>
          </w:tcPr>
          <w:p w14:paraId="74C51A70" w14:textId="77777777" w:rsidR="004515D8" w:rsidRDefault="00000000">
            <w:pPr>
              <w:pStyle w:val="Compact"/>
            </w:pPr>
            <w:r>
              <w:rPr>
                <w:rStyle w:val="VerbatimChar"/>
              </w:rPr>
              <w:t>/api/v1/diagnostic/session/start</w:t>
            </w:r>
          </w:p>
        </w:tc>
        <w:tc>
          <w:tcPr>
            <w:tcW w:w="0" w:type="auto"/>
          </w:tcPr>
          <w:p w14:paraId="4894368B" w14:textId="77777777" w:rsidR="004515D8" w:rsidRDefault="00000000">
            <w:pPr>
              <w:pStyle w:val="Compact"/>
            </w:pPr>
            <w:r>
              <w:t>Create an engine session for a learner; return the first question and an offline-tree reference</w:t>
            </w:r>
          </w:p>
        </w:tc>
      </w:tr>
      <w:tr w:rsidR="004515D8" w14:paraId="74439906" w14:textId="77777777">
        <w:tc>
          <w:tcPr>
            <w:tcW w:w="0" w:type="auto"/>
          </w:tcPr>
          <w:p w14:paraId="29DC001A" w14:textId="77777777" w:rsidR="004515D8" w:rsidRDefault="00000000">
            <w:pPr>
              <w:pStyle w:val="Compact"/>
            </w:pPr>
            <w:r>
              <w:t>POST</w:t>
            </w:r>
          </w:p>
        </w:tc>
        <w:tc>
          <w:tcPr>
            <w:tcW w:w="0" w:type="auto"/>
          </w:tcPr>
          <w:p w14:paraId="77FCC02E" w14:textId="77777777" w:rsidR="004515D8" w:rsidRDefault="00000000">
            <w:pPr>
              <w:pStyle w:val="Compact"/>
            </w:pPr>
            <w:r>
              <w:rPr>
                <w:rStyle w:val="VerbatimChar"/>
              </w:rPr>
              <w:t>/api/v1/diagnostic/session/:sub_session_id/response</w:t>
            </w:r>
          </w:p>
        </w:tc>
        <w:tc>
          <w:tcPr>
            <w:tcW w:w="0" w:type="auto"/>
          </w:tcPr>
          <w:p w14:paraId="3665A3A4" w14:textId="77777777" w:rsidR="004515D8" w:rsidRDefault="00000000">
            <w:pPr>
              <w:pStyle w:val="Compact"/>
            </w:pPr>
            <w:r>
              <w:t>Submit a scored answer; get the next question or the session-end signal with verdicts</w:t>
            </w:r>
          </w:p>
        </w:tc>
      </w:tr>
      <w:tr w:rsidR="004515D8" w14:paraId="7AA18ABE" w14:textId="77777777">
        <w:tc>
          <w:tcPr>
            <w:tcW w:w="0" w:type="auto"/>
          </w:tcPr>
          <w:p w14:paraId="60528233" w14:textId="77777777" w:rsidR="004515D8" w:rsidRDefault="00000000">
            <w:pPr>
              <w:pStyle w:val="Compact"/>
            </w:pPr>
            <w:r>
              <w:t>POST</w:t>
            </w:r>
          </w:p>
        </w:tc>
        <w:tc>
          <w:tcPr>
            <w:tcW w:w="0" w:type="auto"/>
          </w:tcPr>
          <w:p w14:paraId="5859C4A7" w14:textId="77777777" w:rsidR="004515D8" w:rsidRDefault="00000000">
            <w:pPr>
              <w:pStyle w:val="Compact"/>
            </w:pPr>
            <w:r>
              <w:rPr>
                <w:rStyle w:val="VerbatimChar"/>
              </w:rPr>
              <w:t>/api/v1/diagnostic/session/:sub_session_id/end</w:t>
            </w:r>
          </w:p>
        </w:tc>
        <w:tc>
          <w:tcPr>
            <w:tcW w:w="0" w:type="auto"/>
          </w:tcPr>
          <w:p w14:paraId="06DA2A9D" w14:textId="77777777" w:rsidR="004515D8" w:rsidRDefault="00000000">
            <w:pPr>
              <w:pStyle w:val="Compact"/>
            </w:pPr>
            <w:r>
              <w:t xml:space="preserve">Mark the session as ended explicitly (learner abandoned or </w:t>
            </w:r>
            <w:r>
              <w:lastRenderedPageBreak/>
              <w:t>timed out)</w:t>
            </w:r>
          </w:p>
        </w:tc>
      </w:tr>
      <w:tr w:rsidR="004515D8" w14:paraId="3C8382C2" w14:textId="77777777">
        <w:tc>
          <w:tcPr>
            <w:tcW w:w="0" w:type="auto"/>
          </w:tcPr>
          <w:p w14:paraId="2254A6B1" w14:textId="77777777" w:rsidR="004515D8" w:rsidRDefault="00000000">
            <w:pPr>
              <w:pStyle w:val="Compact"/>
            </w:pPr>
            <w:r>
              <w:lastRenderedPageBreak/>
              <w:t>POST</w:t>
            </w:r>
          </w:p>
        </w:tc>
        <w:tc>
          <w:tcPr>
            <w:tcW w:w="0" w:type="auto"/>
          </w:tcPr>
          <w:p w14:paraId="248B9DF5" w14:textId="77777777" w:rsidR="004515D8" w:rsidRDefault="00000000">
            <w:pPr>
              <w:pStyle w:val="Compact"/>
            </w:pPr>
            <w:r>
              <w:rPr>
                <w:rStyle w:val="VerbatimChar"/>
              </w:rPr>
              <w:t>/api/v1/diagnostic/session/:sub_session_id/offline-batch</w:t>
            </w:r>
          </w:p>
        </w:tc>
        <w:tc>
          <w:tcPr>
            <w:tcW w:w="0" w:type="auto"/>
          </w:tcPr>
          <w:p w14:paraId="1B3788B0" w14:textId="77777777" w:rsidR="004515D8" w:rsidRDefault="00000000">
            <w:pPr>
              <w:pStyle w:val="Compact"/>
            </w:pPr>
            <w:r>
              <w:t>Ingest a batch of answers collected offline into the one unified session, then return the next question (mixed-mode)</w:t>
            </w:r>
          </w:p>
        </w:tc>
      </w:tr>
      <w:tr w:rsidR="004515D8" w14:paraId="0A262867" w14:textId="77777777">
        <w:tc>
          <w:tcPr>
            <w:tcW w:w="0" w:type="auto"/>
          </w:tcPr>
          <w:p w14:paraId="1C3C1682" w14:textId="77777777" w:rsidR="004515D8" w:rsidRDefault="00000000">
            <w:pPr>
              <w:pStyle w:val="Compact"/>
            </w:pPr>
            <w:r>
              <w:t>POST</w:t>
            </w:r>
          </w:p>
        </w:tc>
        <w:tc>
          <w:tcPr>
            <w:tcW w:w="0" w:type="auto"/>
          </w:tcPr>
          <w:p w14:paraId="48383E63" w14:textId="77777777" w:rsidR="004515D8" w:rsidRDefault="00000000">
            <w:pPr>
              <w:pStyle w:val="Compact"/>
            </w:pPr>
            <w:r>
              <w:rPr>
                <w:rStyle w:val="VerbatimChar"/>
              </w:rPr>
              <w:t>/api/v1/diagnostic/session/:sub_session_id/replace-question</w:t>
            </w:r>
          </w:p>
        </w:tc>
        <w:tc>
          <w:tcPr>
            <w:tcW w:w="0" w:type="auto"/>
          </w:tcPr>
          <w:p w14:paraId="30BE288B" w14:textId="77777777" w:rsidR="004515D8" w:rsidRDefault="00000000">
            <w:pPr>
              <w:pStyle w:val="Compact"/>
            </w:pPr>
            <w:r>
              <w:t>Decline the offered question and get a different one; records nothing, spends no budget (deactivation failsafe)</w:t>
            </w:r>
          </w:p>
        </w:tc>
      </w:tr>
      <w:tr w:rsidR="004515D8" w14:paraId="7E49AA25" w14:textId="77777777">
        <w:tc>
          <w:tcPr>
            <w:tcW w:w="0" w:type="auto"/>
          </w:tcPr>
          <w:p w14:paraId="74E8AAF7" w14:textId="77777777" w:rsidR="004515D8" w:rsidRDefault="00000000">
            <w:pPr>
              <w:pStyle w:val="Compact"/>
            </w:pPr>
            <w:r>
              <w:t>GET</w:t>
            </w:r>
          </w:p>
        </w:tc>
        <w:tc>
          <w:tcPr>
            <w:tcW w:w="0" w:type="auto"/>
          </w:tcPr>
          <w:p w14:paraId="1CF3C4BD" w14:textId="77777777" w:rsidR="004515D8" w:rsidRDefault="00000000">
            <w:pPr>
              <w:pStyle w:val="Compact"/>
            </w:pPr>
            <w:r>
              <w:rPr>
                <w:rStyle w:val="VerbatimChar"/>
              </w:rPr>
              <w:t>/api/v1/diagnostic/session/:sub_session_id/verdicts</w:t>
            </w:r>
          </w:p>
        </w:tc>
        <w:tc>
          <w:tcPr>
            <w:tcW w:w="0" w:type="auto"/>
          </w:tcPr>
          <w:p w14:paraId="4ECF35A4" w14:textId="77777777" w:rsidR="004515D8" w:rsidRDefault="00000000">
            <w:pPr>
              <w:pStyle w:val="Compact"/>
            </w:pPr>
            <w:r>
              <w:t>Re-fetch the final verdicts for a completed session</w:t>
            </w:r>
          </w:p>
        </w:tc>
      </w:tr>
      <w:tr w:rsidR="004515D8" w14:paraId="5F0216C8" w14:textId="77777777">
        <w:tc>
          <w:tcPr>
            <w:tcW w:w="0" w:type="auto"/>
          </w:tcPr>
          <w:p w14:paraId="6B1137EA" w14:textId="77777777" w:rsidR="004515D8" w:rsidRDefault="00000000">
            <w:pPr>
              <w:pStyle w:val="Compact"/>
            </w:pPr>
            <w:r>
              <w:t>GET</w:t>
            </w:r>
          </w:p>
        </w:tc>
        <w:tc>
          <w:tcPr>
            <w:tcW w:w="0" w:type="auto"/>
          </w:tcPr>
          <w:p w14:paraId="0E9AEA32" w14:textId="77777777" w:rsidR="004515D8" w:rsidRDefault="00000000">
            <w:pPr>
              <w:pStyle w:val="Compact"/>
            </w:pPr>
            <w:r>
              <w:rPr>
                <w:rStyle w:val="VerbatimChar"/>
              </w:rPr>
              <w:t>/api/v1/diagnostic/session/:sub_session_id/responses</w:t>
            </w:r>
          </w:p>
        </w:tc>
        <w:tc>
          <w:tcPr>
            <w:tcW w:w="0" w:type="auto"/>
          </w:tcPr>
          <w:p w14:paraId="68174013" w14:textId="77777777" w:rsidR="004515D8" w:rsidRDefault="00000000">
            <w:pPr>
              <w:pStyle w:val="Compact"/>
            </w:pPr>
            <w:r>
              <w:t>Fetch the stored raw answers for a session (for the misconception classifier)</w:t>
            </w:r>
          </w:p>
        </w:tc>
      </w:tr>
      <w:tr w:rsidR="004515D8" w14:paraId="7490560A" w14:textId="77777777">
        <w:tc>
          <w:tcPr>
            <w:tcW w:w="0" w:type="auto"/>
          </w:tcPr>
          <w:p w14:paraId="6E30D67D" w14:textId="77777777" w:rsidR="004515D8" w:rsidRDefault="00000000">
            <w:pPr>
              <w:pStyle w:val="Compact"/>
            </w:pPr>
            <w:r>
              <w:t>GET</w:t>
            </w:r>
          </w:p>
        </w:tc>
        <w:tc>
          <w:tcPr>
            <w:tcW w:w="0" w:type="auto"/>
          </w:tcPr>
          <w:p w14:paraId="62A15F76" w14:textId="77777777" w:rsidR="004515D8" w:rsidRDefault="00000000">
            <w:pPr>
              <w:pStyle w:val="Compact"/>
            </w:pPr>
            <w:r>
              <w:rPr>
                <w:rStyle w:val="VerbatimChar"/>
              </w:rPr>
              <w:t>/api/v1/diagnostic/offline-tree/:tenant_id/:grade</w:t>
            </w:r>
          </w:p>
        </w:tc>
        <w:tc>
          <w:tcPr>
            <w:tcW w:w="0" w:type="auto"/>
          </w:tcPr>
          <w:p w14:paraId="63D81AFD" w14:textId="77777777" w:rsidR="004515D8" w:rsidRDefault="00000000">
            <w:pPr>
              <w:pStyle w:val="Compact"/>
            </w:pPr>
            <w:r>
              <w:t>Fetch the offline decision-tree bundle for a (tenant, grade)</w:t>
            </w:r>
          </w:p>
        </w:tc>
      </w:tr>
      <w:tr w:rsidR="004515D8" w14:paraId="7EC1725F" w14:textId="77777777">
        <w:tc>
          <w:tcPr>
            <w:tcW w:w="0" w:type="auto"/>
          </w:tcPr>
          <w:p w14:paraId="6041C0AE" w14:textId="77777777" w:rsidR="004515D8" w:rsidRDefault="00000000">
            <w:pPr>
              <w:pStyle w:val="Compact"/>
            </w:pPr>
            <w:r>
              <w:t>GET</w:t>
            </w:r>
          </w:p>
        </w:tc>
        <w:tc>
          <w:tcPr>
            <w:tcW w:w="0" w:type="auto"/>
          </w:tcPr>
          <w:p w14:paraId="5589C793" w14:textId="77777777" w:rsidR="004515D8" w:rsidRDefault="00000000">
            <w:pPr>
              <w:pStyle w:val="Compact"/>
            </w:pPr>
            <w:r>
              <w:rPr>
                <w:rStyle w:val="VerbatimChar"/>
              </w:rPr>
              <w:t>/metrics</w:t>
            </w:r>
          </w:p>
        </w:tc>
        <w:tc>
          <w:tcPr>
            <w:tcW w:w="0" w:type="auto"/>
          </w:tcPr>
          <w:p w14:paraId="21BA2F9E" w14:textId="77777777" w:rsidR="004515D8" w:rsidRDefault="00000000">
            <w:pPr>
              <w:pStyle w:val="Compact"/>
            </w:pPr>
            <w:r>
              <w:t>Prometheus scrape endpoint (no auth)</w:t>
            </w:r>
          </w:p>
        </w:tc>
      </w:tr>
      <w:tr w:rsidR="004515D8" w14:paraId="35DF08FA" w14:textId="77777777">
        <w:tc>
          <w:tcPr>
            <w:tcW w:w="0" w:type="auto"/>
          </w:tcPr>
          <w:p w14:paraId="5E4DACA2" w14:textId="77777777" w:rsidR="004515D8" w:rsidRDefault="00000000">
            <w:pPr>
              <w:pStyle w:val="Compact"/>
            </w:pPr>
            <w:r>
              <w:t>GET</w:t>
            </w:r>
          </w:p>
        </w:tc>
        <w:tc>
          <w:tcPr>
            <w:tcW w:w="0" w:type="auto"/>
          </w:tcPr>
          <w:p w14:paraId="64E4A215" w14:textId="77777777" w:rsidR="004515D8" w:rsidRDefault="00000000">
            <w:pPr>
              <w:pStyle w:val="Compact"/>
            </w:pPr>
            <w:r>
              <w:rPr>
                <w:rStyle w:val="VerbatimChar"/>
              </w:rPr>
              <w:t>/health</w:t>
            </w:r>
          </w:p>
        </w:tc>
        <w:tc>
          <w:tcPr>
            <w:tcW w:w="0" w:type="auto"/>
          </w:tcPr>
          <w:p w14:paraId="322AFAAA" w14:textId="77777777" w:rsidR="004515D8" w:rsidRDefault="00000000">
            <w:pPr>
              <w:pStyle w:val="Compact"/>
            </w:pPr>
            <w:r>
              <w:t>Service health check (no auth)</w:t>
            </w:r>
          </w:p>
        </w:tc>
      </w:tr>
    </w:tbl>
    <w:p w14:paraId="486821A8" w14:textId="77777777" w:rsidR="004515D8" w:rsidRDefault="00000000">
      <w:pPr>
        <w:pStyle w:val="BodyText"/>
      </w:pPr>
      <w:r>
        <w:t xml:space="preserve">The three shaded topics that cut across several endpoints - the optional </w:t>
      </w:r>
      <w:r>
        <w:rPr>
          <w:b/>
          <w:bCs/>
        </w:rPr>
        <w:t>switched-off list</w:t>
      </w:r>
      <w:r>
        <w:t xml:space="preserve"> (deactivation failsafe), the </w:t>
      </w:r>
      <w:r>
        <w:rPr>
          <w:b/>
          <w:bCs/>
        </w:rPr>
        <w:t>resumption token</w:t>
      </w:r>
      <w:r>
        <w:t xml:space="preserve"> (mixed-mode), and </w:t>
      </w:r>
      <w:r>
        <w:rPr>
          <w:b/>
          <w:bCs/>
        </w:rPr>
        <w:t>verdict neutrality</w:t>
      </w:r>
      <w:r>
        <w:t xml:space="preserve"> - are introduced where they first appear and cross-referenced from the engine spec Section 7 and Appendix B.</w:t>
      </w:r>
    </w:p>
    <w:p w14:paraId="5DE004C5" w14:textId="77777777" w:rsidR="004515D8" w:rsidRDefault="00000000">
      <w:pPr>
        <w:pStyle w:val="Heading3"/>
      </w:pPr>
      <w:bookmarkStart w:id="24" w:name="a3-post-apiv1diagnosticsessionstart"/>
      <w:bookmarkEnd w:id="23"/>
      <w:r>
        <w:lastRenderedPageBreak/>
        <w:t xml:space="preserve">A.3 </w:t>
      </w:r>
      <w:r>
        <w:rPr>
          <w:rStyle w:val="VerbatimChar"/>
        </w:rPr>
        <w:t>POST /api/v1/diagnostic/session/start</w:t>
      </w:r>
    </w:p>
    <w:p w14:paraId="7623D221" w14:textId="77777777" w:rsidR="004515D8" w:rsidRDefault="00000000">
      <w:pPr>
        <w:pStyle w:val="FirstParagraph"/>
      </w:pPr>
      <w:r>
        <w:rPr>
          <w:b/>
          <w:bCs/>
        </w:rPr>
        <w:t>When to use it.</w:t>
      </w:r>
      <w:r>
        <w:t xml:space="preserve"> Once, at the very beginning of a learner's diagnostic, right after </w:t>
      </w:r>
      <w:r>
        <w:rPr>
          <w:rStyle w:val="VerbatimChar"/>
        </w:rPr>
        <w:t>aml-api-service</w:t>
      </w:r>
      <w:r>
        <w:t xml:space="preserve"> has created the </w:t>
      </w:r>
      <w:r>
        <w:rPr>
          <w:rStyle w:val="VerbatimChar"/>
        </w:rPr>
        <w:t>learner_sub_sessions</w:t>
      </w:r>
      <w:r>
        <w:t xml:space="preserve"> record. It creates the engine's session, hands back the first question, and (if a tree exists for the learner's tenant and grade) a reference the device can use to fetch an offline tree.</w:t>
      </w:r>
    </w:p>
    <w:p w14:paraId="574130A7" w14:textId="77777777" w:rsidR="004515D8" w:rsidRDefault="00000000">
      <w:pPr>
        <w:pStyle w:val="BodyText"/>
      </w:pPr>
      <w:r>
        <w:rPr>
          <w:b/>
          <w:bCs/>
        </w:rPr>
        <w:t>Parameters (request body):</w:t>
      </w:r>
    </w:p>
    <w:tbl>
      <w:tblPr>
        <w:tblStyle w:val="Table"/>
        <w:tblW w:w="0" w:type="auto"/>
        <w:tblLook w:val="0020" w:firstRow="1" w:lastRow="0" w:firstColumn="0" w:lastColumn="0" w:noHBand="0" w:noVBand="0"/>
      </w:tblPr>
      <w:tblGrid>
        <w:gridCol w:w="3280"/>
        <w:gridCol w:w="1238"/>
        <w:gridCol w:w="1105"/>
        <w:gridCol w:w="3953"/>
      </w:tblGrid>
      <w:tr w:rsidR="004515D8" w14:paraId="605F4225" w14:textId="77777777" w:rsidTr="004515D8">
        <w:trPr>
          <w:cnfStyle w:val="100000000000" w:firstRow="1" w:lastRow="0" w:firstColumn="0" w:lastColumn="0" w:oddVBand="0" w:evenVBand="0" w:oddHBand="0" w:evenHBand="0" w:firstRowFirstColumn="0" w:firstRowLastColumn="0" w:lastRowFirstColumn="0" w:lastRowLastColumn="0"/>
          <w:tblHeader/>
        </w:trPr>
        <w:tc>
          <w:tcPr>
            <w:tcW w:w="0" w:type="auto"/>
          </w:tcPr>
          <w:p w14:paraId="7AF44976" w14:textId="77777777" w:rsidR="004515D8" w:rsidRDefault="00000000">
            <w:pPr>
              <w:pStyle w:val="Compact"/>
            </w:pPr>
            <w:r>
              <w:t>Field</w:t>
            </w:r>
          </w:p>
        </w:tc>
        <w:tc>
          <w:tcPr>
            <w:tcW w:w="0" w:type="auto"/>
          </w:tcPr>
          <w:p w14:paraId="08B3290F" w14:textId="77777777" w:rsidR="004515D8" w:rsidRDefault="00000000">
            <w:pPr>
              <w:pStyle w:val="Compact"/>
            </w:pPr>
            <w:r>
              <w:t>Type</w:t>
            </w:r>
          </w:p>
        </w:tc>
        <w:tc>
          <w:tcPr>
            <w:tcW w:w="0" w:type="auto"/>
          </w:tcPr>
          <w:p w14:paraId="5C3ADB38" w14:textId="77777777" w:rsidR="004515D8" w:rsidRDefault="00000000">
            <w:pPr>
              <w:pStyle w:val="Compact"/>
            </w:pPr>
            <w:r>
              <w:t>Required</w:t>
            </w:r>
          </w:p>
        </w:tc>
        <w:tc>
          <w:tcPr>
            <w:tcW w:w="0" w:type="auto"/>
          </w:tcPr>
          <w:p w14:paraId="58F8EB14" w14:textId="77777777" w:rsidR="004515D8" w:rsidRDefault="00000000">
            <w:pPr>
              <w:pStyle w:val="Compact"/>
            </w:pPr>
            <w:r>
              <w:t>Plain-language meaning</w:t>
            </w:r>
          </w:p>
        </w:tc>
      </w:tr>
      <w:tr w:rsidR="004515D8" w14:paraId="6597BF76" w14:textId="77777777">
        <w:tc>
          <w:tcPr>
            <w:tcW w:w="0" w:type="auto"/>
          </w:tcPr>
          <w:p w14:paraId="41796427" w14:textId="77777777" w:rsidR="004515D8" w:rsidRDefault="00000000">
            <w:pPr>
              <w:pStyle w:val="Compact"/>
            </w:pPr>
            <w:r>
              <w:rPr>
                <w:rStyle w:val="VerbatimChar"/>
              </w:rPr>
              <w:t>learner_id</w:t>
            </w:r>
          </w:p>
        </w:tc>
        <w:tc>
          <w:tcPr>
            <w:tcW w:w="0" w:type="auto"/>
          </w:tcPr>
          <w:p w14:paraId="6903F66B" w14:textId="77777777" w:rsidR="004515D8" w:rsidRDefault="00000000">
            <w:pPr>
              <w:pStyle w:val="Compact"/>
            </w:pPr>
            <w:r>
              <w:t>string</w:t>
            </w:r>
          </w:p>
        </w:tc>
        <w:tc>
          <w:tcPr>
            <w:tcW w:w="0" w:type="auto"/>
          </w:tcPr>
          <w:p w14:paraId="5811674C" w14:textId="77777777" w:rsidR="004515D8" w:rsidRDefault="00000000">
            <w:pPr>
              <w:pStyle w:val="Compact"/>
            </w:pPr>
            <w:r>
              <w:t>yes</w:t>
            </w:r>
          </w:p>
        </w:tc>
        <w:tc>
          <w:tcPr>
            <w:tcW w:w="0" w:type="auto"/>
          </w:tcPr>
          <w:p w14:paraId="2EB4B530" w14:textId="77777777" w:rsidR="004515D8" w:rsidRDefault="00000000">
            <w:pPr>
              <w:pStyle w:val="Compact"/>
            </w:pPr>
            <w:r>
              <w:t>Who the learner is (</w:t>
            </w:r>
            <w:r>
              <w:rPr>
                <w:rStyle w:val="VerbatimChar"/>
              </w:rPr>
              <w:t>learner.identifier</w:t>
            </w:r>
            <w:r>
              <w:t>).</w:t>
            </w:r>
          </w:p>
        </w:tc>
      </w:tr>
      <w:tr w:rsidR="004515D8" w14:paraId="67DB85BB" w14:textId="77777777">
        <w:tc>
          <w:tcPr>
            <w:tcW w:w="0" w:type="auto"/>
          </w:tcPr>
          <w:p w14:paraId="09990795" w14:textId="77777777" w:rsidR="004515D8" w:rsidRDefault="00000000">
            <w:pPr>
              <w:pStyle w:val="Compact"/>
            </w:pPr>
            <w:r>
              <w:rPr>
                <w:rStyle w:val="VerbatimChar"/>
              </w:rPr>
              <w:t>tenant_id</w:t>
            </w:r>
          </w:p>
        </w:tc>
        <w:tc>
          <w:tcPr>
            <w:tcW w:w="0" w:type="auto"/>
          </w:tcPr>
          <w:p w14:paraId="4EC4A051" w14:textId="77777777" w:rsidR="004515D8" w:rsidRDefault="00000000">
            <w:pPr>
              <w:pStyle w:val="Compact"/>
            </w:pPr>
            <w:r>
              <w:t>string</w:t>
            </w:r>
          </w:p>
        </w:tc>
        <w:tc>
          <w:tcPr>
            <w:tcW w:w="0" w:type="auto"/>
          </w:tcPr>
          <w:p w14:paraId="68471E50" w14:textId="77777777" w:rsidR="004515D8" w:rsidRDefault="00000000">
            <w:pPr>
              <w:pStyle w:val="Compact"/>
            </w:pPr>
            <w:r>
              <w:t>yes</w:t>
            </w:r>
          </w:p>
        </w:tc>
        <w:tc>
          <w:tcPr>
            <w:tcW w:w="0" w:type="auto"/>
          </w:tcPr>
          <w:p w14:paraId="0B62C991" w14:textId="77777777" w:rsidR="004515D8" w:rsidRDefault="00000000">
            <w:pPr>
              <w:pStyle w:val="Compact"/>
            </w:pPr>
            <w:r>
              <w:t>Which state/instance this is (</w:t>
            </w:r>
            <w:r>
              <w:rPr>
                <w:rStyle w:val="VerbatimChar"/>
              </w:rPr>
              <w:t>tenant.identifier</w:t>
            </w:r>
            <w:r>
              <w:t>); also used to check the auth token.</w:t>
            </w:r>
          </w:p>
        </w:tc>
      </w:tr>
      <w:tr w:rsidR="004515D8" w14:paraId="68EF6ECC" w14:textId="77777777">
        <w:tc>
          <w:tcPr>
            <w:tcW w:w="0" w:type="auto"/>
          </w:tcPr>
          <w:p w14:paraId="6BA650C4" w14:textId="77777777" w:rsidR="004515D8" w:rsidRDefault="00000000">
            <w:pPr>
              <w:pStyle w:val="Compact"/>
            </w:pPr>
            <w:r>
              <w:rPr>
                <w:rStyle w:val="VerbatimChar"/>
              </w:rPr>
              <w:t>sub_session_id</w:t>
            </w:r>
          </w:p>
        </w:tc>
        <w:tc>
          <w:tcPr>
            <w:tcW w:w="0" w:type="auto"/>
          </w:tcPr>
          <w:p w14:paraId="66755661" w14:textId="77777777" w:rsidR="004515D8" w:rsidRDefault="00000000">
            <w:pPr>
              <w:pStyle w:val="Compact"/>
            </w:pPr>
            <w:r>
              <w:t>string</w:t>
            </w:r>
          </w:p>
        </w:tc>
        <w:tc>
          <w:tcPr>
            <w:tcW w:w="0" w:type="auto"/>
          </w:tcPr>
          <w:p w14:paraId="3E7FA5B9" w14:textId="77777777" w:rsidR="004515D8" w:rsidRDefault="00000000">
            <w:pPr>
              <w:pStyle w:val="Compact"/>
            </w:pPr>
            <w:r>
              <w:t>yes</w:t>
            </w:r>
          </w:p>
        </w:tc>
        <w:tc>
          <w:tcPr>
            <w:tcW w:w="0" w:type="auto"/>
          </w:tcPr>
          <w:p w14:paraId="420585EB" w14:textId="77777777" w:rsidR="004515D8" w:rsidRDefault="00000000">
            <w:pPr>
              <w:pStyle w:val="Compact"/>
            </w:pPr>
            <w:r>
              <w:t>The id of this one diagnostic sitting (</w:t>
            </w:r>
            <w:r>
              <w:rPr>
                <w:rStyle w:val="VerbatimChar"/>
              </w:rPr>
              <w:t>learner_sub_sessions.identifier</w:t>
            </w:r>
            <w:r>
              <w:t>). Everything about the session hangs off this id.</w:t>
            </w:r>
          </w:p>
        </w:tc>
      </w:tr>
      <w:tr w:rsidR="004515D8" w14:paraId="48E97147" w14:textId="77777777">
        <w:tc>
          <w:tcPr>
            <w:tcW w:w="0" w:type="auto"/>
          </w:tcPr>
          <w:p w14:paraId="447A6D90" w14:textId="77777777" w:rsidR="004515D8" w:rsidRDefault="00000000">
            <w:pPr>
              <w:pStyle w:val="Compact"/>
            </w:pPr>
            <w:r>
              <w:rPr>
                <w:rStyle w:val="VerbatimChar"/>
              </w:rPr>
              <w:t>class_id</w:t>
            </w:r>
          </w:p>
        </w:tc>
        <w:tc>
          <w:tcPr>
            <w:tcW w:w="0" w:type="auto"/>
          </w:tcPr>
          <w:p w14:paraId="27CA04E8" w14:textId="77777777" w:rsidR="004515D8" w:rsidRDefault="00000000">
            <w:pPr>
              <w:pStyle w:val="Compact"/>
            </w:pPr>
            <w:r>
              <w:t>string</w:t>
            </w:r>
          </w:p>
        </w:tc>
        <w:tc>
          <w:tcPr>
            <w:tcW w:w="0" w:type="auto"/>
          </w:tcPr>
          <w:p w14:paraId="0C2AF8B9" w14:textId="77777777" w:rsidR="004515D8" w:rsidRDefault="00000000">
            <w:pPr>
              <w:pStyle w:val="Compact"/>
            </w:pPr>
            <w:r>
              <w:t>yes</w:t>
            </w:r>
          </w:p>
        </w:tc>
        <w:tc>
          <w:tcPr>
            <w:tcW w:w="0" w:type="auto"/>
          </w:tcPr>
          <w:p w14:paraId="67948CC6" w14:textId="77777777" w:rsidR="004515D8" w:rsidRDefault="00000000">
            <w:pPr>
              <w:pStyle w:val="Compact"/>
            </w:pPr>
            <w:r>
              <w:t>The learner's class (</w:t>
            </w:r>
            <w:r>
              <w:rPr>
                <w:rStyle w:val="VerbatimChar"/>
              </w:rPr>
              <w:t>class_master.identifier</w:t>
            </w:r>
            <w:r>
              <w:t>).</w:t>
            </w:r>
          </w:p>
        </w:tc>
      </w:tr>
      <w:tr w:rsidR="004515D8" w14:paraId="44CE3E04" w14:textId="77777777">
        <w:tc>
          <w:tcPr>
            <w:tcW w:w="0" w:type="auto"/>
          </w:tcPr>
          <w:p w14:paraId="3EAB9978" w14:textId="77777777" w:rsidR="004515D8" w:rsidRDefault="00000000">
            <w:pPr>
              <w:pStyle w:val="Compact"/>
            </w:pPr>
            <w:r>
              <w:rPr>
                <w:rStyle w:val="VerbatimChar"/>
              </w:rPr>
              <w:t>grade</w:t>
            </w:r>
          </w:p>
        </w:tc>
        <w:tc>
          <w:tcPr>
            <w:tcW w:w="0" w:type="auto"/>
          </w:tcPr>
          <w:p w14:paraId="582B60EA" w14:textId="77777777" w:rsidR="004515D8" w:rsidRDefault="00000000">
            <w:pPr>
              <w:pStyle w:val="Compact"/>
            </w:pPr>
            <w:r>
              <w:t>integer (2-8)</w:t>
            </w:r>
          </w:p>
        </w:tc>
        <w:tc>
          <w:tcPr>
            <w:tcW w:w="0" w:type="auto"/>
          </w:tcPr>
          <w:p w14:paraId="1331E66C" w14:textId="77777777" w:rsidR="004515D8" w:rsidRDefault="00000000">
            <w:pPr>
              <w:pStyle w:val="Compact"/>
            </w:pPr>
            <w:r>
              <w:t>yes</w:t>
            </w:r>
          </w:p>
        </w:tc>
        <w:tc>
          <w:tcPr>
            <w:tcW w:w="0" w:type="auto"/>
          </w:tcPr>
          <w:p w14:paraId="7C6188E9" w14:textId="77777777" w:rsidR="004515D8" w:rsidRDefault="00000000">
            <w:pPr>
              <w:pStyle w:val="Compact"/>
            </w:pPr>
            <w:r>
              <w:t>The learner's grade (</w:t>
            </w:r>
            <w:r>
              <w:rPr>
                <w:rStyle w:val="VerbatimChar"/>
              </w:rPr>
              <w:t>class_master.sequence</w:t>
            </w:r>
            <w:r>
              <w:t>). Grades above 5 are handled as grade 5.</w:t>
            </w:r>
          </w:p>
        </w:tc>
      </w:tr>
      <w:tr w:rsidR="004515D8" w14:paraId="654B1325" w14:textId="77777777">
        <w:tc>
          <w:tcPr>
            <w:tcW w:w="0" w:type="auto"/>
          </w:tcPr>
          <w:p w14:paraId="372E0488" w14:textId="77777777" w:rsidR="004515D8" w:rsidRDefault="00000000">
            <w:pPr>
              <w:pStyle w:val="Compact"/>
            </w:pPr>
            <w:r>
              <w:rPr>
                <w:rStyle w:val="VerbatimChar"/>
              </w:rPr>
              <w:t>switched_off_question_x_ids</w:t>
            </w:r>
          </w:p>
        </w:tc>
        <w:tc>
          <w:tcPr>
            <w:tcW w:w="0" w:type="auto"/>
          </w:tcPr>
          <w:p w14:paraId="7B70B084" w14:textId="77777777" w:rsidR="004515D8" w:rsidRDefault="00000000">
            <w:pPr>
              <w:pStyle w:val="Compact"/>
            </w:pPr>
            <w:r>
              <w:t>list of strings</w:t>
            </w:r>
          </w:p>
        </w:tc>
        <w:tc>
          <w:tcPr>
            <w:tcW w:w="0" w:type="auto"/>
          </w:tcPr>
          <w:p w14:paraId="2D30B35D" w14:textId="77777777" w:rsidR="004515D8" w:rsidRDefault="00000000">
            <w:pPr>
              <w:pStyle w:val="Compact"/>
            </w:pPr>
            <w:r>
              <w:t>no</w:t>
            </w:r>
          </w:p>
        </w:tc>
        <w:tc>
          <w:tcPr>
            <w:tcW w:w="0" w:type="auto"/>
          </w:tcPr>
          <w:p w14:paraId="405DB08E" w14:textId="77777777" w:rsidR="004515D8" w:rsidRDefault="00000000">
            <w:pPr>
              <w:pStyle w:val="Compact"/>
            </w:pPr>
            <w:r>
              <w:t>The questions that are currently switched off on the app (broken, pulled, being revised) and must never be offered. Optional; if you leave it out, nothing is treated as switched off. See the engine spec Section 7.8.</w:t>
            </w:r>
          </w:p>
        </w:tc>
      </w:tr>
      <w:tr w:rsidR="004515D8" w14:paraId="4AED25C3" w14:textId="77777777">
        <w:tc>
          <w:tcPr>
            <w:tcW w:w="0" w:type="auto"/>
          </w:tcPr>
          <w:p w14:paraId="0C2A714C" w14:textId="77777777" w:rsidR="004515D8" w:rsidRDefault="00000000">
            <w:pPr>
              <w:pStyle w:val="Compact"/>
            </w:pPr>
            <w:r>
              <w:rPr>
                <w:rStyle w:val="VerbatimChar"/>
              </w:rPr>
              <w:t>switched_off_mode</w:t>
            </w:r>
          </w:p>
        </w:tc>
        <w:tc>
          <w:tcPr>
            <w:tcW w:w="0" w:type="auto"/>
          </w:tcPr>
          <w:p w14:paraId="534937F1" w14:textId="77777777" w:rsidR="004515D8" w:rsidRDefault="00000000">
            <w:pPr>
              <w:pStyle w:val="Compact"/>
            </w:pPr>
            <w:r>
              <w:rPr>
                <w:rStyle w:val="VerbatimChar"/>
              </w:rPr>
              <w:t>"replace"</w:t>
            </w:r>
            <w:r>
              <w:t xml:space="preserve"> or </w:t>
            </w:r>
            <w:r>
              <w:rPr>
                <w:rStyle w:val="VerbatimChar"/>
              </w:rPr>
              <w:t>"append"</w:t>
            </w:r>
          </w:p>
        </w:tc>
        <w:tc>
          <w:tcPr>
            <w:tcW w:w="0" w:type="auto"/>
          </w:tcPr>
          <w:p w14:paraId="3AF3EF65" w14:textId="77777777" w:rsidR="004515D8" w:rsidRDefault="00000000">
            <w:pPr>
              <w:pStyle w:val="Compact"/>
            </w:pPr>
            <w:r>
              <w:t>no</w:t>
            </w:r>
          </w:p>
        </w:tc>
        <w:tc>
          <w:tcPr>
            <w:tcW w:w="0" w:type="auto"/>
          </w:tcPr>
          <w:p w14:paraId="3B33BD2C" w14:textId="77777777" w:rsidR="004515D8" w:rsidRDefault="00000000">
            <w:pPr>
              <w:pStyle w:val="Compact"/>
            </w:pPr>
            <w:r>
              <w:t xml:space="preserve">How the switched-off list is applied. </w:t>
            </w:r>
            <w:r>
              <w:rPr>
                <w:rStyle w:val="VerbatimChar"/>
              </w:rPr>
              <w:t>replace</w:t>
            </w:r>
            <w:r>
              <w:t xml:space="preserve"> (the default) makes the list the complete set; </w:t>
            </w:r>
            <w:r>
              <w:rPr>
                <w:rStyle w:val="VerbatimChar"/>
              </w:rPr>
              <w:t>append</w:t>
            </w:r>
            <w:r>
              <w:t xml:space="preserve"> adds to whatever the session already had. Only meaningful if </w:t>
            </w:r>
            <w:r>
              <w:rPr>
                <w:rStyle w:val="VerbatimChar"/>
              </w:rPr>
              <w:t>switched_off_question_x_ids</w:t>
            </w:r>
            <w:r>
              <w:t xml:space="preserve"> is supplied.</w:t>
            </w:r>
          </w:p>
        </w:tc>
      </w:tr>
    </w:tbl>
    <w:p w14:paraId="06CE8F72" w14:textId="77777777" w:rsidR="004515D8" w:rsidRDefault="00000000">
      <w:pPr>
        <w:pStyle w:val="BodyText"/>
      </w:pPr>
      <w:r>
        <w:rPr>
          <w:b/>
          <w:bCs/>
        </w:rPr>
        <w:t>Sample request:</w:t>
      </w:r>
    </w:p>
    <w:p w14:paraId="3D61C794" w14:textId="77777777" w:rsidR="004515D8" w:rsidRDefault="00000000">
      <w:pPr>
        <w:pStyle w:val="SourceCode"/>
      </w:pPr>
      <w:r>
        <w:rPr>
          <w:rStyle w:val="VerbatimChar"/>
        </w:rPr>
        <w:t>POST /api/v1/diagnostic/session/start</w:t>
      </w:r>
      <w:r>
        <w:br/>
      </w:r>
      <w:r>
        <w:rPr>
          <w:rStyle w:val="VerbatimChar"/>
        </w:rPr>
        <w:t>X-Internal-Service-Token: &lt;Delhi secret&gt;</w:t>
      </w:r>
      <w:r>
        <w:br/>
      </w:r>
      <w:r>
        <w:rPr>
          <w:rStyle w:val="VerbatimChar"/>
        </w:rPr>
        <w:t>Content-Type: application/json</w:t>
      </w:r>
    </w:p>
    <w:p w14:paraId="6B325753" w14:textId="77777777" w:rsidR="004515D8" w:rsidRDefault="00000000">
      <w:pPr>
        <w:pStyle w:val="SourceCode"/>
      </w:pPr>
      <w:r>
        <w:rPr>
          <w:rStyle w:val="FunctionTok"/>
        </w:rPr>
        <w:lastRenderedPageBreak/>
        <w:t>{</w:t>
      </w:r>
      <w:r>
        <w:br/>
      </w:r>
      <w:r>
        <w:rPr>
          <w:rStyle w:val="NormalTok"/>
        </w:rPr>
        <w:t xml:space="preserve">  </w:t>
      </w:r>
      <w:r>
        <w:rPr>
          <w:rStyle w:val="DataTypeTok"/>
        </w:rPr>
        <w:t>"learner_id"</w:t>
      </w:r>
      <w:r>
        <w:rPr>
          <w:rStyle w:val="FunctionTok"/>
        </w:rPr>
        <w:t>:</w:t>
      </w:r>
      <w:r>
        <w:rPr>
          <w:rStyle w:val="NormalTok"/>
        </w:rPr>
        <w:t xml:space="preserve"> </w:t>
      </w:r>
      <w:r>
        <w:rPr>
          <w:rStyle w:val="StringTok"/>
        </w:rPr>
        <w:t>"lrn_9f2c"</w:t>
      </w:r>
      <w:r>
        <w:rPr>
          <w:rStyle w:val="FunctionTok"/>
        </w:rPr>
        <w:t>,</w:t>
      </w:r>
      <w:r>
        <w:br/>
      </w:r>
      <w:r>
        <w:rPr>
          <w:rStyle w:val="NormalTok"/>
        </w:rPr>
        <w:t xml:space="preserve">  </w:t>
      </w:r>
      <w:r>
        <w:rPr>
          <w:rStyle w:val="DataTypeTok"/>
        </w:rPr>
        <w:t>"tenant_id"</w:t>
      </w:r>
      <w:r>
        <w:rPr>
          <w:rStyle w:val="FunctionTok"/>
        </w:rPr>
        <w:t>:</w:t>
      </w:r>
      <w:r>
        <w:rPr>
          <w:rStyle w:val="NormalTok"/>
        </w:rPr>
        <w:t xml:space="preserve"> </w:t>
      </w:r>
      <w:r>
        <w:rPr>
          <w:rStyle w:val="StringTok"/>
        </w:rPr>
        <w:t>"Delhi"</w:t>
      </w:r>
      <w:r>
        <w:rPr>
          <w:rStyle w:val="FunctionTok"/>
        </w:rPr>
        <w:t>,</w:t>
      </w:r>
      <w:r>
        <w:br/>
      </w:r>
      <w:r>
        <w:rPr>
          <w:rStyle w:val="NormalTok"/>
        </w:rPr>
        <w:t xml:space="preserve">  </w:t>
      </w:r>
      <w:r>
        <w:rPr>
          <w:rStyle w:val="DataTypeTok"/>
        </w:rPr>
        <w:t>"sub_session_id"</w:t>
      </w:r>
      <w:r>
        <w:rPr>
          <w:rStyle w:val="FunctionTok"/>
        </w:rPr>
        <w:t>:</w:t>
      </w:r>
      <w:r>
        <w:rPr>
          <w:rStyle w:val="NormalTok"/>
        </w:rPr>
        <w:t xml:space="preserve"> </w:t>
      </w:r>
      <w:r>
        <w:rPr>
          <w:rStyle w:val="StringTok"/>
        </w:rPr>
        <w:t>"ss_g3_demo"</w:t>
      </w:r>
      <w:r>
        <w:rPr>
          <w:rStyle w:val="FunctionTok"/>
        </w:rPr>
        <w:t>,</w:t>
      </w:r>
      <w:r>
        <w:br/>
      </w:r>
      <w:r>
        <w:rPr>
          <w:rStyle w:val="NormalTok"/>
        </w:rPr>
        <w:t xml:space="preserve">  </w:t>
      </w:r>
      <w:r>
        <w:rPr>
          <w:rStyle w:val="DataTypeTok"/>
        </w:rPr>
        <w:t>"class_id"</w:t>
      </w:r>
      <w:r>
        <w:rPr>
          <w:rStyle w:val="FunctionTok"/>
        </w:rPr>
        <w:t>:</w:t>
      </w:r>
      <w:r>
        <w:rPr>
          <w:rStyle w:val="NormalTok"/>
        </w:rPr>
        <w:t xml:space="preserve"> </w:t>
      </w:r>
      <w:r>
        <w:rPr>
          <w:rStyle w:val="StringTok"/>
        </w:rPr>
        <w:t>"cls_774"</w:t>
      </w:r>
      <w:r>
        <w:rPr>
          <w:rStyle w:val="FunctionTok"/>
        </w:rPr>
        <w:t>,</w:t>
      </w:r>
      <w:r>
        <w:br/>
      </w:r>
      <w:r>
        <w:rPr>
          <w:rStyle w:val="NormalTok"/>
        </w:rPr>
        <w:t xml:space="preserve">  </w:t>
      </w:r>
      <w:r>
        <w:rPr>
          <w:rStyle w:val="DataTypeTok"/>
        </w:rPr>
        <w:t>"grade"</w:t>
      </w:r>
      <w:r>
        <w:rPr>
          <w:rStyle w:val="FunctionTok"/>
        </w:rPr>
        <w:t>:</w:t>
      </w:r>
      <w:r>
        <w:rPr>
          <w:rStyle w:val="NormalTok"/>
        </w:rPr>
        <w:t xml:space="preserve"> </w:t>
      </w:r>
      <w:r>
        <w:rPr>
          <w:rStyle w:val="DecValTok"/>
        </w:rPr>
        <w:t>3</w:t>
      </w:r>
      <w:r>
        <w:br/>
      </w:r>
      <w:r>
        <w:rPr>
          <w:rStyle w:val="FunctionTok"/>
        </w:rPr>
        <w:t>}</w:t>
      </w:r>
    </w:p>
    <w:p w14:paraId="054CEDD6" w14:textId="77777777" w:rsidR="004515D8" w:rsidRDefault="00000000">
      <w:pPr>
        <w:pStyle w:val="FirstParagraph"/>
      </w:pPr>
      <w:r>
        <w:rPr>
          <w:b/>
          <w:bCs/>
        </w:rPr>
        <w:t>Sample response (200):</w:t>
      </w:r>
    </w:p>
    <w:p w14:paraId="734CE6C2" w14:textId="77777777" w:rsidR="004515D8" w:rsidRDefault="00000000">
      <w:pPr>
        <w:pStyle w:val="SourceCode"/>
      </w:pPr>
      <w:r>
        <w:rPr>
          <w:rStyle w:val="FunctionTok"/>
        </w:rPr>
        <w:t>{</w:t>
      </w:r>
      <w:r>
        <w:br/>
      </w:r>
      <w:r>
        <w:rPr>
          <w:rStyle w:val="NormalTok"/>
        </w:rPr>
        <w:t xml:space="preserve">  </w:t>
      </w:r>
      <w:r>
        <w:rPr>
          <w:rStyle w:val="DataTypeTok"/>
        </w:rPr>
        <w:t>"sub_session_id"</w:t>
      </w:r>
      <w:r>
        <w:rPr>
          <w:rStyle w:val="FunctionTok"/>
        </w:rPr>
        <w:t>:</w:t>
      </w:r>
      <w:r>
        <w:rPr>
          <w:rStyle w:val="NormalTok"/>
        </w:rPr>
        <w:t xml:space="preserve"> </w:t>
      </w:r>
      <w:r>
        <w:rPr>
          <w:rStyle w:val="StringTok"/>
        </w:rPr>
        <w:t>"ss_g3_demo"</w:t>
      </w:r>
      <w:r>
        <w:rPr>
          <w:rStyle w:val="FunctionTok"/>
        </w:rPr>
        <w:t>,</w:t>
      </w:r>
      <w:r>
        <w:br/>
      </w:r>
      <w:r>
        <w:rPr>
          <w:rStyle w:val="NormalTok"/>
        </w:rPr>
        <w:t xml:space="preserve">  </w:t>
      </w:r>
      <w:r>
        <w:rPr>
          <w:rStyle w:val="DataTypeTok"/>
        </w:rPr>
        <w:t>"first_question"</w:t>
      </w:r>
      <w:r>
        <w:rPr>
          <w:rStyle w:val="FunctionTok"/>
        </w:rPr>
        <w:t>:</w:t>
      </w:r>
      <w:r>
        <w:rPr>
          <w:rStyle w:val="NormalTok"/>
        </w:rPr>
        <w:t xml:space="preserve"> </w:t>
      </w:r>
      <w:r>
        <w:rPr>
          <w:rStyle w:val="FunctionTok"/>
        </w:rPr>
        <w:t>{</w:t>
      </w:r>
      <w:r>
        <w:br/>
      </w:r>
      <w:r>
        <w:rPr>
          <w:rStyle w:val="NormalTok"/>
        </w:rPr>
        <w:t xml:space="preserve">    </w:t>
      </w:r>
      <w:r>
        <w:rPr>
          <w:rStyle w:val="DataTypeTok"/>
        </w:rPr>
        <w:t>"question_x_id"</w:t>
      </w:r>
      <w:r>
        <w:rPr>
          <w:rStyle w:val="FunctionTok"/>
        </w:rPr>
        <w:t>:</w:t>
      </w:r>
      <w:r>
        <w:rPr>
          <w:rStyle w:val="NormalTok"/>
        </w:rPr>
        <w:t xml:space="preserve"> </w:t>
      </w:r>
      <w:r>
        <w:rPr>
          <w:rStyle w:val="StringTok"/>
        </w:rPr>
        <w:t>"q_dlg3_mul_00537_b"</w:t>
      </w:r>
      <w:r>
        <w:rPr>
          <w:rStyle w:val="FunctionTok"/>
        </w:rPr>
        <w:t>,</w:t>
      </w:r>
      <w:r>
        <w:br/>
      </w:r>
      <w:r>
        <w:rPr>
          <w:rStyle w:val="NormalTok"/>
        </w:rPr>
        <w:t xml:space="preserve">    </w:t>
      </w:r>
      <w:r>
        <w:rPr>
          <w:rStyle w:val="DataTypeTok"/>
        </w:rPr>
        <w:t>"skill_id"</w:t>
      </w:r>
      <w:r>
        <w:rPr>
          <w:rStyle w:val="FunctionTok"/>
        </w:rPr>
        <w:t>:</w:t>
      </w:r>
      <w:r>
        <w:rPr>
          <w:rStyle w:val="NormalTok"/>
        </w:rPr>
        <w:t xml:space="preserve"> </w:t>
      </w:r>
      <w:r>
        <w:rPr>
          <w:rStyle w:val="StringTok"/>
        </w:rPr>
        <w:t>"2D x 2D"</w:t>
      </w:r>
      <w:r>
        <w:br/>
      </w:r>
      <w:r>
        <w:rPr>
          <w:rStyle w:val="NormalTok"/>
        </w:rPr>
        <w:t xml:space="preserve">  </w:t>
      </w:r>
      <w:r>
        <w:rPr>
          <w:rStyle w:val="FunctionTok"/>
        </w:rPr>
        <w:t>},</w:t>
      </w:r>
      <w:r>
        <w:br/>
      </w:r>
      <w:r>
        <w:rPr>
          <w:rStyle w:val="NormalTok"/>
        </w:rPr>
        <w:t xml:space="preserve">  </w:t>
      </w:r>
      <w:r>
        <w:rPr>
          <w:rStyle w:val="DataTypeTok"/>
        </w:rPr>
        <w:t>"offline_tree"</w:t>
      </w:r>
      <w:r>
        <w:rPr>
          <w:rStyle w:val="FunctionTok"/>
        </w:rPr>
        <w:t>:</w:t>
      </w:r>
      <w:r>
        <w:rPr>
          <w:rStyle w:val="NormalTok"/>
        </w:rPr>
        <w:t xml:space="preserve"> </w:t>
      </w:r>
      <w:r>
        <w:rPr>
          <w:rStyle w:val="FunctionTok"/>
        </w:rPr>
        <w:t>{</w:t>
      </w:r>
      <w:r>
        <w:br/>
      </w:r>
      <w:r>
        <w:rPr>
          <w:rStyle w:val="NormalTok"/>
        </w:rPr>
        <w:t xml:space="preserve">    </w:t>
      </w:r>
      <w:r>
        <w:rPr>
          <w:rStyle w:val="DataTypeTok"/>
        </w:rPr>
        <w:t>"available"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"grade"</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"engine_version"</w:t>
      </w:r>
      <w:r>
        <w:rPr>
          <w:rStyle w:val="FunctionTok"/>
        </w:rPr>
        <w:t>:</w:t>
      </w:r>
      <w:r>
        <w:rPr>
          <w:rStyle w:val="NormalTok"/>
        </w:rPr>
        <w:t xml:space="preserve"> </w:t>
      </w:r>
      <w:r>
        <w:rPr>
          <w:rStyle w:val="StringTok"/>
        </w:rPr>
        <w:t>"0.10.0"</w:t>
      </w:r>
      <w:r>
        <w:rPr>
          <w:rStyle w:val="FunctionTok"/>
        </w:rPr>
        <w:t>,</w:t>
      </w:r>
      <w:r>
        <w:br/>
      </w:r>
      <w:r>
        <w:rPr>
          <w:rStyle w:val="NormalTok"/>
        </w:rPr>
        <w:t xml:space="preserve">    </w:t>
      </w:r>
      <w:r>
        <w:rPr>
          <w:rStyle w:val="DataTypeTok"/>
        </w:rPr>
        <w:t>"tree_compat_version"</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"size_bytes"</w:t>
      </w:r>
      <w:r>
        <w:rPr>
          <w:rStyle w:val="FunctionTok"/>
        </w:rPr>
        <w:t>:</w:t>
      </w:r>
      <w:r>
        <w:rPr>
          <w:rStyle w:val="NormalTok"/>
        </w:rPr>
        <w:t xml:space="preserve"> </w:t>
      </w:r>
      <w:r>
        <w:rPr>
          <w:rStyle w:val="DecValTok"/>
        </w:rPr>
        <w:t>366910</w:t>
      </w:r>
      <w:r>
        <w:rPr>
          <w:rStyle w:val="FunctionTok"/>
        </w:rPr>
        <w:t>,</w:t>
      </w:r>
      <w:r>
        <w:br/>
      </w:r>
      <w:r>
        <w:rPr>
          <w:rStyle w:val="NormalTok"/>
        </w:rPr>
        <w:t xml:space="preserve">    </w:t>
      </w:r>
      <w:r>
        <w:rPr>
          <w:rStyle w:val="DataTypeTok"/>
        </w:rPr>
        <w:t>"sha256"</w:t>
      </w:r>
      <w:r>
        <w:rPr>
          <w:rStyle w:val="FunctionTok"/>
        </w:rPr>
        <w:t>:</w:t>
      </w:r>
      <w:r>
        <w:rPr>
          <w:rStyle w:val="NormalTok"/>
        </w:rPr>
        <w:t xml:space="preserve"> </w:t>
      </w:r>
      <w:r>
        <w:rPr>
          <w:rStyle w:val="StringTok"/>
        </w:rPr>
        <w:t>"3f2a9c..."</w:t>
      </w:r>
      <w:r>
        <w:rPr>
          <w:rStyle w:val="FunctionTok"/>
        </w:rPr>
        <w:t>,</w:t>
      </w:r>
      <w:r>
        <w:br/>
      </w:r>
      <w:r>
        <w:rPr>
          <w:rStyle w:val="NormalTok"/>
        </w:rPr>
        <w:t xml:space="preserve">    </w:t>
      </w:r>
      <w:r>
        <w:rPr>
          <w:rStyle w:val="DataTypeTok"/>
        </w:rPr>
        <w:t>"fetch_path"</w:t>
      </w:r>
      <w:r>
        <w:rPr>
          <w:rStyle w:val="FunctionTok"/>
        </w:rPr>
        <w:t>:</w:t>
      </w:r>
      <w:r>
        <w:rPr>
          <w:rStyle w:val="NormalTok"/>
        </w:rPr>
        <w:t xml:space="preserve"> </w:t>
      </w:r>
      <w:r>
        <w:rPr>
          <w:rStyle w:val="StringTok"/>
        </w:rPr>
        <w:t>"/api/v1/diagnostic/offline-tree/Delhi/3"</w:t>
      </w:r>
      <w:r>
        <w:br/>
      </w:r>
      <w:r>
        <w:rPr>
          <w:rStyle w:val="NormalTok"/>
        </w:rPr>
        <w:t xml:space="preserve">  </w:t>
      </w:r>
      <w:r>
        <w:rPr>
          <w:rStyle w:val="FunctionTok"/>
        </w:rPr>
        <w:t>},</w:t>
      </w:r>
      <w:r>
        <w:br/>
      </w:r>
      <w:r>
        <w:rPr>
          <w:rStyle w:val="NormalTok"/>
        </w:rPr>
        <w:t xml:space="preserve">  </w:t>
      </w:r>
      <w:r>
        <w:rPr>
          <w:rStyle w:val="DataTypeTok"/>
        </w:rPr>
        <w:t>"question_budget"</w:t>
      </w:r>
      <w:r>
        <w:rPr>
          <w:rStyle w:val="FunctionTok"/>
        </w:rPr>
        <w:t>:</w:t>
      </w:r>
      <w:r>
        <w:rPr>
          <w:rStyle w:val="NormalTok"/>
        </w:rPr>
        <w:t xml:space="preserve"> </w:t>
      </w:r>
      <w:r>
        <w:rPr>
          <w:rStyle w:val="DecValTok"/>
        </w:rPr>
        <w:t>42</w:t>
      </w:r>
      <w:r>
        <w:rPr>
          <w:rStyle w:val="FunctionTok"/>
        </w:rPr>
        <w:t>,</w:t>
      </w:r>
      <w:r>
        <w:br/>
      </w:r>
      <w:r>
        <w:rPr>
          <w:rStyle w:val="NormalTok"/>
        </w:rPr>
        <w:t xml:space="preserve">  </w:t>
      </w:r>
      <w:r>
        <w:rPr>
          <w:rStyle w:val="DataTypeTok"/>
        </w:rPr>
        <w:t>"resumption_token"</w:t>
      </w:r>
      <w:r>
        <w:rPr>
          <w:rStyle w:val="FunctionTok"/>
        </w:rPr>
        <w:t>:</w:t>
      </w:r>
      <w:r>
        <w:rPr>
          <w:rStyle w:val="NormalTok"/>
        </w:rPr>
        <w:t xml:space="preserve"> </w:t>
      </w:r>
      <w:r>
        <w:rPr>
          <w:rStyle w:val="FunctionTok"/>
        </w:rPr>
        <w:t>{</w:t>
      </w:r>
      <w:r>
        <w:br/>
      </w:r>
      <w:r>
        <w:rPr>
          <w:rStyle w:val="NormalTok"/>
        </w:rPr>
        <w:t xml:space="preserve">    </w:t>
      </w:r>
      <w:r>
        <w:rPr>
          <w:rStyle w:val="DataTypeTok"/>
        </w:rPr>
        <w:t>"resume_anchor"</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"budget_used"</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"answers"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FunctionTok"/>
        </w:rPr>
        <w:t>}</w:t>
      </w:r>
    </w:p>
    <w:p w14:paraId="683D8D45" w14:textId="77777777" w:rsidR="004515D8" w:rsidRDefault="00000000">
      <w:pPr>
        <w:pStyle w:val="FirstParagraph"/>
      </w:pPr>
      <w:r>
        <w:t xml:space="preserve">The </w:t>
      </w:r>
      <w:r>
        <w:rPr>
          <w:rStyle w:val="VerbatimChar"/>
        </w:rPr>
        <w:t>resumption_token</w:t>
      </w:r>
      <w:r>
        <w:t xml:space="preserve"> is the small snapshot the device caches so it can pick up an offline walk correctly (Appendix A.4 and the handover pack). At session start it is empty. If no tree exists for the tenant/grade, </w:t>
      </w:r>
      <w:r>
        <w:rPr>
          <w:rStyle w:val="VerbatimChar"/>
        </w:rPr>
        <w:t>offline_tree</w:t>
      </w:r>
      <w:r>
        <w:t xml:space="preserve"> is </w:t>
      </w:r>
      <w:r>
        <w:rPr>
          <w:rStyle w:val="VerbatimChar"/>
        </w:rPr>
        <w:t>null</w:t>
      </w:r>
      <w:r>
        <w:t xml:space="preserve"> and the session simply proceeds online - that is not an error here.</w:t>
      </w:r>
    </w:p>
    <w:p w14:paraId="1C618661" w14:textId="77777777" w:rsidR="004515D8" w:rsidRDefault="00000000">
      <w:pPr>
        <w:pStyle w:val="BodyText"/>
      </w:pPr>
      <w:r>
        <w:rPr>
          <w:b/>
          <w:bCs/>
        </w:rPr>
        <w:t>Errors:</w:t>
      </w:r>
    </w:p>
    <w:tbl>
      <w:tblPr>
        <w:tblStyle w:val="Table"/>
        <w:tblW w:w="0" w:type="auto"/>
        <w:tblLook w:val="0020" w:firstRow="1" w:lastRow="0" w:firstColumn="0" w:lastColumn="0" w:noHBand="0" w:noVBand="0"/>
      </w:tblPr>
      <w:tblGrid>
        <w:gridCol w:w="2878"/>
        <w:gridCol w:w="851"/>
        <w:gridCol w:w="5847"/>
      </w:tblGrid>
      <w:tr w:rsidR="004515D8" w14:paraId="4537CD53" w14:textId="77777777" w:rsidTr="004515D8">
        <w:trPr>
          <w:cnfStyle w:val="100000000000" w:firstRow="1" w:lastRow="0" w:firstColumn="0" w:lastColumn="0" w:oddVBand="0" w:evenVBand="0" w:oddHBand="0" w:evenHBand="0" w:firstRowFirstColumn="0" w:firstRowLastColumn="0" w:lastRowFirstColumn="0" w:lastRowLastColumn="0"/>
          <w:tblHeader/>
        </w:trPr>
        <w:tc>
          <w:tcPr>
            <w:tcW w:w="0" w:type="auto"/>
          </w:tcPr>
          <w:p w14:paraId="646D09CF" w14:textId="77777777" w:rsidR="004515D8" w:rsidRDefault="00000000">
            <w:pPr>
              <w:pStyle w:val="Compact"/>
            </w:pPr>
            <w:r>
              <w:t>Code</w:t>
            </w:r>
          </w:p>
        </w:tc>
        <w:tc>
          <w:tcPr>
            <w:tcW w:w="0" w:type="auto"/>
          </w:tcPr>
          <w:p w14:paraId="461E2A7B" w14:textId="77777777" w:rsidR="004515D8" w:rsidRDefault="00000000">
            <w:pPr>
              <w:pStyle w:val="Compact"/>
            </w:pPr>
            <w:r>
              <w:t>Status</w:t>
            </w:r>
          </w:p>
        </w:tc>
        <w:tc>
          <w:tcPr>
            <w:tcW w:w="0" w:type="auto"/>
          </w:tcPr>
          <w:p w14:paraId="0E509A30" w14:textId="77777777" w:rsidR="004515D8" w:rsidRDefault="00000000">
            <w:pPr>
              <w:pStyle w:val="Compact"/>
            </w:pPr>
            <w:r>
              <w:t>Reason</w:t>
            </w:r>
          </w:p>
        </w:tc>
      </w:tr>
      <w:tr w:rsidR="004515D8" w14:paraId="0C373A82" w14:textId="77777777">
        <w:tc>
          <w:tcPr>
            <w:tcW w:w="0" w:type="auto"/>
          </w:tcPr>
          <w:p w14:paraId="08CCB13D" w14:textId="77777777" w:rsidR="004515D8" w:rsidRDefault="00000000">
            <w:pPr>
              <w:pStyle w:val="Compact"/>
            </w:pPr>
            <w:r>
              <w:rPr>
                <w:rStyle w:val="VerbatimChar"/>
              </w:rPr>
              <w:t>INVALID_TENANT_TOKEN</w:t>
            </w:r>
          </w:p>
        </w:tc>
        <w:tc>
          <w:tcPr>
            <w:tcW w:w="0" w:type="auto"/>
          </w:tcPr>
          <w:p w14:paraId="2FB81A99" w14:textId="77777777" w:rsidR="004515D8" w:rsidRDefault="00000000">
            <w:pPr>
              <w:pStyle w:val="Compact"/>
            </w:pPr>
            <w:r>
              <w:t>401</w:t>
            </w:r>
          </w:p>
        </w:tc>
        <w:tc>
          <w:tcPr>
            <w:tcW w:w="0" w:type="auto"/>
          </w:tcPr>
          <w:p w14:paraId="44E12437" w14:textId="77777777" w:rsidR="004515D8" w:rsidRDefault="00000000">
            <w:pPr>
              <w:pStyle w:val="Compact"/>
            </w:pPr>
            <w:r>
              <w:rPr>
                <w:rStyle w:val="VerbatimChar"/>
              </w:rPr>
              <w:t>X-Internal-Service-Token</w:t>
            </w:r>
            <w:r>
              <w:t xml:space="preserve"> does not match the </w:t>
            </w:r>
            <w:r>
              <w:rPr>
                <w:rStyle w:val="VerbatimChar"/>
              </w:rPr>
              <w:t>tenant_id</w:t>
            </w:r>
            <w:r>
              <w:t>'s registered token</w:t>
            </w:r>
          </w:p>
        </w:tc>
      </w:tr>
      <w:tr w:rsidR="004515D8" w14:paraId="72657777" w14:textId="77777777">
        <w:tc>
          <w:tcPr>
            <w:tcW w:w="0" w:type="auto"/>
          </w:tcPr>
          <w:p w14:paraId="3DCC4F9D" w14:textId="77777777" w:rsidR="004515D8" w:rsidRDefault="00000000">
            <w:pPr>
              <w:pStyle w:val="Compact"/>
            </w:pPr>
            <w:r>
              <w:rPr>
                <w:rStyle w:val="VerbatimChar"/>
              </w:rPr>
              <w:t>INVALID_GRADE</w:t>
            </w:r>
          </w:p>
        </w:tc>
        <w:tc>
          <w:tcPr>
            <w:tcW w:w="0" w:type="auto"/>
          </w:tcPr>
          <w:p w14:paraId="62171153" w14:textId="77777777" w:rsidR="004515D8" w:rsidRDefault="00000000">
            <w:pPr>
              <w:pStyle w:val="Compact"/>
            </w:pPr>
            <w:r>
              <w:t>400</w:t>
            </w:r>
          </w:p>
        </w:tc>
        <w:tc>
          <w:tcPr>
            <w:tcW w:w="0" w:type="auto"/>
          </w:tcPr>
          <w:p w14:paraId="2A008E72" w14:textId="77777777" w:rsidR="004515D8" w:rsidRDefault="00000000">
            <w:pPr>
              <w:pStyle w:val="Compact"/>
            </w:pPr>
            <w:r>
              <w:t>Grade outside the supported range (2-8)</w:t>
            </w:r>
          </w:p>
        </w:tc>
      </w:tr>
      <w:tr w:rsidR="004515D8" w14:paraId="576547A6" w14:textId="77777777">
        <w:tc>
          <w:tcPr>
            <w:tcW w:w="0" w:type="auto"/>
          </w:tcPr>
          <w:p w14:paraId="39A4F815" w14:textId="77777777" w:rsidR="004515D8" w:rsidRDefault="00000000">
            <w:pPr>
              <w:pStyle w:val="Compact"/>
            </w:pPr>
            <w:r>
              <w:rPr>
                <w:rStyle w:val="VerbatimChar"/>
              </w:rPr>
              <w:t>SESSION_ALREADY_EXISTS</w:t>
            </w:r>
          </w:p>
        </w:tc>
        <w:tc>
          <w:tcPr>
            <w:tcW w:w="0" w:type="auto"/>
          </w:tcPr>
          <w:p w14:paraId="08CE0E2E" w14:textId="77777777" w:rsidR="004515D8" w:rsidRDefault="00000000">
            <w:pPr>
              <w:pStyle w:val="Compact"/>
            </w:pPr>
            <w:r>
              <w:t>409</w:t>
            </w:r>
          </w:p>
        </w:tc>
        <w:tc>
          <w:tcPr>
            <w:tcW w:w="0" w:type="auto"/>
          </w:tcPr>
          <w:p w14:paraId="6402B84D" w14:textId="77777777" w:rsidR="004515D8" w:rsidRDefault="00000000">
            <w:pPr>
              <w:pStyle w:val="Compact"/>
            </w:pPr>
            <w:r>
              <w:t xml:space="preserve">An engine session already exists for this </w:t>
            </w:r>
            <w:r>
              <w:rPr>
                <w:rStyle w:val="VerbatimChar"/>
              </w:rPr>
              <w:t>sub_session_id</w:t>
            </w:r>
          </w:p>
        </w:tc>
      </w:tr>
      <w:tr w:rsidR="004515D8" w14:paraId="2E4FBFF7" w14:textId="77777777">
        <w:tc>
          <w:tcPr>
            <w:tcW w:w="0" w:type="auto"/>
          </w:tcPr>
          <w:p w14:paraId="637A97CD" w14:textId="77777777" w:rsidR="004515D8" w:rsidRDefault="00000000">
            <w:pPr>
              <w:pStyle w:val="Compact"/>
            </w:pPr>
            <w:r>
              <w:rPr>
                <w:rStyle w:val="VerbatimChar"/>
              </w:rPr>
              <w:t>NO_USABLE_QUESTION</w:t>
            </w:r>
          </w:p>
        </w:tc>
        <w:tc>
          <w:tcPr>
            <w:tcW w:w="0" w:type="auto"/>
          </w:tcPr>
          <w:p w14:paraId="711E6DE9" w14:textId="77777777" w:rsidR="004515D8" w:rsidRDefault="00000000">
            <w:pPr>
              <w:pStyle w:val="Compact"/>
            </w:pPr>
            <w:r>
              <w:t>422</w:t>
            </w:r>
          </w:p>
        </w:tc>
        <w:tc>
          <w:tcPr>
            <w:tcW w:w="0" w:type="auto"/>
          </w:tcPr>
          <w:p w14:paraId="376B66B3" w14:textId="77777777" w:rsidR="004515D8" w:rsidRDefault="00000000">
            <w:pPr>
              <w:pStyle w:val="Compact"/>
            </w:pPr>
            <w:r>
              <w:t xml:space="preserve">A </w:t>
            </w:r>
            <w:r>
              <w:rPr>
                <w:rStyle w:val="VerbatimChar"/>
              </w:rPr>
              <w:t>switched_off_question_x_ids</w:t>
            </w:r>
            <w:r>
              <w:t xml:space="preserve"> list was supplied and it covers every question available for the grade, so the diagnostic cannot start. This is a client-input </w:t>
            </w:r>
            <w:r>
              <w:lastRenderedPageBreak/>
              <w:t xml:space="preserve">condition (the caller's list is exhaustive), not a server fault. With no switched-off list, an empty pool instead raises </w:t>
            </w:r>
            <w:r>
              <w:rPr>
                <w:rStyle w:val="VerbatimChar"/>
              </w:rPr>
              <w:t>NO_QUESTION_FOR_SKILL</w:t>
            </w:r>
            <w:r>
              <w:t xml:space="preserve"> (below).</w:t>
            </w:r>
          </w:p>
        </w:tc>
      </w:tr>
      <w:tr w:rsidR="004515D8" w14:paraId="61146508" w14:textId="77777777">
        <w:tc>
          <w:tcPr>
            <w:tcW w:w="0" w:type="auto"/>
          </w:tcPr>
          <w:p w14:paraId="44841F87" w14:textId="77777777" w:rsidR="004515D8" w:rsidRDefault="00000000">
            <w:pPr>
              <w:pStyle w:val="Compact"/>
            </w:pPr>
            <w:r>
              <w:rPr>
                <w:rStyle w:val="VerbatimChar"/>
              </w:rPr>
              <w:lastRenderedPageBreak/>
              <w:t>NO_QUESTION_FOR_SKILL</w:t>
            </w:r>
          </w:p>
        </w:tc>
        <w:tc>
          <w:tcPr>
            <w:tcW w:w="0" w:type="auto"/>
          </w:tcPr>
          <w:p w14:paraId="1BBA4BBF" w14:textId="77777777" w:rsidR="004515D8" w:rsidRDefault="00000000">
            <w:pPr>
              <w:pStyle w:val="Compact"/>
            </w:pPr>
            <w:r>
              <w:t>500</w:t>
            </w:r>
          </w:p>
        </w:tc>
        <w:tc>
          <w:tcPr>
            <w:tcW w:w="0" w:type="auto"/>
          </w:tcPr>
          <w:p w14:paraId="54F89FB9" w14:textId="77777777" w:rsidR="004515D8" w:rsidRDefault="00000000">
            <w:pPr>
              <w:pStyle w:val="Compact"/>
            </w:pPr>
            <w:r>
              <w:t>The question pool has no active question for the chosen skill, with no switched-off list involved. A genuine content-pool gap.</w:t>
            </w:r>
          </w:p>
        </w:tc>
      </w:tr>
      <w:tr w:rsidR="004515D8" w14:paraId="25B5A44C" w14:textId="77777777">
        <w:tc>
          <w:tcPr>
            <w:tcW w:w="0" w:type="auto"/>
          </w:tcPr>
          <w:p w14:paraId="6674C22A" w14:textId="77777777" w:rsidR="004515D8" w:rsidRDefault="00000000">
            <w:pPr>
              <w:pStyle w:val="Compact"/>
            </w:pPr>
            <w:r>
              <w:rPr>
                <w:rStyle w:val="VerbatimChar"/>
              </w:rPr>
              <w:t>PII_FIELD_PRESENT</w:t>
            </w:r>
          </w:p>
        </w:tc>
        <w:tc>
          <w:tcPr>
            <w:tcW w:w="0" w:type="auto"/>
          </w:tcPr>
          <w:p w14:paraId="2849B26E" w14:textId="77777777" w:rsidR="004515D8" w:rsidRDefault="00000000">
            <w:pPr>
              <w:pStyle w:val="Compact"/>
            </w:pPr>
            <w:r>
              <w:t>400</w:t>
            </w:r>
          </w:p>
        </w:tc>
        <w:tc>
          <w:tcPr>
            <w:tcW w:w="0" w:type="auto"/>
          </w:tcPr>
          <w:p w14:paraId="2E4EF264" w14:textId="77777777" w:rsidR="004515D8" w:rsidRDefault="00000000">
            <w:pPr>
              <w:pStyle w:val="Compact"/>
            </w:pPr>
            <w:r>
              <w:t xml:space="preserve">Request body contains a disallowed field (for example </w:t>
            </w:r>
            <w:r>
              <w:rPr>
                <w:rStyle w:val="VerbatimChar"/>
              </w:rPr>
              <w:t>username</w:t>
            </w:r>
            <w:r>
              <w:t xml:space="preserve">, </w:t>
            </w:r>
            <w:r>
              <w:rPr>
                <w:rStyle w:val="VerbatimChar"/>
              </w:rPr>
              <w:t>name</w:t>
            </w:r>
            <w:r>
              <w:t>)</w:t>
            </w:r>
          </w:p>
        </w:tc>
      </w:tr>
    </w:tbl>
    <w:p w14:paraId="446CB367" w14:textId="77777777" w:rsidR="004515D8" w:rsidRDefault="00000000">
      <w:pPr>
        <w:pStyle w:val="BodyText"/>
      </w:pPr>
      <w:r>
        <w:rPr>
          <w:i/>
          <w:iCs/>
        </w:rPr>
        <w:t xml:space="preserve">(A tenant or grade with no tree is not an error here: </w:t>
      </w:r>
      <w:r>
        <w:rPr>
          <w:rStyle w:val="VerbatimChar"/>
          <w:i/>
          <w:iCs/>
        </w:rPr>
        <w:t>offline_tree</w:t>
      </w:r>
      <w:r>
        <w:rPr>
          <w:i/>
          <w:iCs/>
        </w:rPr>
        <w:t xml:space="preserve"> is </w:t>
      </w:r>
      <w:r>
        <w:rPr>
          <w:rStyle w:val="VerbatimChar"/>
          <w:i/>
          <w:iCs/>
        </w:rPr>
        <w:t>null</w:t>
      </w:r>
      <w:r>
        <w:rPr>
          <w:i/>
          <w:iCs/>
        </w:rPr>
        <w:t xml:space="preserve"> and the session proceeds online. </w:t>
      </w:r>
      <w:r>
        <w:rPr>
          <w:rStyle w:val="VerbatimChar"/>
          <w:i/>
          <w:iCs/>
        </w:rPr>
        <w:t>NO_TREE_FOR_GRADE</w:t>
      </w:r>
      <w:r>
        <w:rPr>
          <w:i/>
          <w:iCs/>
        </w:rPr>
        <w:t xml:space="preserve"> (404) is raised only by the fetch endpoint, Appendix A.9.)</w:t>
      </w:r>
    </w:p>
    <w:p w14:paraId="192B4E50" w14:textId="77777777" w:rsidR="004515D8" w:rsidRDefault="00000000">
      <w:pPr>
        <w:pStyle w:val="Heading3"/>
      </w:pPr>
      <w:bookmarkStart w:id="25" w:name="X3746ed7a5798a062659d566e4d069165544d14e"/>
      <w:bookmarkEnd w:id="24"/>
      <w:r>
        <w:t xml:space="preserve">A.4 </w:t>
      </w:r>
      <w:r>
        <w:rPr>
          <w:rStyle w:val="VerbatimChar"/>
        </w:rPr>
        <w:t>POST /api/v1/diagnostic/session/:sub_session_id/response</w:t>
      </w:r>
    </w:p>
    <w:p w14:paraId="2D680903" w14:textId="77777777" w:rsidR="004515D8" w:rsidRDefault="00000000">
      <w:pPr>
        <w:pStyle w:val="FirstParagraph"/>
      </w:pPr>
      <w:r>
        <w:rPr>
          <w:b/>
          <w:bCs/>
        </w:rPr>
        <w:t>When to use it.</w:t>
      </w:r>
      <w:r>
        <w:t xml:space="preserve"> Every time the learner answers a question while online. You send the answer (right or wrong); the engine updates its beliefs and hands back the next question, or - if the diagnostic is done - the final verdicts.</w:t>
      </w:r>
    </w:p>
    <w:p w14:paraId="0B2E898A" w14:textId="77777777" w:rsidR="004515D8" w:rsidRDefault="00000000">
      <w:pPr>
        <w:pStyle w:val="BodyText"/>
      </w:pPr>
      <w:r>
        <w:rPr>
          <w:b/>
          <w:bCs/>
        </w:rPr>
        <w:t>Parameters (request body):</w:t>
      </w:r>
    </w:p>
    <w:tbl>
      <w:tblPr>
        <w:tblStyle w:val="Table"/>
        <w:tblW w:w="0" w:type="auto"/>
        <w:tblLook w:val="0020" w:firstRow="1" w:lastRow="0" w:firstColumn="0" w:lastColumn="0" w:noHBand="0" w:noVBand="0"/>
      </w:tblPr>
      <w:tblGrid>
        <w:gridCol w:w="3482"/>
        <w:gridCol w:w="1438"/>
        <w:gridCol w:w="1163"/>
        <w:gridCol w:w="3493"/>
      </w:tblGrid>
      <w:tr w:rsidR="004515D8" w14:paraId="5BAA90E5" w14:textId="77777777" w:rsidTr="004515D8">
        <w:trPr>
          <w:cnfStyle w:val="100000000000" w:firstRow="1" w:lastRow="0" w:firstColumn="0" w:lastColumn="0" w:oddVBand="0" w:evenVBand="0" w:oddHBand="0" w:evenHBand="0" w:firstRowFirstColumn="0" w:firstRowLastColumn="0" w:lastRowFirstColumn="0" w:lastRowLastColumn="0"/>
          <w:tblHeader/>
        </w:trPr>
        <w:tc>
          <w:tcPr>
            <w:tcW w:w="0" w:type="auto"/>
          </w:tcPr>
          <w:p w14:paraId="135F379F" w14:textId="77777777" w:rsidR="004515D8" w:rsidRDefault="00000000">
            <w:pPr>
              <w:pStyle w:val="Compact"/>
            </w:pPr>
            <w:r>
              <w:t>Field</w:t>
            </w:r>
          </w:p>
        </w:tc>
        <w:tc>
          <w:tcPr>
            <w:tcW w:w="0" w:type="auto"/>
          </w:tcPr>
          <w:p w14:paraId="46E582FD" w14:textId="77777777" w:rsidR="004515D8" w:rsidRDefault="00000000">
            <w:pPr>
              <w:pStyle w:val="Compact"/>
            </w:pPr>
            <w:r>
              <w:t>Type</w:t>
            </w:r>
          </w:p>
        </w:tc>
        <w:tc>
          <w:tcPr>
            <w:tcW w:w="0" w:type="auto"/>
          </w:tcPr>
          <w:p w14:paraId="6DDEEE89" w14:textId="77777777" w:rsidR="004515D8" w:rsidRDefault="00000000">
            <w:pPr>
              <w:pStyle w:val="Compact"/>
            </w:pPr>
            <w:r>
              <w:t>Required</w:t>
            </w:r>
          </w:p>
        </w:tc>
        <w:tc>
          <w:tcPr>
            <w:tcW w:w="0" w:type="auto"/>
          </w:tcPr>
          <w:p w14:paraId="1C71FAAD" w14:textId="77777777" w:rsidR="004515D8" w:rsidRDefault="00000000">
            <w:pPr>
              <w:pStyle w:val="Compact"/>
            </w:pPr>
            <w:r>
              <w:t>Plain-language meaning</w:t>
            </w:r>
          </w:p>
        </w:tc>
      </w:tr>
      <w:tr w:rsidR="004515D8" w14:paraId="108161AD" w14:textId="77777777">
        <w:tc>
          <w:tcPr>
            <w:tcW w:w="0" w:type="auto"/>
          </w:tcPr>
          <w:p w14:paraId="3985770F" w14:textId="77777777" w:rsidR="004515D8" w:rsidRDefault="00000000">
            <w:pPr>
              <w:pStyle w:val="Compact"/>
            </w:pPr>
            <w:r>
              <w:rPr>
                <w:rStyle w:val="VerbatimChar"/>
              </w:rPr>
              <w:t>learner_id</w:t>
            </w:r>
          </w:p>
        </w:tc>
        <w:tc>
          <w:tcPr>
            <w:tcW w:w="0" w:type="auto"/>
          </w:tcPr>
          <w:p w14:paraId="50355A6F" w14:textId="77777777" w:rsidR="004515D8" w:rsidRDefault="00000000">
            <w:pPr>
              <w:pStyle w:val="Compact"/>
            </w:pPr>
            <w:r>
              <w:t>string</w:t>
            </w:r>
          </w:p>
        </w:tc>
        <w:tc>
          <w:tcPr>
            <w:tcW w:w="0" w:type="auto"/>
          </w:tcPr>
          <w:p w14:paraId="29DB21F4" w14:textId="77777777" w:rsidR="004515D8" w:rsidRDefault="00000000">
            <w:pPr>
              <w:pStyle w:val="Compact"/>
            </w:pPr>
            <w:r>
              <w:t>yes</w:t>
            </w:r>
          </w:p>
        </w:tc>
        <w:tc>
          <w:tcPr>
            <w:tcW w:w="0" w:type="auto"/>
          </w:tcPr>
          <w:p w14:paraId="56B24802" w14:textId="77777777" w:rsidR="004515D8" w:rsidRDefault="00000000">
            <w:pPr>
              <w:pStyle w:val="Compact"/>
            </w:pPr>
            <w:r>
              <w:t>Must match the session's learner.</w:t>
            </w:r>
          </w:p>
        </w:tc>
      </w:tr>
      <w:tr w:rsidR="004515D8" w14:paraId="702ED262" w14:textId="77777777">
        <w:tc>
          <w:tcPr>
            <w:tcW w:w="0" w:type="auto"/>
          </w:tcPr>
          <w:p w14:paraId="4E8CE15E" w14:textId="77777777" w:rsidR="004515D8" w:rsidRDefault="00000000">
            <w:pPr>
              <w:pStyle w:val="Compact"/>
            </w:pPr>
            <w:r>
              <w:rPr>
                <w:rStyle w:val="VerbatimChar"/>
              </w:rPr>
              <w:t>tenant_id</w:t>
            </w:r>
          </w:p>
        </w:tc>
        <w:tc>
          <w:tcPr>
            <w:tcW w:w="0" w:type="auto"/>
          </w:tcPr>
          <w:p w14:paraId="0DAEC3D8" w14:textId="77777777" w:rsidR="004515D8" w:rsidRDefault="00000000">
            <w:pPr>
              <w:pStyle w:val="Compact"/>
            </w:pPr>
            <w:r>
              <w:t>string</w:t>
            </w:r>
          </w:p>
        </w:tc>
        <w:tc>
          <w:tcPr>
            <w:tcW w:w="0" w:type="auto"/>
          </w:tcPr>
          <w:p w14:paraId="049BF024" w14:textId="77777777" w:rsidR="004515D8" w:rsidRDefault="00000000">
            <w:pPr>
              <w:pStyle w:val="Compact"/>
            </w:pPr>
            <w:r>
              <w:t>yes</w:t>
            </w:r>
          </w:p>
        </w:tc>
        <w:tc>
          <w:tcPr>
            <w:tcW w:w="0" w:type="auto"/>
          </w:tcPr>
          <w:p w14:paraId="6D58512B" w14:textId="77777777" w:rsidR="004515D8" w:rsidRDefault="00000000">
            <w:pPr>
              <w:pStyle w:val="Compact"/>
            </w:pPr>
            <w:r>
              <w:t>Used to check the auth token.</w:t>
            </w:r>
          </w:p>
        </w:tc>
      </w:tr>
      <w:tr w:rsidR="004515D8" w14:paraId="426AF786" w14:textId="77777777">
        <w:tc>
          <w:tcPr>
            <w:tcW w:w="0" w:type="auto"/>
          </w:tcPr>
          <w:p w14:paraId="4F49EBDE" w14:textId="77777777" w:rsidR="004515D8" w:rsidRDefault="00000000">
            <w:pPr>
              <w:pStyle w:val="Compact"/>
            </w:pPr>
            <w:r>
              <w:rPr>
                <w:rStyle w:val="VerbatimChar"/>
              </w:rPr>
              <w:t>skill_id</w:t>
            </w:r>
          </w:p>
        </w:tc>
        <w:tc>
          <w:tcPr>
            <w:tcW w:w="0" w:type="auto"/>
          </w:tcPr>
          <w:p w14:paraId="61EA7DA3" w14:textId="77777777" w:rsidR="004515D8" w:rsidRDefault="00000000">
            <w:pPr>
              <w:pStyle w:val="Compact"/>
            </w:pPr>
            <w:r>
              <w:t>string</w:t>
            </w:r>
          </w:p>
        </w:tc>
        <w:tc>
          <w:tcPr>
            <w:tcW w:w="0" w:type="auto"/>
          </w:tcPr>
          <w:p w14:paraId="7BE2B5D2" w14:textId="77777777" w:rsidR="004515D8" w:rsidRDefault="00000000">
            <w:pPr>
              <w:pStyle w:val="Compact"/>
            </w:pPr>
            <w:r>
              <w:t>yes</w:t>
            </w:r>
          </w:p>
        </w:tc>
        <w:tc>
          <w:tcPr>
            <w:tcW w:w="0" w:type="auto"/>
          </w:tcPr>
          <w:p w14:paraId="436630CD" w14:textId="77777777" w:rsidR="004515D8" w:rsidRDefault="00000000">
            <w:pPr>
              <w:pStyle w:val="Compact"/>
            </w:pPr>
            <w:r>
              <w:t>The canonical skill name of the question that was asked.</w:t>
            </w:r>
          </w:p>
        </w:tc>
      </w:tr>
      <w:tr w:rsidR="004515D8" w14:paraId="18FA368B" w14:textId="77777777">
        <w:tc>
          <w:tcPr>
            <w:tcW w:w="0" w:type="auto"/>
          </w:tcPr>
          <w:p w14:paraId="1CA69B5C" w14:textId="77777777" w:rsidR="004515D8" w:rsidRDefault="00000000">
            <w:pPr>
              <w:pStyle w:val="Compact"/>
            </w:pPr>
            <w:r>
              <w:rPr>
                <w:rStyle w:val="VerbatimChar"/>
              </w:rPr>
              <w:t>question_x_id</w:t>
            </w:r>
          </w:p>
        </w:tc>
        <w:tc>
          <w:tcPr>
            <w:tcW w:w="0" w:type="auto"/>
          </w:tcPr>
          <w:p w14:paraId="3EA2DD6E" w14:textId="77777777" w:rsidR="004515D8" w:rsidRDefault="00000000">
            <w:pPr>
              <w:pStyle w:val="Compact"/>
            </w:pPr>
            <w:r>
              <w:t>string</w:t>
            </w:r>
          </w:p>
        </w:tc>
        <w:tc>
          <w:tcPr>
            <w:tcW w:w="0" w:type="auto"/>
          </w:tcPr>
          <w:p w14:paraId="0915A9F8" w14:textId="77777777" w:rsidR="004515D8" w:rsidRDefault="00000000">
            <w:pPr>
              <w:pStyle w:val="Compact"/>
            </w:pPr>
            <w:r>
              <w:t>yes</w:t>
            </w:r>
          </w:p>
        </w:tc>
        <w:tc>
          <w:tcPr>
            <w:tcW w:w="0" w:type="auto"/>
          </w:tcPr>
          <w:p w14:paraId="1F263CE1" w14:textId="77777777" w:rsidR="004515D8" w:rsidRDefault="00000000">
            <w:pPr>
              <w:pStyle w:val="Compact"/>
            </w:pPr>
            <w:r>
              <w:t>Which question was asked.</w:t>
            </w:r>
          </w:p>
        </w:tc>
      </w:tr>
      <w:tr w:rsidR="004515D8" w14:paraId="30571CC4" w14:textId="77777777">
        <w:tc>
          <w:tcPr>
            <w:tcW w:w="0" w:type="auto"/>
          </w:tcPr>
          <w:p w14:paraId="520B2BD1" w14:textId="77777777" w:rsidR="004515D8" w:rsidRDefault="00000000">
            <w:pPr>
              <w:pStyle w:val="Compact"/>
            </w:pPr>
            <w:r>
              <w:rPr>
                <w:rStyle w:val="VerbatimChar"/>
              </w:rPr>
              <w:t>is_correct</w:t>
            </w:r>
          </w:p>
        </w:tc>
        <w:tc>
          <w:tcPr>
            <w:tcW w:w="0" w:type="auto"/>
          </w:tcPr>
          <w:p w14:paraId="119CC90B" w14:textId="77777777" w:rsidR="004515D8" w:rsidRDefault="00000000">
            <w:pPr>
              <w:pStyle w:val="Compact"/>
            </w:pPr>
            <w:r>
              <w:t>boolean</w:t>
            </w:r>
          </w:p>
        </w:tc>
        <w:tc>
          <w:tcPr>
            <w:tcW w:w="0" w:type="auto"/>
          </w:tcPr>
          <w:p w14:paraId="46D975D9" w14:textId="77777777" w:rsidR="004515D8" w:rsidRDefault="00000000">
            <w:pPr>
              <w:pStyle w:val="Compact"/>
            </w:pPr>
            <w:r>
              <w:t>yes</w:t>
            </w:r>
          </w:p>
        </w:tc>
        <w:tc>
          <w:tcPr>
            <w:tcW w:w="0" w:type="auto"/>
          </w:tcPr>
          <w:p w14:paraId="1F8AF148" w14:textId="77777777" w:rsidR="004515D8" w:rsidRDefault="00000000">
            <w:pPr>
              <w:pStyle w:val="Compact"/>
            </w:pPr>
            <w:r>
              <w:t xml:space="preserve">Whether the learner got it right. This is the </w:t>
            </w:r>
            <w:r>
              <w:rPr>
                <w:b/>
                <w:bCs/>
              </w:rPr>
              <w:t>only</w:t>
            </w:r>
            <w:r>
              <w:t xml:space="preserve"> input the mastery algorithm uses from this call.</w:t>
            </w:r>
          </w:p>
        </w:tc>
      </w:tr>
      <w:tr w:rsidR="004515D8" w14:paraId="56870457" w14:textId="77777777">
        <w:tc>
          <w:tcPr>
            <w:tcW w:w="0" w:type="auto"/>
          </w:tcPr>
          <w:p w14:paraId="18F75B3B" w14:textId="77777777" w:rsidR="004515D8" w:rsidRDefault="00000000">
            <w:pPr>
              <w:pStyle w:val="Compact"/>
            </w:pPr>
            <w:r>
              <w:rPr>
                <w:rStyle w:val="VerbatimChar"/>
              </w:rPr>
              <w:t>response_time_ms</w:t>
            </w:r>
          </w:p>
        </w:tc>
        <w:tc>
          <w:tcPr>
            <w:tcW w:w="0" w:type="auto"/>
          </w:tcPr>
          <w:p w14:paraId="6473999C" w14:textId="77777777" w:rsidR="004515D8" w:rsidRDefault="00000000">
            <w:pPr>
              <w:pStyle w:val="Compact"/>
            </w:pPr>
            <w:r>
              <w:t>integer (&gt;= 0)</w:t>
            </w:r>
          </w:p>
        </w:tc>
        <w:tc>
          <w:tcPr>
            <w:tcW w:w="0" w:type="auto"/>
          </w:tcPr>
          <w:p w14:paraId="41D8D1D5" w14:textId="77777777" w:rsidR="004515D8" w:rsidRDefault="00000000">
            <w:pPr>
              <w:pStyle w:val="Compact"/>
            </w:pPr>
            <w:r>
              <w:t>no</w:t>
            </w:r>
          </w:p>
        </w:tc>
        <w:tc>
          <w:tcPr>
            <w:tcW w:w="0" w:type="auto"/>
          </w:tcPr>
          <w:p w14:paraId="35F6C241" w14:textId="77777777" w:rsidR="004515D8" w:rsidRDefault="00000000">
            <w:pPr>
              <w:pStyle w:val="Compact"/>
            </w:pPr>
            <w:r>
              <w:t>How long the learner took, in milliseconds. Telemetry only; the algorithm ignores it.</w:t>
            </w:r>
          </w:p>
        </w:tc>
      </w:tr>
      <w:tr w:rsidR="004515D8" w14:paraId="7C2890C4" w14:textId="77777777">
        <w:tc>
          <w:tcPr>
            <w:tcW w:w="0" w:type="auto"/>
          </w:tcPr>
          <w:p w14:paraId="14BE5773" w14:textId="77777777" w:rsidR="004515D8" w:rsidRDefault="00000000">
            <w:pPr>
              <w:pStyle w:val="Compact"/>
            </w:pPr>
            <w:r>
              <w:rPr>
                <w:rStyle w:val="VerbatimChar"/>
              </w:rPr>
              <w:t>raw_response</w:t>
            </w:r>
          </w:p>
        </w:tc>
        <w:tc>
          <w:tcPr>
            <w:tcW w:w="0" w:type="auto"/>
          </w:tcPr>
          <w:p w14:paraId="652D8215" w14:textId="77777777" w:rsidR="004515D8" w:rsidRDefault="00000000">
            <w:pPr>
              <w:pStyle w:val="Compact"/>
            </w:pPr>
            <w:r>
              <w:t>string</w:t>
            </w:r>
          </w:p>
        </w:tc>
        <w:tc>
          <w:tcPr>
            <w:tcW w:w="0" w:type="auto"/>
          </w:tcPr>
          <w:p w14:paraId="1DE45F62" w14:textId="77777777" w:rsidR="004515D8" w:rsidRDefault="00000000">
            <w:pPr>
              <w:pStyle w:val="Compact"/>
            </w:pPr>
            <w:r>
              <w:t>no</w:t>
            </w:r>
          </w:p>
        </w:tc>
        <w:tc>
          <w:tcPr>
            <w:tcW w:w="0" w:type="auto"/>
          </w:tcPr>
          <w:p w14:paraId="5D2C00D3" w14:textId="77777777" w:rsidR="004515D8" w:rsidRDefault="00000000">
            <w:pPr>
              <w:pStyle w:val="Compact"/>
            </w:pPr>
            <w:r>
              <w:t>The learner's actual typed answer. Used only by the misconception classifier (Appendix A.10), never by the mastery algorithm, and never logged. The core mastery pilot does not send it.</w:t>
            </w:r>
          </w:p>
        </w:tc>
      </w:tr>
      <w:tr w:rsidR="004515D8" w14:paraId="12F957C0" w14:textId="77777777">
        <w:tc>
          <w:tcPr>
            <w:tcW w:w="0" w:type="auto"/>
          </w:tcPr>
          <w:p w14:paraId="3B46A18B" w14:textId="77777777" w:rsidR="004515D8" w:rsidRDefault="00000000">
            <w:pPr>
              <w:pStyle w:val="Compact"/>
            </w:pPr>
            <w:r>
              <w:rPr>
                <w:rStyle w:val="VerbatimChar"/>
              </w:rPr>
              <w:t>switched_off_question_x_ids</w:t>
            </w:r>
          </w:p>
        </w:tc>
        <w:tc>
          <w:tcPr>
            <w:tcW w:w="0" w:type="auto"/>
          </w:tcPr>
          <w:p w14:paraId="1FB03288" w14:textId="77777777" w:rsidR="004515D8" w:rsidRDefault="00000000">
            <w:pPr>
              <w:pStyle w:val="Compact"/>
            </w:pPr>
            <w:r>
              <w:t xml:space="preserve">list of </w:t>
            </w:r>
            <w:r>
              <w:lastRenderedPageBreak/>
              <w:t>strings</w:t>
            </w:r>
          </w:p>
        </w:tc>
        <w:tc>
          <w:tcPr>
            <w:tcW w:w="0" w:type="auto"/>
          </w:tcPr>
          <w:p w14:paraId="458F4780" w14:textId="77777777" w:rsidR="004515D8" w:rsidRDefault="00000000">
            <w:pPr>
              <w:pStyle w:val="Compact"/>
            </w:pPr>
            <w:r>
              <w:lastRenderedPageBreak/>
              <w:t>no</w:t>
            </w:r>
          </w:p>
        </w:tc>
        <w:tc>
          <w:tcPr>
            <w:tcW w:w="0" w:type="auto"/>
          </w:tcPr>
          <w:p w14:paraId="24B6C6E7" w14:textId="77777777" w:rsidR="004515D8" w:rsidRDefault="00000000">
            <w:pPr>
              <w:pStyle w:val="Compact"/>
            </w:pPr>
            <w:r>
              <w:t xml:space="preserve">An updated switched-off list, if </w:t>
            </w:r>
            <w:r>
              <w:lastRenderedPageBreak/>
              <w:t>it has changed since the last call. Optional; if omitted, the session keeps the list it already had.</w:t>
            </w:r>
          </w:p>
        </w:tc>
      </w:tr>
      <w:tr w:rsidR="004515D8" w14:paraId="2194DE6D" w14:textId="77777777">
        <w:tc>
          <w:tcPr>
            <w:tcW w:w="0" w:type="auto"/>
          </w:tcPr>
          <w:p w14:paraId="02A80D56" w14:textId="77777777" w:rsidR="004515D8" w:rsidRDefault="00000000">
            <w:pPr>
              <w:pStyle w:val="Compact"/>
            </w:pPr>
            <w:r>
              <w:rPr>
                <w:rStyle w:val="VerbatimChar"/>
              </w:rPr>
              <w:lastRenderedPageBreak/>
              <w:t>switched_off_mode</w:t>
            </w:r>
          </w:p>
        </w:tc>
        <w:tc>
          <w:tcPr>
            <w:tcW w:w="0" w:type="auto"/>
          </w:tcPr>
          <w:p w14:paraId="041452A5" w14:textId="77777777" w:rsidR="004515D8" w:rsidRDefault="00000000">
            <w:pPr>
              <w:pStyle w:val="Compact"/>
            </w:pPr>
            <w:r>
              <w:rPr>
                <w:rStyle w:val="VerbatimChar"/>
              </w:rPr>
              <w:t>"replace"</w:t>
            </w:r>
            <w:r>
              <w:t xml:space="preserve"> or </w:t>
            </w:r>
            <w:r>
              <w:rPr>
                <w:rStyle w:val="VerbatimChar"/>
              </w:rPr>
              <w:t>"append"</w:t>
            </w:r>
          </w:p>
        </w:tc>
        <w:tc>
          <w:tcPr>
            <w:tcW w:w="0" w:type="auto"/>
          </w:tcPr>
          <w:p w14:paraId="1AB3327A" w14:textId="77777777" w:rsidR="004515D8" w:rsidRDefault="00000000">
            <w:pPr>
              <w:pStyle w:val="Compact"/>
            </w:pPr>
            <w:r>
              <w:t>no</w:t>
            </w:r>
          </w:p>
        </w:tc>
        <w:tc>
          <w:tcPr>
            <w:tcW w:w="0" w:type="auto"/>
          </w:tcPr>
          <w:p w14:paraId="67A43512" w14:textId="77777777" w:rsidR="004515D8" w:rsidRDefault="00000000">
            <w:pPr>
              <w:pStyle w:val="Compact"/>
            </w:pPr>
            <w:r>
              <w:t>How to apply the list above (see Appendix A.3).</w:t>
            </w:r>
          </w:p>
        </w:tc>
      </w:tr>
    </w:tbl>
    <w:p w14:paraId="6725C686" w14:textId="77777777" w:rsidR="004515D8" w:rsidRDefault="00000000">
      <w:pPr>
        <w:pStyle w:val="BodyText"/>
      </w:pPr>
      <w:r>
        <w:rPr>
          <w:b/>
          <w:bCs/>
        </w:rPr>
        <w:t>Sample request:</w:t>
      </w:r>
    </w:p>
    <w:p w14:paraId="2F3DF519" w14:textId="77777777" w:rsidR="004515D8" w:rsidRDefault="00000000">
      <w:pPr>
        <w:pStyle w:val="SourceCode"/>
      </w:pPr>
      <w:r>
        <w:rPr>
          <w:rStyle w:val="VerbatimChar"/>
        </w:rPr>
        <w:t>POST /api/v1/diagnostic/session/ss_g3_demo/response</w:t>
      </w:r>
      <w:r>
        <w:br/>
      </w:r>
      <w:r>
        <w:rPr>
          <w:rStyle w:val="VerbatimChar"/>
        </w:rPr>
        <w:t>X-Internal-Service-Token: &lt;Delhi secret&gt;</w:t>
      </w:r>
    </w:p>
    <w:p w14:paraId="76F08191" w14:textId="77777777" w:rsidR="004515D8" w:rsidRDefault="00000000">
      <w:pPr>
        <w:pStyle w:val="SourceCode"/>
      </w:pPr>
      <w:r>
        <w:rPr>
          <w:rStyle w:val="FunctionTok"/>
        </w:rPr>
        <w:t>{</w:t>
      </w:r>
      <w:r>
        <w:br/>
      </w:r>
      <w:r>
        <w:rPr>
          <w:rStyle w:val="NormalTok"/>
        </w:rPr>
        <w:t xml:space="preserve">  </w:t>
      </w:r>
      <w:r>
        <w:rPr>
          <w:rStyle w:val="DataTypeTok"/>
        </w:rPr>
        <w:t>"learner_id"</w:t>
      </w:r>
      <w:r>
        <w:rPr>
          <w:rStyle w:val="FunctionTok"/>
        </w:rPr>
        <w:t>:</w:t>
      </w:r>
      <w:r>
        <w:rPr>
          <w:rStyle w:val="NormalTok"/>
        </w:rPr>
        <w:t xml:space="preserve"> </w:t>
      </w:r>
      <w:r>
        <w:rPr>
          <w:rStyle w:val="StringTok"/>
        </w:rPr>
        <w:t>"lrn_9f2c"</w:t>
      </w:r>
      <w:r>
        <w:rPr>
          <w:rStyle w:val="FunctionTok"/>
        </w:rPr>
        <w:t>,</w:t>
      </w:r>
      <w:r>
        <w:br/>
      </w:r>
      <w:r>
        <w:rPr>
          <w:rStyle w:val="NormalTok"/>
        </w:rPr>
        <w:t xml:space="preserve">  </w:t>
      </w:r>
      <w:r>
        <w:rPr>
          <w:rStyle w:val="DataTypeTok"/>
        </w:rPr>
        <w:t>"tenant_id"</w:t>
      </w:r>
      <w:r>
        <w:rPr>
          <w:rStyle w:val="FunctionTok"/>
        </w:rPr>
        <w:t>:</w:t>
      </w:r>
      <w:r>
        <w:rPr>
          <w:rStyle w:val="NormalTok"/>
        </w:rPr>
        <w:t xml:space="preserve"> </w:t>
      </w:r>
      <w:r>
        <w:rPr>
          <w:rStyle w:val="StringTok"/>
        </w:rPr>
        <w:t>"Delhi"</w:t>
      </w:r>
      <w:r>
        <w:rPr>
          <w:rStyle w:val="FunctionTok"/>
        </w:rPr>
        <w:t>,</w:t>
      </w:r>
      <w:r>
        <w:br/>
      </w:r>
      <w:r>
        <w:rPr>
          <w:rStyle w:val="NormalTok"/>
        </w:rPr>
        <w:t xml:space="preserve">  </w:t>
      </w:r>
      <w:r>
        <w:rPr>
          <w:rStyle w:val="DataTypeTok"/>
        </w:rPr>
        <w:t>"skill_id"</w:t>
      </w:r>
      <w:r>
        <w:rPr>
          <w:rStyle w:val="FunctionTok"/>
        </w:rPr>
        <w:t>:</w:t>
      </w:r>
      <w:r>
        <w:rPr>
          <w:rStyle w:val="NormalTok"/>
        </w:rPr>
        <w:t xml:space="preserve"> </w:t>
      </w:r>
      <w:r>
        <w:rPr>
          <w:rStyle w:val="StringTok"/>
        </w:rPr>
        <w:t>"2D x 2D"</w:t>
      </w:r>
      <w:r>
        <w:rPr>
          <w:rStyle w:val="FunctionTok"/>
        </w:rPr>
        <w:t>,</w:t>
      </w:r>
      <w:r>
        <w:br/>
      </w:r>
      <w:r>
        <w:rPr>
          <w:rStyle w:val="NormalTok"/>
        </w:rPr>
        <w:t xml:space="preserve">  </w:t>
      </w:r>
      <w:r>
        <w:rPr>
          <w:rStyle w:val="DataTypeTok"/>
        </w:rPr>
        <w:t>"question_x_id"</w:t>
      </w:r>
      <w:r>
        <w:rPr>
          <w:rStyle w:val="FunctionTok"/>
        </w:rPr>
        <w:t>:</w:t>
      </w:r>
      <w:r>
        <w:rPr>
          <w:rStyle w:val="NormalTok"/>
        </w:rPr>
        <w:t xml:space="preserve"> </w:t>
      </w:r>
      <w:r>
        <w:rPr>
          <w:rStyle w:val="StringTok"/>
        </w:rPr>
        <w:t>"q_dlg3_mul_00537_b"</w:t>
      </w:r>
      <w:r>
        <w:rPr>
          <w:rStyle w:val="FunctionTok"/>
        </w:rPr>
        <w:t>,</w:t>
      </w:r>
      <w:r>
        <w:br/>
      </w:r>
      <w:r>
        <w:rPr>
          <w:rStyle w:val="NormalTok"/>
        </w:rPr>
        <w:t xml:space="preserve">  </w:t>
      </w:r>
      <w:r>
        <w:rPr>
          <w:rStyle w:val="DataTypeTok"/>
        </w:rPr>
        <w:t>"is_correct"</w:t>
      </w:r>
      <w:r>
        <w:rPr>
          <w:rStyle w:val="FunctionTok"/>
        </w:rPr>
        <w:t>:</w:t>
      </w:r>
      <w:r>
        <w:rPr>
          <w:rStyle w:val="NormalTok"/>
        </w:rPr>
        <w:t xml:space="preserve"> </w:t>
      </w:r>
      <w:r>
        <w:rPr>
          <w:rStyle w:val="KeywordTok"/>
        </w:rPr>
        <w:t>true</w:t>
      </w:r>
      <w:r>
        <w:br/>
      </w:r>
      <w:r>
        <w:rPr>
          <w:rStyle w:val="FunctionTok"/>
        </w:rPr>
        <w:t>}</w:t>
      </w:r>
    </w:p>
    <w:p w14:paraId="03A78E71" w14:textId="77777777" w:rsidR="004515D8" w:rsidRDefault="00000000">
      <w:pPr>
        <w:pStyle w:val="FirstParagraph"/>
      </w:pPr>
      <w:r>
        <w:rPr>
          <w:b/>
          <w:bCs/>
        </w:rPr>
        <w:t>Sample response (200) - session continuing:</w:t>
      </w:r>
    </w:p>
    <w:p w14:paraId="4E1034C8" w14:textId="77777777" w:rsidR="004515D8" w:rsidRDefault="00000000">
      <w:pPr>
        <w:pStyle w:val="SourceCode"/>
      </w:pPr>
      <w:r>
        <w:rPr>
          <w:rStyle w:val="FunctionTok"/>
        </w:rPr>
        <w:t>{</w:t>
      </w:r>
      <w:r>
        <w:br/>
      </w:r>
      <w:r>
        <w:rPr>
          <w:rStyle w:val="NormalTok"/>
        </w:rPr>
        <w:t xml:space="preserve">  </w:t>
      </w:r>
      <w:r>
        <w:rPr>
          <w:rStyle w:val="DataTypeTok"/>
        </w:rPr>
        <w:t>"session_complete"</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"next_question"</w:t>
      </w:r>
      <w:r>
        <w:rPr>
          <w:rStyle w:val="FunctionTok"/>
        </w:rPr>
        <w:t>:</w:t>
      </w:r>
      <w:r>
        <w:rPr>
          <w:rStyle w:val="NormalTok"/>
        </w:rPr>
        <w:t xml:space="preserve"> </w:t>
      </w:r>
      <w:r>
        <w:rPr>
          <w:rStyle w:val="FunctionTok"/>
        </w:rPr>
        <w:t>{</w:t>
      </w:r>
      <w:r>
        <w:br/>
      </w:r>
      <w:r>
        <w:rPr>
          <w:rStyle w:val="NormalTok"/>
        </w:rPr>
        <w:t xml:space="preserve">    </w:t>
      </w:r>
      <w:r>
        <w:rPr>
          <w:rStyle w:val="DataTypeTok"/>
        </w:rPr>
        <w:t>"question_x_id"</w:t>
      </w:r>
      <w:r>
        <w:rPr>
          <w:rStyle w:val="FunctionTok"/>
        </w:rPr>
        <w:t>:</w:t>
      </w:r>
      <w:r>
        <w:rPr>
          <w:rStyle w:val="NormalTok"/>
        </w:rPr>
        <w:t xml:space="preserve"> </w:t>
      </w:r>
      <w:r>
        <w:rPr>
          <w:rStyle w:val="StringTok"/>
        </w:rPr>
        <w:t>"q_mul_00171_z"</w:t>
      </w:r>
      <w:r>
        <w:rPr>
          <w:rStyle w:val="FunctionTok"/>
        </w:rPr>
        <w:t>,</w:t>
      </w:r>
      <w:r>
        <w:br/>
      </w:r>
      <w:r>
        <w:rPr>
          <w:rStyle w:val="NormalTok"/>
        </w:rPr>
        <w:t xml:space="preserve">    </w:t>
      </w:r>
      <w:r>
        <w:rPr>
          <w:rStyle w:val="DataTypeTok"/>
        </w:rPr>
        <w:t>"skill_id"</w:t>
      </w:r>
      <w:r>
        <w:rPr>
          <w:rStyle w:val="FunctionTok"/>
        </w:rPr>
        <w:t>:</w:t>
      </w:r>
      <w:r>
        <w:rPr>
          <w:rStyle w:val="NormalTok"/>
        </w:rPr>
        <w:t xml:space="preserve"> </w:t>
      </w:r>
      <w:r>
        <w:rPr>
          <w:rStyle w:val="StringTok"/>
        </w:rPr>
        <w:t>"Tables 1, 2 and 5"</w:t>
      </w:r>
      <w:r>
        <w:br/>
      </w:r>
      <w:r>
        <w:rPr>
          <w:rStyle w:val="NormalTok"/>
        </w:rPr>
        <w:t xml:space="preserve">  </w:t>
      </w:r>
      <w:r>
        <w:rPr>
          <w:rStyle w:val="FunctionTok"/>
        </w:rPr>
        <w:t>},</w:t>
      </w:r>
      <w:r>
        <w:br/>
      </w:r>
      <w:r>
        <w:rPr>
          <w:rStyle w:val="NormalTok"/>
        </w:rPr>
        <w:t xml:space="preserve">  </w:t>
      </w:r>
      <w:r>
        <w:rPr>
          <w:rStyle w:val="DataTypeTok"/>
        </w:rPr>
        <w:t>"questions_asked_so_far"</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"questions_remaining_budget"</w:t>
      </w:r>
      <w:r>
        <w:rPr>
          <w:rStyle w:val="FunctionTok"/>
        </w:rPr>
        <w:t>:</w:t>
      </w:r>
      <w:r>
        <w:rPr>
          <w:rStyle w:val="NormalTok"/>
        </w:rPr>
        <w:t xml:space="preserve"> </w:t>
      </w:r>
      <w:r>
        <w:rPr>
          <w:rStyle w:val="DecValTok"/>
        </w:rPr>
        <w:t>41</w:t>
      </w:r>
      <w:r>
        <w:rPr>
          <w:rStyle w:val="FunctionTok"/>
        </w:rPr>
        <w:t>,</w:t>
      </w:r>
      <w:r>
        <w:br/>
      </w:r>
      <w:r>
        <w:rPr>
          <w:rStyle w:val="NormalTok"/>
        </w:rPr>
        <w:t xml:space="preserve">  </w:t>
      </w:r>
      <w:r>
        <w:rPr>
          <w:rStyle w:val="DataTypeTok"/>
        </w:rPr>
        <w:t>"resumption_token"</w:t>
      </w:r>
      <w:r>
        <w:rPr>
          <w:rStyle w:val="FunctionTok"/>
        </w:rPr>
        <w:t>:</w:t>
      </w:r>
      <w:r>
        <w:rPr>
          <w:rStyle w:val="NormalTok"/>
        </w:rPr>
        <w:t xml:space="preserve"> </w:t>
      </w:r>
      <w:r>
        <w:rPr>
          <w:rStyle w:val="FunctionTok"/>
        </w:rPr>
        <w:t>{</w:t>
      </w:r>
      <w:r>
        <w:br/>
      </w:r>
      <w:r>
        <w:rPr>
          <w:rStyle w:val="NormalTok"/>
        </w:rPr>
        <w:t xml:space="preserve">    </w:t>
      </w:r>
      <w:r>
        <w:rPr>
          <w:rStyle w:val="DataTypeTok"/>
        </w:rPr>
        <w:t>"resume_anchor"</w:t>
      </w:r>
      <w:r>
        <w:rPr>
          <w:rStyle w:val="FunctionTok"/>
        </w:rPr>
        <w:t>:</w:t>
      </w:r>
      <w:r>
        <w:rPr>
          <w:rStyle w:val="NormalTok"/>
        </w:rPr>
        <w:t xml:space="preserve"> </w:t>
      </w:r>
      <w:r>
        <w:rPr>
          <w:rStyle w:val="StringTok"/>
        </w:rPr>
        <w:t>"q_dlg3_mul_00537_b"</w:t>
      </w:r>
      <w:r>
        <w:rPr>
          <w:rStyle w:val="FunctionTok"/>
        </w:rPr>
        <w:t>,</w:t>
      </w:r>
      <w:r>
        <w:br/>
      </w:r>
      <w:r>
        <w:rPr>
          <w:rStyle w:val="NormalTok"/>
        </w:rPr>
        <w:t xml:space="preserve">    </w:t>
      </w:r>
      <w:r>
        <w:rPr>
          <w:rStyle w:val="DataTypeTok"/>
        </w:rPr>
        <w:t>"budget_used"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"answers"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"question_x_id"</w:t>
      </w:r>
      <w:r>
        <w:rPr>
          <w:rStyle w:val="FunctionTok"/>
        </w:rPr>
        <w:t>:</w:t>
      </w:r>
      <w:r>
        <w:rPr>
          <w:rStyle w:val="NormalTok"/>
        </w:rPr>
        <w:t xml:space="preserve"> </w:t>
      </w:r>
      <w:r>
        <w:rPr>
          <w:rStyle w:val="StringTok"/>
        </w:rPr>
        <w:t>"q_dlg3_mul_00537_b"</w:t>
      </w:r>
      <w:r>
        <w:rPr>
          <w:rStyle w:val="FunctionTok"/>
        </w:rPr>
        <w:t>,</w:t>
      </w:r>
      <w:r>
        <w:br/>
      </w:r>
      <w:r>
        <w:rPr>
          <w:rStyle w:val="NormalTok"/>
        </w:rPr>
        <w:t xml:space="preserve">        </w:t>
      </w:r>
      <w:r>
        <w:rPr>
          <w:rStyle w:val="DataTypeTok"/>
        </w:rPr>
        <w:t>"is_correct"</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"item"</w:t>
      </w:r>
      <w:r>
        <w:rPr>
          <w:rStyle w:val="FunctionTok"/>
        </w:rPr>
        <w:t>:</w:t>
      </w:r>
      <w:r>
        <w:rPr>
          <w:rStyle w:val="NormalTok"/>
        </w:rPr>
        <w:t xml:space="preserve"> </w:t>
      </w:r>
      <w:r>
        <w:rPr>
          <w:rStyle w:val="StringTok"/>
        </w:rPr>
        <w:t>"Multiplication|2D x 2D|Fib||37|23"</w:t>
      </w:r>
      <w:r>
        <w:rPr>
          <w:rStyle w:val="FunctionTok"/>
        </w:rPr>
        <w:t>,</w:t>
      </w:r>
      <w:r>
        <w:br/>
      </w:r>
      <w:r>
        <w:rPr>
          <w:rStyle w:val="NormalTok"/>
        </w:rPr>
        <w:t xml:space="preserve">        </w:t>
      </w:r>
      <w:r>
        <w:rPr>
          <w:rStyle w:val="DataTypeTok"/>
        </w:rPr>
        <w:t>"skill_id"</w:t>
      </w:r>
      <w:r>
        <w:rPr>
          <w:rStyle w:val="FunctionTok"/>
        </w:rPr>
        <w:t>:</w:t>
      </w:r>
      <w:r>
        <w:rPr>
          <w:rStyle w:val="NormalTok"/>
        </w:rPr>
        <w:t xml:space="preserve"> </w:t>
      </w:r>
      <w:r>
        <w:rPr>
          <w:rStyle w:val="StringTok"/>
        </w:rPr>
        <w:t>"2D x 2D"</w:t>
      </w:r>
      <w:r>
        <w:rPr>
          <w:rStyle w:val="FunctionTok"/>
        </w:rPr>
        <w:t>,</w:t>
      </w:r>
      <w:r>
        <w:br/>
      </w:r>
      <w:r>
        <w:rPr>
          <w:rStyle w:val="NormalTok"/>
        </w:rPr>
        <w:t xml:space="preserve">        </w:t>
      </w:r>
      <w:r>
        <w:rPr>
          <w:rStyle w:val="DataTypeTok"/>
        </w:rPr>
        <w:t>"operation"</w:t>
      </w:r>
      <w:r>
        <w:rPr>
          <w:rStyle w:val="FunctionTok"/>
        </w:rPr>
        <w:t>:</w:t>
      </w:r>
      <w:r>
        <w:rPr>
          <w:rStyle w:val="NormalTok"/>
        </w:rPr>
        <w:t xml:space="preserve"> </w:t>
      </w:r>
      <w:r>
        <w:rPr>
          <w:rStyle w:val="StringTok"/>
        </w:rPr>
        <w:t>"Multiplication"</w:t>
      </w:r>
      <w:r>
        <w:rPr>
          <w:rStyle w:val="FunctionTok"/>
        </w:rPr>
        <w:t>,</w:t>
      </w:r>
      <w:r>
        <w:br/>
      </w:r>
      <w:r>
        <w:rPr>
          <w:rStyle w:val="NormalTok"/>
        </w:rPr>
        <w:t xml:space="preserve">        </w:t>
      </w:r>
      <w:r>
        <w:rPr>
          <w:rStyle w:val="DataTypeTok"/>
        </w:rPr>
        <w:t>"asked_at"</w:t>
      </w:r>
      <w:r>
        <w:rPr>
          <w:rStyle w:val="FunctionTok"/>
        </w:rPr>
        <w:t>:</w:t>
      </w:r>
      <w:r>
        <w:rPr>
          <w:rStyle w:val="NormalTok"/>
        </w:rPr>
        <w:t xml:space="preserve"> </w:t>
      </w:r>
      <w:r>
        <w:rPr>
          <w:rStyle w:val="StringTok"/>
        </w:rPr>
        <w:t>"2026-07-27T08:44:28.641563+00:00"</w:t>
      </w:r>
      <w:r>
        <w:br/>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FunctionTok"/>
        </w:rPr>
        <w:t>}</w:t>
      </w:r>
    </w:p>
    <w:p w14:paraId="5EC5AB2E" w14:textId="77777777" w:rsidR="004515D8" w:rsidRDefault="00000000">
      <w:pPr>
        <w:pStyle w:val="FirstParagraph"/>
      </w:pPr>
      <w:r>
        <w:t xml:space="preserve">The </w:t>
      </w:r>
      <w:r>
        <w:rPr>
          <w:rStyle w:val="VerbatimChar"/>
        </w:rPr>
        <w:t>resumption_token</w:t>
      </w:r>
      <w:r>
        <w:t xml:space="preserve"> refreshes on every online answer. It carries the last-answered </w:t>
      </w:r>
      <w:r>
        <w:rPr>
          <w:rStyle w:val="VerbatimChar"/>
        </w:rPr>
        <w:t>question_x_id</w:t>
      </w:r>
      <w:r>
        <w:t xml:space="preserve"> (</w:t>
      </w:r>
      <w:r>
        <w:rPr>
          <w:rStyle w:val="VerbatimChar"/>
        </w:rPr>
        <w:t>resume_anchor</w:t>
      </w:r>
      <w:r>
        <w:t xml:space="preserve">), the budget used so far, and one entry per answer. The </w:t>
      </w:r>
      <w:r>
        <w:lastRenderedPageBreak/>
        <w:t xml:space="preserve">device caches the latest token so that, if the connection drops, its offline walk can resume from exactly where the session left off. It is empty at start and becomes </w:t>
      </w:r>
      <w:r>
        <w:rPr>
          <w:rStyle w:val="VerbatimChar"/>
        </w:rPr>
        <w:t>null</w:t>
      </w:r>
      <w:r>
        <w:t xml:space="preserve"> once the session is complete.</w:t>
      </w:r>
    </w:p>
    <w:p w14:paraId="6044EB56" w14:textId="77777777" w:rsidR="004515D8" w:rsidRDefault="00000000">
      <w:pPr>
        <w:pStyle w:val="BodyText"/>
      </w:pPr>
      <w:r>
        <w:rPr>
          <w:b/>
          <w:bCs/>
        </w:rPr>
        <w:t>Sample response (200) - session complete:</w:t>
      </w:r>
    </w:p>
    <w:p w14:paraId="4F052419" w14:textId="77777777" w:rsidR="004515D8" w:rsidRDefault="00000000">
      <w:pPr>
        <w:pStyle w:val="SourceCode"/>
      </w:pPr>
      <w:r>
        <w:rPr>
          <w:rStyle w:val="FunctionTok"/>
        </w:rPr>
        <w:t>{</w:t>
      </w:r>
      <w:r>
        <w:br/>
      </w:r>
      <w:r>
        <w:rPr>
          <w:rStyle w:val="NormalTok"/>
        </w:rPr>
        <w:t xml:space="preserve">  </w:t>
      </w:r>
      <w:r>
        <w:rPr>
          <w:rStyle w:val="DataTypeTok"/>
        </w:rPr>
        <w:t>"session_complete"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"next_question"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"verdicts"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"skill_id"</w:t>
      </w:r>
      <w:r>
        <w:rPr>
          <w:rStyle w:val="FunctionTok"/>
        </w:rPr>
        <w:t>:</w:t>
      </w:r>
      <w:r>
        <w:rPr>
          <w:rStyle w:val="NormalTok"/>
        </w:rPr>
        <w:t xml:space="preserve"> </w:t>
      </w:r>
      <w:r>
        <w:rPr>
          <w:rStyle w:val="StringTok"/>
        </w:rPr>
        <w:t>"2-digit Addition with carry"</w:t>
      </w:r>
      <w:r>
        <w:rPr>
          <w:rStyle w:val="FunctionTok"/>
        </w:rPr>
        <w:t>,</w:t>
      </w:r>
      <w:r>
        <w:br/>
      </w:r>
      <w:r>
        <w:rPr>
          <w:rStyle w:val="NormalTok"/>
        </w:rPr>
        <w:t xml:space="preserve">      </w:t>
      </w:r>
      <w:r>
        <w:rPr>
          <w:rStyle w:val="DataTypeTok"/>
        </w:rPr>
        <w:t>"posterior"</w:t>
      </w:r>
      <w:r>
        <w:rPr>
          <w:rStyle w:val="FunctionTok"/>
        </w:rPr>
        <w:t>:</w:t>
      </w:r>
      <w:r>
        <w:rPr>
          <w:rStyle w:val="NormalTok"/>
        </w:rPr>
        <w:t xml:space="preserve"> </w:t>
      </w:r>
      <w:r>
        <w:rPr>
          <w:rStyle w:val="FloatTok"/>
        </w:rPr>
        <w:t>0.97</w:t>
      </w:r>
      <w:r>
        <w:rPr>
          <w:rStyle w:val="FunctionTok"/>
        </w:rPr>
        <w:t>,</w:t>
      </w:r>
      <w:r>
        <w:br/>
      </w:r>
      <w:r>
        <w:rPr>
          <w:rStyle w:val="NormalTok"/>
        </w:rPr>
        <w:t xml:space="preserve">      </w:t>
      </w:r>
      <w:r>
        <w:rPr>
          <w:rStyle w:val="DataTypeTok"/>
        </w:rPr>
        <w:t>"direct_observations"</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"confidence_label"</w:t>
      </w:r>
      <w:r>
        <w:rPr>
          <w:rStyle w:val="FunctionTok"/>
        </w:rPr>
        <w:t>:</w:t>
      </w:r>
      <w:r>
        <w:rPr>
          <w:rStyle w:val="NormalTok"/>
        </w:rPr>
        <w:t xml:space="preserve"> </w:t>
      </w:r>
      <w:r>
        <w:rPr>
          <w:rStyle w:val="StringTok"/>
        </w:rPr>
        <w:t>"confident_mastered"</w:t>
      </w:r>
      <w:r>
        <w:rPr>
          <w:rStyle w:val="FunctionTok"/>
        </w:rPr>
        <w:t>,</w:t>
      </w:r>
      <w:r>
        <w:br/>
      </w:r>
      <w:r>
        <w:rPr>
          <w:rStyle w:val="NormalTok"/>
        </w:rPr>
        <w:t xml:space="preserve">      </w:t>
      </w:r>
      <w:r>
        <w:rPr>
          <w:rStyle w:val="DataTypeTok"/>
        </w:rPr>
        <w:t>"recommendation"</w:t>
      </w:r>
      <w:r>
        <w:rPr>
          <w:rStyle w:val="FunctionTok"/>
        </w:rPr>
        <w:t>:</w:t>
      </w:r>
      <w:r>
        <w:rPr>
          <w:rStyle w:val="NormalTok"/>
        </w:rPr>
        <w:t xml:space="preserve"> </w:t>
      </w:r>
      <w:r>
        <w:rPr>
          <w:rStyle w:val="StringTok"/>
        </w:rPr>
        <w:t>"skip_maind"</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1346B577" w14:textId="77777777" w:rsidR="004515D8" w:rsidRDefault="00000000">
      <w:pPr>
        <w:pStyle w:val="FirstParagraph"/>
      </w:pPr>
      <w:r>
        <w:rPr>
          <w:b/>
          <w:bCs/>
        </w:rPr>
        <w:t>Errors:</w:t>
      </w:r>
    </w:p>
    <w:tbl>
      <w:tblPr>
        <w:tblStyle w:val="Table"/>
        <w:tblW w:w="0" w:type="auto"/>
        <w:tblLook w:val="0020" w:firstRow="1" w:lastRow="0" w:firstColumn="0" w:lastColumn="0" w:noHBand="0" w:noVBand="0"/>
      </w:tblPr>
      <w:tblGrid>
        <w:gridCol w:w="2757"/>
        <w:gridCol w:w="851"/>
        <w:gridCol w:w="5968"/>
      </w:tblGrid>
      <w:tr w:rsidR="004515D8" w14:paraId="73BA576F" w14:textId="77777777" w:rsidTr="004515D8">
        <w:trPr>
          <w:cnfStyle w:val="100000000000" w:firstRow="1" w:lastRow="0" w:firstColumn="0" w:lastColumn="0" w:oddVBand="0" w:evenVBand="0" w:oddHBand="0" w:evenHBand="0" w:firstRowFirstColumn="0" w:firstRowLastColumn="0" w:lastRowFirstColumn="0" w:lastRowLastColumn="0"/>
          <w:tblHeader/>
        </w:trPr>
        <w:tc>
          <w:tcPr>
            <w:tcW w:w="0" w:type="auto"/>
          </w:tcPr>
          <w:p w14:paraId="1AAC5CAA" w14:textId="77777777" w:rsidR="004515D8" w:rsidRDefault="00000000">
            <w:pPr>
              <w:pStyle w:val="Compact"/>
            </w:pPr>
            <w:r>
              <w:t>Code</w:t>
            </w:r>
          </w:p>
        </w:tc>
        <w:tc>
          <w:tcPr>
            <w:tcW w:w="0" w:type="auto"/>
          </w:tcPr>
          <w:p w14:paraId="616BB5B4" w14:textId="77777777" w:rsidR="004515D8" w:rsidRDefault="00000000">
            <w:pPr>
              <w:pStyle w:val="Compact"/>
            </w:pPr>
            <w:r>
              <w:t>Status</w:t>
            </w:r>
          </w:p>
        </w:tc>
        <w:tc>
          <w:tcPr>
            <w:tcW w:w="0" w:type="auto"/>
          </w:tcPr>
          <w:p w14:paraId="7C26B352" w14:textId="77777777" w:rsidR="004515D8" w:rsidRDefault="00000000">
            <w:pPr>
              <w:pStyle w:val="Compact"/>
            </w:pPr>
            <w:r>
              <w:t>Reason</w:t>
            </w:r>
          </w:p>
        </w:tc>
      </w:tr>
      <w:tr w:rsidR="004515D8" w14:paraId="2C61B3E5" w14:textId="77777777">
        <w:tc>
          <w:tcPr>
            <w:tcW w:w="0" w:type="auto"/>
          </w:tcPr>
          <w:p w14:paraId="4EB926E6" w14:textId="77777777" w:rsidR="004515D8" w:rsidRDefault="00000000">
            <w:pPr>
              <w:pStyle w:val="Compact"/>
            </w:pPr>
            <w:r>
              <w:rPr>
                <w:rStyle w:val="VerbatimChar"/>
              </w:rPr>
              <w:t>SESSION_NOT_FOUND</w:t>
            </w:r>
          </w:p>
        </w:tc>
        <w:tc>
          <w:tcPr>
            <w:tcW w:w="0" w:type="auto"/>
          </w:tcPr>
          <w:p w14:paraId="30161CD9" w14:textId="77777777" w:rsidR="004515D8" w:rsidRDefault="00000000">
            <w:pPr>
              <w:pStyle w:val="Compact"/>
            </w:pPr>
            <w:r>
              <w:t>404</w:t>
            </w:r>
          </w:p>
        </w:tc>
        <w:tc>
          <w:tcPr>
            <w:tcW w:w="0" w:type="auto"/>
          </w:tcPr>
          <w:p w14:paraId="5B5D7BC2" w14:textId="77777777" w:rsidR="004515D8" w:rsidRDefault="00000000">
            <w:pPr>
              <w:pStyle w:val="Compact"/>
            </w:pPr>
            <w:r>
              <w:t xml:space="preserve">No active engine session for this </w:t>
            </w:r>
            <w:r>
              <w:rPr>
                <w:rStyle w:val="VerbatimChar"/>
              </w:rPr>
              <w:t>sub_session_id</w:t>
            </w:r>
          </w:p>
        </w:tc>
      </w:tr>
      <w:tr w:rsidR="004515D8" w14:paraId="4A35A3DB" w14:textId="77777777">
        <w:tc>
          <w:tcPr>
            <w:tcW w:w="0" w:type="auto"/>
          </w:tcPr>
          <w:p w14:paraId="3B3F19AE" w14:textId="77777777" w:rsidR="004515D8" w:rsidRDefault="00000000">
            <w:pPr>
              <w:pStyle w:val="Compact"/>
            </w:pPr>
            <w:r>
              <w:rPr>
                <w:rStyle w:val="VerbatimChar"/>
              </w:rPr>
              <w:t>SESSION_ALREADY_ENDED</w:t>
            </w:r>
          </w:p>
        </w:tc>
        <w:tc>
          <w:tcPr>
            <w:tcW w:w="0" w:type="auto"/>
          </w:tcPr>
          <w:p w14:paraId="7EC8F89B" w14:textId="77777777" w:rsidR="004515D8" w:rsidRDefault="00000000">
            <w:pPr>
              <w:pStyle w:val="Compact"/>
            </w:pPr>
            <w:r>
              <w:t>409</w:t>
            </w:r>
          </w:p>
        </w:tc>
        <w:tc>
          <w:tcPr>
            <w:tcW w:w="0" w:type="auto"/>
          </w:tcPr>
          <w:p w14:paraId="7EF64EB0" w14:textId="77777777" w:rsidR="004515D8" w:rsidRDefault="00000000">
            <w:pPr>
              <w:pStyle w:val="Compact"/>
            </w:pPr>
            <w:r>
              <w:t>Session is already complete; start a fresh session</w:t>
            </w:r>
          </w:p>
        </w:tc>
      </w:tr>
      <w:tr w:rsidR="004515D8" w14:paraId="3AF58842" w14:textId="77777777">
        <w:tc>
          <w:tcPr>
            <w:tcW w:w="0" w:type="auto"/>
          </w:tcPr>
          <w:p w14:paraId="06DBF462" w14:textId="77777777" w:rsidR="004515D8" w:rsidRDefault="00000000">
            <w:pPr>
              <w:pStyle w:val="Compact"/>
            </w:pPr>
            <w:r>
              <w:rPr>
                <w:rStyle w:val="VerbatimChar"/>
              </w:rPr>
              <w:t>INVALID_SKILL_ID</w:t>
            </w:r>
          </w:p>
        </w:tc>
        <w:tc>
          <w:tcPr>
            <w:tcW w:w="0" w:type="auto"/>
          </w:tcPr>
          <w:p w14:paraId="3F3B15B0" w14:textId="77777777" w:rsidR="004515D8" w:rsidRDefault="00000000">
            <w:pPr>
              <w:pStyle w:val="Compact"/>
            </w:pPr>
            <w:r>
              <w:t>400</w:t>
            </w:r>
          </w:p>
        </w:tc>
        <w:tc>
          <w:tcPr>
            <w:tcW w:w="0" w:type="auto"/>
          </w:tcPr>
          <w:p w14:paraId="58BBE2B8" w14:textId="77777777" w:rsidR="004515D8" w:rsidRDefault="00000000">
            <w:pPr>
              <w:pStyle w:val="Compact"/>
            </w:pPr>
            <w:r>
              <w:rPr>
                <w:rStyle w:val="VerbatimChar"/>
              </w:rPr>
              <w:t>skill_id</w:t>
            </w:r>
            <w:r>
              <w:t xml:space="preserve"> is not in the canonical skill list</w:t>
            </w:r>
          </w:p>
        </w:tc>
      </w:tr>
      <w:tr w:rsidR="004515D8" w14:paraId="2C8F1710" w14:textId="77777777">
        <w:tc>
          <w:tcPr>
            <w:tcW w:w="0" w:type="auto"/>
          </w:tcPr>
          <w:p w14:paraId="78791687" w14:textId="77777777" w:rsidR="004515D8" w:rsidRDefault="00000000">
            <w:pPr>
              <w:pStyle w:val="Compact"/>
            </w:pPr>
            <w:r>
              <w:rPr>
                <w:rStyle w:val="VerbatimChar"/>
              </w:rPr>
              <w:t>LEARNER_MISMATCH</w:t>
            </w:r>
          </w:p>
        </w:tc>
        <w:tc>
          <w:tcPr>
            <w:tcW w:w="0" w:type="auto"/>
          </w:tcPr>
          <w:p w14:paraId="58622EFB" w14:textId="77777777" w:rsidR="004515D8" w:rsidRDefault="00000000">
            <w:pPr>
              <w:pStyle w:val="Compact"/>
            </w:pPr>
            <w:r>
              <w:t>400</w:t>
            </w:r>
          </w:p>
        </w:tc>
        <w:tc>
          <w:tcPr>
            <w:tcW w:w="0" w:type="auto"/>
          </w:tcPr>
          <w:p w14:paraId="49B1296D" w14:textId="77777777" w:rsidR="004515D8" w:rsidRDefault="00000000">
            <w:pPr>
              <w:pStyle w:val="Compact"/>
            </w:pPr>
            <w:r>
              <w:rPr>
                <w:rStyle w:val="VerbatimChar"/>
              </w:rPr>
              <w:t>learner_id</w:t>
            </w:r>
            <w:r>
              <w:t xml:space="preserve"> does not match the session's learner</w:t>
            </w:r>
          </w:p>
        </w:tc>
      </w:tr>
      <w:tr w:rsidR="004515D8" w14:paraId="405A8020" w14:textId="77777777">
        <w:tc>
          <w:tcPr>
            <w:tcW w:w="0" w:type="auto"/>
          </w:tcPr>
          <w:p w14:paraId="087479D6" w14:textId="77777777" w:rsidR="004515D8" w:rsidRDefault="00000000">
            <w:pPr>
              <w:pStyle w:val="Compact"/>
            </w:pPr>
            <w:r>
              <w:rPr>
                <w:rStyle w:val="VerbatimChar"/>
              </w:rPr>
              <w:t>RESPONSE_CONFLICT</w:t>
            </w:r>
          </w:p>
        </w:tc>
        <w:tc>
          <w:tcPr>
            <w:tcW w:w="0" w:type="auto"/>
          </w:tcPr>
          <w:p w14:paraId="7772C2FB" w14:textId="77777777" w:rsidR="004515D8" w:rsidRDefault="00000000">
            <w:pPr>
              <w:pStyle w:val="Compact"/>
            </w:pPr>
            <w:r>
              <w:t>409</w:t>
            </w:r>
          </w:p>
        </w:tc>
        <w:tc>
          <w:tcPr>
            <w:tcW w:w="0" w:type="auto"/>
          </w:tcPr>
          <w:p w14:paraId="08AF18E3" w14:textId="77777777" w:rsidR="004515D8" w:rsidRDefault="00000000">
            <w:pPr>
              <w:pStyle w:val="Compact"/>
            </w:pPr>
            <w:r>
              <w:t xml:space="preserve">The same </w:t>
            </w:r>
            <w:r>
              <w:rPr>
                <w:rStyle w:val="VerbatimChar"/>
              </w:rPr>
              <w:t>question_x_id</w:t>
            </w:r>
            <w:r>
              <w:t xml:space="preserve"> was submitted before with a different </w:t>
            </w:r>
            <w:r>
              <w:rPr>
                <w:rStyle w:val="VerbatimChar"/>
              </w:rPr>
              <w:t>is_correct</w:t>
            </w:r>
            <w:r>
              <w:t xml:space="preserve"> (the engine spec Section 8.3)</w:t>
            </w:r>
          </w:p>
        </w:tc>
      </w:tr>
    </w:tbl>
    <w:p w14:paraId="6AF22649" w14:textId="77777777" w:rsidR="004515D8" w:rsidRDefault="00000000">
      <w:pPr>
        <w:pStyle w:val="BodyText"/>
      </w:pPr>
      <w:r>
        <w:rPr>
          <w:b/>
          <w:bCs/>
        </w:rPr>
        <w:t>Idempotency.</w:t>
      </w:r>
      <w:r>
        <w:t xml:space="preserve"> The same </w:t>
      </w:r>
      <w:r>
        <w:rPr>
          <w:rStyle w:val="VerbatimChar"/>
        </w:rPr>
        <w:t>question_x_id</w:t>
      </w:r>
      <w:r>
        <w:t xml:space="preserve"> submitted twice with the same </w:t>
      </w:r>
      <w:r>
        <w:rPr>
          <w:rStyle w:val="VerbatimChar"/>
        </w:rPr>
        <w:t>is_correct</w:t>
      </w:r>
      <w:r>
        <w:t xml:space="preserve"> is treated as a duplicate: the engine returns the same next-question response as the first call, without applying the update twice (the engine spec Section 8.3).</w:t>
      </w:r>
    </w:p>
    <w:p w14:paraId="66B3B67A" w14:textId="77777777" w:rsidR="004515D8" w:rsidRDefault="00000000">
      <w:pPr>
        <w:pStyle w:val="Heading3"/>
      </w:pPr>
      <w:bookmarkStart w:id="26" w:name="X503eb5feadcc17ea3384e00e4bd055557bc22ca"/>
      <w:bookmarkEnd w:id="25"/>
      <w:r>
        <w:t xml:space="preserve">A.5 </w:t>
      </w:r>
      <w:r>
        <w:rPr>
          <w:rStyle w:val="VerbatimChar"/>
        </w:rPr>
        <w:t>POST /api/v1/diagnostic/session/:sub_session_id/end</w:t>
      </w:r>
    </w:p>
    <w:p w14:paraId="176C5F2F" w14:textId="77777777" w:rsidR="004515D8" w:rsidRDefault="00000000">
      <w:pPr>
        <w:pStyle w:val="FirstParagraph"/>
      </w:pPr>
      <w:r>
        <w:rPr>
          <w:b/>
          <w:bCs/>
        </w:rPr>
        <w:t>When to use it.</w:t>
      </w:r>
      <w:r>
        <w:t xml:space="preserve"> When a session needs to be closed before it finishes on its own - the learner abandoned it, or </w:t>
      </w:r>
      <w:r>
        <w:rPr>
          <w:rStyle w:val="VerbatimChar"/>
        </w:rPr>
        <w:t>aml-api-service</w:t>
      </w:r>
      <w:r>
        <w:t xml:space="preserve"> decided to time out the sitting. The engine computes verdicts from whatever has been observed so far.</w:t>
      </w:r>
    </w:p>
    <w:p w14:paraId="338C4107" w14:textId="77777777" w:rsidR="004515D8" w:rsidRDefault="00000000">
      <w:pPr>
        <w:pStyle w:val="BodyText"/>
      </w:pPr>
      <w:r>
        <w:rPr>
          <w:b/>
          <w:bCs/>
        </w:rPr>
        <w:t>Parameters (request body):</w:t>
      </w:r>
    </w:p>
    <w:tbl>
      <w:tblPr>
        <w:tblStyle w:val="Table"/>
        <w:tblW w:w="0" w:type="auto"/>
        <w:tblLook w:val="0020" w:firstRow="1" w:lastRow="0" w:firstColumn="0" w:lastColumn="0" w:noHBand="0" w:noVBand="0"/>
      </w:tblPr>
      <w:tblGrid>
        <w:gridCol w:w="1426"/>
        <w:gridCol w:w="2654"/>
        <w:gridCol w:w="1163"/>
        <w:gridCol w:w="4333"/>
      </w:tblGrid>
      <w:tr w:rsidR="004515D8" w14:paraId="766267BB" w14:textId="77777777" w:rsidTr="004515D8">
        <w:trPr>
          <w:cnfStyle w:val="100000000000" w:firstRow="1" w:lastRow="0" w:firstColumn="0" w:lastColumn="0" w:oddVBand="0" w:evenVBand="0" w:oddHBand="0" w:evenHBand="0" w:firstRowFirstColumn="0" w:firstRowLastColumn="0" w:lastRowFirstColumn="0" w:lastRowLastColumn="0"/>
          <w:tblHeader/>
        </w:trPr>
        <w:tc>
          <w:tcPr>
            <w:tcW w:w="0" w:type="auto"/>
          </w:tcPr>
          <w:p w14:paraId="26A770CD" w14:textId="77777777" w:rsidR="004515D8" w:rsidRDefault="00000000">
            <w:pPr>
              <w:pStyle w:val="Compact"/>
            </w:pPr>
            <w:r>
              <w:t>Field</w:t>
            </w:r>
          </w:p>
        </w:tc>
        <w:tc>
          <w:tcPr>
            <w:tcW w:w="0" w:type="auto"/>
          </w:tcPr>
          <w:p w14:paraId="009F385A" w14:textId="77777777" w:rsidR="004515D8" w:rsidRDefault="00000000">
            <w:pPr>
              <w:pStyle w:val="Compact"/>
            </w:pPr>
            <w:r>
              <w:t>Type</w:t>
            </w:r>
          </w:p>
        </w:tc>
        <w:tc>
          <w:tcPr>
            <w:tcW w:w="0" w:type="auto"/>
          </w:tcPr>
          <w:p w14:paraId="774179EE" w14:textId="77777777" w:rsidR="004515D8" w:rsidRDefault="00000000">
            <w:pPr>
              <w:pStyle w:val="Compact"/>
            </w:pPr>
            <w:r>
              <w:t>Required</w:t>
            </w:r>
          </w:p>
        </w:tc>
        <w:tc>
          <w:tcPr>
            <w:tcW w:w="0" w:type="auto"/>
          </w:tcPr>
          <w:p w14:paraId="25EFAA3B" w14:textId="77777777" w:rsidR="004515D8" w:rsidRDefault="00000000">
            <w:pPr>
              <w:pStyle w:val="Compact"/>
            </w:pPr>
            <w:r>
              <w:t>Plain-language meaning</w:t>
            </w:r>
          </w:p>
        </w:tc>
      </w:tr>
      <w:tr w:rsidR="004515D8" w14:paraId="5537E0AE" w14:textId="77777777">
        <w:tc>
          <w:tcPr>
            <w:tcW w:w="0" w:type="auto"/>
          </w:tcPr>
          <w:p w14:paraId="38326A05" w14:textId="77777777" w:rsidR="004515D8" w:rsidRDefault="00000000">
            <w:pPr>
              <w:pStyle w:val="Compact"/>
            </w:pPr>
            <w:r>
              <w:rPr>
                <w:rStyle w:val="VerbatimChar"/>
              </w:rPr>
              <w:t>learner_id</w:t>
            </w:r>
          </w:p>
        </w:tc>
        <w:tc>
          <w:tcPr>
            <w:tcW w:w="0" w:type="auto"/>
          </w:tcPr>
          <w:p w14:paraId="011A09AD" w14:textId="77777777" w:rsidR="004515D8" w:rsidRDefault="00000000">
            <w:pPr>
              <w:pStyle w:val="Compact"/>
            </w:pPr>
            <w:r>
              <w:t>string</w:t>
            </w:r>
          </w:p>
        </w:tc>
        <w:tc>
          <w:tcPr>
            <w:tcW w:w="0" w:type="auto"/>
          </w:tcPr>
          <w:p w14:paraId="5EF1ECBD" w14:textId="77777777" w:rsidR="004515D8" w:rsidRDefault="00000000">
            <w:pPr>
              <w:pStyle w:val="Compact"/>
            </w:pPr>
            <w:r>
              <w:t>yes</w:t>
            </w:r>
          </w:p>
        </w:tc>
        <w:tc>
          <w:tcPr>
            <w:tcW w:w="0" w:type="auto"/>
          </w:tcPr>
          <w:p w14:paraId="02140607" w14:textId="77777777" w:rsidR="004515D8" w:rsidRDefault="00000000">
            <w:pPr>
              <w:pStyle w:val="Compact"/>
            </w:pPr>
            <w:r>
              <w:t>The session's learner.</w:t>
            </w:r>
          </w:p>
        </w:tc>
      </w:tr>
      <w:tr w:rsidR="004515D8" w14:paraId="7EBEA488" w14:textId="77777777">
        <w:tc>
          <w:tcPr>
            <w:tcW w:w="0" w:type="auto"/>
          </w:tcPr>
          <w:p w14:paraId="5BB35E82" w14:textId="77777777" w:rsidR="004515D8" w:rsidRDefault="00000000">
            <w:pPr>
              <w:pStyle w:val="Compact"/>
            </w:pPr>
            <w:r>
              <w:rPr>
                <w:rStyle w:val="VerbatimChar"/>
              </w:rPr>
              <w:t>tenant_id</w:t>
            </w:r>
          </w:p>
        </w:tc>
        <w:tc>
          <w:tcPr>
            <w:tcW w:w="0" w:type="auto"/>
          </w:tcPr>
          <w:p w14:paraId="0B3D9645" w14:textId="77777777" w:rsidR="004515D8" w:rsidRDefault="00000000">
            <w:pPr>
              <w:pStyle w:val="Compact"/>
            </w:pPr>
            <w:r>
              <w:t>string</w:t>
            </w:r>
          </w:p>
        </w:tc>
        <w:tc>
          <w:tcPr>
            <w:tcW w:w="0" w:type="auto"/>
          </w:tcPr>
          <w:p w14:paraId="54BA7DE7" w14:textId="77777777" w:rsidR="004515D8" w:rsidRDefault="00000000">
            <w:pPr>
              <w:pStyle w:val="Compact"/>
            </w:pPr>
            <w:r>
              <w:t>yes</w:t>
            </w:r>
          </w:p>
        </w:tc>
        <w:tc>
          <w:tcPr>
            <w:tcW w:w="0" w:type="auto"/>
          </w:tcPr>
          <w:p w14:paraId="117CE089" w14:textId="77777777" w:rsidR="004515D8" w:rsidRDefault="00000000">
            <w:pPr>
              <w:pStyle w:val="Compact"/>
            </w:pPr>
            <w:r>
              <w:t>Used to check the auth token.</w:t>
            </w:r>
          </w:p>
        </w:tc>
      </w:tr>
      <w:tr w:rsidR="004515D8" w14:paraId="380D6506" w14:textId="77777777">
        <w:tc>
          <w:tcPr>
            <w:tcW w:w="0" w:type="auto"/>
          </w:tcPr>
          <w:p w14:paraId="72BB0185" w14:textId="77777777" w:rsidR="004515D8" w:rsidRDefault="00000000">
            <w:pPr>
              <w:pStyle w:val="Compact"/>
            </w:pPr>
            <w:r>
              <w:rPr>
                <w:rStyle w:val="VerbatimChar"/>
              </w:rPr>
              <w:t>reason</w:t>
            </w:r>
          </w:p>
        </w:tc>
        <w:tc>
          <w:tcPr>
            <w:tcW w:w="0" w:type="auto"/>
          </w:tcPr>
          <w:p w14:paraId="0B363EEF" w14:textId="77777777" w:rsidR="004515D8" w:rsidRDefault="00000000">
            <w:pPr>
              <w:pStyle w:val="Compact"/>
            </w:pPr>
            <w:r>
              <w:rPr>
                <w:rStyle w:val="VerbatimChar"/>
              </w:rPr>
              <w:t>"abandoned"</w:t>
            </w:r>
            <w:r>
              <w:t xml:space="preserve"> / </w:t>
            </w:r>
            <w:r>
              <w:rPr>
                <w:rStyle w:val="VerbatimChar"/>
              </w:rPr>
              <w:t>"timeout"</w:t>
            </w:r>
            <w:r>
              <w:t xml:space="preserve"> / </w:t>
            </w:r>
            <w:r>
              <w:rPr>
                <w:rStyle w:val="VerbatimChar"/>
              </w:rPr>
              <w:lastRenderedPageBreak/>
              <w:t>"learner_quit"</w:t>
            </w:r>
          </w:p>
        </w:tc>
        <w:tc>
          <w:tcPr>
            <w:tcW w:w="0" w:type="auto"/>
          </w:tcPr>
          <w:p w14:paraId="3B1914CA" w14:textId="77777777" w:rsidR="004515D8" w:rsidRDefault="00000000">
            <w:pPr>
              <w:pStyle w:val="Compact"/>
            </w:pPr>
            <w:r>
              <w:lastRenderedPageBreak/>
              <w:t>no</w:t>
            </w:r>
          </w:p>
        </w:tc>
        <w:tc>
          <w:tcPr>
            <w:tcW w:w="0" w:type="auto"/>
          </w:tcPr>
          <w:p w14:paraId="4C3F6B8A" w14:textId="77777777" w:rsidR="004515D8" w:rsidRDefault="00000000">
            <w:pPr>
              <w:pStyle w:val="Compact"/>
            </w:pPr>
            <w:r>
              <w:t xml:space="preserve">Why the session is being ended. Defaults to </w:t>
            </w:r>
            <w:r>
              <w:rPr>
                <w:rStyle w:val="VerbatimChar"/>
              </w:rPr>
              <w:t>abandoned</w:t>
            </w:r>
            <w:r>
              <w:t xml:space="preserve">. Recorded for </w:t>
            </w:r>
            <w:r>
              <w:lastRenderedPageBreak/>
              <w:t>analytics; does not change how verdicts are computed.</w:t>
            </w:r>
          </w:p>
        </w:tc>
      </w:tr>
    </w:tbl>
    <w:p w14:paraId="74E9737D" w14:textId="77777777" w:rsidR="004515D8" w:rsidRDefault="00000000">
      <w:pPr>
        <w:pStyle w:val="BodyText"/>
      </w:pPr>
      <w:r>
        <w:rPr>
          <w:b/>
          <w:bCs/>
        </w:rPr>
        <w:lastRenderedPageBreak/>
        <w:t>Sample request:</w:t>
      </w:r>
    </w:p>
    <w:p w14:paraId="3B007A39" w14:textId="77777777" w:rsidR="004515D8" w:rsidRDefault="00000000">
      <w:pPr>
        <w:pStyle w:val="SourceCode"/>
      </w:pPr>
      <w:r>
        <w:rPr>
          <w:rStyle w:val="VerbatimChar"/>
        </w:rPr>
        <w:t>POST /api/v1/diagnostic/session/ss_g3_demo/end</w:t>
      </w:r>
      <w:r>
        <w:br/>
      </w:r>
      <w:r>
        <w:rPr>
          <w:rStyle w:val="VerbatimChar"/>
        </w:rPr>
        <w:t>X-Internal-Service-Token: &lt;Delhi secret&gt;</w:t>
      </w:r>
    </w:p>
    <w:p w14:paraId="1C5DA145" w14:textId="77777777" w:rsidR="004515D8" w:rsidRDefault="00000000">
      <w:pPr>
        <w:pStyle w:val="SourceCode"/>
      </w:pPr>
      <w:r>
        <w:rPr>
          <w:rStyle w:val="FunctionTok"/>
        </w:rPr>
        <w:t>{</w:t>
      </w:r>
      <w:r>
        <w:br/>
      </w:r>
      <w:r>
        <w:rPr>
          <w:rStyle w:val="NormalTok"/>
        </w:rPr>
        <w:t xml:space="preserve">  </w:t>
      </w:r>
      <w:r>
        <w:rPr>
          <w:rStyle w:val="DataTypeTok"/>
        </w:rPr>
        <w:t>"learner_id"</w:t>
      </w:r>
      <w:r>
        <w:rPr>
          <w:rStyle w:val="FunctionTok"/>
        </w:rPr>
        <w:t>:</w:t>
      </w:r>
      <w:r>
        <w:rPr>
          <w:rStyle w:val="NormalTok"/>
        </w:rPr>
        <w:t xml:space="preserve"> </w:t>
      </w:r>
      <w:r>
        <w:rPr>
          <w:rStyle w:val="StringTok"/>
        </w:rPr>
        <w:t>"lrn_9f2c"</w:t>
      </w:r>
      <w:r>
        <w:rPr>
          <w:rStyle w:val="FunctionTok"/>
        </w:rPr>
        <w:t>,</w:t>
      </w:r>
      <w:r>
        <w:br/>
      </w:r>
      <w:r>
        <w:rPr>
          <w:rStyle w:val="NormalTok"/>
        </w:rPr>
        <w:t xml:space="preserve">  </w:t>
      </w:r>
      <w:r>
        <w:rPr>
          <w:rStyle w:val="DataTypeTok"/>
        </w:rPr>
        <w:t>"tenant_id"</w:t>
      </w:r>
      <w:r>
        <w:rPr>
          <w:rStyle w:val="FunctionTok"/>
        </w:rPr>
        <w:t>:</w:t>
      </w:r>
      <w:r>
        <w:rPr>
          <w:rStyle w:val="NormalTok"/>
        </w:rPr>
        <w:t xml:space="preserve"> </w:t>
      </w:r>
      <w:r>
        <w:rPr>
          <w:rStyle w:val="StringTok"/>
        </w:rPr>
        <w:t>"Delhi"</w:t>
      </w:r>
      <w:r>
        <w:rPr>
          <w:rStyle w:val="FunctionTok"/>
        </w:rPr>
        <w:t>,</w:t>
      </w:r>
      <w:r>
        <w:br/>
      </w:r>
      <w:r>
        <w:rPr>
          <w:rStyle w:val="NormalTok"/>
        </w:rPr>
        <w:t xml:space="preserve">  </w:t>
      </w:r>
      <w:r>
        <w:rPr>
          <w:rStyle w:val="DataTypeTok"/>
        </w:rPr>
        <w:t>"reason"</w:t>
      </w:r>
      <w:r>
        <w:rPr>
          <w:rStyle w:val="FunctionTok"/>
        </w:rPr>
        <w:t>:</w:t>
      </w:r>
      <w:r>
        <w:rPr>
          <w:rStyle w:val="NormalTok"/>
        </w:rPr>
        <w:t xml:space="preserve"> </w:t>
      </w:r>
      <w:r>
        <w:rPr>
          <w:rStyle w:val="StringTok"/>
        </w:rPr>
        <w:t>"timeout"</w:t>
      </w:r>
      <w:r>
        <w:br/>
      </w:r>
      <w:r>
        <w:rPr>
          <w:rStyle w:val="FunctionTok"/>
        </w:rPr>
        <w:t>}</w:t>
      </w:r>
    </w:p>
    <w:p w14:paraId="4F008F42" w14:textId="77777777" w:rsidR="004515D8" w:rsidRDefault="00000000">
      <w:pPr>
        <w:pStyle w:val="FirstParagraph"/>
      </w:pPr>
      <w:r>
        <w:rPr>
          <w:b/>
          <w:bCs/>
        </w:rPr>
        <w:t>Sample response (200):</w:t>
      </w:r>
      <w:r>
        <w:t xml:space="preserve"> the same shape as the session-complete payload in Appendix A.4. Any skill not yet resolved gets a verdict from the posterior-mean rule (the engine spec Section 7.6).</w:t>
      </w:r>
    </w:p>
    <w:p w14:paraId="6384C3D8" w14:textId="77777777" w:rsidR="004515D8" w:rsidRDefault="00000000">
      <w:pPr>
        <w:pStyle w:val="Heading3"/>
      </w:pPr>
      <w:bookmarkStart w:id="27" w:name="X7df9e61851d27654394099d7b735254d6b68fc3"/>
      <w:bookmarkEnd w:id="26"/>
      <w:r>
        <w:t xml:space="preserve">A.6 </w:t>
      </w:r>
      <w:r>
        <w:rPr>
          <w:rStyle w:val="VerbatimChar"/>
        </w:rPr>
        <w:t>GET /api/v1/diagnostic/session/:sub_session_id/verdicts</w:t>
      </w:r>
    </w:p>
    <w:p w14:paraId="775A32BF" w14:textId="77777777" w:rsidR="004515D8" w:rsidRDefault="00000000">
      <w:pPr>
        <w:pStyle w:val="FirstParagraph"/>
      </w:pPr>
      <w:r>
        <w:rPr>
          <w:b/>
          <w:bCs/>
        </w:rPr>
        <w:t>When to use it.</w:t>
      </w:r>
      <w:r>
        <w:t xml:space="preserve"> After a session is complete, when a downstream system wants to read the verdicts again without replaying the session. GET requests carry no body; the session is identified by the path.</w:t>
      </w:r>
    </w:p>
    <w:p w14:paraId="5A59BE33" w14:textId="77777777" w:rsidR="004515D8" w:rsidRDefault="00000000">
      <w:pPr>
        <w:pStyle w:val="BodyText"/>
      </w:pPr>
      <w:r>
        <w:rPr>
          <w:b/>
          <w:bCs/>
        </w:rPr>
        <w:t>Sample request:</w:t>
      </w:r>
    </w:p>
    <w:p w14:paraId="3FE28B43" w14:textId="77777777" w:rsidR="004515D8" w:rsidRDefault="00000000">
      <w:pPr>
        <w:pStyle w:val="SourceCode"/>
      </w:pPr>
      <w:r>
        <w:rPr>
          <w:rStyle w:val="VerbatimChar"/>
        </w:rPr>
        <w:t>GET /api/v1/diagnostic/session/ss_g3_demo/verdicts</w:t>
      </w:r>
      <w:r>
        <w:br/>
      </w:r>
      <w:r>
        <w:rPr>
          <w:rStyle w:val="VerbatimChar"/>
        </w:rPr>
        <w:t>X-Internal-Service-Token: &lt;Delhi secret&gt;</w:t>
      </w:r>
    </w:p>
    <w:p w14:paraId="71054FEB" w14:textId="77777777" w:rsidR="004515D8" w:rsidRDefault="00000000">
      <w:pPr>
        <w:pStyle w:val="FirstParagraph"/>
      </w:pPr>
      <w:r>
        <w:rPr>
          <w:b/>
          <w:bCs/>
        </w:rPr>
        <w:t>Sample response (200):</w:t>
      </w:r>
      <w:r>
        <w:t xml:space="preserve"> the same verdicts payload shown in Appendix A.4 (session-complete).</w:t>
      </w:r>
    </w:p>
    <w:p w14:paraId="73D7EE9E" w14:textId="77777777" w:rsidR="004515D8" w:rsidRDefault="00000000">
      <w:pPr>
        <w:pStyle w:val="BodyText"/>
      </w:pPr>
      <w:r>
        <w:rPr>
          <w:b/>
          <w:bCs/>
        </w:rPr>
        <w:t>Errors:</w:t>
      </w:r>
    </w:p>
    <w:tbl>
      <w:tblPr>
        <w:tblStyle w:val="Table"/>
        <w:tblW w:w="0" w:type="auto"/>
        <w:tblLook w:val="0020" w:firstRow="1" w:lastRow="0" w:firstColumn="0" w:lastColumn="0" w:noHBand="0" w:noVBand="0"/>
      </w:tblPr>
      <w:tblGrid>
        <w:gridCol w:w="2636"/>
        <w:gridCol w:w="851"/>
        <w:gridCol w:w="5085"/>
      </w:tblGrid>
      <w:tr w:rsidR="004515D8" w14:paraId="4E5C1DBA" w14:textId="77777777" w:rsidTr="004515D8">
        <w:trPr>
          <w:cnfStyle w:val="100000000000" w:firstRow="1" w:lastRow="0" w:firstColumn="0" w:lastColumn="0" w:oddVBand="0" w:evenVBand="0" w:oddHBand="0" w:evenHBand="0" w:firstRowFirstColumn="0" w:firstRowLastColumn="0" w:lastRowFirstColumn="0" w:lastRowLastColumn="0"/>
          <w:tblHeader/>
        </w:trPr>
        <w:tc>
          <w:tcPr>
            <w:tcW w:w="0" w:type="auto"/>
          </w:tcPr>
          <w:p w14:paraId="3DEA142A" w14:textId="77777777" w:rsidR="004515D8" w:rsidRDefault="00000000">
            <w:pPr>
              <w:pStyle w:val="Compact"/>
            </w:pPr>
            <w:r>
              <w:t>Code</w:t>
            </w:r>
          </w:p>
        </w:tc>
        <w:tc>
          <w:tcPr>
            <w:tcW w:w="0" w:type="auto"/>
          </w:tcPr>
          <w:p w14:paraId="58147755" w14:textId="77777777" w:rsidR="004515D8" w:rsidRDefault="00000000">
            <w:pPr>
              <w:pStyle w:val="Compact"/>
            </w:pPr>
            <w:r>
              <w:t>Status</w:t>
            </w:r>
          </w:p>
        </w:tc>
        <w:tc>
          <w:tcPr>
            <w:tcW w:w="0" w:type="auto"/>
          </w:tcPr>
          <w:p w14:paraId="2432DD2F" w14:textId="77777777" w:rsidR="004515D8" w:rsidRDefault="00000000">
            <w:pPr>
              <w:pStyle w:val="Compact"/>
            </w:pPr>
            <w:r>
              <w:t>Reason</w:t>
            </w:r>
          </w:p>
        </w:tc>
      </w:tr>
      <w:tr w:rsidR="004515D8" w14:paraId="3A993909" w14:textId="77777777">
        <w:tc>
          <w:tcPr>
            <w:tcW w:w="0" w:type="auto"/>
          </w:tcPr>
          <w:p w14:paraId="3EED579D" w14:textId="77777777" w:rsidR="004515D8" w:rsidRDefault="00000000">
            <w:pPr>
              <w:pStyle w:val="Compact"/>
            </w:pPr>
            <w:r>
              <w:rPr>
                <w:rStyle w:val="VerbatimChar"/>
              </w:rPr>
              <w:t>SESSION_NOT_FOUND</w:t>
            </w:r>
          </w:p>
        </w:tc>
        <w:tc>
          <w:tcPr>
            <w:tcW w:w="0" w:type="auto"/>
          </w:tcPr>
          <w:p w14:paraId="32470338" w14:textId="77777777" w:rsidR="004515D8" w:rsidRDefault="00000000">
            <w:pPr>
              <w:pStyle w:val="Compact"/>
            </w:pPr>
            <w:r>
              <w:t>404</w:t>
            </w:r>
          </w:p>
        </w:tc>
        <w:tc>
          <w:tcPr>
            <w:tcW w:w="0" w:type="auto"/>
          </w:tcPr>
          <w:p w14:paraId="6953455F" w14:textId="77777777" w:rsidR="004515D8" w:rsidRDefault="00000000">
            <w:pPr>
              <w:pStyle w:val="Compact"/>
            </w:pPr>
            <w:r>
              <w:t xml:space="preserve">No engine session for this </w:t>
            </w:r>
            <w:r>
              <w:rPr>
                <w:rStyle w:val="VerbatimChar"/>
              </w:rPr>
              <w:t>sub_session_id</w:t>
            </w:r>
          </w:p>
        </w:tc>
      </w:tr>
      <w:tr w:rsidR="004515D8" w14:paraId="3AB93042" w14:textId="77777777">
        <w:tc>
          <w:tcPr>
            <w:tcW w:w="0" w:type="auto"/>
          </w:tcPr>
          <w:p w14:paraId="232DDAD9" w14:textId="77777777" w:rsidR="004515D8" w:rsidRDefault="00000000">
            <w:pPr>
              <w:pStyle w:val="Compact"/>
            </w:pPr>
            <w:r>
              <w:rPr>
                <w:rStyle w:val="VerbatimChar"/>
              </w:rPr>
              <w:t>SESSION_NOT_COMPLETE</w:t>
            </w:r>
          </w:p>
        </w:tc>
        <w:tc>
          <w:tcPr>
            <w:tcW w:w="0" w:type="auto"/>
          </w:tcPr>
          <w:p w14:paraId="313182BC" w14:textId="77777777" w:rsidR="004515D8" w:rsidRDefault="00000000">
            <w:pPr>
              <w:pStyle w:val="Compact"/>
            </w:pPr>
            <w:r>
              <w:t>409</w:t>
            </w:r>
          </w:p>
        </w:tc>
        <w:tc>
          <w:tcPr>
            <w:tcW w:w="0" w:type="auto"/>
          </w:tcPr>
          <w:p w14:paraId="53714036" w14:textId="77777777" w:rsidR="004515D8" w:rsidRDefault="00000000">
            <w:pPr>
              <w:pStyle w:val="Compact"/>
            </w:pPr>
            <w:r>
              <w:t>Session is still in progress; verdicts are not final</w:t>
            </w:r>
          </w:p>
        </w:tc>
      </w:tr>
    </w:tbl>
    <w:p w14:paraId="6D7D293E" w14:textId="77777777" w:rsidR="004515D8" w:rsidRDefault="00000000">
      <w:pPr>
        <w:pStyle w:val="Heading3"/>
      </w:pPr>
      <w:bookmarkStart w:id="28" w:name="a7-get-metrics"/>
      <w:bookmarkEnd w:id="27"/>
      <w:r>
        <w:t xml:space="preserve">A.7 </w:t>
      </w:r>
      <w:r>
        <w:rPr>
          <w:rStyle w:val="VerbatimChar"/>
        </w:rPr>
        <w:t>GET /metrics</w:t>
      </w:r>
    </w:p>
    <w:p w14:paraId="75A4247C" w14:textId="77777777" w:rsidR="004515D8" w:rsidRDefault="00000000">
      <w:pPr>
        <w:pStyle w:val="FirstParagraph"/>
      </w:pPr>
      <w:r>
        <w:rPr>
          <w:b/>
          <w:bCs/>
        </w:rPr>
        <w:t>When to use it.</w:t>
      </w:r>
      <w:r>
        <w:t xml:space="preserve"> Only by the monitoring system (Prometheus), on a schedule. No auth, no parameters. Returns the standard text/plain Prometheus exposition format - default process metrics plus the engine's business metrics (full list in the engine spec Section 9).</w:t>
      </w:r>
    </w:p>
    <w:p w14:paraId="351897B8" w14:textId="77777777" w:rsidR="004515D8" w:rsidRDefault="00000000">
      <w:pPr>
        <w:pStyle w:val="Heading3"/>
      </w:pPr>
      <w:bookmarkStart w:id="29" w:name="a8-get-health"/>
      <w:bookmarkEnd w:id="28"/>
      <w:r>
        <w:t xml:space="preserve">A.8 </w:t>
      </w:r>
      <w:r>
        <w:rPr>
          <w:rStyle w:val="VerbatimChar"/>
        </w:rPr>
        <w:t>GET /health</w:t>
      </w:r>
    </w:p>
    <w:p w14:paraId="0B812C43" w14:textId="77777777" w:rsidR="004515D8" w:rsidRDefault="00000000">
      <w:pPr>
        <w:pStyle w:val="FirstParagraph"/>
      </w:pPr>
      <w:r>
        <w:rPr>
          <w:b/>
          <w:bCs/>
        </w:rPr>
        <w:t>When to use it.</w:t>
      </w:r>
      <w:r>
        <w:t xml:space="preserve"> Only by Kubernetes readiness and liveness probes. No auth, no parameters.</w:t>
      </w:r>
    </w:p>
    <w:p w14:paraId="758BC594" w14:textId="77777777" w:rsidR="004515D8" w:rsidRDefault="00000000">
      <w:pPr>
        <w:pStyle w:val="BodyText"/>
      </w:pPr>
      <w:r>
        <w:rPr>
          <w:b/>
          <w:bCs/>
        </w:rPr>
        <w:lastRenderedPageBreak/>
        <w:t>Sample response (200):</w:t>
      </w:r>
    </w:p>
    <w:p w14:paraId="0E27A44C" w14:textId="77777777" w:rsidR="004515D8" w:rsidRDefault="00000000">
      <w:pPr>
        <w:pStyle w:val="SourceCode"/>
      </w:pP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"ok"</w:t>
      </w:r>
      <w:r>
        <w:rPr>
          <w:rStyle w:val="FunctionTok"/>
        </w:rPr>
        <w:t>,</w:t>
      </w:r>
      <w:r>
        <w:br/>
      </w:r>
      <w:r>
        <w:rPr>
          <w:rStyle w:val="NormalTok"/>
        </w:rPr>
        <w:t xml:space="preserve">  </w:t>
      </w:r>
      <w:r>
        <w:rPr>
          <w:rStyle w:val="DataTypeTok"/>
        </w:rPr>
        <w:t>"version"</w:t>
      </w:r>
      <w:r>
        <w:rPr>
          <w:rStyle w:val="FunctionTok"/>
        </w:rPr>
        <w:t>:</w:t>
      </w:r>
      <w:r>
        <w:rPr>
          <w:rStyle w:val="NormalTok"/>
        </w:rPr>
        <w:t xml:space="preserve"> </w:t>
      </w:r>
      <w:r>
        <w:rPr>
          <w:rStyle w:val="StringTok"/>
        </w:rPr>
        <w:t>"0.10.0"</w:t>
      </w:r>
      <w:r>
        <w:rPr>
          <w:rStyle w:val="FunctionTok"/>
        </w:rPr>
        <w:t>,</w:t>
      </w:r>
      <w:r>
        <w:br/>
      </w:r>
      <w:r>
        <w:rPr>
          <w:rStyle w:val="NormalTok"/>
        </w:rPr>
        <w:t xml:space="preserve">  </w:t>
      </w:r>
      <w:r>
        <w:rPr>
          <w:rStyle w:val="DataTypeTok"/>
        </w:rPr>
        <w:t>"mongodb"</w:t>
      </w:r>
      <w:r>
        <w:rPr>
          <w:rStyle w:val="FunctionTok"/>
        </w:rPr>
        <w:t>:</w:t>
      </w:r>
      <w:r>
        <w:rPr>
          <w:rStyle w:val="NormalTok"/>
        </w:rPr>
        <w:t xml:space="preserve"> </w:t>
      </w:r>
      <w:r>
        <w:rPr>
          <w:rStyle w:val="StringTok"/>
        </w:rPr>
        <w:t>"connected"</w:t>
      </w:r>
      <w:r>
        <w:rPr>
          <w:rStyle w:val="FunctionTok"/>
        </w:rPr>
        <w:t>,</w:t>
      </w:r>
      <w:r>
        <w:br/>
      </w:r>
      <w:r>
        <w:rPr>
          <w:rStyle w:val="NormalTok"/>
        </w:rPr>
        <w:t xml:space="preserve">  </w:t>
      </w:r>
      <w:r>
        <w:rPr>
          <w:rStyle w:val="DataTypeTok"/>
        </w:rPr>
        <w:t>"engine_config_loaded"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"tree_versions"</w:t>
      </w:r>
      <w:r>
        <w:rPr>
          <w:rStyle w:val="FunctionTok"/>
        </w:rPr>
        <w:t>:</w:t>
      </w:r>
      <w:r>
        <w:rPr>
          <w:rStyle w:val="NormalTok"/>
        </w:rPr>
        <w:t xml:space="preserve"> </w:t>
      </w:r>
      <w:r>
        <w:rPr>
          <w:rStyle w:val="FunctionTok"/>
        </w:rPr>
        <w:t>{</w:t>
      </w:r>
      <w:r>
        <w:rPr>
          <w:rStyle w:val="NormalTok"/>
        </w:rPr>
        <w:t xml:space="preserve"> </w:t>
      </w:r>
      <w:r>
        <w:rPr>
          <w:rStyle w:val="DataTypeTok"/>
        </w:rPr>
        <w:t>"2"</w:t>
      </w:r>
      <w:r>
        <w:rPr>
          <w:rStyle w:val="FunctionTok"/>
        </w:rPr>
        <w:t>:</w:t>
      </w:r>
      <w:r>
        <w:rPr>
          <w:rStyle w:val="NormalTok"/>
        </w:rPr>
        <w:t xml:space="preserve"> </w:t>
      </w:r>
      <w:r>
        <w:rPr>
          <w:rStyle w:val="DecValTok"/>
        </w:rPr>
        <w:t>7</w:t>
      </w:r>
      <w:r>
        <w:rPr>
          <w:rStyle w:val="FunctionTok"/>
        </w:rPr>
        <w:t>,</w:t>
      </w:r>
      <w:r>
        <w:rPr>
          <w:rStyle w:val="NormalTok"/>
        </w:rPr>
        <w:t xml:space="preserve"> </w:t>
      </w:r>
      <w:r>
        <w:rPr>
          <w:rStyle w:val="DataTypeTok"/>
        </w:rPr>
        <w:t>"3"</w:t>
      </w:r>
      <w:r>
        <w:rPr>
          <w:rStyle w:val="FunctionTok"/>
        </w:rPr>
        <w:t>:</w:t>
      </w:r>
      <w:r>
        <w:rPr>
          <w:rStyle w:val="NormalTok"/>
        </w:rPr>
        <w:t xml:space="preserve"> </w:t>
      </w:r>
      <w:r>
        <w:rPr>
          <w:rStyle w:val="DecValTok"/>
        </w:rPr>
        <w:t>7</w:t>
      </w:r>
      <w:r>
        <w:rPr>
          <w:rStyle w:val="FunctionTok"/>
        </w:rPr>
        <w:t>,</w:t>
      </w:r>
      <w:r>
        <w:rPr>
          <w:rStyle w:val="NormalTok"/>
        </w:rPr>
        <w:t xml:space="preserve"> </w:t>
      </w:r>
      <w:r>
        <w:rPr>
          <w:rStyle w:val="DataTypeTok"/>
        </w:rPr>
        <w:t>"4"</w:t>
      </w:r>
      <w:r>
        <w:rPr>
          <w:rStyle w:val="FunctionTok"/>
        </w:rPr>
        <w:t>:</w:t>
      </w:r>
      <w:r>
        <w:rPr>
          <w:rStyle w:val="NormalTok"/>
        </w:rPr>
        <w:t xml:space="preserve"> </w:t>
      </w:r>
      <w:r>
        <w:rPr>
          <w:rStyle w:val="DecValTok"/>
        </w:rPr>
        <w:t>7</w:t>
      </w:r>
      <w:r>
        <w:rPr>
          <w:rStyle w:val="FunctionTok"/>
        </w:rPr>
        <w:t>,</w:t>
      </w:r>
      <w:r>
        <w:rPr>
          <w:rStyle w:val="NormalTok"/>
        </w:rPr>
        <w:t xml:space="preserve"> </w:t>
      </w:r>
      <w:r>
        <w:rPr>
          <w:rStyle w:val="DataTypeTok"/>
        </w:rPr>
        <w:t>"5"</w:t>
      </w:r>
      <w:r>
        <w:rPr>
          <w:rStyle w:val="FunctionTok"/>
        </w:rPr>
        <w:t>:</w:t>
      </w:r>
      <w:r>
        <w:rPr>
          <w:rStyle w:val="NormalTok"/>
        </w:rPr>
        <w:t xml:space="preserve"> </w:t>
      </w:r>
      <w:r>
        <w:rPr>
          <w:rStyle w:val="DecValTok"/>
        </w:rPr>
        <w:t>7</w:t>
      </w:r>
      <w:r>
        <w:rPr>
          <w:rStyle w:val="NormalTok"/>
        </w:rPr>
        <w:t xml:space="preserve"> </w:t>
      </w:r>
      <w:r>
        <w:rPr>
          <w:rStyle w:val="FunctionTok"/>
        </w:rPr>
        <w:t>}</w:t>
      </w:r>
      <w:r>
        <w:br/>
      </w:r>
      <w:r>
        <w:rPr>
          <w:rStyle w:val="FunctionTok"/>
        </w:rPr>
        <w:t>}</w:t>
      </w:r>
    </w:p>
    <w:p w14:paraId="21D6AFE2" w14:textId="77777777" w:rsidR="004515D8" w:rsidRDefault="00000000">
      <w:pPr>
        <w:pStyle w:val="FirstParagraph"/>
      </w:pPr>
      <w:r>
        <w:rPr>
          <w:b/>
          <w:bCs/>
        </w:rPr>
        <w:t>Response (failure, 503):</w:t>
      </w:r>
      <w:r>
        <w:t xml:space="preserve"> the same shape with </w:t>
      </w:r>
      <w:r>
        <w:rPr>
          <w:rStyle w:val="VerbatimChar"/>
        </w:rPr>
        <w:t>"status": "degraded"</w:t>
      </w:r>
      <w:r>
        <w:t xml:space="preserve"> and details on which checks failed.</w:t>
      </w:r>
    </w:p>
    <w:p w14:paraId="44263463" w14:textId="77777777" w:rsidR="004515D8" w:rsidRDefault="00000000">
      <w:pPr>
        <w:pStyle w:val="BodyText"/>
      </w:pPr>
      <w:r>
        <w:rPr>
          <w:b/>
          <w:bCs/>
        </w:rPr>
        <w:t>Probe semantics:</w:t>
      </w:r>
    </w:p>
    <w:tbl>
      <w:tblPr>
        <w:tblStyle w:val="Table"/>
        <w:tblW w:w="0" w:type="auto"/>
        <w:tblLook w:val="0020" w:firstRow="1" w:lastRow="0" w:firstColumn="0" w:lastColumn="0" w:noHBand="0" w:noVBand="0"/>
      </w:tblPr>
      <w:tblGrid>
        <w:gridCol w:w="2624"/>
        <w:gridCol w:w="1329"/>
        <w:gridCol w:w="5623"/>
      </w:tblGrid>
      <w:tr w:rsidR="004515D8" w14:paraId="4F413A62" w14:textId="77777777" w:rsidTr="004515D8">
        <w:trPr>
          <w:cnfStyle w:val="100000000000" w:firstRow="1" w:lastRow="0" w:firstColumn="0" w:lastColumn="0" w:oddVBand="0" w:evenVBand="0" w:oddHBand="0" w:evenHBand="0" w:firstRowFirstColumn="0" w:firstRowLastColumn="0" w:lastRowFirstColumn="0" w:lastRowLastColumn="0"/>
          <w:tblHeader/>
        </w:trPr>
        <w:tc>
          <w:tcPr>
            <w:tcW w:w="0" w:type="auto"/>
          </w:tcPr>
          <w:p w14:paraId="08B49827" w14:textId="77777777" w:rsidR="004515D8" w:rsidRDefault="00000000">
            <w:pPr>
              <w:pStyle w:val="Compact"/>
            </w:pPr>
            <w:r>
              <w:t>Condition</w:t>
            </w:r>
          </w:p>
        </w:tc>
        <w:tc>
          <w:tcPr>
            <w:tcW w:w="0" w:type="auto"/>
          </w:tcPr>
          <w:p w14:paraId="133DD003" w14:textId="77777777" w:rsidR="004515D8" w:rsidRDefault="00000000">
            <w:pPr>
              <w:pStyle w:val="Compact"/>
            </w:pPr>
            <w:r>
              <w:t>Status code</w:t>
            </w:r>
          </w:p>
        </w:tc>
        <w:tc>
          <w:tcPr>
            <w:tcW w:w="0" w:type="auto"/>
          </w:tcPr>
          <w:p w14:paraId="4561AD46" w14:textId="77777777" w:rsidR="004515D8" w:rsidRDefault="00000000">
            <w:pPr>
              <w:pStyle w:val="Compact"/>
            </w:pPr>
            <w:r>
              <w:t>Used by</w:t>
            </w:r>
          </w:p>
        </w:tc>
      </w:tr>
      <w:tr w:rsidR="004515D8" w14:paraId="30EA0CD8" w14:textId="77777777">
        <w:tc>
          <w:tcPr>
            <w:tcW w:w="0" w:type="auto"/>
          </w:tcPr>
          <w:p w14:paraId="1469A748" w14:textId="77777777" w:rsidR="004515D8" w:rsidRDefault="00000000">
            <w:pPr>
              <w:pStyle w:val="Compact"/>
            </w:pPr>
            <w:r>
              <w:t>All checks passing</w:t>
            </w:r>
          </w:p>
        </w:tc>
        <w:tc>
          <w:tcPr>
            <w:tcW w:w="0" w:type="auto"/>
          </w:tcPr>
          <w:p w14:paraId="34433B4A" w14:textId="77777777" w:rsidR="004515D8" w:rsidRDefault="00000000">
            <w:pPr>
              <w:pStyle w:val="Compact"/>
            </w:pPr>
            <w:r>
              <w:t>200</w:t>
            </w:r>
          </w:p>
        </w:tc>
        <w:tc>
          <w:tcPr>
            <w:tcW w:w="0" w:type="auto"/>
          </w:tcPr>
          <w:p w14:paraId="12466053" w14:textId="77777777" w:rsidR="004515D8" w:rsidRDefault="00000000">
            <w:pPr>
              <w:pStyle w:val="Compact"/>
            </w:pPr>
            <w:r>
              <w:t>Readiness + liveness probes both succeed</w:t>
            </w:r>
          </w:p>
        </w:tc>
      </w:tr>
      <w:tr w:rsidR="004515D8" w14:paraId="42BE8687" w14:textId="77777777">
        <w:tc>
          <w:tcPr>
            <w:tcW w:w="0" w:type="auto"/>
          </w:tcPr>
          <w:p w14:paraId="1DFB9941" w14:textId="77777777" w:rsidR="004515D8" w:rsidRDefault="00000000">
            <w:pPr>
              <w:pStyle w:val="Compact"/>
            </w:pPr>
            <w:r>
              <w:t>Config still loading at startup (first 30s)</w:t>
            </w:r>
          </w:p>
        </w:tc>
        <w:tc>
          <w:tcPr>
            <w:tcW w:w="0" w:type="auto"/>
          </w:tcPr>
          <w:p w14:paraId="583323D6" w14:textId="77777777" w:rsidR="004515D8" w:rsidRDefault="00000000">
            <w:pPr>
              <w:pStyle w:val="Compact"/>
            </w:pPr>
            <w:r>
              <w:t>503</w:t>
            </w:r>
          </w:p>
        </w:tc>
        <w:tc>
          <w:tcPr>
            <w:tcW w:w="0" w:type="auto"/>
          </w:tcPr>
          <w:p w14:paraId="3CF29EAF" w14:textId="77777777" w:rsidR="004515D8" w:rsidRDefault="00000000">
            <w:pPr>
              <w:pStyle w:val="Compact"/>
            </w:pPr>
            <w:r>
              <w:t xml:space="preserve">Readiness fails; container not yet receiving traffic. Set liveness </w:t>
            </w:r>
            <w:r>
              <w:rPr>
                <w:rStyle w:val="VerbatimChar"/>
              </w:rPr>
              <w:t>initialDelaySeconds &gt;= 30</w:t>
            </w:r>
            <w:r>
              <w:t>.</w:t>
            </w:r>
          </w:p>
        </w:tc>
      </w:tr>
      <w:tr w:rsidR="004515D8" w14:paraId="1AE24DD0" w14:textId="77777777">
        <w:tc>
          <w:tcPr>
            <w:tcW w:w="0" w:type="auto"/>
          </w:tcPr>
          <w:p w14:paraId="223BB28D" w14:textId="77777777" w:rsidR="004515D8" w:rsidRDefault="00000000">
            <w:pPr>
              <w:pStyle w:val="Compact"/>
            </w:pPr>
            <w:r>
              <w:t>Config loaded, MongoDB unreachable</w:t>
            </w:r>
          </w:p>
        </w:tc>
        <w:tc>
          <w:tcPr>
            <w:tcW w:w="0" w:type="auto"/>
          </w:tcPr>
          <w:p w14:paraId="673D85F7" w14:textId="77777777" w:rsidR="004515D8" w:rsidRDefault="00000000">
            <w:pPr>
              <w:pStyle w:val="Compact"/>
            </w:pPr>
            <w:r>
              <w:t>503</w:t>
            </w:r>
          </w:p>
        </w:tc>
        <w:tc>
          <w:tcPr>
            <w:tcW w:w="0" w:type="auto"/>
          </w:tcPr>
          <w:p w14:paraId="3E493E28" w14:textId="77777777" w:rsidR="004515D8" w:rsidRDefault="00000000">
            <w:pPr>
              <w:pStyle w:val="Compact"/>
            </w:pPr>
            <w:r>
              <w:t>Readiness fails; existing pods stop receiving new traffic until MongoDB returns. Liveness should NOT fail on MongoDB (restarting will not fix a DB outage).</w:t>
            </w:r>
          </w:p>
        </w:tc>
      </w:tr>
      <w:tr w:rsidR="004515D8" w14:paraId="51A1A6B5" w14:textId="77777777">
        <w:tc>
          <w:tcPr>
            <w:tcW w:w="0" w:type="auto"/>
          </w:tcPr>
          <w:p w14:paraId="76CFF0C3" w14:textId="77777777" w:rsidR="004515D8" w:rsidRDefault="00000000">
            <w:pPr>
              <w:pStyle w:val="Compact"/>
            </w:pPr>
            <w:r>
              <w:t>Active tree versions missing for any in-scope (tenant, grade)</w:t>
            </w:r>
          </w:p>
        </w:tc>
        <w:tc>
          <w:tcPr>
            <w:tcW w:w="0" w:type="auto"/>
          </w:tcPr>
          <w:p w14:paraId="22545EA1" w14:textId="77777777" w:rsidR="004515D8" w:rsidRDefault="00000000">
            <w:pPr>
              <w:pStyle w:val="Compact"/>
            </w:pPr>
            <w:r>
              <w:t>503</w:t>
            </w:r>
          </w:p>
        </w:tc>
        <w:tc>
          <w:tcPr>
            <w:tcW w:w="0" w:type="auto"/>
          </w:tcPr>
          <w:p w14:paraId="19BF0EA6" w14:textId="77777777" w:rsidR="004515D8" w:rsidRDefault="00000000">
            <w:pPr>
              <w:pStyle w:val="Compact"/>
            </w:pPr>
            <w:r>
              <w:t xml:space="preserve">Available but not switched on for the pilot: </w:t>
            </w:r>
            <w:r>
              <w:rPr>
                <w:rStyle w:val="VerbatimChar"/>
              </w:rPr>
              <w:t>/health</w:t>
            </w:r>
            <w:r>
              <w:t xml:space="preserve"> reports </w:t>
            </w:r>
            <w:r>
              <w:rPr>
                <w:rStyle w:val="VerbatimChar"/>
              </w:rPr>
              <w:t>tree_versions</w:t>
            </w:r>
            <w:r>
              <w:t xml:space="preserve"> and does not fail readiness on a missing tree, since the online path can serve without one.</w:t>
            </w:r>
          </w:p>
        </w:tc>
      </w:tr>
      <w:tr w:rsidR="004515D8" w14:paraId="1DDCE4DA" w14:textId="77777777">
        <w:tc>
          <w:tcPr>
            <w:tcW w:w="0" w:type="auto"/>
          </w:tcPr>
          <w:p w14:paraId="418554A1" w14:textId="77777777" w:rsidR="004515D8" w:rsidRDefault="00000000">
            <w:pPr>
              <w:pStyle w:val="Compact"/>
            </w:pPr>
            <w:r>
              <w:t>Process unresponsive</w:t>
            </w:r>
          </w:p>
        </w:tc>
        <w:tc>
          <w:tcPr>
            <w:tcW w:w="0" w:type="auto"/>
          </w:tcPr>
          <w:p w14:paraId="330C8D64" w14:textId="77777777" w:rsidR="004515D8" w:rsidRDefault="00000000">
            <w:pPr>
              <w:pStyle w:val="Compact"/>
            </w:pPr>
            <w:r>
              <w:t>(no response)</w:t>
            </w:r>
          </w:p>
        </w:tc>
        <w:tc>
          <w:tcPr>
            <w:tcW w:w="0" w:type="auto"/>
          </w:tcPr>
          <w:p w14:paraId="0398F432" w14:textId="77777777" w:rsidR="004515D8" w:rsidRDefault="00000000">
            <w:pPr>
              <w:pStyle w:val="Compact"/>
            </w:pPr>
            <w:r>
              <w:t>Liveness times out and kills the container</w:t>
            </w:r>
          </w:p>
        </w:tc>
      </w:tr>
    </w:tbl>
    <w:p w14:paraId="3E444BFF" w14:textId="77777777" w:rsidR="004515D8" w:rsidRDefault="00000000">
      <w:pPr>
        <w:pStyle w:val="BodyText"/>
      </w:pPr>
      <w:r>
        <w:rPr>
          <w:b/>
          <w:bCs/>
        </w:rPr>
        <w:t>Recommended probe configuration:</w:t>
      </w:r>
      <w:r>
        <w:t xml:space="preserve"> readiness </w:t>
      </w:r>
      <w:r>
        <w:rPr>
          <w:rStyle w:val="VerbatimChar"/>
        </w:rPr>
        <w:t>GET /health</w:t>
      </w:r>
      <w:r>
        <w:t xml:space="preserve"> every 10s, fail after 3; liveness </w:t>
      </w:r>
      <w:r>
        <w:rPr>
          <w:rStyle w:val="VerbatimChar"/>
        </w:rPr>
        <w:t>GET /health</w:t>
      </w:r>
      <w:r>
        <w:t xml:space="preserve"> every 30s with </w:t>
      </w:r>
      <w:r>
        <w:rPr>
          <w:rStyle w:val="VerbatimChar"/>
        </w:rPr>
        <w:t>initialDelaySeconds: 60</w:t>
      </w:r>
      <w:r>
        <w:t>, fail after 5 (engineering tunes to actual startup time).</w:t>
      </w:r>
    </w:p>
    <w:p w14:paraId="5D245671" w14:textId="77777777" w:rsidR="004515D8" w:rsidRDefault="00000000">
      <w:pPr>
        <w:pStyle w:val="Heading3"/>
      </w:pPr>
      <w:bookmarkStart w:id="30" w:name="X9188fb349506cf4b4c92973d50dfe48e1ae03b1"/>
      <w:bookmarkEnd w:id="29"/>
      <w:r>
        <w:t xml:space="preserve">A.9 </w:t>
      </w:r>
      <w:r>
        <w:rPr>
          <w:rStyle w:val="VerbatimChar"/>
        </w:rPr>
        <w:t>GET /api/v1/diagnostic/offline-tree/:tenant_id/:grade</w:t>
      </w:r>
    </w:p>
    <w:p w14:paraId="561520F7" w14:textId="77777777" w:rsidR="004515D8" w:rsidRDefault="00000000">
      <w:pPr>
        <w:pStyle w:val="FirstParagraph"/>
      </w:pPr>
      <w:r>
        <w:rPr>
          <w:b/>
          <w:bCs/>
        </w:rPr>
        <w:t>When to use it.</w:t>
      </w:r>
      <w:r>
        <w:t xml:space="preserve"> Once, when the device wants offline capability - it fetches the decision-tree bundle referenced by </w:t>
      </w:r>
      <w:r>
        <w:rPr>
          <w:rStyle w:val="VerbatimChar"/>
        </w:rPr>
        <w:t>offline_tree.fetch_path</w:t>
      </w:r>
      <w:r>
        <w:t xml:space="preserve"> in the </w:t>
      </w:r>
      <w:r>
        <w:rPr>
          <w:rStyle w:val="VerbatimChar"/>
        </w:rPr>
        <w:t>session/start</w:t>
      </w:r>
      <w:r>
        <w:t xml:space="preserve"> response, then caches it by </w:t>
      </w:r>
      <w:r>
        <w:rPr>
          <w:rStyle w:val="VerbatimChar"/>
        </w:rPr>
        <w:t>sha256</w:t>
      </w:r>
      <w:r>
        <w:t>. No body; the tenant and grade are in the path.</w:t>
      </w:r>
    </w:p>
    <w:p w14:paraId="039E7D80" w14:textId="77777777" w:rsidR="004515D8" w:rsidRDefault="00000000">
      <w:pPr>
        <w:pStyle w:val="BodyText"/>
      </w:pPr>
      <w:r>
        <w:rPr>
          <w:b/>
          <w:bCs/>
        </w:rPr>
        <w:t>Auth:</w:t>
      </w:r>
      <w:r>
        <w:t xml:space="preserve"> </w:t>
      </w:r>
      <w:r>
        <w:rPr>
          <w:rStyle w:val="VerbatimChar"/>
        </w:rPr>
        <w:t>X-Internal-Service-Token</w:t>
      </w:r>
      <w:r>
        <w:t xml:space="preserve">, validated against the path </w:t>
      </w:r>
      <w:r>
        <w:rPr>
          <w:rStyle w:val="VerbatimChar"/>
        </w:rPr>
        <w:t>:tenant_id</w:t>
      </w:r>
      <w:r>
        <w:t>.</w:t>
      </w:r>
    </w:p>
    <w:p w14:paraId="72413BD6" w14:textId="77777777" w:rsidR="004515D8" w:rsidRDefault="00000000">
      <w:pPr>
        <w:pStyle w:val="BodyText"/>
      </w:pPr>
      <w:r>
        <w:rPr>
          <w:b/>
          <w:bCs/>
        </w:rPr>
        <w:t>Grade resolution:</w:t>
      </w:r>
      <w:r>
        <w:t xml:space="preserve"> grades 2-5 return their own tree; any grade above 5 returns the grade-5 tree (matching the online </w:t>
      </w:r>
      <w:r>
        <w:rPr>
          <w:rStyle w:val="VerbatimChar"/>
        </w:rPr>
        <w:t>min(grade, 5)</w:t>
      </w:r>
      <w:r>
        <w:t xml:space="preserve"> rule).</w:t>
      </w:r>
    </w:p>
    <w:p w14:paraId="4BA1849E" w14:textId="77777777" w:rsidR="004515D8" w:rsidRDefault="00000000">
      <w:pPr>
        <w:pStyle w:val="BodyText"/>
      </w:pPr>
      <w:r>
        <w:rPr>
          <w:b/>
          <w:bCs/>
        </w:rPr>
        <w:t>Sample request:</w:t>
      </w:r>
    </w:p>
    <w:p w14:paraId="0E696F41" w14:textId="77777777" w:rsidR="004515D8" w:rsidRDefault="00000000">
      <w:pPr>
        <w:pStyle w:val="SourceCode"/>
      </w:pPr>
      <w:r>
        <w:rPr>
          <w:rStyle w:val="VerbatimChar"/>
        </w:rPr>
        <w:lastRenderedPageBreak/>
        <w:t>GET /api/v1/diagnostic/offline-tree/Delhi/3</w:t>
      </w:r>
      <w:r>
        <w:br/>
      </w:r>
      <w:r>
        <w:rPr>
          <w:rStyle w:val="VerbatimChar"/>
        </w:rPr>
        <w:t>X-Internal-Service-Token: &lt;Delhi secret&gt;</w:t>
      </w:r>
    </w:p>
    <w:p w14:paraId="7DDDB985" w14:textId="77777777" w:rsidR="004515D8" w:rsidRDefault="00000000">
      <w:pPr>
        <w:pStyle w:val="FirstParagraph"/>
      </w:pPr>
      <w:r>
        <w:rPr>
          <w:b/>
          <w:bCs/>
        </w:rPr>
        <w:t>Sample response (200):</w:t>
      </w:r>
      <w:r>
        <w:t xml:space="preserve"> the canonical tree JSON for the (resolved-grade, tenant) bundle - the four per-operation trees, the shared per-grade parameters block, the parallel </w:t>
      </w:r>
      <w:r>
        <w:rPr>
          <w:rStyle w:val="VerbatimChar"/>
        </w:rPr>
        <w:t>items</w:t>
      </w:r>
      <w:r>
        <w:t xml:space="preserve"> array, </w:t>
      </w:r>
      <w:r>
        <w:rPr>
          <w:rStyle w:val="VerbatimChar"/>
        </w:rPr>
        <w:t>tree_compat_version</w:t>
      </w:r>
      <w:r>
        <w:t xml:space="preserve">, and the </w:t>
      </w:r>
      <w:r>
        <w:rPr>
          <w:rStyle w:val="VerbatimChar"/>
        </w:rPr>
        <w:t>manifest</w:t>
      </w:r>
      <w:r>
        <w:t xml:space="preserve"> of every </w:t>
      </w:r>
      <w:r>
        <w:rPr>
          <w:rStyle w:val="VerbatimChar"/>
        </w:rPr>
        <w:t>question_x_id</w:t>
      </w:r>
      <w:r>
        <w:t xml:space="preserve"> the trees can reach. The bytes and </w:t>
      </w:r>
      <w:r>
        <w:rPr>
          <w:rStyle w:val="VerbatimChar"/>
        </w:rPr>
        <w:t>sha256</w:t>
      </w:r>
      <w:r>
        <w:t xml:space="preserve"> match the reference returned at </w:t>
      </w:r>
      <w:r>
        <w:rPr>
          <w:rStyle w:val="VerbatimChar"/>
        </w:rPr>
        <w:t>session/start</w:t>
      </w:r>
      <w:r>
        <w:t>.</w:t>
      </w:r>
    </w:p>
    <w:p w14:paraId="3E232A43" w14:textId="77777777" w:rsidR="004515D8" w:rsidRDefault="00000000">
      <w:pPr>
        <w:pStyle w:val="BodyText"/>
      </w:pPr>
      <w:r>
        <w:rPr>
          <w:b/>
          <w:bCs/>
        </w:rPr>
        <w:t>Errors:</w:t>
      </w:r>
    </w:p>
    <w:tbl>
      <w:tblPr>
        <w:tblStyle w:val="Table"/>
        <w:tblW w:w="0" w:type="auto"/>
        <w:tblLook w:val="0020" w:firstRow="1" w:lastRow="0" w:firstColumn="0" w:lastColumn="0" w:noHBand="0" w:noVBand="0"/>
      </w:tblPr>
      <w:tblGrid>
        <w:gridCol w:w="2636"/>
        <w:gridCol w:w="851"/>
        <w:gridCol w:w="6089"/>
      </w:tblGrid>
      <w:tr w:rsidR="004515D8" w14:paraId="0146D8C5" w14:textId="77777777" w:rsidTr="004515D8">
        <w:trPr>
          <w:cnfStyle w:val="100000000000" w:firstRow="1" w:lastRow="0" w:firstColumn="0" w:lastColumn="0" w:oddVBand="0" w:evenVBand="0" w:oddHBand="0" w:evenHBand="0" w:firstRowFirstColumn="0" w:firstRowLastColumn="0" w:lastRowFirstColumn="0" w:lastRowLastColumn="0"/>
          <w:tblHeader/>
        </w:trPr>
        <w:tc>
          <w:tcPr>
            <w:tcW w:w="0" w:type="auto"/>
          </w:tcPr>
          <w:p w14:paraId="66192B6C" w14:textId="77777777" w:rsidR="004515D8" w:rsidRDefault="00000000">
            <w:pPr>
              <w:pStyle w:val="Compact"/>
            </w:pPr>
            <w:r>
              <w:t>Code</w:t>
            </w:r>
          </w:p>
        </w:tc>
        <w:tc>
          <w:tcPr>
            <w:tcW w:w="0" w:type="auto"/>
          </w:tcPr>
          <w:p w14:paraId="6EA3BB54" w14:textId="77777777" w:rsidR="004515D8" w:rsidRDefault="00000000">
            <w:pPr>
              <w:pStyle w:val="Compact"/>
            </w:pPr>
            <w:r>
              <w:t>Status</w:t>
            </w:r>
          </w:p>
        </w:tc>
        <w:tc>
          <w:tcPr>
            <w:tcW w:w="0" w:type="auto"/>
          </w:tcPr>
          <w:p w14:paraId="1A567157" w14:textId="77777777" w:rsidR="004515D8" w:rsidRDefault="00000000">
            <w:pPr>
              <w:pStyle w:val="Compact"/>
            </w:pPr>
            <w:r>
              <w:t>Reason</w:t>
            </w:r>
          </w:p>
        </w:tc>
      </w:tr>
      <w:tr w:rsidR="004515D8" w14:paraId="006BDD48" w14:textId="77777777">
        <w:tc>
          <w:tcPr>
            <w:tcW w:w="0" w:type="auto"/>
          </w:tcPr>
          <w:p w14:paraId="15F6BFF5" w14:textId="77777777" w:rsidR="004515D8" w:rsidRDefault="00000000">
            <w:pPr>
              <w:pStyle w:val="Compact"/>
            </w:pPr>
            <w:r>
              <w:rPr>
                <w:rStyle w:val="VerbatimChar"/>
              </w:rPr>
              <w:t>NO_TREE_FOR_GRADE</w:t>
            </w:r>
          </w:p>
        </w:tc>
        <w:tc>
          <w:tcPr>
            <w:tcW w:w="0" w:type="auto"/>
          </w:tcPr>
          <w:p w14:paraId="362ECAEF" w14:textId="77777777" w:rsidR="004515D8" w:rsidRDefault="00000000">
            <w:pPr>
              <w:pStyle w:val="Compact"/>
            </w:pPr>
            <w:r>
              <w:t>404</w:t>
            </w:r>
          </w:p>
        </w:tc>
        <w:tc>
          <w:tcPr>
            <w:tcW w:w="0" w:type="auto"/>
          </w:tcPr>
          <w:p w14:paraId="3C2C0941" w14:textId="77777777" w:rsidR="004515D8" w:rsidRDefault="00000000">
            <w:pPr>
              <w:pStyle w:val="Compact"/>
            </w:pPr>
            <w:r>
              <w:t xml:space="preserve">No tree exists for this tenant/grade (for example a non-Delhi tenant, or a grade below 2). This is the only place </w:t>
            </w:r>
            <w:r>
              <w:rPr>
                <w:rStyle w:val="VerbatimChar"/>
              </w:rPr>
              <w:t>NO_TREE_FOR_GRADE</w:t>
            </w:r>
            <w:r>
              <w:t xml:space="preserve"> is raised.</w:t>
            </w:r>
          </w:p>
        </w:tc>
      </w:tr>
      <w:tr w:rsidR="004515D8" w14:paraId="513702AC" w14:textId="77777777">
        <w:tc>
          <w:tcPr>
            <w:tcW w:w="0" w:type="auto"/>
          </w:tcPr>
          <w:p w14:paraId="4514BE64" w14:textId="77777777" w:rsidR="004515D8" w:rsidRDefault="00000000">
            <w:pPr>
              <w:pStyle w:val="Compact"/>
            </w:pPr>
            <w:r>
              <w:rPr>
                <w:rStyle w:val="VerbatimChar"/>
              </w:rPr>
              <w:t>INVALID_TENANT_TOKEN</w:t>
            </w:r>
          </w:p>
        </w:tc>
        <w:tc>
          <w:tcPr>
            <w:tcW w:w="0" w:type="auto"/>
          </w:tcPr>
          <w:p w14:paraId="47D8D4C0" w14:textId="77777777" w:rsidR="004515D8" w:rsidRDefault="00000000">
            <w:pPr>
              <w:pStyle w:val="Compact"/>
            </w:pPr>
            <w:r>
              <w:t>401</w:t>
            </w:r>
          </w:p>
        </w:tc>
        <w:tc>
          <w:tcPr>
            <w:tcW w:w="0" w:type="auto"/>
          </w:tcPr>
          <w:p w14:paraId="6466A78F" w14:textId="77777777" w:rsidR="004515D8" w:rsidRDefault="00000000">
            <w:pPr>
              <w:pStyle w:val="Compact"/>
            </w:pPr>
            <w:r>
              <w:rPr>
                <w:rStyle w:val="VerbatimChar"/>
              </w:rPr>
              <w:t>X-Internal-Service-Token</w:t>
            </w:r>
            <w:r>
              <w:t xml:space="preserve"> does not match the path </w:t>
            </w:r>
            <w:r>
              <w:rPr>
                <w:rStyle w:val="VerbatimChar"/>
              </w:rPr>
              <w:t>:tenant_id</w:t>
            </w:r>
          </w:p>
        </w:tc>
      </w:tr>
    </w:tbl>
    <w:p w14:paraId="466E65A3" w14:textId="77777777" w:rsidR="004515D8" w:rsidRDefault="00000000">
      <w:pPr>
        <w:pStyle w:val="Heading3"/>
      </w:pPr>
      <w:bookmarkStart w:id="31" w:name="X6b04205ce83fdd83aa5377c6b745a4931bdd59a"/>
      <w:bookmarkEnd w:id="30"/>
      <w:r>
        <w:t xml:space="preserve">A.10 </w:t>
      </w:r>
      <w:r>
        <w:rPr>
          <w:rStyle w:val="VerbatimChar"/>
        </w:rPr>
        <w:t>GET /api/v1/diagnostic/session/:sub_session_id/responses</w:t>
      </w:r>
    </w:p>
    <w:p w14:paraId="143E004D" w14:textId="77777777" w:rsidR="004515D8" w:rsidRDefault="00000000">
      <w:pPr>
        <w:pStyle w:val="FirstParagraph"/>
      </w:pPr>
      <w:r>
        <w:rPr>
          <w:b/>
          <w:bCs/>
        </w:rPr>
        <w:t>When to use it.</w:t>
      </w:r>
      <w:r>
        <w:t xml:space="preserve"> After a session, when the misconception classifier (Stage B) needs the learner's raw typed answers. The mastery algorithm does not use these; they exist only for answers where </w:t>
      </w:r>
      <w:r>
        <w:rPr>
          <w:rStyle w:val="VerbatimChar"/>
        </w:rPr>
        <w:t>aml-api-service</w:t>
      </w:r>
      <w:r>
        <w:t xml:space="preserve"> supplied </w:t>
      </w:r>
      <w:r>
        <w:rPr>
          <w:rStyle w:val="VerbatimChar"/>
        </w:rPr>
        <w:t>raw_response</w:t>
      </w:r>
      <w:r>
        <w:t xml:space="preserve"> (Appendix A.4). No body; the session is in the path.</w:t>
      </w:r>
    </w:p>
    <w:p w14:paraId="299E3489" w14:textId="77777777" w:rsidR="004515D8" w:rsidRDefault="00000000">
      <w:pPr>
        <w:pStyle w:val="BodyText"/>
      </w:pPr>
      <w:r>
        <w:rPr>
          <w:b/>
          <w:bCs/>
        </w:rPr>
        <w:t>Auth:</w:t>
      </w:r>
      <w:r>
        <w:t xml:space="preserve"> </w:t>
      </w:r>
      <w:r>
        <w:rPr>
          <w:rStyle w:val="VerbatimChar"/>
        </w:rPr>
        <w:t>X-Internal-Service-Token</w:t>
      </w:r>
      <w:r>
        <w:t>, validated against the session's tenant.</w:t>
      </w:r>
    </w:p>
    <w:p w14:paraId="355225D7" w14:textId="77777777" w:rsidR="004515D8" w:rsidRDefault="00000000">
      <w:pPr>
        <w:pStyle w:val="BodyText"/>
      </w:pPr>
      <w:r>
        <w:rPr>
          <w:b/>
          <w:bCs/>
        </w:rPr>
        <w:t>Sample request:</w:t>
      </w:r>
    </w:p>
    <w:p w14:paraId="2B827A2E" w14:textId="77777777" w:rsidR="004515D8" w:rsidRDefault="00000000">
      <w:pPr>
        <w:pStyle w:val="SourceCode"/>
      </w:pPr>
      <w:r>
        <w:rPr>
          <w:rStyle w:val="VerbatimChar"/>
        </w:rPr>
        <w:t>GET /api/v1/diagnostic/session/ss_g3_demo/responses</w:t>
      </w:r>
      <w:r>
        <w:br/>
      </w:r>
      <w:r>
        <w:rPr>
          <w:rStyle w:val="VerbatimChar"/>
        </w:rPr>
        <w:t>X-Internal-Service-Token: &lt;Delhi secret&gt;</w:t>
      </w:r>
    </w:p>
    <w:p w14:paraId="4795FEB8" w14:textId="77777777" w:rsidR="004515D8" w:rsidRDefault="00000000">
      <w:pPr>
        <w:pStyle w:val="FirstParagraph"/>
      </w:pPr>
      <w:r>
        <w:rPr>
          <w:b/>
          <w:bCs/>
        </w:rPr>
        <w:t>Sample response (200):</w:t>
      </w:r>
    </w:p>
    <w:p w14:paraId="6059A1AC" w14:textId="77777777" w:rsidR="004515D8" w:rsidRDefault="00000000">
      <w:pPr>
        <w:pStyle w:val="SourceCode"/>
      </w:pPr>
      <w:r>
        <w:rPr>
          <w:rStyle w:val="FunctionTok"/>
        </w:rPr>
        <w:t>{</w:t>
      </w:r>
      <w:r>
        <w:br/>
      </w:r>
      <w:r>
        <w:rPr>
          <w:rStyle w:val="NormalTok"/>
        </w:rPr>
        <w:t xml:space="preserve">  </w:t>
      </w:r>
      <w:r>
        <w:rPr>
          <w:rStyle w:val="DataTypeTok"/>
        </w:rPr>
        <w:t>"sub_session_id"</w:t>
      </w:r>
      <w:r>
        <w:rPr>
          <w:rStyle w:val="FunctionTok"/>
        </w:rPr>
        <w:t>:</w:t>
      </w:r>
      <w:r>
        <w:rPr>
          <w:rStyle w:val="NormalTok"/>
        </w:rPr>
        <w:t xml:space="preserve"> </w:t>
      </w:r>
      <w:r>
        <w:rPr>
          <w:rStyle w:val="StringTok"/>
        </w:rPr>
        <w:t>"ss_g3_demo"</w:t>
      </w:r>
      <w:r>
        <w:rPr>
          <w:rStyle w:val="FunctionTok"/>
        </w:rPr>
        <w:t>,</w:t>
      </w:r>
      <w:r>
        <w:br/>
      </w:r>
      <w:r>
        <w:rPr>
          <w:rStyle w:val="NormalTok"/>
        </w:rPr>
        <w:t xml:space="preserve">  </w:t>
      </w:r>
      <w:r>
        <w:rPr>
          <w:rStyle w:val="DataTypeTok"/>
        </w:rPr>
        <w:t>"learner_id"</w:t>
      </w:r>
      <w:r>
        <w:rPr>
          <w:rStyle w:val="FunctionTok"/>
        </w:rPr>
        <w:t>:</w:t>
      </w:r>
      <w:r>
        <w:rPr>
          <w:rStyle w:val="NormalTok"/>
        </w:rPr>
        <w:t xml:space="preserve"> </w:t>
      </w:r>
      <w:r>
        <w:rPr>
          <w:rStyle w:val="StringTok"/>
        </w:rPr>
        <w:t>"lrn_9f2c"</w:t>
      </w:r>
      <w:r>
        <w:rPr>
          <w:rStyle w:val="FunctionTok"/>
        </w:rPr>
        <w:t>,</w:t>
      </w:r>
      <w:r>
        <w:br/>
      </w:r>
      <w:r>
        <w:rPr>
          <w:rStyle w:val="NormalTok"/>
        </w:rPr>
        <w:t xml:space="preserve">  </w:t>
      </w:r>
      <w:r>
        <w:rPr>
          <w:rStyle w:val="DataTypeTok"/>
        </w:rPr>
        <w:t>"grade"</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"responses"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"question_x_id"</w:t>
      </w:r>
      <w:r>
        <w:rPr>
          <w:rStyle w:val="FunctionTok"/>
        </w:rPr>
        <w:t>:</w:t>
      </w:r>
      <w:r>
        <w:rPr>
          <w:rStyle w:val="NormalTok"/>
        </w:rPr>
        <w:t xml:space="preserve"> </w:t>
      </w:r>
      <w:r>
        <w:rPr>
          <w:rStyle w:val="StringTok"/>
        </w:rPr>
        <w:t>"q_dlg3_mul_00537_b"</w:t>
      </w:r>
      <w:r>
        <w:rPr>
          <w:rStyle w:val="FunctionTok"/>
        </w:rPr>
        <w:t>,</w:t>
      </w:r>
      <w:r>
        <w:rPr>
          <w:rStyle w:val="NormalTok"/>
        </w:rPr>
        <w:t xml:space="preserve"> </w:t>
      </w:r>
      <w:r>
        <w:rPr>
          <w:rStyle w:val="DataTypeTok"/>
        </w:rPr>
        <w:t>"raw_response"</w:t>
      </w:r>
      <w:r>
        <w:rPr>
          <w:rStyle w:val="FunctionTok"/>
        </w:rPr>
        <w:t>:</w:t>
      </w:r>
      <w:r>
        <w:rPr>
          <w:rStyle w:val="NormalTok"/>
        </w:rPr>
        <w:t xml:space="preserve"> </w:t>
      </w:r>
      <w:r>
        <w:rPr>
          <w:rStyle w:val="StringTok"/>
        </w:rPr>
        <w:t>"851"</w:t>
      </w:r>
      <w:r>
        <w:rPr>
          <w:rStyle w:val="FunctionTok"/>
        </w:rPr>
        <w:t>,</w:t>
      </w:r>
      <w:r>
        <w:rPr>
          <w:rStyle w:val="NormalTok"/>
        </w:rPr>
        <w:t xml:space="preserve"> </w:t>
      </w:r>
      <w:r>
        <w:rPr>
          <w:rStyle w:val="DataTypeTok"/>
        </w:rPr>
        <w:t>"is_correct"</w:t>
      </w:r>
      <w:r>
        <w:rPr>
          <w:rStyle w:val="FunctionTok"/>
        </w:rPr>
        <w:t>:</w:t>
      </w:r>
      <w:r>
        <w:rPr>
          <w:rStyle w:val="NormalTok"/>
        </w:rPr>
        <w:t xml:space="preserve"> </w:t>
      </w:r>
      <w:r>
        <w:rPr>
          <w:rStyle w:val="KeywordTok"/>
        </w:rPr>
        <w:t>true</w:t>
      </w:r>
      <w:r>
        <w:rPr>
          <w:rStyle w:val="FunctionTok"/>
        </w:rPr>
        <w:t>,</w:t>
      </w:r>
      <w:r>
        <w:rPr>
          <w:rStyle w:val="NormalTok"/>
        </w:rPr>
        <w:t xml:space="preserve"> </w:t>
      </w:r>
      <w:r>
        <w:rPr>
          <w:rStyle w:val="DataTypeTok"/>
        </w:rPr>
        <w:t>"skill_id"</w:t>
      </w:r>
      <w:r>
        <w:rPr>
          <w:rStyle w:val="FunctionTok"/>
        </w:rPr>
        <w:t>:</w:t>
      </w:r>
      <w:r>
        <w:rPr>
          <w:rStyle w:val="NormalTok"/>
        </w:rPr>
        <w:t xml:space="preserve"> </w:t>
      </w:r>
      <w:r>
        <w:rPr>
          <w:rStyle w:val="StringTok"/>
        </w:rPr>
        <w:t>"2D x 2D"</w:t>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699C329A" w14:textId="77777777" w:rsidR="004515D8" w:rsidRDefault="00000000">
      <w:pPr>
        <w:pStyle w:val="FirstParagraph"/>
      </w:pPr>
      <w:r>
        <w:t xml:space="preserve">Entries whose </w:t>
      </w:r>
      <w:r>
        <w:rPr>
          <w:rStyle w:val="VerbatimChar"/>
        </w:rPr>
        <w:t>raw_response</w:t>
      </w:r>
      <w:r>
        <w:t xml:space="preserve"> was not supplied come back with </w:t>
      </w:r>
      <w:r>
        <w:rPr>
          <w:rStyle w:val="VerbatimChar"/>
        </w:rPr>
        <w:t>raw_response: null</w:t>
      </w:r>
      <w:r>
        <w:t>. The raw answer is never written to logs or metrics (the engine spec Section 6.3).</w:t>
      </w:r>
    </w:p>
    <w:p w14:paraId="284E2619" w14:textId="77777777" w:rsidR="004515D8" w:rsidRDefault="00000000">
      <w:pPr>
        <w:pStyle w:val="BodyText"/>
      </w:pPr>
      <w:r>
        <w:rPr>
          <w:b/>
          <w:bCs/>
        </w:rPr>
        <w:t>Errors:</w:t>
      </w:r>
    </w:p>
    <w:tbl>
      <w:tblPr>
        <w:tblStyle w:val="Table"/>
        <w:tblW w:w="0" w:type="auto"/>
        <w:tblLook w:val="0020" w:firstRow="1" w:lastRow="0" w:firstColumn="0" w:lastColumn="0" w:noHBand="0" w:noVBand="0"/>
      </w:tblPr>
      <w:tblGrid>
        <w:gridCol w:w="2636"/>
        <w:gridCol w:w="851"/>
        <w:gridCol w:w="4589"/>
      </w:tblGrid>
      <w:tr w:rsidR="004515D8" w14:paraId="1B484847" w14:textId="77777777" w:rsidTr="004515D8">
        <w:trPr>
          <w:cnfStyle w:val="100000000000" w:firstRow="1" w:lastRow="0" w:firstColumn="0" w:lastColumn="0" w:oddVBand="0" w:evenVBand="0" w:oddHBand="0" w:evenHBand="0" w:firstRowFirstColumn="0" w:firstRowLastColumn="0" w:lastRowFirstColumn="0" w:lastRowLastColumn="0"/>
          <w:tblHeader/>
        </w:trPr>
        <w:tc>
          <w:tcPr>
            <w:tcW w:w="0" w:type="auto"/>
          </w:tcPr>
          <w:p w14:paraId="591852FD" w14:textId="77777777" w:rsidR="004515D8" w:rsidRDefault="00000000">
            <w:pPr>
              <w:pStyle w:val="Compact"/>
            </w:pPr>
            <w:r>
              <w:t>Code</w:t>
            </w:r>
          </w:p>
        </w:tc>
        <w:tc>
          <w:tcPr>
            <w:tcW w:w="0" w:type="auto"/>
          </w:tcPr>
          <w:p w14:paraId="15349FCF" w14:textId="77777777" w:rsidR="004515D8" w:rsidRDefault="00000000">
            <w:pPr>
              <w:pStyle w:val="Compact"/>
            </w:pPr>
            <w:r>
              <w:t>Status</w:t>
            </w:r>
          </w:p>
        </w:tc>
        <w:tc>
          <w:tcPr>
            <w:tcW w:w="0" w:type="auto"/>
          </w:tcPr>
          <w:p w14:paraId="1EE39142" w14:textId="77777777" w:rsidR="004515D8" w:rsidRDefault="00000000">
            <w:pPr>
              <w:pStyle w:val="Compact"/>
            </w:pPr>
            <w:r>
              <w:t>Reason</w:t>
            </w:r>
          </w:p>
        </w:tc>
      </w:tr>
      <w:tr w:rsidR="004515D8" w14:paraId="7469C538" w14:textId="77777777">
        <w:tc>
          <w:tcPr>
            <w:tcW w:w="0" w:type="auto"/>
          </w:tcPr>
          <w:p w14:paraId="3F098138" w14:textId="77777777" w:rsidR="004515D8" w:rsidRDefault="00000000">
            <w:pPr>
              <w:pStyle w:val="Compact"/>
            </w:pPr>
            <w:r>
              <w:rPr>
                <w:rStyle w:val="VerbatimChar"/>
              </w:rPr>
              <w:t>SESSION_NOT_FOUND</w:t>
            </w:r>
          </w:p>
        </w:tc>
        <w:tc>
          <w:tcPr>
            <w:tcW w:w="0" w:type="auto"/>
          </w:tcPr>
          <w:p w14:paraId="6AAF0860" w14:textId="77777777" w:rsidR="004515D8" w:rsidRDefault="00000000">
            <w:pPr>
              <w:pStyle w:val="Compact"/>
            </w:pPr>
            <w:r>
              <w:t>404</w:t>
            </w:r>
          </w:p>
        </w:tc>
        <w:tc>
          <w:tcPr>
            <w:tcW w:w="0" w:type="auto"/>
          </w:tcPr>
          <w:p w14:paraId="57E12C35" w14:textId="77777777" w:rsidR="004515D8" w:rsidRDefault="00000000">
            <w:pPr>
              <w:pStyle w:val="Compact"/>
            </w:pPr>
            <w:r>
              <w:t xml:space="preserve">No engine session for this </w:t>
            </w:r>
            <w:r>
              <w:rPr>
                <w:rStyle w:val="VerbatimChar"/>
              </w:rPr>
              <w:t>sub_session_id</w:t>
            </w:r>
          </w:p>
        </w:tc>
      </w:tr>
      <w:tr w:rsidR="004515D8" w14:paraId="315BE2F5" w14:textId="77777777">
        <w:tc>
          <w:tcPr>
            <w:tcW w:w="0" w:type="auto"/>
          </w:tcPr>
          <w:p w14:paraId="18BFD8A0" w14:textId="77777777" w:rsidR="004515D8" w:rsidRDefault="00000000">
            <w:pPr>
              <w:pStyle w:val="Compact"/>
            </w:pPr>
            <w:r>
              <w:rPr>
                <w:rStyle w:val="VerbatimChar"/>
              </w:rPr>
              <w:lastRenderedPageBreak/>
              <w:t>INVALID_TENANT_TOKEN</w:t>
            </w:r>
          </w:p>
        </w:tc>
        <w:tc>
          <w:tcPr>
            <w:tcW w:w="0" w:type="auto"/>
          </w:tcPr>
          <w:p w14:paraId="12E63F87" w14:textId="77777777" w:rsidR="004515D8" w:rsidRDefault="00000000">
            <w:pPr>
              <w:pStyle w:val="Compact"/>
            </w:pPr>
            <w:r>
              <w:t>401</w:t>
            </w:r>
          </w:p>
        </w:tc>
        <w:tc>
          <w:tcPr>
            <w:tcW w:w="0" w:type="auto"/>
          </w:tcPr>
          <w:p w14:paraId="261FE9DF" w14:textId="77777777" w:rsidR="004515D8" w:rsidRDefault="00000000">
            <w:pPr>
              <w:pStyle w:val="Compact"/>
            </w:pPr>
            <w:r>
              <w:t>Token does not match the session's tenant</w:t>
            </w:r>
          </w:p>
        </w:tc>
      </w:tr>
    </w:tbl>
    <w:p w14:paraId="2D1EADC4" w14:textId="77777777" w:rsidR="004515D8" w:rsidRDefault="00000000">
      <w:pPr>
        <w:pStyle w:val="Heading3"/>
      </w:pPr>
      <w:bookmarkStart w:id="32" w:name="X787a5c48ac27d2b2f7951d006102907535592fa"/>
      <w:bookmarkEnd w:id="31"/>
      <w:r>
        <w:t xml:space="preserve">A.11 </w:t>
      </w:r>
      <w:r>
        <w:rPr>
          <w:rStyle w:val="VerbatimChar"/>
        </w:rPr>
        <w:t>POST /api/v1/diagnostic/session/:sub_session_id/offline-batch</w:t>
      </w:r>
    </w:p>
    <w:p w14:paraId="0CFD0D1A" w14:textId="77777777" w:rsidR="004515D8" w:rsidRDefault="00000000">
      <w:pPr>
        <w:pStyle w:val="FirstParagraph"/>
      </w:pPr>
      <w:r>
        <w:rPr>
          <w:b/>
          <w:bCs/>
        </w:rPr>
        <w:t>When to use it.</w:t>
      </w:r>
      <w:r>
        <w:t xml:space="preserve"> When a device that was answering offline reconnects, to fold that offline stretch back into the one session. You send the batch of answers the learner gave offline; the engine merges them into the single unified history, re-scores, and returns the next question (or the verdicts, if the session is now done). This is the heart of mixed-mode - see the offline-walk handover pack for the full picture.</w:t>
      </w:r>
    </w:p>
    <w:p w14:paraId="62EC4A34" w14:textId="77777777" w:rsidR="004515D8" w:rsidRDefault="00000000">
      <w:pPr>
        <w:pStyle w:val="BodyText"/>
      </w:pPr>
      <w:r>
        <w:rPr>
          <w:b/>
          <w:bCs/>
        </w:rPr>
        <w:t>Parameters (request body):</w:t>
      </w:r>
    </w:p>
    <w:tbl>
      <w:tblPr>
        <w:tblStyle w:val="Table"/>
        <w:tblW w:w="0" w:type="auto"/>
        <w:tblLook w:val="0020" w:firstRow="1" w:lastRow="0" w:firstColumn="0" w:lastColumn="0" w:noHBand="0" w:noVBand="0"/>
      </w:tblPr>
      <w:tblGrid>
        <w:gridCol w:w="3482"/>
        <w:gridCol w:w="1407"/>
        <w:gridCol w:w="1163"/>
        <w:gridCol w:w="3524"/>
      </w:tblGrid>
      <w:tr w:rsidR="004515D8" w14:paraId="7790311F" w14:textId="77777777" w:rsidTr="004515D8">
        <w:trPr>
          <w:cnfStyle w:val="100000000000" w:firstRow="1" w:lastRow="0" w:firstColumn="0" w:lastColumn="0" w:oddVBand="0" w:evenVBand="0" w:oddHBand="0" w:evenHBand="0" w:firstRowFirstColumn="0" w:firstRowLastColumn="0" w:lastRowFirstColumn="0" w:lastRowLastColumn="0"/>
          <w:tblHeader/>
        </w:trPr>
        <w:tc>
          <w:tcPr>
            <w:tcW w:w="0" w:type="auto"/>
          </w:tcPr>
          <w:p w14:paraId="1DE789BB" w14:textId="77777777" w:rsidR="004515D8" w:rsidRDefault="00000000">
            <w:pPr>
              <w:pStyle w:val="Compact"/>
            </w:pPr>
            <w:r>
              <w:t>Field</w:t>
            </w:r>
          </w:p>
        </w:tc>
        <w:tc>
          <w:tcPr>
            <w:tcW w:w="0" w:type="auto"/>
          </w:tcPr>
          <w:p w14:paraId="569B806E" w14:textId="77777777" w:rsidR="004515D8" w:rsidRDefault="00000000">
            <w:pPr>
              <w:pStyle w:val="Compact"/>
            </w:pPr>
            <w:r>
              <w:t>Type</w:t>
            </w:r>
          </w:p>
        </w:tc>
        <w:tc>
          <w:tcPr>
            <w:tcW w:w="0" w:type="auto"/>
          </w:tcPr>
          <w:p w14:paraId="269AF054" w14:textId="77777777" w:rsidR="004515D8" w:rsidRDefault="00000000">
            <w:pPr>
              <w:pStyle w:val="Compact"/>
            </w:pPr>
            <w:r>
              <w:t>Required</w:t>
            </w:r>
          </w:p>
        </w:tc>
        <w:tc>
          <w:tcPr>
            <w:tcW w:w="0" w:type="auto"/>
          </w:tcPr>
          <w:p w14:paraId="21027D5E" w14:textId="77777777" w:rsidR="004515D8" w:rsidRDefault="00000000">
            <w:pPr>
              <w:pStyle w:val="Compact"/>
            </w:pPr>
            <w:r>
              <w:t>Plain-language meaning</w:t>
            </w:r>
          </w:p>
        </w:tc>
      </w:tr>
      <w:tr w:rsidR="004515D8" w14:paraId="48AD032B" w14:textId="77777777">
        <w:tc>
          <w:tcPr>
            <w:tcW w:w="0" w:type="auto"/>
          </w:tcPr>
          <w:p w14:paraId="71B97861" w14:textId="77777777" w:rsidR="004515D8" w:rsidRDefault="00000000">
            <w:pPr>
              <w:pStyle w:val="Compact"/>
            </w:pPr>
            <w:r>
              <w:rPr>
                <w:rStyle w:val="VerbatimChar"/>
              </w:rPr>
              <w:t>learner_id</w:t>
            </w:r>
          </w:p>
        </w:tc>
        <w:tc>
          <w:tcPr>
            <w:tcW w:w="0" w:type="auto"/>
          </w:tcPr>
          <w:p w14:paraId="734C26D5" w14:textId="77777777" w:rsidR="004515D8" w:rsidRDefault="00000000">
            <w:pPr>
              <w:pStyle w:val="Compact"/>
            </w:pPr>
            <w:r>
              <w:t>string</w:t>
            </w:r>
          </w:p>
        </w:tc>
        <w:tc>
          <w:tcPr>
            <w:tcW w:w="0" w:type="auto"/>
          </w:tcPr>
          <w:p w14:paraId="4B7AB47C" w14:textId="77777777" w:rsidR="004515D8" w:rsidRDefault="00000000">
            <w:pPr>
              <w:pStyle w:val="Compact"/>
            </w:pPr>
            <w:r>
              <w:t>yes</w:t>
            </w:r>
          </w:p>
        </w:tc>
        <w:tc>
          <w:tcPr>
            <w:tcW w:w="0" w:type="auto"/>
          </w:tcPr>
          <w:p w14:paraId="3D6AE3AC" w14:textId="77777777" w:rsidR="004515D8" w:rsidRDefault="00000000">
            <w:pPr>
              <w:pStyle w:val="Compact"/>
            </w:pPr>
            <w:r>
              <w:t>The session's learner.</w:t>
            </w:r>
          </w:p>
        </w:tc>
      </w:tr>
      <w:tr w:rsidR="004515D8" w14:paraId="1CB13304" w14:textId="77777777">
        <w:tc>
          <w:tcPr>
            <w:tcW w:w="0" w:type="auto"/>
          </w:tcPr>
          <w:p w14:paraId="305F5F9D" w14:textId="77777777" w:rsidR="004515D8" w:rsidRDefault="00000000">
            <w:pPr>
              <w:pStyle w:val="Compact"/>
            </w:pPr>
            <w:r>
              <w:rPr>
                <w:rStyle w:val="VerbatimChar"/>
              </w:rPr>
              <w:t>tenant_id</w:t>
            </w:r>
          </w:p>
        </w:tc>
        <w:tc>
          <w:tcPr>
            <w:tcW w:w="0" w:type="auto"/>
          </w:tcPr>
          <w:p w14:paraId="55E3DF74" w14:textId="77777777" w:rsidR="004515D8" w:rsidRDefault="00000000">
            <w:pPr>
              <w:pStyle w:val="Compact"/>
            </w:pPr>
            <w:r>
              <w:t>string</w:t>
            </w:r>
          </w:p>
        </w:tc>
        <w:tc>
          <w:tcPr>
            <w:tcW w:w="0" w:type="auto"/>
          </w:tcPr>
          <w:p w14:paraId="220041AE" w14:textId="77777777" w:rsidR="004515D8" w:rsidRDefault="00000000">
            <w:pPr>
              <w:pStyle w:val="Compact"/>
            </w:pPr>
            <w:r>
              <w:t>yes</w:t>
            </w:r>
          </w:p>
        </w:tc>
        <w:tc>
          <w:tcPr>
            <w:tcW w:w="0" w:type="auto"/>
          </w:tcPr>
          <w:p w14:paraId="7EE47032" w14:textId="77777777" w:rsidR="004515D8" w:rsidRDefault="00000000">
            <w:pPr>
              <w:pStyle w:val="Compact"/>
            </w:pPr>
            <w:r>
              <w:t>Used to check the auth token.</w:t>
            </w:r>
          </w:p>
        </w:tc>
      </w:tr>
      <w:tr w:rsidR="004515D8" w14:paraId="7CB9F598" w14:textId="77777777">
        <w:tc>
          <w:tcPr>
            <w:tcW w:w="0" w:type="auto"/>
          </w:tcPr>
          <w:p w14:paraId="54FED5E0" w14:textId="77777777" w:rsidR="004515D8" w:rsidRDefault="00000000">
            <w:pPr>
              <w:pStyle w:val="Compact"/>
            </w:pPr>
            <w:r>
              <w:rPr>
                <w:rStyle w:val="VerbatimChar"/>
              </w:rPr>
              <w:t>resume_anchor</w:t>
            </w:r>
          </w:p>
        </w:tc>
        <w:tc>
          <w:tcPr>
            <w:tcW w:w="0" w:type="auto"/>
          </w:tcPr>
          <w:p w14:paraId="4F5FDFC5" w14:textId="77777777" w:rsidR="004515D8" w:rsidRDefault="00000000">
            <w:pPr>
              <w:pStyle w:val="Compact"/>
            </w:pPr>
            <w:r>
              <w:t>string</w:t>
            </w:r>
          </w:p>
        </w:tc>
        <w:tc>
          <w:tcPr>
            <w:tcW w:w="0" w:type="auto"/>
          </w:tcPr>
          <w:p w14:paraId="2C1869E6" w14:textId="77777777" w:rsidR="004515D8" w:rsidRDefault="00000000">
            <w:pPr>
              <w:pStyle w:val="Compact"/>
            </w:pPr>
            <w:r>
              <w:t>no</w:t>
            </w:r>
          </w:p>
        </w:tc>
        <w:tc>
          <w:tcPr>
            <w:tcW w:w="0" w:type="auto"/>
          </w:tcPr>
          <w:p w14:paraId="3FA37485" w14:textId="77777777" w:rsidR="004515D8" w:rsidRDefault="00000000">
            <w:pPr>
              <w:pStyle w:val="Compact"/>
            </w:pPr>
            <w:r>
              <w:t xml:space="preserve">The </w:t>
            </w:r>
            <w:r>
              <w:rPr>
                <w:rStyle w:val="VerbatimChar"/>
              </w:rPr>
              <w:t>question_x_id</w:t>
            </w:r>
            <w:r>
              <w:t xml:space="preserve"> of the last answer recorded before the device went offline (copied from the resumption token). It tells the engine where the offline stretch slots in. Optional; if absent, the batch is appended at the end and flagged.</w:t>
            </w:r>
          </w:p>
        </w:tc>
      </w:tr>
      <w:tr w:rsidR="004515D8" w14:paraId="2C6DE440" w14:textId="77777777">
        <w:tc>
          <w:tcPr>
            <w:tcW w:w="0" w:type="auto"/>
          </w:tcPr>
          <w:p w14:paraId="050FBBE9" w14:textId="77777777" w:rsidR="004515D8" w:rsidRDefault="00000000">
            <w:pPr>
              <w:pStyle w:val="Compact"/>
            </w:pPr>
            <w:r>
              <w:rPr>
                <w:rStyle w:val="VerbatimChar"/>
              </w:rPr>
              <w:t>tree_id</w:t>
            </w:r>
          </w:p>
        </w:tc>
        <w:tc>
          <w:tcPr>
            <w:tcW w:w="0" w:type="auto"/>
          </w:tcPr>
          <w:p w14:paraId="47A89E81" w14:textId="77777777" w:rsidR="004515D8" w:rsidRDefault="00000000">
            <w:pPr>
              <w:pStyle w:val="Compact"/>
            </w:pPr>
            <w:r>
              <w:t>string</w:t>
            </w:r>
          </w:p>
        </w:tc>
        <w:tc>
          <w:tcPr>
            <w:tcW w:w="0" w:type="auto"/>
          </w:tcPr>
          <w:p w14:paraId="2AD591EE" w14:textId="77777777" w:rsidR="004515D8" w:rsidRDefault="00000000">
            <w:pPr>
              <w:pStyle w:val="Compact"/>
            </w:pPr>
            <w:r>
              <w:t>yes</w:t>
            </w:r>
          </w:p>
        </w:tc>
        <w:tc>
          <w:tcPr>
            <w:tcW w:w="0" w:type="auto"/>
          </w:tcPr>
          <w:p w14:paraId="5E4C33D9" w14:textId="77777777" w:rsidR="004515D8" w:rsidRDefault="00000000">
            <w:pPr>
              <w:pStyle w:val="Compact"/>
            </w:pPr>
            <w:r>
              <w:t>Which offline tree the device walked.</w:t>
            </w:r>
          </w:p>
        </w:tc>
      </w:tr>
      <w:tr w:rsidR="004515D8" w14:paraId="1B14EE05" w14:textId="77777777">
        <w:tc>
          <w:tcPr>
            <w:tcW w:w="0" w:type="auto"/>
          </w:tcPr>
          <w:p w14:paraId="0EDA2B9E" w14:textId="77777777" w:rsidR="004515D8" w:rsidRDefault="00000000">
            <w:pPr>
              <w:pStyle w:val="Compact"/>
            </w:pPr>
            <w:r>
              <w:rPr>
                <w:rStyle w:val="VerbatimChar"/>
              </w:rPr>
              <w:t>tree_version</w:t>
            </w:r>
          </w:p>
        </w:tc>
        <w:tc>
          <w:tcPr>
            <w:tcW w:w="0" w:type="auto"/>
          </w:tcPr>
          <w:p w14:paraId="62C800FF" w14:textId="77777777" w:rsidR="004515D8" w:rsidRDefault="00000000">
            <w:pPr>
              <w:pStyle w:val="Compact"/>
            </w:pPr>
            <w:r>
              <w:t>integer</w:t>
            </w:r>
          </w:p>
        </w:tc>
        <w:tc>
          <w:tcPr>
            <w:tcW w:w="0" w:type="auto"/>
          </w:tcPr>
          <w:p w14:paraId="2DDB241C" w14:textId="77777777" w:rsidR="004515D8" w:rsidRDefault="00000000">
            <w:pPr>
              <w:pStyle w:val="Compact"/>
            </w:pPr>
            <w:r>
              <w:t>yes</w:t>
            </w:r>
          </w:p>
        </w:tc>
        <w:tc>
          <w:tcPr>
            <w:tcW w:w="0" w:type="auto"/>
          </w:tcPr>
          <w:p w14:paraId="4B05081C" w14:textId="77777777" w:rsidR="004515D8" w:rsidRDefault="00000000">
            <w:pPr>
              <w:pStyle w:val="Compact"/>
            </w:pPr>
            <w:r>
              <w:t>The version of that tree.</w:t>
            </w:r>
          </w:p>
        </w:tc>
      </w:tr>
      <w:tr w:rsidR="004515D8" w14:paraId="50092757" w14:textId="77777777">
        <w:tc>
          <w:tcPr>
            <w:tcW w:w="0" w:type="auto"/>
          </w:tcPr>
          <w:p w14:paraId="0CFBF31C" w14:textId="77777777" w:rsidR="004515D8" w:rsidRDefault="00000000">
            <w:pPr>
              <w:pStyle w:val="Compact"/>
            </w:pPr>
            <w:r>
              <w:rPr>
                <w:rStyle w:val="VerbatimChar"/>
              </w:rPr>
              <w:t>tree_compat_version</w:t>
            </w:r>
          </w:p>
        </w:tc>
        <w:tc>
          <w:tcPr>
            <w:tcW w:w="0" w:type="auto"/>
          </w:tcPr>
          <w:p w14:paraId="38AA42FA" w14:textId="77777777" w:rsidR="004515D8" w:rsidRDefault="00000000">
            <w:pPr>
              <w:pStyle w:val="Compact"/>
            </w:pPr>
            <w:r>
              <w:t>integer</w:t>
            </w:r>
          </w:p>
        </w:tc>
        <w:tc>
          <w:tcPr>
            <w:tcW w:w="0" w:type="auto"/>
          </w:tcPr>
          <w:p w14:paraId="76D8476F" w14:textId="77777777" w:rsidR="004515D8" w:rsidRDefault="00000000">
            <w:pPr>
              <w:pStyle w:val="Compact"/>
            </w:pPr>
            <w:r>
              <w:t>yes</w:t>
            </w:r>
          </w:p>
        </w:tc>
        <w:tc>
          <w:tcPr>
            <w:tcW w:w="0" w:type="auto"/>
          </w:tcPr>
          <w:p w14:paraId="62396CA0" w14:textId="77777777" w:rsidR="004515D8" w:rsidRDefault="00000000">
            <w:pPr>
              <w:pStyle w:val="Compact"/>
            </w:pPr>
            <w:r>
              <w:t>The compatibility marker of that tree. If it does not match the engine's current marker, the answers are still accepted and a "stale tree" flag is raised (the answers are valid; only the tree was old).</w:t>
            </w:r>
          </w:p>
        </w:tc>
      </w:tr>
      <w:tr w:rsidR="004515D8" w14:paraId="6AFCAB7B" w14:textId="77777777">
        <w:tc>
          <w:tcPr>
            <w:tcW w:w="0" w:type="auto"/>
          </w:tcPr>
          <w:p w14:paraId="0A37200E" w14:textId="77777777" w:rsidR="004515D8" w:rsidRDefault="00000000">
            <w:pPr>
              <w:pStyle w:val="Compact"/>
            </w:pPr>
            <w:r>
              <w:rPr>
                <w:rStyle w:val="VerbatimChar"/>
              </w:rPr>
              <w:t>answers</w:t>
            </w:r>
          </w:p>
        </w:tc>
        <w:tc>
          <w:tcPr>
            <w:tcW w:w="0" w:type="auto"/>
          </w:tcPr>
          <w:p w14:paraId="7FD57EB1" w14:textId="77777777" w:rsidR="004515D8" w:rsidRDefault="00000000">
            <w:pPr>
              <w:pStyle w:val="Compact"/>
            </w:pPr>
            <w:r>
              <w:t>list of answer objects</w:t>
            </w:r>
          </w:p>
        </w:tc>
        <w:tc>
          <w:tcPr>
            <w:tcW w:w="0" w:type="auto"/>
          </w:tcPr>
          <w:p w14:paraId="3C6A42B0" w14:textId="77777777" w:rsidR="004515D8" w:rsidRDefault="00000000">
            <w:pPr>
              <w:pStyle w:val="Compact"/>
            </w:pPr>
            <w:r>
              <w:t>yes</w:t>
            </w:r>
          </w:p>
        </w:tc>
        <w:tc>
          <w:tcPr>
            <w:tcW w:w="0" w:type="auto"/>
          </w:tcPr>
          <w:p w14:paraId="538D337A" w14:textId="77777777" w:rsidR="004515D8" w:rsidRDefault="00000000">
            <w:pPr>
              <w:pStyle w:val="Compact"/>
            </w:pPr>
            <w:r>
              <w:t>The offline answers, in order. Each object is described below.</w:t>
            </w:r>
          </w:p>
        </w:tc>
      </w:tr>
      <w:tr w:rsidR="004515D8" w14:paraId="0E518028" w14:textId="77777777">
        <w:tc>
          <w:tcPr>
            <w:tcW w:w="0" w:type="auto"/>
          </w:tcPr>
          <w:p w14:paraId="7A4B778E" w14:textId="77777777" w:rsidR="004515D8" w:rsidRDefault="00000000">
            <w:pPr>
              <w:pStyle w:val="Compact"/>
            </w:pPr>
            <w:r>
              <w:rPr>
                <w:rStyle w:val="VerbatimChar"/>
              </w:rPr>
              <w:t>switched_off_question_x_ids</w:t>
            </w:r>
          </w:p>
        </w:tc>
        <w:tc>
          <w:tcPr>
            <w:tcW w:w="0" w:type="auto"/>
          </w:tcPr>
          <w:p w14:paraId="3C3675C0" w14:textId="77777777" w:rsidR="004515D8" w:rsidRDefault="00000000">
            <w:pPr>
              <w:pStyle w:val="Compact"/>
            </w:pPr>
            <w:r>
              <w:t>list of strings</w:t>
            </w:r>
          </w:p>
        </w:tc>
        <w:tc>
          <w:tcPr>
            <w:tcW w:w="0" w:type="auto"/>
          </w:tcPr>
          <w:p w14:paraId="105027A3" w14:textId="77777777" w:rsidR="004515D8" w:rsidRDefault="00000000">
            <w:pPr>
              <w:pStyle w:val="Compact"/>
            </w:pPr>
            <w:r>
              <w:t>no</w:t>
            </w:r>
          </w:p>
        </w:tc>
        <w:tc>
          <w:tcPr>
            <w:tcW w:w="0" w:type="auto"/>
          </w:tcPr>
          <w:p w14:paraId="6E0D465E" w14:textId="77777777" w:rsidR="004515D8" w:rsidRDefault="00000000">
            <w:pPr>
              <w:pStyle w:val="Compact"/>
            </w:pPr>
            <w:r>
              <w:t>An updated switched-off list, if it changed. Optional (see Appendix A.3).</w:t>
            </w:r>
          </w:p>
        </w:tc>
      </w:tr>
      <w:tr w:rsidR="004515D8" w14:paraId="7B73C8EE" w14:textId="77777777">
        <w:tc>
          <w:tcPr>
            <w:tcW w:w="0" w:type="auto"/>
          </w:tcPr>
          <w:p w14:paraId="67AE49AF" w14:textId="77777777" w:rsidR="004515D8" w:rsidRDefault="00000000">
            <w:pPr>
              <w:pStyle w:val="Compact"/>
            </w:pPr>
            <w:r>
              <w:rPr>
                <w:rStyle w:val="VerbatimChar"/>
              </w:rPr>
              <w:t>switched_off_mode</w:t>
            </w:r>
          </w:p>
        </w:tc>
        <w:tc>
          <w:tcPr>
            <w:tcW w:w="0" w:type="auto"/>
          </w:tcPr>
          <w:p w14:paraId="244D9F89" w14:textId="77777777" w:rsidR="004515D8" w:rsidRDefault="00000000">
            <w:pPr>
              <w:pStyle w:val="Compact"/>
            </w:pPr>
            <w:r>
              <w:rPr>
                <w:rStyle w:val="VerbatimChar"/>
              </w:rPr>
              <w:t>"replace"</w:t>
            </w:r>
            <w:r>
              <w:t xml:space="preserve"> or </w:t>
            </w:r>
            <w:r>
              <w:rPr>
                <w:rStyle w:val="VerbatimChar"/>
              </w:rPr>
              <w:t>"append"</w:t>
            </w:r>
          </w:p>
        </w:tc>
        <w:tc>
          <w:tcPr>
            <w:tcW w:w="0" w:type="auto"/>
          </w:tcPr>
          <w:p w14:paraId="50EDFFE5" w14:textId="77777777" w:rsidR="004515D8" w:rsidRDefault="00000000">
            <w:pPr>
              <w:pStyle w:val="Compact"/>
            </w:pPr>
            <w:r>
              <w:t>no</w:t>
            </w:r>
          </w:p>
        </w:tc>
        <w:tc>
          <w:tcPr>
            <w:tcW w:w="0" w:type="auto"/>
          </w:tcPr>
          <w:p w14:paraId="557EC5B6" w14:textId="77777777" w:rsidR="004515D8" w:rsidRDefault="00000000">
            <w:pPr>
              <w:pStyle w:val="Compact"/>
            </w:pPr>
            <w:r>
              <w:t>How to apply the list above.</w:t>
            </w:r>
          </w:p>
        </w:tc>
      </w:tr>
    </w:tbl>
    <w:p w14:paraId="23F04F4B" w14:textId="77777777" w:rsidR="004515D8" w:rsidRDefault="00000000">
      <w:pPr>
        <w:pStyle w:val="BodyText"/>
      </w:pPr>
      <w:r>
        <w:lastRenderedPageBreak/>
        <w:t xml:space="preserve">Each entry in </w:t>
      </w:r>
      <w:r>
        <w:rPr>
          <w:rStyle w:val="VerbatimChar"/>
        </w:rPr>
        <w:t>answers</w:t>
      </w:r>
      <w:r>
        <w:t>:</w:t>
      </w:r>
    </w:p>
    <w:tbl>
      <w:tblPr>
        <w:tblStyle w:val="Table"/>
        <w:tblW w:w="0" w:type="auto"/>
        <w:tblLook w:val="0020" w:firstRow="1" w:lastRow="0" w:firstColumn="0" w:lastColumn="0" w:noHBand="0" w:noVBand="0"/>
      </w:tblPr>
      <w:tblGrid>
        <w:gridCol w:w="1789"/>
        <w:gridCol w:w="1316"/>
        <w:gridCol w:w="1163"/>
        <w:gridCol w:w="5308"/>
      </w:tblGrid>
      <w:tr w:rsidR="004515D8" w14:paraId="4C614056" w14:textId="77777777" w:rsidTr="004515D8">
        <w:trPr>
          <w:cnfStyle w:val="100000000000" w:firstRow="1" w:lastRow="0" w:firstColumn="0" w:lastColumn="0" w:oddVBand="0" w:evenVBand="0" w:oddHBand="0" w:evenHBand="0" w:firstRowFirstColumn="0" w:firstRowLastColumn="0" w:lastRowFirstColumn="0" w:lastRowLastColumn="0"/>
          <w:tblHeader/>
        </w:trPr>
        <w:tc>
          <w:tcPr>
            <w:tcW w:w="0" w:type="auto"/>
          </w:tcPr>
          <w:p w14:paraId="551EBB66" w14:textId="77777777" w:rsidR="004515D8" w:rsidRDefault="00000000">
            <w:pPr>
              <w:pStyle w:val="Compact"/>
            </w:pPr>
            <w:r>
              <w:t>Field</w:t>
            </w:r>
          </w:p>
        </w:tc>
        <w:tc>
          <w:tcPr>
            <w:tcW w:w="0" w:type="auto"/>
          </w:tcPr>
          <w:p w14:paraId="17081904" w14:textId="77777777" w:rsidR="004515D8" w:rsidRDefault="00000000">
            <w:pPr>
              <w:pStyle w:val="Compact"/>
            </w:pPr>
            <w:r>
              <w:t>Type</w:t>
            </w:r>
          </w:p>
        </w:tc>
        <w:tc>
          <w:tcPr>
            <w:tcW w:w="0" w:type="auto"/>
          </w:tcPr>
          <w:p w14:paraId="2CB46394" w14:textId="77777777" w:rsidR="004515D8" w:rsidRDefault="00000000">
            <w:pPr>
              <w:pStyle w:val="Compact"/>
            </w:pPr>
            <w:r>
              <w:t>Required</w:t>
            </w:r>
          </w:p>
        </w:tc>
        <w:tc>
          <w:tcPr>
            <w:tcW w:w="0" w:type="auto"/>
          </w:tcPr>
          <w:p w14:paraId="1F5CF64A" w14:textId="77777777" w:rsidR="004515D8" w:rsidRDefault="00000000">
            <w:pPr>
              <w:pStyle w:val="Compact"/>
            </w:pPr>
            <w:r>
              <w:t>Plain-language meaning</w:t>
            </w:r>
          </w:p>
        </w:tc>
      </w:tr>
      <w:tr w:rsidR="004515D8" w14:paraId="374D8450" w14:textId="77777777">
        <w:tc>
          <w:tcPr>
            <w:tcW w:w="0" w:type="auto"/>
          </w:tcPr>
          <w:p w14:paraId="49EDF9B6" w14:textId="77777777" w:rsidR="004515D8" w:rsidRDefault="00000000">
            <w:pPr>
              <w:pStyle w:val="Compact"/>
            </w:pPr>
            <w:r>
              <w:rPr>
                <w:rStyle w:val="VerbatimChar"/>
              </w:rPr>
              <w:t>question_x_id</w:t>
            </w:r>
          </w:p>
        </w:tc>
        <w:tc>
          <w:tcPr>
            <w:tcW w:w="0" w:type="auto"/>
          </w:tcPr>
          <w:p w14:paraId="4991861F" w14:textId="77777777" w:rsidR="004515D8" w:rsidRDefault="00000000">
            <w:pPr>
              <w:pStyle w:val="Compact"/>
            </w:pPr>
            <w:r>
              <w:t>string</w:t>
            </w:r>
          </w:p>
        </w:tc>
        <w:tc>
          <w:tcPr>
            <w:tcW w:w="0" w:type="auto"/>
          </w:tcPr>
          <w:p w14:paraId="6ED32648" w14:textId="77777777" w:rsidR="004515D8" w:rsidRDefault="00000000">
            <w:pPr>
              <w:pStyle w:val="Compact"/>
            </w:pPr>
            <w:r>
              <w:t>yes</w:t>
            </w:r>
          </w:p>
        </w:tc>
        <w:tc>
          <w:tcPr>
            <w:tcW w:w="0" w:type="auto"/>
          </w:tcPr>
          <w:p w14:paraId="35707BE3" w14:textId="77777777" w:rsidR="004515D8" w:rsidRDefault="00000000">
            <w:pPr>
              <w:pStyle w:val="Compact"/>
            </w:pPr>
            <w:r>
              <w:t>Which question was answered offline.</w:t>
            </w:r>
          </w:p>
        </w:tc>
      </w:tr>
      <w:tr w:rsidR="004515D8" w14:paraId="6D01B171" w14:textId="77777777">
        <w:tc>
          <w:tcPr>
            <w:tcW w:w="0" w:type="auto"/>
          </w:tcPr>
          <w:p w14:paraId="33D9CA87" w14:textId="77777777" w:rsidR="004515D8" w:rsidRDefault="00000000">
            <w:pPr>
              <w:pStyle w:val="Compact"/>
            </w:pPr>
            <w:r>
              <w:rPr>
                <w:rStyle w:val="VerbatimChar"/>
              </w:rPr>
              <w:t>skill_id</w:t>
            </w:r>
          </w:p>
        </w:tc>
        <w:tc>
          <w:tcPr>
            <w:tcW w:w="0" w:type="auto"/>
          </w:tcPr>
          <w:p w14:paraId="453B723D" w14:textId="77777777" w:rsidR="004515D8" w:rsidRDefault="00000000">
            <w:pPr>
              <w:pStyle w:val="Compact"/>
            </w:pPr>
            <w:r>
              <w:t>string</w:t>
            </w:r>
          </w:p>
        </w:tc>
        <w:tc>
          <w:tcPr>
            <w:tcW w:w="0" w:type="auto"/>
          </w:tcPr>
          <w:p w14:paraId="149A55CB" w14:textId="77777777" w:rsidR="004515D8" w:rsidRDefault="00000000">
            <w:pPr>
              <w:pStyle w:val="Compact"/>
            </w:pPr>
            <w:r>
              <w:t>yes</w:t>
            </w:r>
          </w:p>
        </w:tc>
        <w:tc>
          <w:tcPr>
            <w:tcW w:w="0" w:type="auto"/>
          </w:tcPr>
          <w:p w14:paraId="7FDA1918" w14:textId="77777777" w:rsidR="004515D8" w:rsidRDefault="00000000">
            <w:pPr>
              <w:pStyle w:val="Compact"/>
            </w:pPr>
            <w:r>
              <w:t>The skill of that question.</w:t>
            </w:r>
          </w:p>
        </w:tc>
      </w:tr>
      <w:tr w:rsidR="004515D8" w14:paraId="6FA5F9EC" w14:textId="77777777">
        <w:tc>
          <w:tcPr>
            <w:tcW w:w="0" w:type="auto"/>
          </w:tcPr>
          <w:p w14:paraId="7501227A" w14:textId="77777777" w:rsidR="004515D8" w:rsidRDefault="00000000">
            <w:pPr>
              <w:pStyle w:val="Compact"/>
            </w:pPr>
            <w:r>
              <w:rPr>
                <w:rStyle w:val="VerbatimChar"/>
              </w:rPr>
              <w:t>is_correct</w:t>
            </w:r>
          </w:p>
        </w:tc>
        <w:tc>
          <w:tcPr>
            <w:tcW w:w="0" w:type="auto"/>
          </w:tcPr>
          <w:p w14:paraId="479487D9" w14:textId="77777777" w:rsidR="004515D8" w:rsidRDefault="00000000">
            <w:pPr>
              <w:pStyle w:val="Compact"/>
            </w:pPr>
            <w:r>
              <w:t>boolean</w:t>
            </w:r>
          </w:p>
        </w:tc>
        <w:tc>
          <w:tcPr>
            <w:tcW w:w="0" w:type="auto"/>
          </w:tcPr>
          <w:p w14:paraId="282C6E78" w14:textId="77777777" w:rsidR="004515D8" w:rsidRDefault="00000000">
            <w:pPr>
              <w:pStyle w:val="Compact"/>
            </w:pPr>
            <w:r>
              <w:t>yes</w:t>
            </w:r>
          </w:p>
        </w:tc>
        <w:tc>
          <w:tcPr>
            <w:tcW w:w="0" w:type="auto"/>
          </w:tcPr>
          <w:p w14:paraId="4B96B4E1" w14:textId="77777777" w:rsidR="004515D8" w:rsidRDefault="00000000">
            <w:pPr>
              <w:pStyle w:val="Compact"/>
            </w:pPr>
            <w:r>
              <w:t>Whether the learner got it right.</w:t>
            </w:r>
          </w:p>
        </w:tc>
      </w:tr>
      <w:tr w:rsidR="004515D8" w14:paraId="001C2799" w14:textId="77777777">
        <w:tc>
          <w:tcPr>
            <w:tcW w:w="0" w:type="auto"/>
          </w:tcPr>
          <w:p w14:paraId="4D71B8F0" w14:textId="77777777" w:rsidR="004515D8" w:rsidRDefault="00000000">
            <w:pPr>
              <w:pStyle w:val="Compact"/>
            </w:pPr>
            <w:r>
              <w:rPr>
                <w:rStyle w:val="VerbatimChar"/>
              </w:rPr>
              <w:t>raw_response</w:t>
            </w:r>
          </w:p>
        </w:tc>
        <w:tc>
          <w:tcPr>
            <w:tcW w:w="0" w:type="auto"/>
          </w:tcPr>
          <w:p w14:paraId="1ED09FBD" w14:textId="77777777" w:rsidR="004515D8" w:rsidRDefault="00000000">
            <w:pPr>
              <w:pStyle w:val="Compact"/>
            </w:pPr>
            <w:r>
              <w:t>string</w:t>
            </w:r>
          </w:p>
        </w:tc>
        <w:tc>
          <w:tcPr>
            <w:tcW w:w="0" w:type="auto"/>
          </w:tcPr>
          <w:p w14:paraId="448CD340" w14:textId="77777777" w:rsidR="004515D8" w:rsidRDefault="00000000">
            <w:pPr>
              <w:pStyle w:val="Compact"/>
            </w:pPr>
            <w:r>
              <w:t>yes</w:t>
            </w:r>
          </w:p>
        </w:tc>
        <w:tc>
          <w:tcPr>
            <w:tcW w:w="0" w:type="auto"/>
          </w:tcPr>
          <w:p w14:paraId="699123ED" w14:textId="77777777" w:rsidR="004515D8" w:rsidRDefault="00000000">
            <w:pPr>
              <w:pStyle w:val="Compact"/>
            </w:pPr>
            <w:r>
              <w:t xml:space="preserve">The learner's typed answer. </w:t>
            </w:r>
            <w:r>
              <w:rPr>
                <w:b/>
                <w:bCs/>
              </w:rPr>
              <w:t>Required</w:t>
            </w:r>
            <w:r>
              <w:t xml:space="preserve"> for offline answers (unlike the online call), so the misconception classifier gets the same input it would have online.</w:t>
            </w:r>
          </w:p>
        </w:tc>
      </w:tr>
      <w:tr w:rsidR="004515D8" w14:paraId="622215E7" w14:textId="77777777">
        <w:tc>
          <w:tcPr>
            <w:tcW w:w="0" w:type="auto"/>
          </w:tcPr>
          <w:p w14:paraId="5327CCA8" w14:textId="77777777" w:rsidR="004515D8" w:rsidRDefault="00000000">
            <w:pPr>
              <w:pStyle w:val="Compact"/>
            </w:pPr>
            <w:r>
              <w:rPr>
                <w:rStyle w:val="VerbatimChar"/>
              </w:rPr>
              <w:t>asked_at</w:t>
            </w:r>
          </w:p>
        </w:tc>
        <w:tc>
          <w:tcPr>
            <w:tcW w:w="0" w:type="auto"/>
          </w:tcPr>
          <w:p w14:paraId="38E32C17" w14:textId="77777777" w:rsidR="004515D8" w:rsidRDefault="00000000">
            <w:pPr>
              <w:pStyle w:val="Compact"/>
            </w:pPr>
            <w:r>
              <w:t>timestamp</w:t>
            </w:r>
          </w:p>
        </w:tc>
        <w:tc>
          <w:tcPr>
            <w:tcW w:w="0" w:type="auto"/>
          </w:tcPr>
          <w:p w14:paraId="7E1F3529" w14:textId="77777777" w:rsidR="004515D8" w:rsidRDefault="00000000">
            <w:pPr>
              <w:pStyle w:val="Compact"/>
            </w:pPr>
            <w:r>
              <w:t>yes</w:t>
            </w:r>
          </w:p>
        </w:tc>
        <w:tc>
          <w:tcPr>
            <w:tcW w:w="0" w:type="auto"/>
          </w:tcPr>
          <w:p w14:paraId="0E4758B0" w14:textId="77777777" w:rsidR="004515D8" w:rsidRDefault="00000000">
            <w:pPr>
              <w:pStyle w:val="Compact"/>
            </w:pPr>
            <w:r>
              <w:t>When the question was answered, so the engine can place the answers in the correct order.</w:t>
            </w:r>
          </w:p>
        </w:tc>
      </w:tr>
    </w:tbl>
    <w:p w14:paraId="50AF2113" w14:textId="77777777" w:rsidR="004515D8" w:rsidRDefault="00000000">
      <w:pPr>
        <w:pStyle w:val="BodyText"/>
      </w:pPr>
      <w:r>
        <w:rPr>
          <w:b/>
          <w:bCs/>
        </w:rPr>
        <w:t>Sample request:</w:t>
      </w:r>
    </w:p>
    <w:p w14:paraId="6994ADCB" w14:textId="77777777" w:rsidR="004515D8" w:rsidRDefault="00000000">
      <w:pPr>
        <w:pStyle w:val="SourceCode"/>
      </w:pPr>
      <w:r>
        <w:rPr>
          <w:rStyle w:val="VerbatimChar"/>
        </w:rPr>
        <w:t>POST /api/v1/diagnostic/session/ss_g3_demo/offline-batch</w:t>
      </w:r>
      <w:r>
        <w:br/>
      </w:r>
      <w:r>
        <w:rPr>
          <w:rStyle w:val="VerbatimChar"/>
        </w:rPr>
        <w:t>X-Internal-Service-Token: &lt;Delhi secret&gt;</w:t>
      </w:r>
    </w:p>
    <w:p w14:paraId="07DC2110" w14:textId="77777777" w:rsidR="004515D8" w:rsidRDefault="00000000">
      <w:pPr>
        <w:pStyle w:val="SourceCode"/>
      </w:pPr>
      <w:r>
        <w:rPr>
          <w:rStyle w:val="FunctionTok"/>
        </w:rPr>
        <w:t>{</w:t>
      </w:r>
      <w:r>
        <w:br/>
      </w:r>
      <w:r>
        <w:rPr>
          <w:rStyle w:val="NormalTok"/>
        </w:rPr>
        <w:t xml:space="preserve">  </w:t>
      </w:r>
      <w:r>
        <w:rPr>
          <w:rStyle w:val="DataTypeTok"/>
        </w:rPr>
        <w:t>"learner_id"</w:t>
      </w:r>
      <w:r>
        <w:rPr>
          <w:rStyle w:val="FunctionTok"/>
        </w:rPr>
        <w:t>:</w:t>
      </w:r>
      <w:r>
        <w:rPr>
          <w:rStyle w:val="NormalTok"/>
        </w:rPr>
        <w:t xml:space="preserve"> </w:t>
      </w:r>
      <w:r>
        <w:rPr>
          <w:rStyle w:val="StringTok"/>
        </w:rPr>
        <w:t>"lrn_9f2c"</w:t>
      </w:r>
      <w:r>
        <w:rPr>
          <w:rStyle w:val="FunctionTok"/>
        </w:rPr>
        <w:t>,</w:t>
      </w:r>
      <w:r>
        <w:br/>
      </w:r>
      <w:r>
        <w:rPr>
          <w:rStyle w:val="NormalTok"/>
        </w:rPr>
        <w:t xml:space="preserve">  </w:t>
      </w:r>
      <w:r>
        <w:rPr>
          <w:rStyle w:val="DataTypeTok"/>
        </w:rPr>
        <w:t>"tenant_id"</w:t>
      </w:r>
      <w:r>
        <w:rPr>
          <w:rStyle w:val="FunctionTok"/>
        </w:rPr>
        <w:t>:</w:t>
      </w:r>
      <w:r>
        <w:rPr>
          <w:rStyle w:val="NormalTok"/>
        </w:rPr>
        <w:t xml:space="preserve"> </w:t>
      </w:r>
      <w:r>
        <w:rPr>
          <w:rStyle w:val="StringTok"/>
        </w:rPr>
        <w:t>"Delhi"</w:t>
      </w:r>
      <w:r>
        <w:rPr>
          <w:rStyle w:val="FunctionTok"/>
        </w:rPr>
        <w:t>,</w:t>
      </w:r>
      <w:r>
        <w:br/>
      </w:r>
      <w:r>
        <w:rPr>
          <w:rStyle w:val="NormalTok"/>
        </w:rPr>
        <w:t xml:space="preserve">  </w:t>
      </w:r>
      <w:r>
        <w:rPr>
          <w:rStyle w:val="DataTypeTok"/>
        </w:rPr>
        <w:t>"resume_anchor"</w:t>
      </w:r>
      <w:r>
        <w:rPr>
          <w:rStyle w:val="FunctionTok"/>
        </w:rPr>
        <w:t>:</w:t>
      </w:r>
      <w:r>
        <w:rPr>
          <w:rStyle w:val="NormalTok"/>
        </w:rPr>
        <w:t xml:space="preserve"> </w:t>
      </w:r>
      <w:r>
        <w:rPr>
          <w:rStyle w:val="StringTok"/>
        </w:rPr>
        <w:t>"q_dlg3_mul_00537_b"</w:t>
      </w:r>
      <w:r>
        <w:rPr>
          <w:rStyle w:val="FunctionTok"/>
        </w:rPr>
        <w:t>,</w:t>
      </w:r>
      <w:r>
        <w:br/>
      </w:r>
      <w:r>
        <w:rPr>
          <w:rStyle w:val="NormalTok"/>
        </w:rPr>
        <w:t xml:space="preserve">  </w:t>
      </w:r>
      <w:r>
        <w:rPr>
          <w:rStyle w:val="DataTypeTok"/>
        </w:rPr>
        <w:t>"tree_id"</w:t>
      </w:r>
      <w:r>
        <w:rPr>
          <w:rStyle w:val="FunctionTok"/>
        </w:rPr>
        <w:t>:</w:t>
      </w:r>
      <w:r>
        <w:rPr>
          <w:rStyle w:val="NormalTok"/>
        </w:rPr>
        <w:t xml:space="preserve"> </w:t>
      </w:r>
      <w:r>
        <w:rPr>
          <w:rStyle w:val="StringTok"/>
        </w:rPr>
        <w:t>"Delhi-3"</w:t>
      </w:r>
      <w:r>
        <w:rPr>
          <w:rStyle w:val="FunctionTok"/>
        </w:rPr>
        <w:t>,</w:t>
      </w:r>
      <w:r>
        <w:br/>
      </w:r>
      <w:r>
        <w:rPr>
          <w:rStyle w:val="NormalTok"/>
        </w:rPr>
        <w:t xml:space="preserve">  </w:t>
      </w:r>
      <w:r>
        <w:rPr>
          <w:rStyle w:val="DataTypeTok"/>
        </w:rPr>
        <w:t>"tree_version"</w:t>
      </w:r>
      <w:r>
        <w:rPr>
          <w:rStyle w:val="FunctionTok"/>
        </w:rPr>
        <w:t>:</w:t>
      </w:r>
      <w:r>
        <w:rPr>
          <w:rStyle w:val="NormalTok"/>
        </w:rPr>
        <w:t xml:space="preserve"> </w:t>
      </w:r>
      <w:r>
        <w:rPr>
          <w:rStyle w:val="DecValTok"/>
        </w:rPr>
        <w:t>7</w:t>
      </w:r>
      <w:r>
        <w:rPr>
          <w:rStyle w:val="FunctionTok"/>
        </w:rPr>
        <w:t>,</w:t>
      </w:r>
      <w:r>
        <w:br/>
      </w:r>
      <w:r>
        <w:rPr>
          <w:rStyle w:val="NormalTok"/>
        </w:rPr>
        <w:t xml:space="preserve">  </w:t>
      </w:r>
      <w:r>
        <w:rPr>
          <w:rStyle w:val="DataTypeTok"/>
        </w:rPr>
        <w:t>"tree_compat_version"</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"answers"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"question_x_id"</w:t>
      </w:r>
      <w:r>
        <w:rPr>
          <w:rStyle w:val="FunctionTok"/>
        </w:rPr>
        <w:t>:</w:t>
      </w:r>
      <w:r>
        <w:rPr>
          <w:rStyle w:val="NormalTok"/>
        </w:rPr>
        <w:t xml:space="preserve"> </w:t>
      </w:r>
      <w:r>
        <w:rPr>
          <w:rStyle w:val="StringTok"/>
        </w:rPr>
        <w:t>"q_mul_00902_z"</w:t>
      </w:r>
      <w:r>
        <w:rPr>
          <w:rStyle w:val="FunctionTok"/>
        </w:rPr>
        <w:t>,</w:t>
      </w:r>
      <w:r>
        <w:br/>
      </w:r>
      <w:r>
        <w:rPr>
          <w:rStyle w:val="NormalTok"/>
        </w:rPr>
        <w:t xml:space="preserve">      </w:t>
      </w:r>
      <w:r>
        <w:rPr>
          <w:rStyle w:val="DataTypeTok"/>
        </w:rPr>
        <w:t>"skill_id"</w:t>
      </w:r>
      <w:r>
        <w:rPr>
          <w:rStyle w:val="FunctionTok"/>
        </w:rPr>
        <w:t>:</w:t>
      </w:r>
      <w:r>
        <w:rPr>
          <w:rStyle w:val="NormalTok"/>
        </w:rPr>
        <w:t xml:space="preserve"> </w:t>
      </w:r>
      <w:r>
        <w:rPr>
          <w:rStyle w:val="StringTok"/>
        </w:rPr>
        <w:t>"2D x 1D"</w:t>
      </w:r>
      <w:r>
        <w:rPr>
          <w:rStyle w:val="FunctionTok"/>
        </w:rPr>
        <w:t>,</w:t>
      </w:r>
      <w:r>
        <w:br/>
      </w:r>
      <w:r>
        <w:rPr>
          <w:rStyle w:val="NormalTok"/>
        </w:rPr>
        <w:t xml:space="preserve">      </w:t>
      </w:r>
      <w:r>
        <w:rPr>
          <w:rStyle w:val="DataTypeTok"/>
        </w:rPr>
        <w:t>"is_correct"</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"raw_response"</w:t>
      </w:r>
      <w:r>
        <w:rPr>
          <w:rStyle w:val="FunctionTok"/>
        </w:rPr>
        <w:t>:</w:t>
      </w:r>
      <w:r>
        <w:rPr>
          <w:rStyle w:val="NormalTok"/>
        </w:rPr>
        <w:t xml:space="preserve"> </w:t>
      </w:r>
      <w:r>
        <w:rPr>
          <w:rStyle w:val="StringTok"/>
        </w:rPr>
        <w:t>"96"</w:t>
      </w:r>
      <w:r>
        <w:rPr>
          <w:rStyle w:val="FunctionTok"/>
        </w:rPr>
        <w:t>,</w:t>
      </w:r>
      <w:r>
        <w:br/>
      </w:r>
      <w:r>
        <w:rPr>
          <w:rStyle w:val="NormalTok"/>
        </w:rPr>
        <w:t xml:space="preserve">      </w:t>
      </w:r>
      <w:r>
        <w:rPr>
          <w:rStyle w:val="DataTypeTok"/>
        </w:rPr>
        <w:t>"asked_at"</w:t>
      </w:r>
      <w:r>
        <w:rPr>
          <w:rStyle w:val="FunctionTok"/>
        </w:rPr>
        <w:t>:</w:t>
      </w:r>
      <w:r>
        <w:rPr>
          <w:rStyle w:val="NormalTok"/>
        </w:rPr>
        <w:t xml:space="preserve"> </w:t>
      </w:r>
      <w:r>
        <w:rPr>
          <w:rStyle w:val="StringTok"/>
        </w:rPr>
        <w:t>"2026-07-27T08:45:10.000000+00:00"</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"question_x_id"</w:t>
      </w:r>
      <w:r>
        <w:rPr>
          <w:rStyle w:val="FunctionTok"/>
        </w:rPr>
        <w:t>:</w:t>
      </w:r>
      <w:r>
        <w:rPr>
          <w:rStyle w:val="NormalTok"/>
        </w:rPr>
        <w:t xml:space="preserve"> </w:t>
      </w:r>
      <w:r>
        <w:rPr>
          <w:rStyle w:val="StringTok"/>
        </w:rPr>
        <w:t>"q_mul_00192_z"</w:t>
      </w:r>
      <w:r>
        <w:rPr>
          <w:rStyle w:val="FunctionTok"/>
        </w:rPr>
        <w:t>,</w:t>
      </w:r>
      <w:r>
        <w:br/>
      </w:r>
      <w:r>
        <w:rPr>
          <w:rStyle w:val="NormalTok"/>
        </w:rPr>
        <w:t xml:space="preserve">      </w:t>
      </w:r>
      <w:r>
        <w:rPr>
          <w:rStyle w:val="DataTypeTok"/>
        </w:rPr>
        <w:t>"skill_id"</w:t>
      </w:r>
      <w:r>
        <w:rPr>
          <w:rStyle w:val="FunctionTok"/>
        </w:rPr>
        <w:t>:</w:t>
      </w:r>
      <w:r>
        <w:rPr>
          <w:rStyle w:val="NormalTok"/>
        </w:rPr>
        <w:t xml:space="preserve"> </w:t>
      </w:r>
      <w:r>
        <w:rPr>
          <w:rStyle w:val="StringTok"/>
        </w:rPr>
        <w:t>"Repeated addition"</w:t>
      </w:r>
      <w:r>
        <w:rPr>
          <w:rStyle w:val="FunctionTok"/>
        </w:rPr>
        <w:t>,</w:t>
      </w:r>
      <w:r>
        <w:br/>
      </w:r>
      <w:r>
        <w:rPr>
          <w:rStyle w:val="NormalTok"/>
        </w:rPr>
        <w:t xml:space="preserve">      </w:t>
      </w:r>
      <w:r>
        <w:rPr>
          <w:rStyle w:val="DataTypeTok"/>
        </w:rPr>
        <w:t>"is_correct"</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"raw_response"</w:t>
      </w:r>
      <w:r>
        <w:rPr>
          <w:rStyle w:val="FunctionTok"/>
        </w:rPr>
        <w:t>:</w:t>
      </w:r>
      <w:r>
        <w:rPr>
          <w:rStyle w:val="NormalTok"/>
        </w:rPr>
        <w:t xml:space="preserve"> </w:t>
      </w:r>
      <w:r>
        <w:rPr>
          <w:rStyle w:val="StringTok"/>
        </w:rPr>
        <w:t>"12"</w:t>
      </w:r>
      <w:r>
        <w:rPr>
          <w:rStyle w:val="FunctionTok"/>
        </w:rPr>
        <w:t>,</w:t>
      </w:r>
      <w:r>
        <w:br/>
      </w:r>
      <w:r>
        <w:rPr>
          <w:rStyle w:val="NormalTok"/>
        </w:rPr>
        <w:t xml:space="preserve">      </w:t>
      </w:r>
      <w:r>
        <w:rPr>
          <w:rStyle w:val="DataTypeTok"/>
        </w:rPr>
        <w:t>"asked_at"</w:t>
      </w:r>
      <w:r>
        <w:rPr>
          <w:rStyle w:val="FunctionTok"/>
        </w:rPr>
        <w:t>:</w:t>
      </w:r>
      <w:r>
        <w:rPr>
          <w:rStyle w:val="NormalTok"/>
        </w:rPr>
        <w:t xml:space="preserve"> </w:t>
      </w:r>
      <w:r>
        <w:rPr>
          <w:rStyle w:val="StringTok"/>
        </w:rPr>
        <w:t>"2026-07-27T08:45:38.000000+00:00"</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22ED0DE6" w14:textId="77777777" w:rsidR="004515D8" w:rsidRDefault="00000000">
      <w:pPr>
        <w:pStyle w:val="FirstParagraph"/>
      </w:pPr>
      <w:r>
        <w:rPr>
          <w:b/>
          <w:bCs/>
        </w:rPr>
        <w:t>Sample response (200):</w:t>
      </w:r>
      <w:r>
        <w:t xml:space="preserve"> the same shape as a </w:t>
      </w:r>
      <w:r>
        <w:rPr>
          <w:rStyle w:val="VerbatimChar"/>
        </w:rPr>
        <w:t>/response</w:t>
      </w:r>
      <w:r>
        <w:t xml:space="preserve"> result. If the learner continues online, </w:t>
      </w:r>
      <w:r>
        <w:rPr>
          <w:rStyle w:val="VerbatimChar"/>
        </w:rPr>
        <w:t>session_complete</w:t>
      </w:r>
      <w:r>
        <w:t xml:space="preserve"> is </w:t>
      </w:r>
      <w:r>
        <w:rPr>
          <w:rStyle w:val="VerbatimChar"/>
        </w:rPr>
        <w:t>false</w:t>
      </w:r>
      <w:r>
        <w:t xml:space="preserve"> and a </w:t>
      </w:r>
      <w:r>
        <w:rPr>
          <w:rStyle w:val="VerbatimChar"/>
        </w:rPr>
        <w:t>next_question</w:t>
      </w:r>
      <w:r>
        <w:t xml:space="preserve"> and refreshed </w:t>
      </w:r>
      <w:r>
        <w:rPr>
          <w:rStyle w:val="VerbatimChar"/>
        </w:rPr>
        <w:t>resumption_token</w:t>
      </w:r>
      <w:r>
        <w:t xml:space="preserve"> are returned, now reflecting the offline answers; if the diagnostic is done, </w:t>
      </w:r>
      <w:r>
        <w:rPr>
          <w:rStyle w:val="VerbatimChar"/>
        </w:rPr>
        <w:t>session_complete</w:t>
      </w:r>
      <w:r>
        <w:t xml:space="preserve"> is </w:t>
      </w:r>
      <w:r>
        <w:rPr>
          <w:rStyle w:val="VerbatimChar"/>
        </w:rPr>
        <w:t>true</w:t>
      </w:r>
      <w:r>
        <w:t xml:space="preserve"> with the </w:t>
      </w:r>
      <w:r>
        <w:rPr>
          <w:rStyle w:val="VerbatimChar"/>
        </w:rPr>
        <w:t>verdicts</w:t>
      </w:r>
      <w:r>
        <w:t>.</w:t>
      </w:r>
    </w:p>
    <w:p w14:paraId="7B3AF509" w14:textId="77777777" w:rsidR="004515D8" w:rsidRDefault="00000000">
      <w:pPr>
        <w:pStyle w:val="BodyText"/>
      </w:pPr>
      <w:r>
        <w:rPr>
          <w:b/>
          <w:bCs/>
        </w:rPr>
        <w:lastRenderedPageBreak/>
        <w:t>Errors:</w:t>
      </w:r>
    </w:p>
    <w:tbl>
      <w:tblPr>
        <w:tblStyle w:val="Table"/>
        <w:tblW w:w="0" w:type="auto"/>
        <w:tblLook w:val="0020" w:firstRow="1" w:lastRow="0" w:firstColumn="0" w:lastColumn="0" w:noHBand="0" w:noVBand="0"/>
      </w:tblPr>
      <w:tblGrid>
        <w:gridCol w:w="2999"/>
        <w:gridCol w:w="851"/>
        <w:gridCol w:w="5726"/>
      </w:tblGrid>
      <w:tr w:rsidR="004515D8" w14:paraId="010D13E3" w14:textId="77777777" w:rsidTr="004515D8">
        <w:trPr>
          <w:cnfStyle w:val="100000000000" w:firstRow="1" w:lastRow="0" w:firstColumn="0" w:lastColumn="0" w:oddVBand="0" w:evenVBand="0" w:oddHBand="0" w:evenHBand="0" w:firstRowFirstColumn="0" w:firstRowLastColumn="0" w:lastRowFirstColumn="0" w:lastRowLastColumn="0"/>
          <w:tblHeader/>
        </w:trPr>
        <w:tc>
          <w:tcPr>
            <w:tcW w:w="0" w:type="auto"/>
          </w:tcPr>
          <w:p w14:paraId="1FD75B39" w14:textId="77777777" w:rsidR="004515D8" w:rsidRDefault="00000000">
            <w:pPr>
              <w:pStyle w:val="Compact"/>
            </w:pPr>
            <w:r>
              <w:t>Code</w:t>
            </w:r>
          </w:p>
        </w:tc>
        <w:tc>
          <w:tcPr>
            <w:tcW w:w="0" w:type="auto"/>
          </w:tcPr>
          <w:p w14:paraId="23D3646A" w14:textId="77777777" w:rsidR="004515D8" w:rsidRDefault="00000000">
            <w:pPr>
              <w:pStyle w:val="Compact"/>
            </w:pPr>
            <w:r>
              <w:t>Status</w:t>
            </w:r>
          </w:p>
        </w:tc>
        <w:tc>
          <w:tcPr>
            <w:tcW w:w="0" w:type="auto"/>
          </w:tcPr>
          <w:p w14:paraId="7FBFEDA7" w14:textId="77777777" w:rsidR="004515D8" w:rsidRDefault="00000000">
            <w:pPr>
              <w:pStyle w:val="Compact"/>
            </w:pPr>
            <w:r>
              <w:t>Reason</w:t>
            </w:r>
          </w:p>
        </w:tc>
      </w:tr>
      <w:tr w:rsidR="004515D8" w14:paraId="77BE6E00" w14:textId="77777777">
        <w:tc>
          <w:tcPr>
            <w:tcW w:w="0" w:type="auto"/>
          </w:tcPr>
          <w:p w14:paraId="6DC09473" w14:textId="77777777" w:rsidR="004515D8" w:rsidRDefault="00000000">
            <w:pPr>
              <w:pStyle w:val="Compact"/>
            </w:pPr>
            <w:r>
              <w:rPr>
                <w:rStyle w:val="VerbatimChar"/>
              </w:rPr>
              <w:t>SESSION_NOT_FOUND</w:t>
            </w:r>
          </w:p>
        </w:tc>
        <w:tc>
          <w:tcPr>
            <w:tcW w:w="0" w:type="auto"/>
          </w:tcPr>
          <w:p w14:paraId="100BE755" w14:textId="77777777" w:rsidR="004515D8" w:rsidRDefault="00000000">
            <w:pPr>
              <w:pStyle w:val="Compact"/>
            </w:pPr>
            <w:r>
              <w:t>404</w:t>
            </w:r>
          </w:p>
        </w:tc>
        <w:tc>
          <w:tcPr>
            <w:tcW w:w="0" w:type="auto"/>
          </w:tcPr>
          <w:p w14:paraId="33B667F2" w14:textId="77777777" w:rsidR="004515D8" w:rsidRDefault="00000000">
            <w:pPr>
              <w:pStyle w:val="Compact"/>
            </w:pPr>
            <w:r>
              <w:t xml:space="preserve">No active engine session for this </w:t>
            </w:r>
            <w:r>
              <w:rPr>
                <w:rStyle w:val="VerbatimChar"/>
              </w:rPr>
              <w:t>sub_session_id</w:t>
            </w:r>
          </w:p>
        </w:tc>
      </w:tr>
      <w:tr w:rsidR="004515D8" w14:paraId="4C81AE6C" w14:textId="77777777">
        <w:tc>
          <w:tcPr>
            <w:tcW w:w="0" w:type="auto"/>
          </w:tcPr>
          <w:p w14:paraId="5F8EF3F4" w14:textId="77777777" w:rsidR="004515D8" w:rsidRDefault="00000000">
            <w:pPr>
              <w:pStyle w:val="Compact"/>
            </w:pPr>
            <w:r>
              <w:rPr>
                <w:rStyle w:val="VerbatimChar"/>
              </w:rPr>
              <w:t>RESPONSE_CONFLICT</w:t>
            </w:r>
          </w:p>
        </w:tc>
        <w:tc>
          <w:tcPr>
            <w:tcW w:w="0" w:type="auto"/>
          </w:tcPr>
          <w:p w14:paraId="0A31BE85" w14:textId="77777777" w:rsidR="004515D8" w:rsidRDefault="00000000">
            <w:pPr>
              <w:pStyle w:val="Compact"/>
            </w:pPr>
            <w:r>
              <w:t>409</w:t>
            </w:r>
          </w:p>
        </w:tc>
        <w:tc>
          <w:tcPr>
            <w:tcW w:w="0" w:type="auto"/>
          </w:tcPr>
          <w:p w14:paraId="3166B6DB" w14:textId="77777777" w:rsidR="004515D8" w:rsidRDefault="00000000">
            <w:pPr>
              <w:pStyle w:val="Compact"/>
            </w:pPr>
            <w:r>
              <w:t xml:space="preserve">An answer in the batch contradicts one already recorded for the same </w:t>
            </w:r>
            <w:r>
              <w:rPr>
                <w:rStyle w:val="VerbatimChar"/>
              </w:rPr>
              <w:t>question_x_id</w:t>
            </w:r>
            <w:r>
              <w:t xml:space="preserve"> (the engine spec Section 8.3)</w:t>
            </w:r>
          </w:p>
        </w:tc>
      </w:tr>
      <w:tr w:rsidR="004515D8" w14:paraId="6BE2E821" w14:textId="77777777">
        <w:tc>
          <w:tcPr>
            <w:tcW w:w="0" w:type="auto"/>
          </w:tcPr>
          <w:p w14:paraId="260D4E49" w14:textId="77777777" w:rsidR="004515D8" w:rsidRDefault="00000000">
            <w:pPr>
              <w:pStyle w:val="Compact"/>
            </w:pPr>
            <w:r>
              <w:rPr>
                <w:rStyle w:val="VerbatimChar"/>
              </w:rPr>
              <w:t>OFFLINE_BATCH_TOO_LARGE</w:t>
            </w:r>
          </w:p>
        </w:tc>
        <w:tc>
          <w:tcPr>
            <w:tcW w:w="0" w:type="auto"/>
          </w:tcPr>
          <w:p w14:paraId="67811352" w14:textId="77777777" w:rsidR="004515D8" w:rsidRDefault="00000000">
            <w:pPr>
              <w:pStyle w:val="Compact"/>
            </w:pPr>
            <w:r>
              <w:t>400</w:t>
            </w:r>
          </w:p>
        </w:tc>
        <w:tc>
          <w:tcPr>
            <w:tcW w:w="0" w:type="auto"/>
          </w:tcPr>
          <w:p w14:paraId="5DCF1198" w14:textId="77777777" w:rsidR="004515D8" w:rsidRDefault="00000000">
            <w:pPr>
              <w:pStyle w:val="Compact"/>
            </w:pPr>
            <w:r>
              <w:t>The batch is implausibly large (more than twice the grade budget) - a corruption guard. A correct device never sends this.</w:t>
            </w:r>
          </w:p>
        </w:tc>
      </w:tr>
    </w:tbl>
    <w:p w14:paraId="7AF03A1D" w14:textId="77777777" w:rsidR="004515D8" w:rsidRDefault="00000000">
      <w:pPr>
        <w:pStyle w:val="BodyText"/>
      </w:pPr>
      <w:r>
        <w:rPr>
          <w:b/>
          <w:bCs/>
        </w:rPr>
        <w:t>Notes.</w:t>
      </w:r>
      <w:r>
        <w:t xml:space="preserve"> The engine re-scores by replaying the whole unified history in order (not by adding the batch on top), so the verdicts are exactly what a fully-online session on the same answers would produce (verdict neutrality, the engine spec Section 7.10). Sending the same batch twice is a harmless no-op (idempotent). An answer to a question that has since been switched off is still accepted and scored - switched-off governs future offering, not the validity of an answer already given.</w:t>
      </w:r>
    </w:p>
    <w:p w14:paraId="6CF25BC0" w14:textId="77777777" w:rsidR="004515D8" w:rsidRDefault="00000000">
      <w:pPr>
        <w:pStyle w:val="Heading3"/>
      </w:pPr>
      <w:bookmarkStart w:id="33" w:name="X2965c5de15ddc21266a9fbe0172cace6b7e82de"/>
      <w:bookmarkEnd w:id="32"/>
      <w:r>
        <w:t xml:space="preserve">A.12 </w:t>
      </w:r>
      <w:r>
        <w:rPr>
          <w:rStyle w:val="VerbatimChar"/>
        </w:rPr>
        <w:t>POST /api/v1/diagnostic/session/:sub_session_id/replace-question</w:t>
      </w:r>
    </w:p>
    <w:p w14:paraId="28B6C046" w14:textId="77777777" w:rsidR="004515D8" w:rsidRDefault="00000000">
      <w:pPr>
        <w:pStyle w:val="FirstParagraph"/>
      </w:pPr>
      <w:r>
        <w:rPr>
          <w:b/>
          <w:bCs/>
        </w:rPr>
        <w:t>When to use it.</w:t>
      </w:r>
      <w:r>
        <w:t xml:space="preserve"> When the engine offered a question the app cannot actually show right now - most often a broken media asset the engine could not have known about - and you need a different one for the same turn. The engine drops the declined question and returns a replacement, recording nothing and spending no budget. This is the deactivation failsafe's reactive path (the switched-off list is the proactive one; see the engine spec Section 7.8).</w:t>
      </w:r>
    </w:p>
    <w:p w14:paraId="05FB0A16" w14:textId="77777777" w:rsidR="004515D8" w:rsidRDefault="00000000">
      <w:pPr>
        <w:pStyle w:val="BodyText"/>
      </w:pPr>
      <w:r>
        <w:rPr>
          <w:b/>
          <w:bCs/>
        </w:rPr>
        <w:t>Parameters (request body):</w:t>
      </w:r>
    </w:p>
    <w:tbl>
      <w:tblPr>
        <w:tblStyle w:val="Table"/>
        <w:tblW w:w="0" w:type="auto"/>
        <w:tblLook w:val="0020" w:firstRow="1" w:lastRow="0" w:firstColumn="0" w:lastColumn="0" w:noHBand="0" w:noVBand="0"/>
      </w:tblPr>
      <w:tblGrid>
        <w:gridCol w:w="1789"/>
        <w:gridCol w:w="819"/>
        <w:gridCol w:w="1163"/>
        <w:gridCol w:w="5805"/>
      </w:tblGrid>
      <w:tr w:rsidR="004515D8" w14:paraId="5B7F2C59" w14:textId="77777777" w:rsidTr="004515D8">
        <w:trPr>
          <w:cnfStyle w:val="100000000000" w:firstRow="1" w:lastRow="0" w:firstColumn="0" w:lastColumn="0" w:oddVBand="0" w:evenVBand="0" w:oddHBand="0" w:evenHBand="0" w:firstRowFirstColumn="0" w:firstRowLastColumn="0" w:lastRowFirstColumn="0" w:lastRowLastColumn="0"/>
          <w:tblHeader/>
        </w:trPr>
        <w:tc>
          <w:tcPr>
            <w:tcW w:w="0" w:type="auto"/>
          </w:tcPr>
          <w:p w14:paraId="0ABE9A81" w14:textId="77777777" w:rsidR="004515D8" w:rsidRDefault="00000000">
            <w:pPr>
              <w:pStyle w:val="Compact"/>
            </w:pPr>
            <w:r>
              <w:t>Field</w:t>
            </w:r>
          </w:p>
        </w:tc>
        <w:tc>
          <w:tcPr>
            <w:tcW w:w="0" w:type="auto"/>
          </w:tcPr>
          <w:p w14:paraId="4D39F64B" w14:textId="77777777" w:rsidR="004515D8" w:rsidRDefault="00000000">
            <w:pPr>
              <w:pStyle w:val="Compact"/>
            </w:pPr>
            <w:r>
              <w:t>Type</w:t>
            </w:r>
          </w:p>
        </w:tc>
        <w:tc>
          <w:tcPr>
            <w:tcW w:w="0" w:type="auto"/>
          </w:tcPr>
          <w:p w14:paraId="43AA7443" w14:textId="77777777" w:rsidR="004515D8" w:rsidRDefault="00000000">
            <w:pPr>
              <w:pStyle w:val="Compact"/>
            </w:pPr>
            <w:r>
              <w:t>Required</w:t>
            </w:r>
          </w:p>
        </w:tc>
        <w:tc>
          <w:tcPr>
            <w:tcW w:w="0" w:type="auto"/>
          </w:tcPr>
          <w:p w14:paraId="7D3B0015" w14:textId="77777777" w:rsidR="004515D8" w:rsidRDefault="00000000">
            <w:pPr>
              <w:pStyle w:val="Compact"/>
            </w:pPr>
            <w:r>
              <w:t>Plain-language meaning</w:t>
            </w:r>
          </w:p>
        </w:tc>
      </w:tr>
      <w:tr w:rsidR="004515D8" w14:paraId="65A2D2CB" w14:textId="77777777">
        <w:tc>
          <w:tcPr>
            <w:tcW w:w="0" w:type="auto"/>
          </w:tcPr>
          <w:p w14:paraId="38D542F3" w14:textId="77777777" w:rsidR="004515D8" w:rsidRDefault="00000000">
            <w:pPr>
              <w:pStyle w:val="Compact"/>
            </w:pPr>
            <w:r>
              <w:rPr>
                <w:rStyle w:val="VerbatimChar"/>
              </w:rPr>
              <w:t>learner_id</w:t>
            </w:r>
          </w:p>
        </w:tc>
        <w:tc>
          <w:tcPr>
            <w:tcW w:w="0" w:type="auto"/>
          </w:tcPr>
          <w:p w14:paraId="68763E57" w14:textId="77777777" w:rsidR="004515D8" w:rsidRDefault="00000000">
            <w:pPr>
              <w:pStyle w:val="Compact"/>
            </w:pPr>
            <w:r>
              <w:t>string</w:t>
            </w:r>
          </w:p>
        </w:tc>
        <w:tc>
          <w:tcPr>
            <w:tcW w:w="0" w:type="auto"/>
          </w:tcPr>
          <w:p w14:paraId="1B42762F" w14:textId="77777777" w:rsidR="004515D8" w:rsidRDefault="00000000">
            <w:pPr>
              <w:pStyle w:val="Compact"/>
            </w:pPr>
            <w:r>
              <w:t>yes</w:t>
            </w:r>
          </w:p>
        </w:tc>
        <w:tc>
          <w:tcPr>
            <w:tcW w:w="0" w:type="auto"/>
          </w:tcPr>
          <w:p w14:paraId="5FBCB619" w14:textId="77777777" w:rsidR="004515D8" w:rsidRDefault="00000000">
            <w:pPr>
              <w:pStyle w:val="Compact"/>
            </w:pPr>
            <w:r>
              <w:t>The session's learner.</w:t>
            </w:r>
          </w:p>
        </w:tc>
      </w:tr>
      <w:tr w:rsidR="004515D8" w14:paraId="6855D6AF" w14:textId="77777777">
        <w:tc>
          <w:tcPr>
            <w:tcW w:w="0" w:type="auto"/>
          </w:tcPr>
          <w:p w14:paraId="327D9D4C" w14:textId="77777777" w:rsidR="004515D8" w:rsidRDefault="00000000">
            <w:pPr>
              <w:pStyle w:val="Compact"/>
            </w:pPr>
            <w:r>
              <w:rPr>
                <w:rStyle w:val="VerbatimChar"/>
              </w:rPr>
              <w:t>tenant_id</w:t>
            </w:r>
          </w:p>
        </w:tc>
        <w:tc>
          <w:tcPr>
            <w:tcW w:w="0" w:type="auto"/>
          </w:tcPr>
          <w:p w14:paraId="18084780" w14:textId="77777777" w:rsidR="004515D8" w:rsidRDefault="00000000">
            <w:pPr>
              <w:pStyle w:val="Compact"/>
            </w:pPr>
            <w:r>
              <w:t>string</w:t>
            </w:r>
          </w:p>
        </w:tc>
        <w:tc>
          <w:tcPr>
            <w:tcW w:w="0" w:type="auto"/>
          </w:tcPr>
          <w:p w14:paraId="10ABB9A4" w14:textId="77777777" w:rsidR="004515D8" w:rsidRDefault="00000000">
            <w:pPr>
              <w:pStyle w:val="Compact"/>
            </w:pPr>
            <w:r>
              <w:t>yes</w:t>
            </w:r>
          </w:p>
        </w:tc>
        <w:tc>
          <w:tcPr>
            <w:tcW w:w="0" w:type="auto"/>
          </w:tcPr>
          <w:p w14:paraId="26FD8EA3" w14:textId="77777777" w:rsidR="004515D8" w:rsidRDefault="00000000">
            <w:pPr>
              <w:pStyle w:val="Compact"/>
            </w:pPr>
            <w:r>
              <w:t>Used to check the auth token.</w:t>
            </w:r>
          </w:p>
        </w:tc>
      </w:tr>
      <w:tr w:rsidR="004515D8" w14:paraId="46BFABEB" w14:textId="77777777">
        <w:tc>
          <w:tcPr>
            <w:tcW w:w="0" w:type="auto"/>
          </w:tcPr>
          <w:p w14:paraId="4019DEC0" w14:textId="77777777" w:rsidR="004515D8" w:rsidRDefault="00000000">
            <w:pPr>
              <w:pStyle w:val="Compact"/>
            </w:pPr>
            <w:r>
              <w:rPr>
                <w:rStyle w:val="VerbatimChar"/>
              </w:rPr>
              <w:t>question_x_id</w:t>
            </w:r>
          </w:p>
        </w:tc>
        <w:tc>
          <w:tcPr>
            <w:tcW w:w="0" w:type="auto"/>
          </w:tcPr>
          <w:p w14:paraId="3B834A29" w14:textId="77777777" w:rsidR="004515D8" w:rsidRDefault="00000000">
            <w:pPr>
              <w:pStyle w:val="Compact"/>
            </w:pPr>
            <w:r>
              <w:t>string</w:t>
            </w:r>
          </w:p>
        </w:tc>
        <w:tc>
          <w:tcPr>
            <w:tcW w:w="0" w:type="auto"/>
          </w:tcPr>
          <w:p w14:paraId="36C0DBA4" w14:textId="77777777" w:rsidR="004515D8" w:rsidRDefault="00000000">
            <w:pPr>
              <w:pStyle w:val="Compact"/>
            </w:pPr>
            <w:r>
              <w:t>yes</w:t>
            </w:r>
          </w:p>
        </w:tc>
        <w:tc>
          <w:tcPr>
            <w:tcW w:w="0" w:type="auto"/>
          </w:tcPr>
          <w:p w14:paraId="1FB6E6C4" w14:textId="77777777" w:rsidR="004515D8" w:rsidRDefault="00000000">
            <w:pPr>
              <w:pStyle w:val="Compact"/>
            </w:pPr>
            <w:r>
              <w:t>The question being declined - the one the app cannot show.</w:t>
            </w:r>
          </w:p>
        </w:tc>
      </w:tr>
    </w:tbl>
    <w:p w14:paraId="4233317C" w14:textId="77777777" w:rsidR="004515D8" w:rsidRDefault="00000000">
      <w:pPr>
        <w:pStyle w:val="BodyText"/>
      </w:pPr>
      <w:r>
        <w:rPr>
          <w:b/>
          <w:bCs/>
        </w:rPr>
        <w:t>Sample request:</w:t>
      </w:r>
    </w:p>
    <w:p w14:paraId="40FE3717" w14:textId="77777777" w:rsidR="004515D8" w:rsidRDefault="00000000">
      <w:pPr>
        <w:pStyle w:val="SourceCode"/>
      </w:pPr>
      <w:r>
        <w:rPr>
          <w:rStyle w:val="VerbatimChar"/>
        </w:rPr>
        <w:t>POST /api/v1/diagnostic/session/ss_g3_demo/replace-question</w:t>
      </w:r>
      <w:r>
        <w:br/>
      </w:r>
      <w:r>
        <w:rPr>
          <w:rStyle w:val="VerbatimChar"/>
        </w:rPr>
        <w:t>X-Internal-Service-Token: &lt;Delhi secret&gt;</w:t>
      </w:r>
    </w:p>
    <w:p w14:paraId="73944D69" w14:textId="77777777" w:rsidR="004515D8" w:rsidRDefault="00000000">
      <w:pPr>
        <w:pStyle w:val="SourceCode"/>
      </w:pPr>
      <w:r>
        <w:rPr>
          <w:rStyle w:val="FunctionTok"/>
        </w:rPr>
        <w:t>{</w:t>
      </w:r>
      <w:r>
        <w:br/>
      </w:r>
      <w:r>
        <w:rPr>
          <w:rStyle w:val="NormalTok"/>
        </w:rPr>
        <w:t xml:space="preserve">  </w:t>
      </w:r>
      <w:r>
        <w:rPr>
          <w:rStyle w:val="DataTypeTok"/>
        </w:rPr>
        <w:t>"learner_id"</w:t>
      </w:r>
      <w:r>
        <w:rPr>
          <w:rStyle w:val="FunctionTok"/>
        </w:rPr>
        <w:t>:</w:t>
      </w:r>
      <w:r>
        <w:rPr>
          <w:rStyle w:val="NormalTok"/>
        </w:rPr>
        <w:t xml:space="preserve"> </w:t>
      </w:r>
      <w:r>
        <w:rPr>
          <w:rStyle w:val="StringTok"/>
        </w:rPr>
        <w:t>"lrn_9f2c"</w:t>
      </w:r>
      <w:r>
        <w:rPr>
          <w:rStyle w:val="FunctionTok"/>
        </w:rPr>
        <w:t>,</w:t>
      </w:r>
      <w:r>
        <w:br/>
      </w:r>
      <w:r>
        <w:rPr>
          <w:rStyle w:val="NormalTok"/>
        </w:rPr>
        <w:t xml:space="preserve">  </w:t>
      </w:r>
      <w:r>
        <w:rPr>
          <w:rStyle w:val="DataTypeTok"/>
        </w:rPr>
        <w:t>"tenant_id"</w:t>
      </w:r>
      <w:r>
        <w:rPr>
          <w:rStyle w:val="FunctionTok"/>
        </w:rPr>
        <w:t>:</w:t>
      </w:r>
      <w:r>
        <w:rPr>
          <w:rStyle w:val="NormalTok"/>
        </w:rPr>
        <w:t xml:space="preserve"> </w:t>
      </w:r>
      <w:r>
        <w:rPr>
          <w:rStyle w:val="StringTok"/>
        </w:rPr>
        <w:t>"Delhi"</w:t>
      </w:r>
      <w:r>
        <w:rPr>
          <w:rStyle w:val="FunctionTok"/>
        </w:rPr>
        <w:t>,</w:t>
      </w:r>
      <w:r>
        <w:br/>
      </w:r>
      <w:r>
        <w:rPr>
          <w:rStyle w:val="NormalTok"/>
        </w:rPr>
        <w:t xml:space="preserve">  </w:t>
      </w:r>
      <w:r>
        <w:rPr>
          <w:rStyle w:val="DataTypeTok"/>
        </w:rPr>
        <w:t>"question_x_id"</w:t>
      </w:r>
      <w:r>
        <w:rPr>
          <w:rStyle w:val="FunctionTok"/>
        </w:rPr>
        <w:t>:</w:t>
      </w:r>
      <w:r>
        <w:rPr>
          <w:rStyle w:val="NormalTok"/>
        </w:rPr>
        <w:t xml:space="preserve"> </w:t>
      </w:r>
      <w:r>
        <w:rPr>
          <w:rStyle w:val="StringTok"/>
        </w:rPr>
        <w:t>"q_mul_00171_z"</w:t>
      </w:r>
      <w:r>
        <w:br/>
      </w:r>
      <w:r>
        <w:rPr>
          <w:rStyle w:val="FunctionTok"/>
        </w:rPr>
        <w:t>}</w:t>
      </w:r>
    </w:p>
    <w:p w14:paraId="1B6AB01B" w14:textId="77777777" w:rsidR="004515D8" w:rsidRDefault="00000000">
      <w:pPr>
        <w:pStyle w:val="FirstParagraph"/>
      </w:pPr>
      <w:r>
        <w:rPr>
          <w:b/>
          <w:bCs/>
        </w:rPr>
        <w:t>Sample response (200):</w:t>
      </w:r>
    </w:p>
    <w:p w14:paraId="66F2B221" w14:textId="77777777" w:rsidR="004515D8" w:rsidRDefault="00000000">
      <w:pPr>
        <w:pStyle w:val="SourceCode"/>
      </w:pPr>
      <w:r>
        <w:rPr>
          <w:rStyle w:val="FunctionTok"/>
        </w:rPr>
        <w:lastRenderedPageBreak/>
        <w:t>{</w:t>
      </w:r>
      <w:r>
        <w:br/>
      </w:r>
      <w:r>
        <w:rPr>
          <w:rStyle w:val="NormalTok"/>
        </w:rPr>
        <w:t xml:space="preserve">  </w:t>
      </w:r>
      <w:r>
        <w:rPr>
          <w:rStyle w:val="DataTypeTok"/>
        </w:rPr>
        <w:t>"session_complete"</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"next_question"</w:t>
      </w:r>
      <w:r>
        <w:rPr>
          <w:rStyle w:val="FunctionTok"/>
        </w:rPr>
        <w:t>:</w:t>
      </w:r>
      <w:r>
        <w:rPr>
          <w:rStyle w:val="NormalTok"/>
        </w:rPr>
        <w:t xml:space="preserve"> </w:t>
      </w:r>
      <w:r>
        <w:rPr>
          <w:rStyle w:val="FunctionTok"/>
        </w:rPr>
        <w:t>{</w:t>
      </w:r>
      <w:r>
        <w:br/>
      </w:r>
      <w:r>
        <w:rPr>
          <w:rStyle w:val="NormalTok"/>
        </w:rPr>
        <w:t xml:space="preserve">    </w:t>
      </w:r>
      <w:r>
        <w:rPr>
          <w:rStyle w:val="DataTypeTok"/>
        </w:rPr>
        <w:t>"question_x_id"</w:t>
      </w:r>
      <w:r>
        <w:rPr>
          <w:rStyle w:val="FunctionTok"/>
        </w:rPr>
        <w:t>:</w:t>
      </w:r>
      <w:r>
        <w:rPr>
          <w:rStyle w:val="NormalTok"/>
        </w:rPr>
        <w:t xml:space="preserve"> </w:t>
      </w:r>
      <w:r>
        <w:rPr>
          <w:rStyle w:val="StringTok"/>
        </w:rPr>
        <w:t>"q_mul_00902_z"</w:t>
      </w:r>
      <w:r>
        <w:rPr>
          <w:rStyle w:val="FunctionTok"/>
        </w:rPr>
        <w:t>,</w:t>
      </w:r>
      <w:r>
        <w:br/>
      </w:r>
      <w:r>
        <w:rPr>
          <w:rStyle w:val="NormalTok"/>
        </w:rPr>
        <w:t xml:space="preserve">    </w:t>
      </w:r>
      <w:r>
        <w:rPr>
          <w:rStyle w:val="DataTypeTok"/>
        </w:rPr>
        <w:t>"skill_id"</w:t>
      </w:r>
      <w:r>
        <w:rPr>
          <w:rStyle w:val="FunctionTok"/>
        </w:rPr>
        <w:t>:</w:t>
      </w:r>
      <w:r>
        <w:rPr>
          <w:rStyle w:val="NormalTok"/>
        </w:rPr>
        <w:t xml:space="preserve"> </w:t>
      </w:r>
      <w:r>
        <w:rPr>
          <w:rStyle w:val="StringTok"/>
        </w:rPr>
        <w:t>"2D x 1D"</w:t>
      </w:r>
      <w:r>
        <w:br/>
      </w:r>
      <w:r>
        <w:rPr>
          <w:rStyle w:val="NormalTok"/>
        </w:rPr>
        <w:t xml:space="preserve">  </w:t>
      </w:r>
      <w:r>
        <w:rPr>
          <w:rStyle w:val="FunctionTok"/>
        </w:rPr>
        <w:t>},</w:t>
      </w:r>
      <w:r>
        <w:br/>
      </w:r>
      <w:r>
        <w:rPr>
          <w:rStyle w:val="NormalTok"/>
        </w:rPr>
        <w:t xml:space="preserve">  </w:t>
      </w:r>
      <w:r>
        <w:rPr>
          <w:rStyle w:val="DataTypeTok"/>
        </w:rPr>
        <w:t>"questions_asked_so_far"</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"questions_remaining_budget"</w:t>
      </w:r>
      <w:r>
        <w:rPr>
          <w:rStyle w:val="FunctionTok"/>
        </w:rPr>
        <w:t>:</w:t>
      </w:r>
      <w:r>
        <w:rPr>
          <w:rStyle w:val="NormalTok"/>
        </w:rPr>
        <w:t xml:space="preserve"> </w:t>
      </w:r>
      <w:r>
        <w:rPr>
          <w:rStyle w:val="DecValTok"/>
        </w:rPr>
        <w:t>41</w:t>
      </w:r>
      <w:r>
        <w:br/>
      </w:r>
      <w:r>
        <w:rPr>
          <w:rStyle w:val="FunctionTok"/>
        </w:rPr>
        <w:t>}</w:t>
      </w:r>
    </w:p>
    <w:p w14:paraId="07A89048" w14:textId="77777777" w:rsidR="004515D8" w:rsidRDefault="00000000">
      <w:pPr>
        <w:pStyle w:val="FirstParagraph"/>
      </w:pPr>
      <w:r>
        <w:t xml:space="preserve">The declined question is not recorded, does not count against the budget, and is not offered again for the rest of this session. It joins a separate transient set - it is </w:t>
      </w:r>
      <w:r>
        <w:rPr>
          <w:b/>
          <w:bCs/>
        </w:rPr>
        <w:t>not</w:t>
      </w:r>
      <w:r>
        <w:t xml:space="preserve"> added to the switched-off list, because declining one question for a display glitch is different from a content-level deactivation. If no usable question remains, the response comes back with </w:t>
      </w:r>
      <w:r>
        <w:rPr>
          <w:rStyle w:val="VerbatimChar"/>
        </w:rPr>
        <w:t>session_complete: true</w:t>
      </w:r>
      <w:r>
        <w:t xml:space="preserve"> and the verdicts, exactly as when selection is otherwise exhausted.</w:t>
      </w:r>
    </w:p>
    <w:p w14:paraId="68B3CA09" w14:textId="77777777" w:rsidR="004515D8" w:rsidRDefault="00000000">
      <w:pPr>
        <w:pStyle w:val="BodyText"/>
      </w:pPr>
      <w:r>
        <w:rPr>
          <w:b/>
          <w:bCs/>
        </w:rPr>
        <w:t>Errors:</w:t>
      </w:r>
    </w:p>
    <w:tbl>
      <w:tblPr>
        <w:tblStyle w:val="Table"/>
        <w:tblW w:w="0" w:type="auto"/>
        <w:tblLook w:val="0020" w:firstRow="1" w:lastRow="0" w:firstColumn="0" w:lastColumn="0" w:noHBand="0" w:noVBand="0"/>
      </w:tblPr>
      <w:tblGrid>
        <w:gridCol w:w="2757"/>
        <w:gridCol w:w="851"/>
        <w:gridCol w:w="5251"/>
      </w:tblGrid>
      <w:tr w:rsidR="004515D8" w14:paraId="69F2FC3E" w14:textId="77777777" w:rsidTr="004515D8">
        <w:trPr>
          <w:cnfStyle w:val="100000000000" w:firstRow="1" w:lastRow="0" w:firstColumn="0" w:lastColumn="0" w:oddVBand="0" w:evenVBand="0" w:oddHBand="0" w:evenHBand="0" w:firstRowFirstColumn="0" w:firstRowLastColumn="0" w:lastRowFirstColumn="0" w:lastRowLastColumn="0"/>
          <w:tblHeader/>
        </w:trPr>
        <w:tc>
          <w:tcPr>
            <w:tcW w:w="0" w:type="auto"/>
          </w:tcPr>
          <w:p w14:paraId="545A97BB" w14:textId="77777777" w:rsidR="004515D8" w:rsidRDefault="00000000">
            <w:pPr>
              <w:pStyle w:val="Compact"/>
            </w:pPr>
            <w:r>
              <w:t>Code</w:t>
            </w:r>
          </w:p>
        </w:tc>
        <w:tc>
          <w:tcPr>
            <w:tcW w:w="0" w:type="auto"/>
          </w:tcPr>
          <w:p w14:paraId="327BC052" w14:textId="77777777" w:rsidR="004515D8" w:rsidRDefault="00000000">
            <w:pPr>
              <w:pStyle w:val="Compact"/>
            </w:pPr>
            <w:r>
              <w:t>Status</w:t>
            </w:r>
          </w:p>
        </w:tc>
        <w:tc>
          <w:tcPr>
            <w:tcW w:w="0" w:type="auto"/>
          </w:tcPr>
          <w:p w14:paraId="508DC608" w14:textId="77777777" w:rsidR="004515D8" w:rsidRDefault="00000000">
            <w:pPr>
              <w:pStyle w:val="Compact"/>
            </w:pPr>
            <w:r>
              <w:t>Reason</w:t>
            </w:r>
          </w:p>
        </w:tc>
      </w:tr>
      <w:tr w:rsidR="004515D8" w14:paraId="0686B104" w14:textId="77777777">
        <w:tc>
          <w:tcPr>
            <w:tcW w:w="0" w:type="auto"/>
          </w:tcPr>
          <w:p w14:paraId="29C3C079" w14:textId="77777777" w:rsidR="004515D8" w:rsidRDefault="00000000">
            <w:pPr>
              <w:pStyle w:val="Compact"/>
            </w:pPr>
            <w:r>
              <w:rPr>
                <w:rStyle w:val="VerbatimChar"/>
              </w:rPr>
              <w:t>SESSION_NOT_FOUND</w:t>
            </w:r>
          </w:p>
        </w:tc>
        <w:tc>
          <w:tcPr>
            <w:tcW w:w="0" w:type="auto"/>
          </w:tcPr>
          <w:p w14:paraId="55BBB5A7" w14:textId="77777777" w:rsidR="004515D8" w:rsidRDefault="00000000">
            <w:pPr>
              <w:pStyle w:val="Compact"/>
            </w:pPr>
            <w:r>
              <w:t>404</w:t>
            </w:r>
          </w:p>
        </w:tc>
        <w:tc>
          <w:tcPr>
            <w:tcW w:w="0" w:type="auto"/>
          </w:tcPr>
          <w:p w14:paraId="1D349D63" w14:textId="77777777" w:rsidR="004515D8" w:rsidRDefault="00000000">
            <w:pPr>
              <w:pStyle w:val="Compact"/>
            </w:pPr>
            <w:r>
              <w:t xml:space="preserve">No active engine session for this </w:t>
            </w:r>
            <w:r>
              <w:rPr>
                <w:rStyle w:val="VerbatimChar"/>
              </w:rPr>
              <w:t>sub_session_id</w:t>
            </w:r>
          </w:p>
        </w:tc>
      </w:tr>
      <w:tr w:rsidR="004515D8" w14:paraId="4817725F" w14:textId="77777777">
        <w:tc>
          <w:tcPr>
            <w:tcW w:w="0" w:type="auto"/>
          </w:tcPr>
          <w:p w14:paraId="784195F4" w14:textId="77777777" w:rsidR="004515D8" w:rsidRDefault="00000000">
            <w:pPr>
              <w:pStyle w:val="Compact"/>
            </w:pPr>
            <w:r>
              <w:rPr>
                <w:rStyle w:val="VerbatimChar"/>
              </w:rPr>
              <w:t>SESSION_ALREADY_ENDED</w:t>
            </w:r>
          </w:p>
        </w:tc>
        <w:tc>
          <w:tcPr>
            <w:tcW w:w="0" w:type="auto"/>
          </w:tcPr>
          <w:p w14:paraId="0722B7FE" w14:textId="77777777" w:rsidR="004515D8" w:rsidRDefault="00000000">
            <w:pPr>
              <w:pStyle w:val="Compact"/>
            </w:pPr>
            <w:r>
              <w:t>409</w:t>
            </w:r>
          </w:p>
        </w:tc>
        <w:tc>
          <w:tcPr>
            <w:tcW w:w="0" w:type="auto"/>
          </w:tcPr>
          <w:p w14:paraId="59F9329C" w14:textId="77777777" w:rsidR="004515D8" w:rsidRDefault="00000000">
            <w:pPr>
              <w:pStyle w:val="Compact"/>
            </w:pPr>
            <w:r>
              <w:t>Session is already complete</w:t>
            </w:r>
          </w:p>
        </w:tc>
      </w:tr>
      <w:tr w:rsidR="004515D8" w14:paraId="48F9B5FC" w14:textId="77777777">
        <w:tc>
          <w:tcPr>
            <w:tcW w:w="0" w:type="auto"/>
          </w:tcPr>
          <w:p w14:paraId="468B8F56" w14:textId="77777777" w:rsidR="004515D8" w:rsidRDefault="00000000">
            <w:pPr>
              <w:pStyle w:val="Compact"/>
            </w:pPr>
            <w:r>
              <w:rPr>
                <w:rStyle w:val="VerbatimChar"/>
              </w:rPr>
              <w:t>LEARNER_MISMATCH</w:t>
            </w:r>
          </w:p>
        </w:tc>
        <w:tc>
          <w:tcPr>
            <w:tcW w:w="0" w:type="auto"/>
          </w:tcPr>
          <w:p w14:paraId="7306B480" w14:textId="77777777" w:rsidR="004515D8" w:rsidRDefault="00000000">
            <w:pPr>
              <w:pStyle w:val="Compact"/>
            </w:pPr>
            <w:r>
              <w:t>400</w:t>
            </w:r>
          </w:p>
        </w:tc>
        <w:tc>
          <w:tcPr>
            <w:tcW w:w="0" w:type="auto"/>
          </w:tcPr>
          <w:p w14:paraId="63477FAB" w14:textId="77777777" w:rsidR="004515D8" w:rsidRDefault="00000000">
            <w:pPr>
              <w:pStyle w:val="Compact"/>
            </w:pPr>
            <w:r>
              <w:rPr>
                <w:rStyle w:val="VerbatimChar"/>
              </w:rPr>
              <w:t>learner_id</w:t>
            </w:r>
            <w:r>
              <w:t xml:space="preserve"> does not match the session's learner</w:t>
            </w:r>
          </w:p>
        </w:tc>
      </w:tr>
    </w:tbl>
    <w:p w14:paraId="2EC76FD8" w14:textId="77777777" w:rsidR="004515D8" w:rsidRDefault="00000000">
      <w:r>
        <w:pict w14:anchorId="0EDB2938">
          <v:rect id="_x0000_i1034" style="width:0;height:1.5pt" o:hralign="center" o:hrstd="t" o:hr="t"/>
        </w:pict>
      </w:r>
    </w:p>
    <w:p w14:paraId="341A8F81" w14:textId="77777777" w:rsidR="004515D8" w:rsidRDefault="00000000">
      <w:pPr>
        <w:pStyle w:val="Heading2"/>
      </w:pPr>
      <w:bookmarkStart w:id="34" w:name="Xcd04ec00b263fa9201a95326f2108b01b0133f0"/>
      <w:bookmarkEnd w:id="21"/>
      <w:bookmarkEnd w:id="33"/>
      <w:r>
        <w:t>Appendix B: Offline-walk handover pack for the AML app team</w:t>
      </w:r>
    </w:p>
    <w:p w14:paraId="7A002020" w14:textId="77777777" w:rsidR="004515D8" w:rsidRDefault="00000000">
      <w:pPr>
        <w:pStyle w:val="FirstParagraph"/>
      </w:pPr>
      <w:r>
        <w:t xml:space="preserve">This section is a step-by-step guide for the AML app team building the offline walk in TypeScript inside </w:t>
      </w:r>
      <w:r>
        <w:rPr>
          <w:rStyle w:val="VerbatimChar"/>
        </w:rPr>
        <w:t>aml-portal</w:t>
      </w:r>
      <w:r>
        <w:t>. It is written to stand on its own: read it top to bottom and you have everything needed to build, test, and scope the work. (The same pack appears in the engine spec, Section 17; the two are kept identical.)</w:t>
      </w:r>
    </w:p>
    <w:p w14:paraId="71DD6AC7" w14:textId="77777777" w:rsidR="004515D8" w:rsidRDefault="00000000">
      <w:pPr>
        <w:pStyle w:val="Heading3"/>
      </w:pPr>
      <w:bookmarkStart w:id="35" w:name="X22f91eab41ed090a9c628c8152d62f389ea52ba"/>
      <w:r>
        <w:t>B.1 What you are building, and what you are not</w:t>
      </w:r>
    </w:p>
    <w:p w14:paraId="56563792" w14:textId="77777777" w:rsidR="004515D8" w:rsidRDefault="00000000">
      <w:pPr>
        <w:pStyle w:val="FirstParagraph"/>
      </w:pPr>
      <w:r>
        <w:t xml:space="preserve">You are building the part that </w:t>
      </w:r>
      <w:r>
        <w:rPr>
          <w:b/>
          <w:bCs/>
        </w:rPr>
        <w:t>chooses and records questions while the device is offline</w:t>
      </w:r>
      <w:r>
        <w:t xml:space="preserve">. You are </w:t>
      </w:r>
      <w:r>
        <w:rPr>
          <w:b/>
          <w:bCs/>
        </w:rPr>
        <w:t>not</w:t>
      </w:r>
      <w:r>
        <w:t xml:space="preserve"> building anything that scores or judges mastery - that stays on the server. Keeping this line clear is the single most important thing in this pack.</w:t>
      </w:r>
    </w:p>
    <w:tbl>
      <w:tblPr>
        <w:tblStyle w:val="Table"/>
        <w:tblW w:w="0" w:type="auto"/>
        <w:tblLook w:val="0020" w:firstRow="1" w:lastRow="0" w:firstColumn="0" w:lastColumn="0" w:noHBand="0" w:noVBand="0"/>
      </w:tblPr>
      <w:tblGrid>
        <w:gridCol w:w="4878"/>
        <w:gridCol w:w="4698"/>
      </w:tblGrid>
      <w:tr w:rsidR="004515D8" w14:paraId="05C295B5" w14:textId="77777777" w:rsidTr="004515D8">
        <w:trPr>
          <w:cnfStyle w:val="100000000000" w:firstRow="1" w:lastRow="0" w:firstColumn="0" w:lastColumn="0" w:oddVBand="0" w:evenVBand="0" w:oddHBand="0" w:evenHBand="0" w:firstRowFirstColumn="0" w:firstRowLastColumn="0" w:lastRowFirstColumn="0" w:lastRowLastColumn="0"/>
          <w:tblHeader/>
        </w:trPr>
        <w:tc>
          <w:tcPr>
            <w:tcW w:w="0" w:type="auto"/>
          </w:tcPr>
          <w:p w14:paraId="449ECFCE" w14:textId="77777777" w:rsidR="004515D8" w:rsidRDefault="00000000">
            <w:pPr>
              <w:pStyle w:val="Compact"/>
            </w:pPr>
            <w:r>
              <w:t>Job</w:t>
            </w:r>
          </w:p>
        </w:tc>
        <w:tc>
          <w:tcPr>
            <w:tcW w:w="0" w:type="auto"/>
          </w:tcPr>
          <w:p w14:paraId="1B96DDAA" w14:textId="77777777" w:rsidR="004515D8" w:rsidRDefault="00000000">
            <w:pPr>
              <w:pStyle w:val="Compact"/>
            </w:pPr>
            <w:r>
              <w:t>Who does it</w:t>
            </w:r>
          </w:p>
        </w:tc>
      </w:tr>
      <w:tr w:rsidR="004515D8" w14:paraId="0BFFFFF0" w14:textId="77777777">
        <w:tc>
          <w:tcPr>
            <w:tcW w:w="0" w:type="auto"/>
          </w:tcPr>
          <w:p w14:paraId="14F5F728" w14:textId="77777777" w:rsidR="004515D8" w:rsidRDefault="00000000">
            <w:pPr>
              <w:pStyle w:val="Compact"/>
            </w:pPr>
            <w:r>
              <w:t>Show the learner a question and read their answer</w:t>
            </w:r>
          </w:p>
        </w:tc>
        <w:tc>
          <w:tcPr>
            <w:tcW w:w="0" w:type="auto"/>
          </w:tcPr>
          <w:p w14:paraId="3B176810" w14:textId="77777777" w:rsidR="004515D8" w:rsidRDefault="00000000">
            <w:pPr>
              <w:pStyle w:val="Compact"/>
            </w:pPr>
            <w:r>
              <w:rPr>
                <w:rStyle w:val="VerbatimChar"/>
              </w:rPr>
              <w:t>aml-portal</w:t>
            </w:r>
            <w:r>
              <w:t xml:space="preserve"> (you), online and offline</w:t>
            </w:r>
          </w:p>
        </w:tc>
      </w:tr>
      <w:tr w:rsidR="004515D8" w14:paraId="67189520" w14:textId="77777777">
        <w:tc>
          <w:tcPr>
            <w:tcW w:w="0" w:type="auto"/>
          </w:tcPr>
          <w:p w14:paraId="770A50A8" w14:textId="77777777" w:rsidR="004515D8" w:rsidRDefault="00000000">
            <w:pPr>
              <w:pStyle w:val="Compact"/>
            </w:pPr>
            <w:r>
              <w:t>While online: ask the engine for the next question</w:t>
            </w:r>
          </w:p>
        </w:tc>
        <w:tc>
          <w:tcPr>
            <w:tcW w:w="0" w:type="auto"/>
          </w:tcPr>
          <w:p w14:paraId="61C53F41" w14:textId="77777777" w:rsidR="004515D8" w:rsidRDefault="00000000">
            <w:pPr>
              <w:pStyle w:val="Compact"/>
            </w:pPr>
            <w:r>
              <w:rPr>
                <w:rStyle w:val="VerbatimChar"/>
              </w:rPr>
              <w:t>aml-api-service</w:t>
            </w:r>
            <w:r>
              <w:t xml:space="preserve"> -&gt; engine (</w:t>
            </w:r>
            <w:r>
              <w:rPr>
                <w:rStyle w:val="VerbatimChar"/>
              </w:rPr>
              <w:t>/response</w:t>
            </w:r>
            <w:r>
              <w:t>)</w:t>
            </w:r>
          </w:p>
        </w:tc>
      </w:tr>
      <w:tr w:rsidR="004515D8" w14:paraId="6D0DC80C" w14:textId="77777777">
        <w:tc>
          <w:tcPr>
            <w:tcW w:w="0" w:type="auto"/>
          </w:tcPr>
          <w:p w14:paraId="351DD7C6" w14:textId="77777777" w:rsidR="004515D8" w:rsidRDefault="00000000">
            <w:pPr>
              <w:pStyle w:val="Compact"/>
            </w:pPr>
            <w:r>
              <w:t>While offline: choose the next question by following the downloaded tree</w:t>
            </w:r>
          </w:p>
        </w:tc>
        <w:tc>
          <w:tcPr>
            <w:tcW w:w="0" w:type="auto"/>
          </w:tcPr>
          <w:p w14:paraId="54EB9707" w14:textId="77777777" w:rsidR="004515D8" w:rsidRDefault="00000000">
            <w:pPr>
              <w:pStyle w:val="Compact"/>
            </w:pPr>
            <w:r>
              <w:rPr>
                <w:rStyle w:val="VerbatimChar"/>
              </w:rPr>
              <w:t>aml-portal</w:t>
            </w:r>
            <w:r>
              <w:t xml:space="preserve"> (you) - this is the offline walk</w:t>
            </w:r>
          </w:p>
        </w:tc>
      </w:tr>
      <w:tr w:rsidR="004515D8" w14:paraId="57D7546E" w14:textId="77777777">
        <w:tc>
          <w:tcPr>
            <w:tcW w:w="0" w:type="auto"/>
          </w:tcPr>
          <w:p w14:paraId="44C072C3" w14:textId="77777777" w:rsidR="004515D8" w:rsidRDefault="00000000">
            <w:pPr>
              <w:pStyle w:val="Compact"/>
            </w:pPr>
            <w:r>
              <w:t>Mark each answer right or wrong</w:t>
            </w:r>
          </w:p>
        </w:tc>
        <w:tc>
          <w:tcPr>
            <w:tcW w:w="0" w:type="auto"/>
          </w:tcPr>
          <w:p w14:paraId="25FF8D2A" w14:textId="77777777" w:rsidR="004515D8" w:rsidRDefault="00000000">
            <w:pPr>
              <w:pStyle w:val="Compact"/>
            </w:pPr>
            <w:r>
              <w:rPr>
                <w:rStyle w:val="VerbatimChar"/>
              </w:rPr>
              <w:t>aml-portal</w:t>
            </w:r>
            <w:r>
              <w:t xml:space="preserve"> (you) - a simple correctness </w:t>
            </w:r>
            <w:r>
              <w:lastRenderedPageBreak/>
              <w:t>check, the same one used online</w:t>
            </w:r>
          </w:p>
        </w:tc>
      </w:tr>
      <w:tr w:rsidR="004515D8" w14:paraId="600C2FEE" w14:textId="77777777">
        <w:tc>
          <w:tcPr>
            <w:tcW w:w="0" w:type="auto"/>
          </w:tcPr>
          <w:p w14:paraId="7ACEE76F" w14:textId="77777777" w:rsidR="004515D8" w:rsidRDefault="00000000">
            <w:pPr>
              <w:pStyle w:val="Compact"/>
            </w:pPr>
            <w:r>
              <w:lastRenderedPageBreak/>
              <w:t>Record each answer locally (id, skill, correctness, the typed answer, and when)</w:t>
            </w:r>
          </w:p>
        </w:tc>
        <w:tc>
          <w:tcPr>
            <w:tcW w:w="0" w:type="auto"/>
          </w:tcPr>
          <w:p w14:paraId="6E91879B" w14:textId="77777777" w:rsidR="004515D8" w:rsidRDefault="00000000">
            <w:pPr>
              <w:pStyle w:val="Compact"/>
            </w:pPr>
            <w:r>
              <w:rPr>
                <w:rStyle w:val="VerbatimChar"/>
              </w:rPr>
              <w:t>aml-portal</w:t>
            </w:r>
            <w:r>
              <w:t xml:space="preserve"> (you), in IndexedDB</w:t>
            </w:r>
          </w:p>
        </w:tc>
      </w:tr>
      <w:tr w:rsidR="004515D8" w14:paraId="741E1EA6" w14:textId="77777777">
        <w:tc>
          <w:tcPr>
            <w:tcW w:w="0" w:type="auto"/>
          </w:tcPr>
          <w:p w14:paraId="4E97A995" w14:textId="77777777" w:rsidR="004515D8" w:rsidRDefault="00000000">
            <w:pPr>
              <w:pStyle w:val="Compact"/>
            </w:pPr>
            <w:r>
              <w:t>On reconnect: send the offline answers to the engine</w:t>
            </w:r>
          </w:p>
        </w:tc>
        <w:tc>
          <w:tcPr>
            <w:tcW w:w="0" w:type="auto"/>
          </w:tcPr>
          <w:p w14:paraId="2B519717" w14:textId="77777777" w:rsidR="004515D8" w:rsidRDefault="00000000">
            <w:pPr>
              <w:pStyle w:val="Compact"/>
            </w:pPr>
            <w:r>
              <w:rPr>
                <w:rStyle w:val="VerbatimChar"/>
              </w:rPr>
              <w:t>aml-portal</w:t>
            </w:r>
            <w:r>
              <w:t xml:space="preserve"> -&gt; </w:t>
            </w:r>
            <w:r>
              <w:rPr>
                <w:rStyle w:val="VerbatimChar"/>
              </w:rPr>
              <w:t>aml-api-service</w:t>
            </w:r>
            <w:r>
              <w:t xml:space="preserve"> -&gt; engine (</w:t>
            </w:r>
            <w:r>
              <w:rPr>
                <w:rStyle w:val="VerbatimChar"/>
              </w:rPr>
              <w:t>/offline-batch</w:t>
            </w:r>
            <w:r>
              <w:t>, Appendix A.11)</w:t>
            </w:r>
          </w:p>
        </w:tc>
      </w:tr>
      <w:tr w:rsidR="004515D8" w14:paraId="579D5876" w14:textId="77777777">
        <w:tc>
          <w:tcPr>
            <w:tcW w:w="0" w:type="auto"/>
          </w:tcPr>
          <w:p w14:paraId="428AC994" w14:textId="77777777" w:rsidR="004515D8" w:rsidRDefault="00000000">
            <w:pPr>
              <w:pStyle w:val="Compact"/>
            </w:pPr>
            <w:r>
              <w:t>Turn answers into mastery verdicts</w:t>
            </w:r>
          </w:p>
        </w:tc>
        <w:tc>
          <w:tcPr>
            <w:tcW w:w="0" w:type="auto"/>
          </w:tcPr>
          <w:p w14:paraId="61641598" w14:textId="77777777" w:rsidR="004515D8" w:rsidRDefault="00000000">
            <w:pPr>
              <w:pStyle w:val="Compact"/>
            </w:pPr>
            <w:r>
              <w:t xml:space="preserve">the </w:t>
            </w:r>
            <w:r>
              <w:rPr>
                <w:b/>
                <w:bCs/>
              </w:rPr>
              <w:t>engine</w:t>
            </w:r>
            <w:r>
              <w:t>, server-side, when the batch is ingested</w:t>
            </w:r>
          </w:p>
        </w:tc>
      </w:tr>
      <w:tr w:rsidR="004515D8" w14:paraId="6859EA85" w14:textId="77777777">
        <w:tc>
          <w:tcPr>
            <w:tcW w:w="0" w:type="auto"/>
          </w:tcPr>
          <w:p w14:paraId="4A578474" w14:textId="77777777" w:rsidR="004515D8" w:rsidRDefault="00000000">
            <w:pPr>
              <w:pStyle w:val="Compact"/>
            </w:pPr>
            <w:r>
              <w:t>Produce the final learning state (verdict + misconception tag)</w:t>
            </w:r>
          </w:p>
        </w:tc>
        <w:tc>
          <w:tcPr>
            <w:tcW w:w="0" w:type="auto"/>
          </w:tcPr>
          <w:p w14:paraId="1A812AF6" w14:textId="77777777" w:rsidR="004515D8" w:rsidRDefault="00000000">
            <w:pPr>
              <w:pStyle w:val="Compact"/>
            </w:pPr>
            <w:r>
              <w:t xml:space="preserve">the </w:t>
            </w:r>
            <w:r>
              <w:rPr>
                <w:b/>
                <w:bCs/>
              </w:rPr>
              <w:t>data team</w:t>
            </w:r>
            <w:r>
              <w:t>, downstream</w:t>
            </w:r>
          </w:p>
        </w:tc>
      </w:tr>
    </w:tbl>
    <w:p w14:paraId="5C86D146" w14:textId="77777777" w:rsidR="004515D8" w:rsidRDefault="00000000">
      <w:pPr>
        <w:pStyle w:val="BodyText"/>
      </w:pPr>
      <w:r>
        <w:t>So the device sequences, marks, records, and syncs. It does not compute posteriors or verdicts, and it does not need the calibration parameters for scoring - the tree already encodes every branch the walk needs.</w:t>
      </w:r>
    </w:p>
    <w:p w14:paraId="3B1745EB" w14:textId="77777777" w:rsidR="004515D8" w:rsidRDefault="00000000">
      <w:pPr>
        <w:pStyle w:val="Heading3"/>
      </w:pPr>
      <w:bookmarkStart w:id="36" w:name="b2-what-you-receive"/>
      <w:bookmarkEnd w:id="35"/>
      <w:r>
        <w:t>B.2 What you receive</w:t>
      </w:r>
    </w:p>
    <w:p w14:paraId="06E219E6" w14:textId="77777777" w:rsidR="004515D8" w:rsidRDefault="00000000">
      <w:pPr>
        <w:pStyle w:val="FirstParagraph"/>
      </w:pPr>
      <w:r>
        <w:t>Three artifacts travel with this pack. They are the contract: build against them, and the port is correct by construction.</w:t>
      </w:r>
    </w:p>
    <w:tbl>
      <w:tblPr>
        <w:tblStyle w:val="Table"/>
        <w:tblW w:w="0" w:type="auto"/>
        <w:tblLook w:val="0020" w:firstRow="1" w:lastRow="0" w:firstColumn="0" w:lastColumn="0" w:noHBand="0" w:noVBand="0"/>
      </w:tblPr>
      <w:tblGrid>
        <w:gridCol w:w="4299"/>
        <w:gridCol w:w="3355"/>
        <w:gridCol w:w="1922"/>
      </w:tblGrid>
      <w:tr w:rsidR="004515D8" w14:paraId="4CB894E6" w14:textId="77777777" w:rsidTr="004515D8">
        <w:trPr>
          <w:cnfStyle w:val="100000000000" w:firstRow="1" w:lastRow="0" w:firstColumn="0" w:lastColumn="0" w:oddVBand="0" w:evenVBand="0" w:oddHBand="0" w:evenHBand="0" w:firstRowFirstColumn="0" w:firstRowLastColumn="0" w:lastRowFirstColumn="0" w:lastRowLastColumn="0"/>
          <w:tblHeader/>
        </w:trPr>
        <w:tc>
          <w:tcPr>
            <w:tcW w:w="0" w:type="auto"/>
          </w:tcPr>
          <w:p w14:paraId="2B0831A5" w14:textId="77777777" w:rsidR="004515D8" w:rsidRDefault="00000000">
            <w:pPr>
              <w:pStyle w:val="Compact"/>
            </w:pPr>
            <w:r>
              <w:t>Artifact</w:t>
            </w:r>
          </w:p>
        </w:tc>
        <w:tc>
          <w:tcPr>
            <w:tcW w:w="0" w:type="auto"/>
          </w:tcPr>
          <w:p w14:paraId="74655D68" w14:textId="77777777" w:rsidR="004515D8" w:rsidRDefault="00000000">
            <w:pPr>
              <w:pStyle w:val="Compact"/>
            </w:pPr>
            <w:r>
              <w:t>What it is</w:t>
            </w:r>
          </w:p>
        </w:tc>
        <w:tc>
          <w:tcPr>
            <w:tcW w:w="0" w:type="auto"/>
          </w:tcPr>
          <w:p w14:paraId="6FBD5025" w14:textId="77777777" w:rsidR="004515D8" w:rsidRDefault="00000000">
            <w:pPr>
              <w:pStyle w:val="Compact"/>
            </w:pPr>
            <w:r>
              <w:t>How you use it</w:t>
            </w:r>
          </w:p>
        </w:tc>
      </w:tr>
      <w:tr w:rsidR="004515D8" w14:paraId="778B5C78" w14:textId="77777777">
        <w:tc>
          <w:tcPr>
            <w:tcW w:w="0" w:type="auto"/>
          </w:tcPr>
          <w:p w14:paraId="60352653" w14:textId="77777777" w:rsidR="004515D8" w:rsidRDefault="00000000">
            <w:pPr>
              <w:pStyle w:val="Compact"/>
            </w:pPr>
            <w:r>
              <w:rPr>
                <w:rStyle w:val="VerbatimChar"/>
              </w:rPr>
              <w:t>offline_follow.py</w:t>
            </w:r>
            <w:r>
              <w:t xml:space="preserve"> (the walk reference)</w:t>
            </w:r>
          </w:p>
        </w:tc>
        <w:tc>
          <w:tcPr>
            <w:tcW w:w="0" w:type="auto"/>
          </w:tcPr>
          <w:p w14:paraId="720C3822" w14:textId="77777777" w:rsidR="004515D8" w:rsidRDefault="00000000">
            <w:pPr>
              <w:pStyle w:val="Compact"/>
            </w:pPr>
            <w:r>
              <w:t xml:space="preserve">The Python source of the exact walk: </w:t>
            </w:r>
            <w:r>
              <w:rPr>
                <w:rStyle w:val="VerbatimChar"/>
              </w:rPr>
              <w:t>follow_capped(...)</w:t>
            </w:r>
            <w:r>
              <w:t>, the replay-to-first-unanswered entry point, and the skip-and-do-not-record rule. It is small and readable.</w:t>
            </w:r>
          </w:p>
        </w:tc>
        <w:tc>
          <w:tcPr>
            <w:tcW w:w="0" w:type="auto"/>
          </w:tcPr>
          <w:p w14:paraId="59D26577" w14:textId="77777777" w:rsidR="004515D8" w:rsidRDefault="00000000">
            <w:pPr>
              <w:pStyle w:val="Compact"/>
            </w:pPr>
            <w:r>
              <w:t>Port its logic to TypeScript, line-for-line in behaviour. It is the specification of "what to ask next," in runnable form.</w:t>
            </w:r>
          </w:p>
        </w:tc>
      </w:tr>
      <w:tr w:rsidR="004515D8" w14:paraId="26696D9D" w14:textId="77777777">
        <w:tc>
          <w:tcPr>
            <w:tcW w:w="0" w:type="auto"/>
          </w:tcPr>
          <w:p w14:paraId="38676A6B" w14:textId="77777777" w:rsidR="004515D8" w:rsidRDefault="00000000">
            <w:pPr>
              <w:pStyle w:val="Compact"/>
            </w:pPr>
            <w:r>
              <w:rPr>
                <w:rStyle w:val="VerbatimChar"/>
              </w:rPr>
              <w:t>vectors/offline_walk_vectors.json</w:t>
            </w:r>
            <w:r>
              <w:t xml:space="preserve"> (the shared test vectors)</w:t>
            </w:r>
          </w:p>
        </w:tc>
        <w:tc>
          <w:tcPr>
            <w:tcW w:w="0" w:type="auto"/>
          </w:tcPr>
          <w:p w14:paraId="726A6A67" w14:textId="77777777" w:rsidR="004515D8" w:rsidRDefault="00000000">
            <w:pPr>
              <w:pStyle w:val="Compact"/>
            </w:pPr>
            <w:r>
              <w:t>A set of recorded walks: for each case, the inputs (grade, the answers given) and the exact question sequence the walk must produce. Covers fresh starts, resumed walks (online-then-offline), all-correct / all-wrong / mixed answer patterns, and the unavailable-question skip.</w:t>
            </w:r>
          </w:p>
        </w:tc>
        <w:tc>
          <w:tcPr>
            <w:tcW w:w="0" w:type="auto"/>
          </w:tcPr>
          <w:p w14:paraId="7780E1F5" w14:textId="77777777" w:rsidR="004515D8" w:rsidRDefault="00000000">
            <w:pPr>
              <w:pStyle w:val="Compact"/>
            </w:pPr>
            <w:r>
              <w:t>Your TypeScript port must reproduce every vector's sequence and count exactly. This is your acceptance test (Appendix B.5).</w:t>
            </w:r>
          </w:p>
        </w:tc>
      </w:tr>
      <w:tr w:rsidR="004515D8" w14:paraId="3F4FC8B3" w14:textId="77777777">
        <w:tc>
          <w:tcPr>
            <w:tcW w:w="0" w:type="auto"/>
          </w:tcPr>
          <w:p w14:paraId="359EF262" w14:textId="77777777" w:rsidR="004515D8" w:rsidRDefault="00000000">
            <w:pPr>
              <w:pStyle w:val="Compact"/>
            </w:pPr>
            <w:r>
              <w:rPr>
                <w:rStyle w:val="VerbatimChar"/>
              </w:rPr>
              <w:t>offline_followsim.py</w:t>
            </w:r>
            <w:r>
              <w:t xml:space="preserve"> (the harness)</w:t>
            </w:r>
          </w:p>
        </w:tc>
        <w:tc>
          <w:tcPr>
            <w:tcW w:w="0" w:type="auto"/>
          </w:tcPr>
          <w:p w14:paraId="2DC564FB" w14:textId="77777777" w:rsidR="004515D8" w:rsidRDefault="00000000">
            <w:pPr>
              <w:pStyle w:val="Compact"/>
            </w:pPr>
            <w:r>
              <w:t>The Python harness that runs the walk in bulk and checks it against the engine.</w:t>
            </w:r>
          </w:p>
        </w:tc>
        <w:tc>
          <w:tcPr>
            <w:tcW w:w="0" w:type="auto"/>
          </w:tcPr>
          <w:p w14:paraId="08BFC0B0" w14:textId="77777777" w:rsidR="004515D8" w:rsidRDefault="00000000">
            <w:pPr>
              <w:pStyle w:val="Compact"/>
            </w:pPr>
            <w:r>
              <w:t xml:space="preserve">Reference only - it shows how the walk is exercised and how equivalence is </w:t>
            </w:r>
            <w:r>
              <w:lastRenderedPageBreak/>
              <w:t>checked; you do not port it.</w:t>
            </w:r>
          </w:p>
        </w:tc>
      </w:tr>
    </w:tbl>
    <w:p w14:paraId="72D34DAC" w14:textId="77777777" w:rsidR="004515D8" w:rsidRDefault="00000000">
      <w:pPr>
        <w:pStyle w:val="Heading3"/>
      </w:pPr>
      <w:bookmarkStart w:id="37" w:name="b3-the-model-port-do-not-embed"/>
      <w:bookmarkEnd w:id="36"/>
      <w:r>
        <w:lastRenderedPageBreak/>
        <w:t>B.3 The model: port, do not embed</w:t>
      </w:r>
    </w:p>
    <w:p w14:paraId="2F57A6BD" w14:textId="77777777" w:rsidR="004515D8" w:rsidRDefault="00000000">
      <w:pPr>
        <w:pStyle w:val="FirstParagraph"/>
      </w:pPr>
      <w:r>
        <w:t xml:space="preserve">Port the </w:t>
      </w:r>
      <w:r>
        <w:rPr>
          <w:b/>
          <w:bCs/>
        </w:rPr>
        <w:t>walk logic</w:t>
      </w:r>
      <w:r>
        <w:t xml:space="preserve"> into TypeScript. Do not try to run or embed the Python engine on the device, and do not reimplement scoring. The division of material is:</w:t>
      </w:r>
    </w:p>
    <w:p w14:paraId="50A45FD3" w14:textId="77777777" w:rsidR="004515D8" w:rsidRDefault="00000000">
      <w:pPr>
        <w:pStyle w:val="Compact"/>
        <w:numPr>
          <w:ilvl w:val="0"/>
          <w:numId w:val="13"/>
        </w:numPr>
      </w:pPr>
      <w:r>
        <w:rPr>
          <w:b/>
          <w:bCs/>
        </w:rPr>
        <w:t>The tree and its parameters</w:t>
      </w:r>
      <w:r>
        <w:t xml:space="preserve"> come from the engine, already built, via the offline-tree endpoint. You download and cache them; you do not compute them.</w:t>
      </w:r>
    </w:p>
    <w:p w14:paraId="4CFD0036" w14:textId="77777777" w:rsidR="004515D8" w:rsidRDefault="00000000">
      <w:pPr>
        <w:pStyle w:val="Compact"/>
        <w:numPr>
          <w:ilvl w:val="0"/>
          <w:numId w:val="13"/>
        </w:numPr>
      </w:pPr>
      <w:r>
        <w:rPr>
          <w:b/>
          <w:bCs/>
        </w:rPr>
        <w:t>The walk</w:t>
      </w:r>
      <w:r>
        <w:t xml:space="preserve"> (which node to visit next, when to stop) is the logic you port from </w:t>
      </w:r>
      <w:r>
        <w:rPr>
          <w:rStyle w:val="VerbatimChar"/>
        </w:rPr>
        <w:t>offline_follow.py</w:t>
      </w:r>
      <w:r>
        <w:t>.</w:t>
      </w:r>
    </w:p>
    <w:p w14:paraId="20FDFA4D" w14:textId="77777777" w:rsidR="004515D8" w:rsidRDefault="00000000">
      <w:pPr>
        <w:pStyle w:val="Compact"/>
        <w:numPr>
          <w:ilvl w:val="0"/>
          <w:numId w:val="13"/>
        </w:numPr>
      </w:pPr>
      <w:r>
        <w:rPr>
          <w:b/>
          <w:bCs/>
        </w:rPr>
        <w:t>Scoring</w:t>
      </w:r>
      <w:r>
        <w:t xml:space="preserve"> never happens on the device. You record answers and sync them; the engine scores.</w:t>
      </w:r>
    </w:p>
    <w:p w14:paraId="4A7817EA" w14:textId="77777777" w:rsidR="004515D8" w:rsidRDefault="00000000">
      <w:pPr>
        <w:pStyle w:val="FirstParagraph"/>
      </w:pPr>
      <w:r>
        <w:t>The reason this is safe: the walk is pure "follow the tree by correctness," with no probability maths. All the hard maths (posteriors, the lattice, verdicts) lives on the server and runs on the synced history.</w:t>
      </w:r>
    </w:p>
    <w:p w14:paraId="7C3A51D5" w14:textId="77777777" w:rsidR="004515D8" w:rsidRDefault="00000000">
      <w:pPr>
        <w:pStyle w:val="Heading3"/>
      </w:pPr>
      <w:bookmarkStart w:id="38" w:name="b4-the-offline-walk-step-by-step"/>
      <w:bookmarkEnd w:id="37"/>
      <w:r>
        <w:t>B.4 The offline walk, step by step</w:t>
      </w:r>
    </w:p>
    <w:p w14:paraId="646252CF" w14:textId="77777777" w:rsidR="004515D8" w:rsidRDefault="00000000">
      <w:pPr>
        <w:pStyle w:val="FirstParagraph"/>
      </w:pPr>
      <w:r>
        <w:rPr>
          <w:b/>
          <w:bCs/>
        </w:rPr>
        <w:t>Step 1 - Get the tree and keep it.</w:t>
      </w:r>
      <w:r>
        <w:t xml:space="preserve"> When the learner starts (online), </w:t>
      </w:r>
      <w:r>
        <w:rPr>
          <w:rStyle w:val="VerbatimChar"/>
        </w:rPr>
        <w:t>session/start</w:t>
      </w:r>
      <w:r>
        <w:t xml:space="preserve"> returns an </w:t>
      </w:r>
      <w:r>
        <w:rPr>
          <w:rStyle w:val="VerbatimChar"/>
        </w:rPr>
        <w:t>offline_tree</w:t>
      </w:r>
      <w:r>
        <w:t xml:space="preserve"> reference (Appendix A.3). If you want offline capability, fetch the actual tree once from its </w:t>
      </w:r>
      <w:r>
        <w:rPr>
          <w:rStyle w:val="VerbatimChar"/>
        </w:rPr>
        <w:t>fetch_path</w:t>
      </w:r>
      <w:r>
        <w:t xml:space="preserve"> (the offline-tree endpoint, Appendix A.9) and cache it by </w:t>
      </w:r>
      <w:r>
        <w:rPr>
          <w:rStyle w:val="VerbatimChar"/>
        </w:rPr>
        <w:t>sha256</w:t>
      </w:r>
      <w:r>
        <w:t xml:space="preserve"> in IndexedDB. The bundle holds the four per-operation trees (Addition, Subtraction, Multiplication, Division), the shared per-grade parameter block, and a </w:t>
      </w:r>
      <w:r>
        <w:rPr>
          <w:rStyle w:val="VerbatimChar"/>
        </w:rPr>
        <w:t>manifest</w:t>
      </w:r>
      <w:r>
        <w:t xml:space="preserve"> of every </w:t>
      </w:r>
      <w:r>
        <w:rPr>
          <w:rStyle w:val="VerbatimChar"/>
        </w:rPr>
        <w:t>question_x_id</w:t>
      </w:r>
      <w:r>
        <w:t xml:space="preserve"> the trees can reach - pre-load the content for those ids so you can show any question offline.</w:t>
      </w:r>
    </w:p>
    <w:p w14:paraId="2B0FC7E9" w14:textId="77777777" w:rsidR="004515D8" w:rsidRDefault="00000000">
      <w:pPr>
        <w:pStyle w:val="BodyText"/>
      </w:pPr>
      <w:r>
        <w:rPr>
          <w:b/>
          <w:bCs/>
        </w:rPr>
        <w:t>Step 2 - Keep the latest resumption token.</w:t>
      </w:r>
      <w:r>
        <w:t xml:space="preserve"> </w:t>
      </w:r>
      <w:r>
        <w:rPr>
          <w:rStyle w:val="VerbatimChar"/>
        </w:rPr>
        <w:t>session/start</w:t>
      </w:r>
      <w:r>
        <w:t xml:space="preserve"> and every online </w:t>
      </w:r>
      <w:r>
        <w:rPr>
          <w:rStyle w:val="VerbatimChar"/>
        </w:rPr>
        <w:t>/response</w:t>
      </w:r>
      <w:r>
        <w:t xml:space="preserve"> return a small </w:t>
      </w:r>
      <w:r>
        <w:rPr>
          <w:rStyle w:val="VerbatimChar"/>
        </w:rPr>
        <w:t>resumption_token</w:t>
      </w:r>
      <w:r>
        <w:t xml:space="preserve"> (Appendix A.4): the last-answered question (</w:t>
      </w:r>
      <w:r>
        <w:rPr>
          <w:rStyle w:val="VerbatimChar"/>
        </w:rPr>
        <w:t>resume_anchor</w:t>
      </w:r>
      <w:r>
        <w:t>), the budget used, and one entry per answer so far. Overwrite your cached copy every time. This token is how the offline walk knows where the session already is.</w:t>
      </w:r>
    </w:p>
    <w:p w14:paraId="17750106" w14:textId="77777777" w:rsidR="004515D8" w:rsidRDefault="00000000">
      <w:pPr>
        <w:pStyle w:val="BodyText"/>
      </w:pPr>
      <w:r>
        <w:rPr>
          <w:b/>
          <w:bCs/>
        </w:rPr>
        <w:t>Step 3 - When the connection drops, find the entry point.</w:t>
      </w:r>
      <w:r>
        <w:t xml:space="preserve"> Do not start the tree from the top. Take the answers from the resumption token and "replay" them into the tree: for each operation, start at the root and follow the recorded correctness (correct -&gt; the on-correct child, wrong -&gt; the on-incorrect child) as long as the node's question has already been answered. The first node whose question has </w:t>
      </w:r>
      <w:r>
        <w:rPr>
          <w:b/>
          <w:bCs/>
        </w:rPr>
        <w:t>not</w:t>
      </w:r>
      <w:r>
        <w:t xml:space="preserve"> been answered is your entry point - that is the first question to ask offline. Match answered questions by their </w:t>
      </w:r>
      <w:r>
        <w:rPr>
          <w:b/>
          <w:bCs/>
        </w:rPr>
        <w:t>content</w:t>
      </w:r>
      <w:r>
        <w:t xml:space="preserve"> (the </w:t>
      </w:r>
      <w:r>
        <w:rPr>
          <w:rStyle w:val="VerbatimChar"/>
        </w:rPr>
        <w:t>item</w:t>
      </w:r>
      <w:r>
        <w:t xml:space="preserve"> a node resolves to), not by the raw </w:t>
      </w:r>
      <w:r>
        <w:rPr>
          <w:rStyle w:val="VerbatimChar"/>
        </w:rPr>
        <w:t>question_x_id</w:t>
      </w:r>
      <w:r>
        <w:t>, because the online path and the tree can use different id variants of the same question.</w:t>
      </w:r>
    </w:p>
    <w:p w14:paraId="7EB512AD" w14:textId="77777777" w:rsidR="004515D8" w:rsidRDefault="00000000">
      <w:pPr>
        <w:pStyle w:val="BodyText"/>
      </w:pPr>
      <w:r>
        <w:rPr>
          <w:noProof/>
        </w:rPr>
        <w:lastRenderedPageBreak/>
        <w:drawing>
          <wp:inline distT="0" distB="0" distL="0" distR="0" wp14:anchorId="08C907B0" wp14:editId="2338A336">
            <wp:extent cx="5334000" cy="3531972"/>
            <wp:effectExtent l="0" t="0" r="0" b="0"/>
            <wp:docPr id="69" name="Picture" descr="Offline resume: finding the entry point"/>
            <wp:cNvGraphicFramePr/>
            <a:graphic xmlns:a="http://schemas.openxmlformats.org/drawingml/2006/main">
              <a:graphicData uri="http://schemas.openxmlformats.org/drawingml/2006/picture">
                <pic:pic xmlns:pic="http://schemas.openxmlformats.org/drawingml/2006/picture">
                  <pic:nvPicPr>
                    <pic:cNvPr id="70" name="Picture" descr="img/mixed_mode_entry_point.png"/>
                    <pic:cNvPicPr>
                      <a:picLocks noChangeAspect="1" noChangeArrowheads="1"/>
                    </pic:cNvPicPr>
                  </pic:nvPicPr>
                  <pic:blipFill>
                    <a:blip r:embed="rId11"/>
                    <a:stretch>
                      <a:fillRect/>
                    </a:stretch>
                  </pic:blipFill>
                  <pic:spPr bwMode="auto">
                    <a:xfrm>
                      <a:off x="0" y="0"/>
                      <a:ext cx="5334000" cy="3531972"/>
                    </a:xfrm>
                    <a:prstGeom prst="rect">
                      <a:avLst/>
                    </a:prstGeom>
                    <a:noFill/>
                    <a:ln w="9525">
                      <a:noFill/>
                      <a:headEnd/>
                      <a:tailEnd/>
                    </a:ln>
                  </pic:spPr>
                </pic:pic>
              </a:graphicData>
            </a:graphic>
          </wp:inline>
        </w:drawing>
      </w:r>
    </w:p>
    <w:p w14:paraId="039A6C57" w14:textId="77777777" w:rsidR="004515D8" w:rsidRDefault="00000000">
      <w:pPr>
        <w:pStyle w:val="BodyText"/>
      </w:pPr>
      <w:r>
        <w:rPr>
          <w:b/>
          <w:bCs/>
        </w:rPr>
        <w:t>Step 4 - Walk the tree (base-first, three passes, one budget).</w:t>
      </w:r>
      <w:r>
        <w:t xml:space="preserve"> Sweep the four operations in the fixed order </w:t>
      </w:r>
      <w:r>
        <w:rPr>
          <w:b/>
          <w:bCs/>
        </w:rPr>
        <w:t>Addition, Subtraction, Multiplication, Division</w:t>
      </w:r>
      <w:r>
        <w:t>, and make three passes over them, all under one hard question budget for the grade (25 / 42 / 59 / 76 for G2 / G3 / G4 / G5):</w:t>
      </w:r>
    </w:p>
    <w:p w14:paraId="563AF1E3" w14:textId="77777777" w:rsidR="004515D8" w:rsidRDefault="00000000">
      <w:pPr>
        <w:pStyle w:val="Compact"/>
        <w:numPr>
          <w:ilvl w:val="0"/>
          <w:numId w:val="14"/>
        </w:numPr>
      </w:pPr>
      <w:r>
        <w:rPr>
          <w:b/>
          <w:bCs/>
        </w:rPr>
        <w:t>Base pass</w:t>
      </w:r>
      <w:r>
        <w:t xml:space="preserve"> - walk each operation's tree up to that operation's base cap.</w:t>
      </w:r>
    </w:p>
    <w:p w14:paraId="2E5E78B8" w14:textId="77777777" w:rsidR="004515D8" w:rsidRDefault="00000000">
      <w:pPr>
        <w:pStyle w:val="Compact"/>
        <w:numPr>
          <w:ilvl w:val="0"/>
          <w:numId w:val="14"/>
        </w:numPr>
      </w:pPr>
      <w:r>
        <w:rPr>
          <w:b/>
          <w:bCs/>
        </w:rPr>
        <w:t>Misconception backfill</w:t>
      </w:r>
      <w:r>
        <w:t xml:space="preserve"> - continue a little past the base cap to cover misconceptions not yet seen, up to the per-operation allowance.</w:t>
      </w:r>
    </w:p>
    <w:p w14:paraId="7949E9DB" w14:textId="77777777" w:rsidR="004515D8" w:rsidRDefault="00000000">
      <w:pPr>
        <w:pStyle w:val="Compact"/>
        <w:numPr>
          <w:ilvl w:val="0"/>
          <w:numId w:val="14"/>
        </w:numPr>
      </w:pPr>
      <w:r>
        <w:rPr>
          <w:b/>
          <w:bCs/>
        </w:rPr>
        <w:t>Skill harvest</w:t>
      </w:r>
      <w:r>
        <w:t xml:space="preserve"> - if budget remains, ask a few more to settle still-uncertain skills.</w:t>
      </w:r>
    </w:p>
    <w:p w14:paraId="239D6D8C" w14:textId="77777777" w:rsidR="004515D8" w:rsidRDefault="00000000">
      <w:pPr>
        <w:pStyle w:val="FirstParagraph"/>
      </w:pPr>
      <w:r>
        <w:t xml:space="preserve">At each node you ask its question, read the answer, mark it right or wrong, and move to the on-correct or on-incorrect child. Never ask the same content twice (the no-repeat check is in </w:t>
      </w:r>
      <w:r>
        <w:rPr>
          <w:rStyle w:val="VerbatimChar"/>
        </w:rPr>
        <w:t>item</w:t>
      </w:r>
      <w:r>
        <w:t xml:space="preserve"> space, as in Step 3). Stop the moment the grade budget is reached - it is a hard cap and must never be exceeded.</w:t>
      </w:r>
    </w:p>
    <w:p w14:paraId="6980586B" w14:textId="77777777" w:rsidR="004515D8" w:rsidRDefault="00000000">
      <w:pPr>
        <w:pStyle w:val="BodyText"/>
      </w:pPr>
      <w:r>
        <w:rPr>
          <w:b/>
          <w:bCs/>
        </w:rPr>
        <w:t>Step 5 - The skip-and-do-not-record rule.</w:t>
      </w:r>
      <w:r>
        <w:t xml:space="preserve"> If the walk lands on a node whose question you cannot actually show - most often because it was switched off on the app after the tree was built - do this: </w:t>
      </w:r>
      <w:r>
        <w:rPr>
          <w:b/>
          <w:bCs/>
        </w:rPr>
        <w:t>skip the node, follow its on-incorrect branch, record nothing, and spend no budget.</w:t>
      </w:r>
      <w:r>
        <w:t xml:space="preserve"> Treat "cannot show" exactly as "not asked." Do not guess an answer, and do not count it. (This mirrors the engine's own handling of switched-off questions online, the engine spec Section 7.8.)</w:t>
      </w:r>
    </w:p>
    <w:p w14:paraId="7BCCE26D" w14:textId="77777777" w:rsidR="004515D8" w:rsidRDefault="00000000">
      <w:pPr>
        <w:pStyle w:val="BodyText"/>
      </w:pPr>
      <w:r>
        <w:rPr>
          <w:b/>
          <w:bCs/>
        </w:rPr>
        <w:t>Step 6 - Record every answer locally.</w:t>
      </w:r>
      <w:r>
        <w:t xml:space="preserve"> For each question actually answered, store in IndexedDB: </w:t>
      </w:r>
      <w:r>
        <w:rPr>
          <w:rStyle w:val="VerbatimChar"/>
        </w:rPr>
        <w:t>question_x_id</w:t>
      </w:r>
      <w:r>
        <w:t xml:space="preserve">, </w:t>
      </w:r>
      <w:r>
        <w:rPr>
          <w:rStyle w:val="VerbatimChar"/>
        </w:rPr>
        <w:t>skill_id</w:t>
      </w:r>
      <w:r>
        <w:t xml:space="preserve">, </w:t>
      </w:r>
      <w:r>
        <w:rPr>
          <w:rStyle w:val="VerbatimChar"/>
        </w:rPr>
        <w:t>is_correct</w:t>
      </w:r>
      <w:r>
        <w:t>, the learner's typed answer (</w:t>
      </w:r>
      <w:r>
        <w:rPr>
          <w:rStyle w:val="VerbatimChar"/>
        </w:rPr>
        <w:t>raw_response</w:t>
      </w:r>
      <w:r>
        <w:t xml:space="preserve">), and </w:t>
      </w:r>
      <w:r>
        <w:rPr>
          <w:rStyle w:val="VerbatimChar"/>
        </w:rPr>
        <w:t>asked_at</w:t>
      </w:r>
      <w:r>
        <w:t xml:space="preserve"> (a timestamp). You will need all five when you sync.</w:t>
      </w:r>
    </w:p>
    <w:p w14:paraId="7E175C77" w14:textId="77777777" w:rsidR="004515D8" w:rsidRDefault="00000000">
      <w:pPr>
        <w:pStyle w:val="BodyText"/>
      </w:pPr>
      <w:r>
        <w:rPr>
          <w:b/>
          <w:bCs/>
        </w:rPr>
        <w:lastRenderedPageBreak/>
        <w:t>Step 7 - On reconnect, sync the batch.</w:t>
      </w:r>
      <w:r>
        <w:t xml:space="preserve"> Send the recorded offline answers to the engine via </w:t>
      </w:r>
      <w:r>
        <w:rPr>
          <w:rStyle w:val="VerbatimChar"/>
        </w:rPr>
        <w:t>POST .../offline-batch</w:t>
      </w:r>
      <w:r>
        <w:t xml:space="preserve"> (Appendix A.11), including the </w:t>
      </w:r>
      <w:r>
        <w:rPr>
          <w:rStyle w:val="VerbatimChar"/>
        </w:rPr>
        <w:t>tree_id</w:t>
      </w:r>
      <w:r>
        <w:t xml:space="preserve">, </w:t>
      </w:r>
      <w:r>
        <w:rPr>
          <w:rStyle w:val="VerbatimChar"/>
        </w:rPr>
        <w:t>tree_version</w:t>
      </w:r>
      <w:r>
        <w:t xml:space="preserve">, and </w:t>
      </w:r>
      <w:r>
        <w:rPr>
          <w:rStyle w:val="VerbatimChar"/>
        </w:rPr>
        <w:t>tree_compat_version</w:t>
      </w:r>
      <w:r>
        <w:t xml:space="preserve"> of the tree you walked, and the </w:t>
      </w:r>
      <w:r>
        <w:rPr>
          <w:rStyle w:val="VerbatimChar"/>
        </w:rPr>
        <w:t>resume_anchor</w:t>
      </w:r>
      <w:r>
        <w:t xml:space="preserve"> from your token. The engine folds the batch into the one session, re-scores the whole history, and returns the next question (if the learner continues) or the final verdicts. Sending the same batch twice is harmless. If the learner keeps switching between online and offline, repeat these steps - the session is a single unified thing and can switch any number of times.</w:t>
      </w:r>
    </w:p>
    <w:p w14:paraId="61433E95" w14:textId="77777777" w:rsidR="004515D8" w:rsidRDefault="00000000">
      <w:pPr>
        <w:pStyle w:val="Heading3"/>
      </w:pPr>
      <w:bookmarkStart w:id="39" w:name="X9316e6202f9b13d2e29d6f972bd396b9b8f3c75"/>
      <w:bookmarkEnd w:id="38"/>
      <w:r>
        <w:t>B.5 How you know the port is correct (the acceptance bar)</w:t>
      </w:r>
    </w:p>
    <w:p w14:paraId="6BC4D5FC" w14:textId="77777777" w:rsidR="004515D8" w:rsidRDefault="00000000">
      <w:pPr>
        <w:pStyle w:val="FirstParagraph"/>
      </w:pPr>
      <w:r>
        <w:t xml:space="preserve">The bar is exact reproduction of the shared vectors. For every case in </w:t>
      </w:r>
      <w:r>
        <w:rPr>
          <w:rStyle w:val="VerbatimChar"/>
        </w:rPr>
        <w:t>vectors/offline_walk_vectors.json</w:t>
      </w:r>
      <w:r>
        <w:t xml:space="preserve">, feed your TypeScript walk the same inputs and confirm it produces the </w:t>
      </w:r>
      <w:r>
        <w:rPr>
          <w:b/>
          <w:bCs/>
        </w:rPr>
        <w:t>same question sequence and the same count</w:t>
      </w:r>
      <w:r>
        <w:t xml:space="preserve"> - no more, no less, in the same order. Wire this as an automated test in the </w:t>
      </w:r>
      <w:r>
        <w:rPr>
          <w:rStyle w:val="VerbatimChar"/>
        </w:rPr>
        <w:t>aml-portal</w:t>
      </w:r>
      <w:r>
        <w:t xml:space="preserve"> build so a future change cannot silently drift from the engine. If every vector passes, the walk is correct; the vectors were generated from the engine's own walk, so matching them means matching the engine.</w:t>
      </w:r>
    </w:p>
    <w:p w14:paraId="7952080C" w14:textId="77777777" w:rsidR="004515D8" w:rsidRDefault="00000000">
      <w:pPr>
        <w:pStyle w:val="Heading3"/>
      </w:pPr>
      <w:bookmarkStart w:id="40" w:name="b6-scope-what-is-in-and-what-is-deferred"/>
      <w:bookmarkEnd w:id="39"/>
      <w:r>
        <w:t>B.6 Scope: what is in, and what is deferred</w:t>
      </w:r>
    </w:p>
    <w:p w14:paraId="5B0BBCF4" w14:textId="77777777" w:rsidR="004515D8" w:rsidRDefault="00000000">
      <w:pPr>
        <w:pStyle w:val="Compact"/>
        <w:numPr>
          <w:ilvl w:val="0"/>
          <w:numId w:val="15"/>
        </w:numPr>
      </w:pPr>
      <w:r>
        <w:rPr>
          <w:b/>
          <w:bCs/>
        </w:rPr>
        <w:t>In scope:</w:t>
      </w:r>
      <w:r>
        <w:t xml:space="preserve"> a session that starts </w:t>
      </w:r>
      <w:r>
        <w:rPr>
          <w:b/>
          <w:bCs/>
        </w:rPr>
        <w:t>online</w:t>
      </w:r>
      <w:r>
        <w:t xml:space="preserve"> and then goes offline (with the resumption token in hand), any number of switches, and syncing each offline stretch back through </w:t>
      </w:r>
      <w:r>
        <w:rPr>
          <w:rStyle w:val="VerbatimChar"/>
        </w:rPr>
        <w:t>offline-batch</w:t>
      </w:r>
      <w:r>
        <w:t>. This is the pilot's mixed-mode.</w:t>
      </w:r>
    </w:p>
    <w:p w14:paraId="6C5CBB93" w14:textId="77777777" w:rsidR="004515D8" w:rsidRDefault="00000000">
      <w:pPr>
        <w:pStyle w:val="Compact"/>
        <w:numPr>
          <w:ilvl w:val="0"/>
          <w:numId w:val="15"/>
        </w:numPr>
      </w:pPr>
      <w:r>
        <w:rPr>
          <w:b/>
          <w:bCs/>
        </w:rPr>
        <w:t>Deferred:</w:t>
      </w:r>
      <w:r>
        <w:t xml:space="preserve"> a </w:t>
      </w:r>
      <w:r>
        <w:rPr>
          <w:b/>
          <w:bCs/>
        </w:rPr>
        <w:t>never-connect cold start</w:t>
      </w:r>
      <w:r>
        <w:t xml:space="preserve"> - running the whole diagnostic on a device that has never been online and so never received a resumption token or a fresh tree. That is a later phase and is not part of this pack.</w:t>
      </w:r>
      <w:bookmarkEnd w:id="0"/>
      <w:bookmarkEnd w:id="34"/>
      <w:bookmarkEnd w:id="40"/>
    </w:p>
    <w:sectPr w:rsidR="004515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462BC" w14:textId="77777777" w:rsidR="00BE1425" w:rsidRDefault="00BE1425">
      <w:pPr>
        <w:spacing w:after="0"/>
      </w:pPr>
      <w:r>
        <w:separator/>
      </w:r>
    </w:p>
  </w:endnote>
  <w:endnote w:type="continuationSeparator" w:id="0">
    <w:p w14:paraId="7FAAE6A5" w14:textId="77777777" w:rsidR="00BE1425" w:rsidRDefault="00BE142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79E5A" w14:textId="77777777" w:rsidR="00BE1425" w:rsidRDefault="00BE1425">
      <w:r>
        <w:separator/>
      </w:r>
    </w:p>
  </w:footnote>
  <w:footnote w:type="continuationSeparator" w:id="0">
    <w:p w14:paraId="607FF882" w14:textId="77777777" w:rsidR="00BE1425" w:rsidRDefault="00BE14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C5E60A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24AE1B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129C58F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26D15861"/>
    <w:multiLevelType w:val="hybridMultilevel"/>
    <w:tmpl w:val="7FFA3E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73544691">
    <w:abstractNumId w:val="0"/>
  </w:num>
  <w:num w:numId="2" w16cid:durableId="516384415">
    <w:abstractNumId w:val="1"/>
  </w:num>
  <w:num w:numId="3" w16cid:durableId="12292695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400830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47287735">
    <w:abstractNumId w:val="1"/>
  </w:num>
  <w:num w:numId="6" w16cid:durableId="17741311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645339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74828572">
    <w:abstractNumId w:val="1"/>
  </w:num>
  <w:num w:numId="9" w16cid:durableId="21465789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9930740">
    <w:abstractNumId w:val="1"/>
  </w:num>
  <w:num w:numId="11" w16cid:durableId="6423209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17098500">
    <w:abstractNumId w:val="1"/>
  </w:num>
  <w:num w:numId="13" w16cid:durableId="241531975">
    <w:abstractNumId w:val="1"/>
  </w:num>
  <w:num w:numId="14" w16cid:durableId="1212500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05582690">
    <w:abstractNumId w:val="1"/>
  </w:num>
  <w:num w:numId="16" w16cid:durableId="11726449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515D8"/>
    <w:rsid w:val="0016564D"/>
    <w:rsid w:val="003241B2"/>
    <w:rsid w:val="003F3D40"/>
    <w:rsid w:val="004515D8"/>
    <w:rsid w:val="008B73FC"/>
    <w:rsid w:val="009A308D"/>
    <w:rsid w:val="00BB0D93"/>
    <w:rsid w:val="00BE1425"/>
    <w:rsid w:val="00D27723"/>
    <w:rsid w:val="00E44747"/>
    <w:rsid w:val="00ED17F7"/>
  </w:rsids>
  <m:mathPr>
    <m:mathFont m:val="Cambria Math"/>
    <m:brkBin m:val="before"/>
    <m:brkBinSub m:val="--"/>
    <m:smallFrac m:val="0"/>
    <m:dispDef/>
    <m:lMargin m:val="0"/>
    <m:rMargin m:val="0"/>
    <m:defJc m:val="centerGroup"/>
    <m:wrapRight/>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22EC4"/>
  <w15:docId w15:val="{32A4E506-EA3A-4AC1-9E9C-5B87FB9AA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30</Pages>
  <Words>7602</Words>
  <Characters>43335</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Dipak Chalakkal</cp:lastModifiedBy>
  <cp:revision>6</cp:revision>
  <dcterms:created xsi:type="dcterms:W3CDTF">2026-07-28T16:43:00Z</dcterms:created>
  <dcterms:modified xsi:type="dcterms:W3CDTF">2026-08-03T09:12:00Z</dcterms:modified>
</cp:coreProperties>
</file>