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8B4B24" w:rsidRDefault="00C57434">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4380278" w:history="1">
            <w:r w:rsidR="008B4B24" w:rsidRPr="00C12C5D">
              <w:rPr>
                <w:rStyle w:val="a4"/>
                <w:noProof/>
                <w:lang w:val="en-US"/>
              </w:rPr>
              <w:t>Purpose of the document</w:t>
            </w:r>
            <w:r w:rsidR="008B4B24">
              <w:rPr>
                <w:noProof/>
                <w:webHidden/>
              </w:rPr>
              <w:tab/>
            </w:r>
            <w:r w:rsidR="008B4B24">
              <w:rPr>
                <w:noProof/>
                <w:webHidden/>
              </w:rPr>
              <w:fldChar w:fldCharType="begin"/>
            </w:r>
            <w:r w:rsidR="008B4B24">
              <w:rPr>
                <w:noProof/>
                <w:webHidden/>
              </w:rPr>
              <w:instrText xml:space="preserve"> PAGEREF _Toc124380278 \h </w:instrText>
            </w:r>
            <w:r w:rsidR="008B4B24">
              <w:rPr>
                <w:noProof/>
                <w:webHidden/>
              </w:rPr>
            </w:r>
            <w:r w:rsidR="008B4B24">
              <w:rPr>
                <w:noProof/>
                <w:webHidden/>
              </w:rPr>
              <w:fldChar w:fldCharType="separate"/>
            </w:r>
            <w:r w:rsidR="008B4B24">
              <w:rPr>
                <w:noProof/>
                <w:webHidden/>
              </w:rPr>
              <w:t>2</w:t>
            </w:r>
            <w:r w:rsidR="008B4B24">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79" w:history="1">
            <w:r w:rsidRPr="00C12C5D">
              <w:rPr>
                <w:rStyle w:val="a4"/>
                <w:noProof/>
                <w:lang w:val="en-US"/>
              </w:rPr>
              <w:t>Aspia Router</w:t>
            </w:r>
            <w:r>
              <w:rPr>
                <w:noProof/>
                <w:webHidden/>
              </w:rPr>
              <w:tab/>
            </w:r>
            <w:r>
              <w:rPr>
                <w:noProof/>
                <w:webHidden/>
              </w:rPr>
              <w:fldChar w:fldCharType="begin"/>
            </w:r>
            <w:r>
              <w:rPr>
                <w:noProof/>
                <w:webHidden/>
              </w:rPr>
              <w:instrText xml:space="preserve"> PAGEREF _Toc124380279 \h </w:instrText>
            </w:r>
            <w:r>
              <w:rPr>
                <w:noProof/>
                <w:webHidden/>
              </w:rPr>
            </w:r>
            <w:r>
              <w:rPr>
                <w:noProof/>
                <w:webHidden/>
              </w:rPr>
              <w:fldChar w:fldCharType="separate"/>
            </w:r>
            <w:r>
              <w:rPr>
                <w:noProof/>
                <w:webHidden/>
              </w:rPr>
              <w:t>3</w:t>
            </w:r>
            <w:r>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80" w:history="1">
            <w:r w:rsidRPr="00C12C5D">
              <w:rPr>
                <w:rStyle w:val="a4"/>
                <w:noProof/>
                <w:lang w:val="en-US"/>
              </w:rPr>
              <w:t>Aspia Relay</w:t>
            </w:r>
            <w:r>
              <w:rPr>
                <w:noProof/>
                <w:webHidden/>
              </w:rPr>
              <w:tab/>
            </w:r>
            <w:r>
              <w:rPr>
                <w:noProof/>
                <w:webHidden/>
              </w:rPr>
              <w:fldChar w:fldCharType="begin"/>
            </w:r>
            <w:r>
              <w:rPr>
                <w:noProof/>
                <w:webHidden/>
              </w:rPr>
              <w:instrText xml:space="preserve"> PAGEREF _Toc124380280 \h </w:instrText>
            </w:r>
            <w:r>
              <w:rPr>
                <w:noProof/>
                <w:webHidden/>
              </w:rPr>
            </w:r>
            <w:r>
              <w:rPr>
                <w:noProof/>
                <w:webHidden/>
              </w:rPr>
              <w:fldChar w:fldCharType="separate"/>
            </w:r>
            <w:r>
              <w:rPr>
                <w:noProof/>
                <w:webHidden/>
              </w:rPr>
              <w:t>6</w:t>
            </w:r>
            <w:r>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81" w:history="1">
            <w:r w:rsidRPr="00C12C5D">
              <w:rPr>
                <w:rStyle w:val="a4"/>
                <w:noProof/>
                <w:lang w:val="en-US"/>
              </w:rPr>
              <w:t>Aspia Console</w:t>
            </w:r>
            <w:r>
              <w:rPr>
                <w:noProof/>
                <w:webHidden/>
              </w:rPr>
              <w:tab/>
            </w:r>
            <w:r>
              <w:rPr>
                <w:noProof/>
                <w:webHidden/>
              </w:rPr>
              <w:fldChar w:fldCharType="begin"/>
            </w:r>
            <w:r>
              <w:rPr>
                <w:noProof/>
                <w:webHidden/>
              </w:rPr>
              <w:instrText xml:space="preserve"> PAGEREF _Toc124380281 \h </w:instrText>
            </w:r>
            <w:r>
              <w:rPr>
                <w:noProof/>
                <w:webHidden/>
              </w:rPr>
            </w:r>
            <w:r>
              <w:rPr>
                <w:noProof/>
                <w:webHidden/>
              </w:rPr>
              <w:fldChar w:fldCharType="separate"/>
            </w:r>
            <w:r>
              <w:rPr>
                <w:noProof/>
                <w:webHidden/>
              </w:rPr>
              <w:t>9</w:t>
            </w:r>
            <w:r>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82" w:history="1">
            <w:r w:rsidRPr="00C12C5D">
              <w:rPr>
                <w:rStyle w:val="a4"/>
                <w:noProof/>
                <w:lang w:val="en-US"/>
              </w:rPr>
              <w:t>Aspia Client</w:t>
            </w:r>
            <w:r>
              <w:rPr>
                <w:noProof/>
                <w:webHidden/>
              </w:rPr>
              <w:tab/>
            </w:r>
            <w:r>
              <w:rPr>
                <w:noProof/>
                <w:webHidden/>
              </w:rPr>
              <w:fldChar w:fldCharType="begin"/>
            </w:r>
            <w:r>
              <w:rPr>
                <w:noProof/>
                <w:webHidden/>
              </w:rPr>
              <w:instrText xml:space="preserve"> PAGEREF _Toc124380282 \h </w:instrText>
            </w:r>
            <w:r>
              <w:rPr>
                <w:noProof/>
                <w:webHidden/>
              </w:rPr>
            </w:r>
            <w:r>
              <w:rPr>
                <w:noProof/>
                <w:webHidden/>
              </w:rPr>
              <w:fldChar w:fldCharType="separate"/>
            </w:r>
            <w:r>
              <w:rPr>
                <w:noProof/>
                <w:webHidden/>
              </w:rPr>
              <w:t>11</w:t>
            </w:r>
            <w:r>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83" w:history="1">
            <w:r w:rsidRPr="00C12C5D">
              <w:rPr>
                <w:rStyle w:val="a4"/>
                <w:noProof/>
                <w:lang w:val="en-US"/>
              </w:rPr>
              <w:t>Aspia Host</w:t>
            </w:r>
            <w:r>
              <w:rPr>
                <w:noProof/>
                <w:webHidden/>
              </w:rPr>
              <w:tab/>
            </w:r>
            <w:r>
              <w:rPr>
                <w:noProof/>
                <w:webHidden/>
              </w:rPr>
              <w:fldChar w:fldCharType="begin"/>
            </w:r>
            <w:r>
              <w:rPr>
                <w:noProof/>
                <w:webHidden/>
              </w:rPr>
              <w:instrText xml:space="preserve"> PAGEREF _Toc124380283 \h </w:instrText>
            </w:r>
            <w:r>
              <w:rPr>
                <w:noProof/>
                <w:webHidden/>
              </w:rPr>
            </w:r>
            <w:r>
              <w:rPr>
                <w:noProof/>
                <w:webHidden/>
              </w:rPr>
              <w:fldChar w:fldCharType="separate"/>
            </w:r>
            <w:r>
              <w:rPr>
                <w:noProof/>
                <w:webHidden/>
              </w:rPr>
              <w:t>12</w:t>
            </w:r>
            <w:r>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84" w:history="1">
            <w:r w:rsidRPr="00C12C5D">
              <w:rPr>
                <w:rStyle w:val="a4"/>
                <w:noProof/>
                <w:lang w:val="en-US"/>
              </w:rPr>
              <w:t>APPENDIX 1. Bug reporting</w:t>
            </w:r>
            <w:r>
              <w:rPr>
                <w:noProof/>
                <w:webHidden/>
              </w:rPr>
              <w:tab/>
            </w:r>
            <w:r>
              <w:rPr>
                <w:noProof/>
                <w:webHidden/>
              </w:rPr>
              <w:fldChar w:fldCharType="begin"/>
            </w:r>
            <w:r>
              <w:rPr>
                <w:noProof/>
                <w:webHidden/>
              </w:rPr>
              <w:instrText xml:space="preserve"> PAGEREF _Toc124380284 \h </w:instrText>
            </w:r>
            <w:r>
              <w:rPr>
                <w:noProof/>
                <w:webHidden/>
              </w:rPr>
            </w:r>
            <w:r>
              <w:rPr>
                <w:noProof/>
                <w:webHidden/>
              </w:rPr>
              <w:fldChar w:fldCharType="separate"/>
            </w:r>
            <w:r>
              <w:rPr>
                <w:noProof/>
                <w:webHidden/>
              </w:rPr>
              <w:t>14</w:t>
            </w:r>
            <w:r>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85" w:history="1">
            <w:r w:rsidRPr="00C12C5D">
              <w:rPr>
                <w:rStyle w:val="a4"/>
                <w:noProof/>
                <w:lang w:val="en-US"/>
              </w:rPr>
              <w:t>APPENDIX 2. Configuration for Mikrotik</w:t>
            </w:r>
            <w:r>
              <w:rPr>
                <w:noProof/>
                <w:webHidden/>
              </w:rPr>
              <w:tab/>
            </w:r>
            <w:r>
              <w:rPr>
                <w:noProof/>
                <w:webHidden/>
              </w:rPr>
              <w:fldChar w:fldCharType="begin"/>
            </w:r>
            <w:r>
              <w:rPr>
                <w:noProof/>
                <w:webHidden/>
              </w:rPr>
              <w:instrText xml:space="preserve"> PAGEREF _Toc124380285 \h </w:instrText>
            </w:r>
            <w:r>
              <w:rPr>
                <w:noProof/>
                <w:webHidden/>
              </w:rPr>
            </w:r>
            <w:r>
              <w:rPr>
                <w:noProof/>
                <w:webHidden/>
              </w:rPr>
              <w:fldChar w:fldCharType="separate"/>
            </w:r>
            <w:r>
              <w:rPr>
                <w:noProof/>
                <w:webHidden/>
              </w:rPr>
              <w:t>15</w:t>
            </w:r>
            <w:r>
              <w:rPr>
                <w:noProof/>
                <w:webHidden/>
              </w:rPr>
              <w:fldChar w:fldCharType="end"/>
            </w:r>
          </w:hyperlink>
        </w:p>
        <w:p w:rsidR="008B4B24" w:rsidRDefault="008B4B24">
          <w:pPr>
            <w:pStyle w:val="11"/>
            <w:tabs>
              <w:tab w:val="right" w:leader="dot" w:pos="9679"/>
            </w:tabs>
            <w:rPr>
              <w:rFonts w:eastAsiaTheme="minorEastAsia"/>
              <w:noProof/>
              <w:lang w:eastAsia="ru-RU"/>
            </w:rPr>
          </w:pPr>
          <w:hyperlink w:anchor="_Toc124380286" w:history="1">
            <w:r w:rsidRPr="00C12C5D">
              <w:rPr>
                <w:rStyle w:val="a4"/>
                <w:noProof/>
                <w:lang w:val="en-US"/>
              </w:rPr>
              <w:t>APPENDIX 3. Configuration for iptables</w:t>
            </w:r>
            <w:r>
              <w:rPr>
                <w:noProof/>
                <w:webHidden/>
              </w:rPr>
              <w:tab/>
            </w:r>
            <w:r>
              <w:rPr>
                <w:noProof/>
                <w:webHidden/>
              </w:rPr>
              <w:fldChar w:fldCharType="begin"/>
            </w:r>
            <w:r>
              <w:rPr>
                <w:noProof/>
                <w:webHidden/>
              </w:rPr>
              <w:instrText xml:space="preserve"> PAGEREF _Toc124380286 \h </w:instrText>
            </w:r>
            <w:r>
              <w:rPr>
                <w:noProof/>
                <w:webHidden/>
              </w:rPr>
            </w:r>
            <w:r>
              <w:rPr>
                <w:noProof/>
                <w:webHidden/>
              </w:rPr>
              <w:fldChar w:fldCharType="separate"/>
            </w:r>
            <w:r>
              <w:rPr>
                <w:noProof/>
                <w:webHidden/>
              </w:rPr>
              <w:t>16</w:t>
            </w:r>
            <w:r>
              <w:rPr>
                <w:noProof/>
                <w:webHidden/>
              </w:rPr>
              <w:fldChar w:fldCharType="end"/>
            </w:r>
          </w:hyperlink>
        </w:p>
        <w:p w:rsidR="00754327" w:rsidRDefault="00C57434">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4380278"/>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4380279"/>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B82FEA" w:rsidRPr="00407DCA"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407DCA">
        <w:rPr>
          <w:rFonts w:ascii="Arial" w:hAnsi="Arial" w:cs="Arial"/>
          <w:b/>
          <w:color w:val="000000"/>
          <w:sz w:val="19"/>
          <w:szCs w:val="19"/>
          <w:lang w:val="en-US"/>
        </w:rPr>
        <w:t>Logs</w:t>
      </w:r>
    </w:p>
    <w:p w:rsidR="00C76F68" w:rsidRDefault="00C76F68"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22704F" w:rsidRDefault="0022704F"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lastRenderedPageBreak/>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1024</w:t>
      </w:r>
      <w:r w:rsidR="000F49A5">
        <w:rPr>
          <w:rFonts w:ascii="Arial" w:hAnsi="Arial" w:cs="Arial"/>
          <w:color w:val="000000"/>
          <w:sz w:val="19"/>
          <w:szCs w:val="19"/>
          <w:lang w:val="en-US"/>
        </w:rPr>
        <w:t xml:space="preserve"> (1 KB)</w:t>
      </w:r>
      <w:r w:rsidR="00376A45" w:rsidRPr="00376A45">
        <w:rPr>
          <w:rFonts w:ascii="Arial" w:hAnsi="Arial" w:cs="Arial"/>
          <w:color w:val="000000"/>
          <w:sz w:val="19"/>
          <w:szCs w:val="19"/>
          <w:lang w:val="en-US"/>
        </w:rPr>
        <w:t xml:space="preserve"> to 10485760</w:t>
      </w:r>
      <w:r w:rsidR="00376A45">
        <w:rPr>
          <w:rFonts w:ascii="Arial" w:hAnsi="Arial" w:cs="Arial"/>
          <w:color w:val="000000"/>
          <w:sz w:val="19"/>
          <w:szCs w:val="19"/>
          <w:lang w:val="en-US"/>
        </w:rPr>
        <w:t xml:space="preserve"> (10 MB)</w:t>
      </w:r>
      <w:r w:rsidR="00376A45" w:rsidRPr="00376A45">
        <w:rPr>
          <w:rFonts w:ascii="Arial" w:hAnsi="Arial" w:cs="Arial"/>
          <w:color w:val="000000"/>
          <w:sz w:val="19"/>
          <w:szCs w:val="19"/>
          <w:lang w:val="en-US"/>
        </w:rPr>
        <w:t>.</w:t>
      </w:r>
    </w:p>
    <w:p w:rsidR="00421D80" w:rsidRDefault="00421D80"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sidR="00EE68C9">
        <w:rPr>
          <w:rFonts w:ascii="Arial" w:hAnsi="Arial" w:cs="Arial"/>
          <w:color w:val="000000"/>
          <w:sz w:val="19"/>
          <w:szCs w:val="19"/>
          <w:lang w:val="en-US"/>
        </w:rPr>
        <w:t xml:space="preserve">n declare environment variable </w:t>
      </w:r>
      <w:r w:rsidR="00EE68C9"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sidR="00376A45">
        <w:rPr>
          <w:rFonts w:ascii="Arial" w:hAnsi="Arial" w:cs="Arial"/>
          <w:color w:val="000000"/>
          <w:sz w:val="19"/>
          <w:szCs w:val="19"/>
          <w:lang w:val="en-US"/>
        </w:rPr>
        <w:t xml:space="preserve"> </w:t>
      </w:r>
      <w:r w:rsidR="00376A45" w:rsidRPr="00376A45">
        <w:rPr>
          <w:rFonts w:ascii="Arial" w:hAnsi="Arial" w:cs="Arial"/>
          <w:color w:val="000000"/>
          <w:sz w:val="19"/>
          <w:szCs w:val="19"/>
          <w:lang w:val="en-US"/>
        </w:rPr>
        <w:t>The variable can take a value from 0 to 366.</w:t>
      </w:r>
      <w:r w:rsidR="00EE68C9">
        <w:rPr>
          <w:rFonts w:ascii="Arial" w:hAnsi="Arial" w:cs="Arial"/>
          <w:color w:val="000000"/>
          <w:sz w:val="19"/>
          <w:szCs w:val="19"/>
          <w:lang w:val="en-US"/>
        </w:rPr>
        <w:t xml:space="preserve"> </w:t>
      </w:r>
      <w:r w:rsidR="00EE68C9" w:rsidRPr="00EE68C9">
        <w:rPr>
          <w:rFonts w:ascii="Arial" w:hAnsi="Arial" w:cs="Arial"/>
          <w:color w:val="000000"/>
          <w:sz w:val="19"/>
          <w:szCs w:val="19"/>
          <w:lang w:val="en-US"/>
        </w:rPr>
        <w:t>If the variable is set to 0, then the log files will not be automatically deleted.</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CC4033" w:rsidRPr="00653433" w:rsidRDefault="00CC4033" w:rsidP="00653433">
      <w:pPr>
        <w:pStyle w:val="a3"/>
        <w:autoSpaceDE w:val="0"/>
        <w:autoSpaceDN w:val="0"/>
        <w:adjustRightInd w:val="0"/>
        <w:spacing w:after="0" w:line="360" w:lineRule="auto"/>
        <w:ind w:left="792"/>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407DCA">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4380280"/>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91422">
        <w:rPr>
          <w:rFonts w:ascii="Arial" w:hAnsi="Arial" w:cs="Arial"/>
          <w:color w:val="000000"/>
          <w:sz w:val="19"/>
          <w:szCs w:val="19"/>
          <w:lang w:val="en-US"/>
        </w:rPr>
        <w:t>6</w:t>
      </w:r>
      <w:r w:rsidRPr="00BA3CF0">
        <w:rPr>
          <w:rFonts w:ascii="Arial" w:hAnsi="Arial" w:cs="Arial"/>
          <w:color w:val="000000"/>
          <w:sz w:val="19"/>
          <w:szCs w:val="19"/>
          <w:lang w:val="en-US"/>
        </w:rPr>
        <w:t>.</w:t>
      </w:r>
      <w:r w:rsidR="00491422">
        <w:rPr>
          <w:rFonts w:ascii="Arial" w:hAnsi="Arial" w:cs="Arial"/>
          <w:color w:val="000000"/>
          <w:sz w:val="19"/>
          <w:szCs w:val="19"/>
          <w:lang w:val="en-US"/>
        </w:rPr>
        <w:t>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A3CF0" w:rsidRPr="00BA2732" w:rsidRDefault="00BA3CF0"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lastRenderedPageBreak/>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BA2732" w:rsidRPr="000E63C2" w:rsidRDefault="000E63C2" w:rsidP="00407DCA">
      <w:pPr>
        <w:pStyle w:val="a3"/>
        <w:numPr>
          <w:ilvl w:val="1"/>
          <w:numId w:val="8"/>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407DCA">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4380281"/>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AD21F5" w:rsidRDefault="00AD21F5"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AD21F5" w:rsidRPr="000E63C2" w:rsidRDefault="00AD21F5"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D21F5" w:rsidRPr="000E63C2" w:rsidRDefault="00AD21F5"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b/>
          <w:color w:val="000000"/>
          <w:sz w:val="19"/>
          <w:szCs w:val="19"/>
          <w:lang w:val="en-US"/>
        </w:rPr>
        <w:t xml:space="preserve">ASPIA_NO_VERIFY_TLS_PEER </w:t>
      </w:r>
      <w:r w:rsidRPr="000E63C2">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0E63C2" w:rsidRDefault="00DA09AD" w:rsidP="000E63C2">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set the log level, declare an environment variable ASPIA_LOG_LEVEL with a value from 0 to 3. Decreasing the value increases the number of messages in the log.</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Pr="000E63C2"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0E63C2">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DA09AD" w:rsidRDefault="000E63C2" w:rsidP="000E63C2">
      <w:pPr>
        <w:pStyle w:val="a3"/>
        <w:numPr>
          <w:ilvl w:val="1"/>
          <w:numId w:val="11"/>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0E63C2" w:rsidRP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C05EBF" w:rsidRDefault="00C05EBF" w:rsidP="00D84535">
      <w:pPr>
        <w:pStyle w:val="a3"/>
        <w:autoSpaceDE w:val="0"/>
        <w:autoSpaceDN w:val="0"/>
        <w:adjustRightInd w:val="0"/>
        <w:spacing w:after="0" w:line="360" w:lineRule="auto"/>
        <w:ind w:left="360"/>
        <w:rPr>
          <w:rFonts w:ascii="Arial" w:hAnsi="Arial" w:cs="Arial"/>
          <w:color w:val="000000"/>
          <w:sz w:val="19"/>
          <w:szCs w:val="19"/>
          <w:lang w:val="en-US"/>
        </w:rPr>
      </w:pPr>
    </w:p>
    <w:p w:rsidR="00E962CC" w:rsidRPr="00C05EBF" w:rsidRDefault="00E962CC" w:rsidP="00C05EBF">
      <w:pPr>
        <w:autoSpaceDE w:val="0"/>
        <w:autoSpaceDN w:val="0"/>
        <w:adjustRightInd w:val="0"/>
        <w:spacing w:after="0" w:line="360" w:lineRule="auto"/>
        <w:rPr>
          <w:rFonts w:ascii="Arial" w:hAnsi="Arial" w:cs="Arial"/>
          <w:b/>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E63C2" w:rsidRDefault="000E63C2">
      <w:pPr>
        <w:rPr>
          <w:rFonts w:ascii="Arial" w:hAnsi="Arial" w:cs="Arial"/>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4380282"/>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896066" w:rsidRDefault="00896066" w:rsidP="00896066">
      <w:pPr>
        <w:autoSpaceDE w:val="0"/>
        <w:autoSpaceDN w:val="0"/>
        <w:adjustRightInd w:val="0"/>
        <w:spacing w:after="0" w:line="360" w:lineRule="auto"/>
        <w:rPr>
          <w:rFonts w:ascii="Arial" w:hAnsi="Arial" w:cs="Arial"/>
          <w:color w:val="000000"/>
          <w:sz w:val="19"/>
          <w:szCs w:val="19"/>
          <w:lang w:val="en-US"/>
        </w:rPr>
      </w:pPr>
    </w:p>
    <w:p w:rsidR="00896066" w:rsidRPr="000E63C2" w:rsidRDefault="00896066"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Environment Variables</w:t>
      </w:r>
    </w:p>
    <w:p w:rsidR="00AF06B2" w:rsidRDefault="00896066" w:rsidP="00407DCA">
      <w:pPr>
        <w:pStyle w:val="a3"/>
        <w:numPr>
          <w:ilvl w:val="1"/>
          <w:numId w:val="13"/>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407DCA" w:rsidRPr="00407DCA" w:rsidRDefault="00407DCA" w:rsidP="00407DCA">
      <w:pPr>
        <w:pStyle w:val="a3"/>
        <w:autoSpaceDE w:val="0"/>
        <w:autoSpaceDN w:val="0"/>
        <w:adjustRightInd w:val="0"/>
        <w:spacing w:after="0" w:line="360" w:lineRule="auto"/>
        <w:ind w:left="792"/>
        <w:rPr>
          <w:rFonts w:ascii="Arial" w:hAnsi="Arial" w:cs="Arial"/>
          <w:color w:val="000000"/>
          <w:sz w:val="19"/>
          <w:szCs w:val="19"/>
          <w:lang w:val="en-US"/>
        </w:rPr>
      </w:pPr>
    </w:p>
    <w:p w:rsidR="00AF06B2" w:rsidRPr="000E63C2" w:rsidRDefault="00AF06B2" w:rsidP="000E63C2">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0E63C2">
        <w:rPr>
          <w:rFonts w:ascii="Arial" w:hAnsi="Arial" w:cs="Arial"/>
          <w:b/>
          <w:color w:val="000000"/>
          <w:sz w:val="19"/>
          <w:szCs w:val="19"/>
          <w:lang w:val="en-US"/>
        </w:rPr>
        <w:t>Logs</w:t>
      </w:r>
    </w:p>
    <w:p w:rsidR="000E63C2" w:rsidRDefault="000E63C2" w:rsidP="000E63C2">
      <w:pPr>
        <w:pStyle w:val="a3"/>
        <w:autoSpaceDE w:val="0"/>
        <w:autoSpaceDN w:val="0"/>
        <w:adjustRightInd w:val="0"/>
        <w:spacing w:after="0" w:line="360" w:lineRule="auto"/>
        <w:ind w:left="792"/>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To enable logging to a file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 xml:space="preserve">ASPIA_LOG_TO_FILE with a value other than </w:t>
      </w:r>
      <w:r>
        <w:rPr>
          <w:rFonts w:ascii="Arial" w:hAnsi="Arial" w:cs="Arial"/>
          <w:color w:val="000000"/>
          <w:sz w:val="19"/>
          <w:szCs w:val="19"/>
          <w:lang w:val="en-US"/>
        </w:rPr>
        <w:t>0</w:t>
      </w:r>
      <w:r w:rsidRPr="0022704F">
        <w:rPr>
          <w:rFonts w:ascii="Arial" w:hAnsi="Arial" w:cs="Arial"/>
          <w:color w:val="000000"/>
          <w:sz w:val="19"/>
          <w:szCs w:val="19"/>
          <w:lang w:val="en-US"/>
        </w:rPr>
        <w:t>. If the environment variable is declared with a value of 0, then logging to file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22704F">
        <w:rPr>
          <w:rFonts w:ascii="Arial" w:hAnsi="Arial" w:cs="Arial"/>
          <w:color w:val="000000"/>
          <w:sz w:val="19"/>
          <w:szCs w:val="19"/>
          <w:lang w:val="en-US"/>
        </w:rPr>
        <w:t xml:space="preserve">To enable logging to </w:t>
      </w:r>
      <w:proofErr w:type="spellStart"/>
      <w:r w:rsidRPr="0022704F">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(if it is not enabled by default</w:t>
      </w:r>
      <w:r>
        <w:rPr>
          <w:rFonts w:ascii="Arial" w:hAnsi="Arial" w:cs="Arial"/>
          <w:color w:val="000000"/>
          <w:sz w:val="19"/>
          <w:szCs w:val="19"/>
          <w:lang w:val="en-US"/>
        </w:rPr>
        <w:t xml:space="preserve"> for platform</w:t>
      </w:r>
      <w:r w:rsidRPr="0022704F">
        <w:rPr>
          <w:rFonts w:ascii="Arial" w:hAnsi="Arial" w:cs="Arial"/>
          <w:color w:val="000000"/>
          <w:sz w:val="19"/>
          <w:szCs w:val="19"/>
          <w:lang w:val="en-US"/>
        </w:rPr>
        <w:t>)</w:t>
      </w:r>
      <w:r>
        <w:rPr>
          <w:rFonts w:ascii="Arial" w:hAnsi="Arial" w:cs="Arial"/>
          <w:color w:val="000000"/>
          <w:sz w:val="19"/>
          <w:szCs w:val="19"/>
          <w:lang w:val="en-US"/>
        </w:rPr>
        <w:t xml:space="preserve">, declare environment variable </w:t>
      </w:r>
      <w:r w:rsidRPr="0022704F">
        <w:rPr>
          <w:rFonts w:ascii="Arial" w:hAnsi="Arial" w:cs="Arial"/>
          <w:color w:val="000000"/>
          <w:sz w:val="19"/>
          <w:szCs w:val="19"/>
          <w:lang w:val="en-US"/>
        </w:rPr>
        <w:t>ASPIA_LOG_TO_STDOUT</w:t>
      </w:r>
      <w:r>
        <w:rPr>
          <w:rFonts w:ascii="Arial" w:hAnsi="Arial" w:cs="Arial"/>
          <w:color w:val="000000"/>
          <w:sz w:val="19"/>
          <w:szCs w:val="19"/>
          <w:lang w:val="en-US"/>
        </w:rPr>
        <w:t xml:space="preserve"> with a value other than 0</w:t>
      </w:r>
      <w:r w:rsidRPr="0022704F">
        <w:rPr>
          <w:rFonts w:ascii="Arial" w:hAnsi="Arial" w:cs="Arial"/>
          <w:color w:val="000000"/>
          <w:sz w:val="19"/>
          <w:szCs w:val="19"/>
          <w:lang w:val="en-US"/>
        </w:rPr>
        <w:t xml:space="preserve">. If the environment variable is declared with a </w:t>
      </w:r>
      <w:r>
        <w:rPr>
          <w:rFonts w:ascii="Arial" w:hAnsi="Arial" w:cs="Arial"/>
          <w:color w:val="000000"/>
          <w:sz w:val="19"/>
          <w:szCs w:val="19"/>
          <w:lang w:val="en-US"/>
        </w:rPr>
        <w:t xml:space="preserve">value of 0, then logging to </w:t>
      </w:r>
      <w:proofErr w:type="spellStart"/>
      <w:r>
        <w:rPr>
          <w:rFonts w:ascii="Arial" w:hAnsi="Arial" w:cs="Arial"/>
          <w:color w:val="000000"/>
          <w:sz w:val="19"/>
          <w:szCs w:val="19"/>
          <w:lang w:val="en-US"/>
        </w:rPr>
        <w:t>stdout</w:t>
      </w:r>
      <w:proofErr w:type="spellEnd"/>
      <w:r w:rsidRPr="0022704F">
        <w:rPr>
          <w:rFonts w:ascii="Arial" w:hAnsi="Arial" w:cs="Arial"/>
          <w:color w:val="000000"/>
          <w:sz w:val="19"/>
          <w:szCs w:val="19"/>
          <w:lang w:val="en-US"/>
        </w:rPr>
        <w:t xml:space="preserve"> will be disabled.</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Log files can have a limited size and after reaching the maximum file size a new log file will be created.</w:t>
      </w:r>
      <w:r>
        <w:rPr>
          <w:rFonts w:ascii="Arial" w:hAnsi="Arial" w:cs="Arial"/>
          <w:color w:val="000000"/>
          <w:sz w:val="19"/>
          <w:szCs w:val="19"/>
          <w:lang w:val="en-US"/>
        </w:rPr>
        <w:t xml:space="preserve"> </w:t>
      </w:r>
      <w:r w:rsidRPr="00421D80">
        <w:rPr>
          <w:rFonts w:ascii="Arial" w:hAnsi="Arial" w:cs="Arial"/>
          <w:color w:val="000000"/>
          <w:sz w:val="19"/>
          <w:szCs w:val="19"/>
          <w:lang w:val="en-US"/>
        </w:rPr>
        <w:t>By default, the maximum log file size is limited to 2 MB.</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need to change this size, the</w:t>
      </w:r>
      <w:r>
        <w:rPr>
          <w:rFonts w:ascii="Arial" w:hAnsi="Arial" w:cs="Arial"/>
          <w:color w:val="000000"/>
          <w:sz w:val="19"/>
          <w:szCs w:val="19"/>
          <w:lang w:val="en-US"/>
        </w:rPr>
        <w:t xml:space="preserve">n declare environment variable </w:t>
      </w:r>
      <w:r w:rsidRPr="00421D80">
        <w:rPr>
          <w:rFonts w:ascii="Arial" w:hAnsi="Arial" w:cs="Arial"/>
          <w:color w:val="000000"/>
          <w:sz w:val="19"/>
          <w:szCs w:val="19"/>
          <w:lang w:val="en-US"/>
        </w:rPr>
        <w:t>ASPIA_MAX_LOG_FILE_SIZE with a numeric value in bytes.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1024</w:t>
      </w:r>
      <w:r>
        <w:rPr>
          <w:rFonts w:ascii="Arial" w:hAnsi="Arial" w:cs="Arial"/>
          <w:color w:val="000000"/>
          <w:sz w:val="19"/>
          <w:szCs w:val="19"/>
          <w:lang w:val="en-US"/>
        </w:rPr>
        <w:t xml:space="preserve"> (1 KB)</w:t>
      </w:r>
      <w:r w:rsidRPr="00376A45">
        <w:rPr>
          <w:rFonts w:ascii="Arial" w:hAnsi="Arial" w:cs="Arial"/>
          <w:color w:val="000000"/>
          <w:sz w:val="19"/>
          <w:szCs w:val="19"/>
          <w:lang w:val="en-US"/>
        </w:rPr>
        <w:t xml:space="preserve"> to 10485760</w:t>
      </w:r>
      <w:r>
        <w:rPr>
          <w:rFonts w:ascii="Arial" w:hAnsi="Arial" w:cs="Arial"/>
          <w:color w:val="000000"/>
          <w:sz w:val="19"/>
          <w:szCs w:val="19"/>
          <w:lang w:val="en-US"/>
        </w:rPr>
        <w:t xml:space="preserve"> (10 MB)</w:t>
      </w:r>
      <w:r w:rsidRPr="00376A45">
        <w:rPr>
          <w:rFonts w:ascii="Arial" w:hAnsi="Arial" w:cs="Arial"/>
          <w:color w:val="000000"/>
          <w:sz w:val="19"/>
          <w:szCs w:val="19"/>
          <w:lang w:val="en-US"/>
        </w:rPr>
        <w:t>.</w:t>
      </w:r>
    </w:p>
    <w:p w:rsidR="000E63C2" w:rsidRDefault="000E63C2" w:rsidP="00407DCA">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421D80">
        <w:rPr>
          <w:rFonts w:ascii="Arial" w:hAnsi="Arial" w:cs="Arial"/>
          <w:color w:val="000000"/>
          <w:sz w:val="19"/>
          <w:szCs w:val="19"/>
          <w:lang w:val="en-US"/>
        </w:rPr>
        <w:t>By default, log files older than 14 days are automatically deleted.</w:t>
      </w:r>
      <w:r>
        <w:rPr>
          <w:rFonts w:ascii="Arial" w:hAnsi="Arial" w:cs="Arial"/>
          <w:color w:val="000000"/>
          <w:sz w:val="19"/>
          <w:szCs w:val="19"/>
          <w:lang w:val="en-US"/>
        </w:rPr>
        <w:t xml:space="preserve"> </w:t>
      </w:r>
      <w:r w:rsidRPr="00421D80">
        <w:rPr>
          <w:rFonts w:ascii="Arial" w:hAnsi="Arial" w:cs="Arial"/>
          <w:color w:val="000000"/>
          <w:sz w:val="19"/>
          <w:szCs w:val="19"/>
          <w:lang w:val="en-US"/>
        </w:rPr>
        <w:t>If you want to change this value, the</w:t>
      </w:r>
      <w:r>
        <w:rPr>
          <w:rFonts w:ascii="Arial" w:hAnsi="Arial" w:cs="Arial"/>
          <w:color w:val="000000"/>
          <w:sz w:val="19"/>
          <w:szCs w:val="19"/>
          <w:lang w:val="en-US"/>
        </w:rPr>
        <w:t xml:space="preserve">n declare environment variable </w:t>
      </w:r>
      <w:r w:rsidRPr="00EE68C9">
        <w:rPr>
          <w:rFonts w:ascii="Arial" w:hAnsi="Arial" w:cs="Arial"/>
          <w:color w:val="000000"/>
          <w:sz w:val="19"/>
          <w:szCs w:val="19"/>
          <w:lang w:val="en-US"/>
        </w:rPr>
        <w:t>ASPIA_MAX_LOG_FILE_AGE</w:t>
      </w:r>
      <w:r w:rsidRPr="00421D80">
        <w:rPr>
          <w:rFonts w:ascii="Arial" w:hAnsi="Arial" w:cs="Arial"/>
          <w:color w:val="000000"/>
          <w:sz w:val="19"/>
          <w:szCs w:val="19"/>
          <w:lang w:val="en-US"/>
        </w:rPr>
        <w:t xml:space="preserve"> with a numeric value in days.</w:t>
      </w:r>
      <w:r>
        <w:rPr>
          <w:rFonts w:ascii="Arial" w:hAnsi="Arial" w:cs="Arial"/>
          <w:color w:val="000000"/>
          <w:sz w:val="19"/>
          <w:szCs w:val="19"/>
          <w:lang w:val="en-US"/>
        </w:rPr>
        <w:t xml:space="preserve"> </w:t>
      </w:r>
      <w:r w:rsidRPr="00376A45">
        <w:rPr>
          <w:rFonts w:ascii="Arial" w:hAnsi="Arial" w:cs="Arial"/>
          <w:color w:val="000000"/>
          <w:sz w:val="19"/>
          <w:szCs w:val="19"/>
          <w:lang w:val="en-US"/>
        </w:rPr>
        <w:t>The variable can take a value from 0 to 366.</w:t>
      </w:r>
      <w:r>
        <w:rPr>
          <w:rFonts w:ascii="Arial" w:hAnsi="Arial" w:cs="Arial"/>
          <w:color w:val="000000"/>
          <w:sz w:val="19"/>
          <w:szCs w:val="19"/>
          <w:lang w:val="en-US"/>
        </w:rPr>
        <w:t xml:space="preserve"> </w:t>
      </w:r>
      <w:r w:rsidRPr="00EE68C9">
        <w:rPr>
          <w:rFonts w:ascii="Arial" w:hAnsi="Arial" w:cs="Arial"/>
          <w:color w:val="000000"/>
          <w:sz w:val="19"/>
          <w:szCs w:val="19"/>
          <w:lang w:val="en-US"/>
        </w:rPr>
        <w:t>If the variable is set to 0, then the log files will not be automatically deleted.</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4380283"/>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491422" w:rsidRDefault="00491422" w:rsidP="00491422">
      <w:pPr>
        <w:pStyle w:val="a3"/>
        <w:autoSpaceDE w:val="0"/>
        <w:autoSpaceDN w:val="0"/>
        <w:adjustRightInd w:val="0"/>
        <w:spacing w:after="0" w:line="360" w:lineRule="auto"/>
        <w:ind w:left="360"/>
        <w:rPr>
          <w:rFonts w:ascii="Arial" w:hAnsi="Arial" w:cs="Arial"/>
          <w:color w:val="000000"/>
          <w:sz w:val="19"/>
          <w:szCs w:val="19"/>
          <w:lang w:val="en-US"/>
        </w:rPr>
      </w:pPr>
    </w:p>
    <w:p w:rsidR="00491422" w:rsidRPr="00163A66" w:rsidRDefault="00491422"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Environment Variables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63510" w:rsidRPr="00F63510" w:rsidRDefault="00F63510"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896066">
        <w:rPr>
          <w:rFonts w:ascii="Arial" w:hAnsi="Arial" w:cs="Arial"/>
          <w:b/>
          <w:color w:val="000000"/>
          <w:sz w:val="19"/>
          <w:szCs w:val="19"/>
          <w:lang w:val="en-US"/>
        </w:rPr>
        <w:t xml:space="preserve">ASPIA_NO_VERIFY_TLS_PEER </w:t>
      </w:r>
      <w:r w:rsidRPr="00896066">
        <w:rPr>
          <w:rFonts w:ascii="Arial" w:hAnsi="Arial" w:cs="Arial"/>
          <w:color w:val="000000"/>
          <w:sz w:val="19"/>
          <w:szCs w:val="19"/>
          <w:lang w:val="en-US"/>
        </w:rPr>
        <w:t>- If the variable is declared, then the validity of the TLS certificate is not checked when checking for updates. It is not recommended to declare this variable unnecessarily. Declaring this variable can help solve the problem with checking for updates in Windows 7/2008R2, where root certificates are not updated.</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Pr="00163A66" w:rsidRDefault="00F12FEA" w:rsidP="00163A66">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163A66">
        <w:rPr>
          <w:rFonts w:ascii="Arial" w:hAnsi="Arial" w:cs="Arial"/>
          <w:b/>
          <w:color w:val="000000"/>
          <w:sz w:val="19"/>
          <w:szCs w:val="19"/>
          <w:lang w:val="en-US"/>
        </w:rPr>
        <w:t>Logs</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set the log level, declare an environment variable ASPIA_LOG_LEVEL with a value from 0 to 3. Decreasing the value increases the number of messages in the log.</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To enable logging to a file (if it is not enabled by default for platform), declare environment variable ASPIA_LOG_TO_FILE with a value other than 0. If the environment variable is declared with a value of 0, then logging to file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 xml:space="preserve">To enable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(if it is not enabled by default for platform), declare environment variable ASPIA_LOG_TO_STDOUT with a value other than 0. If the environment variable is declared with a value of 0, then logging to </w:t>
      </w:r>
      <w:proofErr w:type="spellStart"/>
      <w:r>
        <w:rPr>
          <w:rFonts w:ascii="Arial" w:hAnsi="Arial" w:cs="Arial"/>
          <w:color w:val="000000"/>
          <w:sz w:val="19"/>
          <w:szCs w:val="19"/>
          <w:lang w:val="en-US"/>
        </w:rPr>
        <w:t>stdout</w:t>
      </w:r>
      <w:proofErr w:type="spellEnd"/>
      <w:r>
        <w:rPr>
          <w:rFonts w:ascii="Arial" w:hAnsi="Arial" w:cs="Arial"/>
          <w:color w:val="000000"/>
          <w:sz w:val="19"/>
          <w:szCs w:val="19"/>
          <w:lang w:val="en-US"/>
        </w:rPr>
        <w:t xml:space="preserve"> will be disabled.</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Log files can have a limited size and after reaching the maximum file size a new log file will be created. By default, the maximum log file size is limited to 2 MB. If you need to change this size, then declare environment variable ASPIA_MAX_LOG_FILE_SIZE with a numeric value in bytes. The variable can take a value from 1024 (1 KB) to 10485760 (10 MB).</w:t>
      </w:r>
    </w:p>
    <w:p w:rsidR="00163A66" w:rsidRDefault="00163A66" w:rsidP="00163A66">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By default, log files older than 14 days are automatically deleted. If you want to change this value, then declare environment variable ASPIA_MAX_LOG_FILE_AGE with a numeric value in days. The variable can take a value from 0 to 366. If the variable is set to 0, then the log files will not be automatically deleted.</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8335F5" w:rsidRDefault="00F12FEA" w:rsidP="00C12BCC">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163A66" w:rsidRPr="00C12BCC" w:rsidRDefault="00163A66" w:rsidP="00C12BCC">
      <w:pPr>
        <w:autoSpaceDE w:val="0"/>
        <w:autoSpaceDN w:val="0"/>
        <w:adjustRightInd w:val="0"/>
        <w:spacing w:after="0" w:line="360" w:lineRule="auto"/>
        <w:ind w:firstLine="708"/>
        <w:rPr>
          <w:rFonts w:ascii="Arial" w:hAnsi="Arial" w:cs="Arial"/>
          <w:color w:val="000000"/>
          <w:sz w:val="19"/>
          <w:szCs w:val="19"/>
          <w:lang w:val="en-US"/>
        </w:rPr>
      </w:pPr>
    </w:p>
    <w:p w:rsidR="0095465A" w:rsidRDefault="0095465A" w:rsidP="00754327">
      <w:pPr>
        <w:pStyle w:val="1"/>
        <w:rPr>
          <w:lang w:val="en-US"/>
        </w:rPr>
      </w:pPr>
      <w:bookmarkStart w:id="6" w:name="_Toc124380284"/>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4380285"/>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4380286"/>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F40CED"/>
    <w:multiLevelType w:val="multilevel"/>
    <w:tmpl w:val="3858066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6B22AE"/>
    <w:multiLevelType w:val="hybridMultilevel"/>
    <w:tmpl w:val="7BD650A4"/>
    <w:lvl w:ilvl="0" w:tplc="0868F6C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9"/>
  </w:num>
  <w:num w:numId="4">
    <w:abstractNumId w:val="4"/>
  </w:num>
  <w:num w:numId="5">
    <w:abstractNumId w:val="11"/>
  </w:num>
  <w:num w:numId="6">
    <w:abstractNumId w:val="22"/>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7"/>
  </w:num>
  <w:num w:numId="17">
    <w:abstractNumId w:val="3"/>
  </w:num>
  <w:num w:numId="18">
    <w:abstractNumId w:val="21"/>
  </w:num>
  <w:num w:numId="19">
    <w:abstractNumId w:val="9"/>
  </w:num>
  <w:num w:numId="20">
    <w:abstractNumId w:val="12"/>
  </w:num>
  <w:num w:numId="21">
    <w:abstractNumId w:val="18"/>
  </w:num>
  <w:num w:numId="22">
    <w:abstractNumId w:val="15"/>
  </w:num>
  <w:num w:numId="23">
    <w:abstractNumId w:val="2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A7AF3"/>
    <w:rsid w:val="000B353B"/>
    <w:rsid w:val="000B4D44"/>
    <w:rsid w:val="000C479C"/>
    <w:rsid w:val="000C5DA0"/>
    <w:rsid w:val="000E63C2"/>
    <w:rsid w:val="000F49A5"/>
    <w:rsid w:val="00141E3E"/>
    <w:rsid w:val="00162594"/>
    <w:rsid w:val="00163A66"/>
    <w:rsid w:val="00195707"/>
    <w:rsid w:val="001A30AF"/>
    <w:rsid w:val="001B0E4E"/>
    <w:rsid w:val="001C02DE"/>
    <w:rsid w:val="001E0559"/>
    <w:rsid w:val="0022704F"/>
    <w:rsid w:val="002A369F"/>
    <w:rsid w:val="002B210D"/>
    <w:rsid w:val="002B38FB"/>
    <w:rsid w:val="002F498E"/>
    <w:rsid w:val="0031783E"/>
    <w:rsid w:val="00330FC8"/>
    <w:rsid w:val="00373424"/>
    <w:rsid w:val="003749A2"/>
    <w:rsid w:val="00376A45"/>
    <w:rsid w:val="00381CE1"/>
    <w:rsid w:val="003B2761"/>
    <w:rsid w:val="00400A95"/>
    <w:rsid w:val="00407DCA"/>
    <w:rsid w:val="00417603"/>
    <w:rsid w:val="00421D80"/>
    <w:rsid w:val="00450A52"/>
    <w:rsid w:val="00452A71"/>
    <w:rsid w:val="00467A49"/>
    <w:rsid w:val="0047463F"/>
    <w:rsid w:val="00486220"/>
    <w:rsid w:val="00491422"/>
    <w:rsid w:val="004D553C"/>
    <w:rsid w:val="004E5DA3"/>
    <w:rsid w:val="00514D93"/>
    <w:rsid w:val="005174DD"/>
    <w:rsid w:val="0052002D"/>
    <w:rsid w:val="005257E2"/>
    <w:rsid w:val="00534461"/>
    <w:rsid w:val="00547268"/>
    <w:rsid w:val="00596C25"/>
    <w:rsid w:val="00597B67"/>
    <w:rsid w:val="00597C03"/>
    <w:rsid w:val="005E3FED"/>
    <w:rsid w:val="005F14E3"/>
    <w:rsid w:val="00602C4A"/>
    <w:rsid w:val="006339CF"/>
    <w:rsid w:val="00651C7F"/>
    <w:rsid w:val="00653433"/>
    <w:rsid w:val="0066630C"/>
    <w:rsid w:val="006D0281"/>
    <w:rsid w:val="00700F95"/>
    <w:rsid w:val="007047EE"/>
    <w:rsid w:val="007056CF"/>
    <w:rsid w:val="007359CE"/>
    <w:rsid w:val="007510B1"/>
    <w:rsid w:val="00754327"/>
    <w:rsid w:val="0078085A"/>
    <w:rsid w:val="008335F5"/>
    <w:rsid w:val="00855F65"/>
    <w:rsid w:val="00880FE1"/>
    <w:rsid w:val="00896066"/>
    <w:rsid w:val="008B4B24"/>
    <w:rsid w:val="00910803"/>
    <w:rsid w:val="00930BAD"/>
    <w:rsid w:val="0095465A"/>
    <w:rsid w:val="009575A9"/>
    <w:rsid w:val="00974222"/>
    <w:rsid w:val="009D2B2B"/>
    <w:rsid w:val="009D39CC"/>
    <w:rsid w:val="00A0337B"/>
    <w:rsid w:val="00A46868"/>
    <w:rsid w:val="00AA0E19"/>
    <w:rsid w:val="00AC2792"/>
    <w:rsid w:val="00AD21F5"/>
    <w:rsid w:val="00AF06B2"/>
    <w:rsid w:val="00B06BA5"/>
    <w:rsid w:val="00B1135B"/>
    <w:rsid w:val="00B20739"/>
    <w:rsid w:val="00B27677"/>
    <w:rsid w:val="00B355F9"/>
    <w:rsid w:val="00B82FEA"/>
    <w:rsid w:val="00B91543"/>
    <w:rsid w:val="00B917A1"/>
    <w:rsid w:val="00BA2732"/>
    <w:rsid w:val="00BA3CF0"/>
    <w:rsid w:val="00C05EBF"/>
    <w:rsid w:val="00C12BCC"/>
    <w:rsid w:val="00C31EFA"/>
    <w:rsid w:val="00C34A99"/>
    <w:rsid w:val="00C4291B"/>
    <w:rsid w:val="00C57434"/>
    <w:rsid w:val="00C7140D"/>
    <w:rsid w:val="00C72D74"/>
    <w:rsid w:val="00C76F68"/>
    <w:rsid w:val="00CC29DA"/>
    <w:rsid w:val="00CC4033"/>
    <w:rsid w:val="00CD3838"/>
    <w:rsid w:val="00D059A5"/>
    <w:rsid w:val="00D1058A"/>
    <w:rsid w:val="00D12FE2"/>
    <w:rsid w:val="00D75129"/>
    <w:rsid w:val="00D8109B"/>
    <w:rsid w:val="00D84535"/>
    <w:rsid w:val="00DA09AD"/>
    <w:rsid w:val="00DA3C22"/>
    <w:rsid w:val="00DA52F7"/>
    <w:rsid w:val="00DF7E22"/>
    <w:rsid w:val="00E125D4"/>
    <w:rsid w:val="00E148DD"/>
    <w:rsid w:val="00E24CEB"/>
    <w:rsid w:val="00E274E3"/>
    <w:rsid w:val="00E35639"/>
    <w:rsid w:val="00E962CC"/>
    <w:rsid w:val="00EB44F9"/>
    <w:rsid w:val="00EB4967"/>
    <w:rsid w:val="00ED4180"/>
    <w:rsid w:val="00EE68C9"/>
    <w:rsid w:val="00F12FEA"/>
    <w:rsid w:val="00F15221"/>
    <w:rsid w:val="00F2483B"/>
    <w:rsid w:val="00F44252"/>
    <w:rsid w:val="00F63510"/>
    <w:rsid w:val="00F82BC7"/>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41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D6E228-1A93-4944-87FA-B52686FD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16</Pages>
  <Words>3714</Words>
  <Characters>21172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103</cp:revision>
  <cp:lastPrinted>2021-01-11T17:21:00Z</cp:lastPrinted>
  <dcterms:created xsi:type="dcterms:W3CDTF">2021-01-04T20:09:00Z</dcterms:created>
  <dcterms:modified xsi:type="dcterms:W3CDTF">2023-01-11T20:44:00Z</dcterms:modified>
</cp:coreProperties>
</file>