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EC5BE" w14:textId="77777777" w:rsidR="000F02D8" w:rsidRDefault="00A76620">
      <w:pPr>
        <w:rPr>
          <w:sz w:val="32"/>
          <w:szCs w:val="32"/>
        </w:rPr>
      </w:pPr>
      <w:r>
        <w:rPr>
          <w:sz w:val="32"/>
          <w:szCs w:val="32"/>
        </w:rPr>
        <w:t>In order to apply, students should meet one or more of the following requirements:</w:t>
      </w:r>
    </w:p>
    <w:p w14:paraId="6F94DB9E" w14:textId="77777777" w:rsidR="00A76620" w:rsidRPr="0052437B" w:rsidRDefault="00A76620" w:rsidP="0052437B">
      <w:pPr>
        <w:pStyle w:val="ListParagraph"/>
        <w:numPr>
          <w:ilvl w:val="0"/>
          <w:numId w:val="1"/>
        </w:numPr>
        <w:rPr>
          <w:sz w:val="32"/>
          <w:szCs w:val="32"/>
        </w:rPr>
      </w:pPr>
      <w:r w:rsidRPr="0052437B">
        <w:rPr>
          <w:sz w:val="32"/>
          <w:szCs w:val="32"/>
        </w:rPr>
        <w:t xml:space="preserve">A total score of no less than 98% in 9th grade with a 100% score in </w:t>
      </w:r>
      <w:r w:rsidRPr="0052437B">
        <w:rPr>
          <w:i/>
          <w:iCs/>
          <w:sz w:val="32"/>
          <w:szCs w:val="32"/>
        </w:rPr>
        <w:t>one</w:t>
      </w:r>
      <w:r w:rsidRPr="0052437B">
        <w:rPr>
          <w:sz w:val="32"/>
          <w:szCs w:val="32"/>
        </w:rPr>
        <w:t xml:space="preserve"> out of three subjects of </w:t>
      </w:r>
      <w:r w:rsidRPr="0052437B">
        <w:rPr>
          <w:i/>
          <w:iCs/>
          <w:sz w:val="32"/>
          <w:szCs w:val="32"/>
        </w:rPr>
        <w:t>Mathematics, English</w:t>
      </w:r>
      <w:r w:rsidRPr="0052437B">
        <w:rPr>
          <w:sz w:val="32"/>
          <w:szCs w:val="32"/>
        </w:rPr>
        <w:t xml:space="preserve">, and </w:t>
      </w:r>
      <w:r w:rsidRPr="0052437B">
        <w:rPr>
          <w:i/>
          <w:iCs/>
          <w:sz w:val="32"/>
          <w:szCs w:val="32"/>
        </w:rPr>
        <w:t>Science.</w:t>
      </w:r>
      <w:r w:rsidRPr="0052437B">
        <w:rPr>
          <w:sz w:val="32"/>
          <w:szCs w:val="32"/>
        </w:rPr>
        <w:t xml:space="preserve"> </w:t>
      </w:r>
    </w:p>
    <w:p w14:paraId="3CBA352F" w14:textId="77777777" w:rsidR="00A76620" w:rsidRPr="0052437B" w:rsidRDefault="00A76620" w:rsidP="0052437B">
      <w:pPr>
        <w:pStyle w:val="ListParagraph"/>
        <w:numPr>
          <w:ilvl w:val="0"/>
          <w:numId w:val="1"/>
        </w:numPr>
        <w:rPr>
          <w:sz w:val="32"/>
          <w:szCs w:val="32"/>
        </w:rPr>
      </w:pPr>
      <w:r w:rsidRPr="0052437B">
        <w:rPr>
          <w:sz w:val="32"/>
          <w:szCs w:val="32"/>
        </w:rPr>
        <w:t xml:space="preserve">A total score of no less than 95% in 9th grade with a 100% grade on </w:t>
      </w:r>
      <w:r w:rsidRPr="0052437B">
        <w:rPr>
          <w:i/>
          <w:iCs/>
          <w:sz w:val="32"/>
          <w:szCs w:val="32"/>
        </w:rPr>
        <w:t>two</w:t>
      </w:r>
      <w:r w:rsidRPr="0052437B">
        <w:rPr>
          <w:sz w:val="32"/>
          <w:szCs w:val="32"/>
        </w:rPr>
        <w:t xml:space="preserve"> out of three subjects of </w:t>
      </w:r>
      <w:r w:rsidRPr="0052437B">
        <w:rPr>
          <w:i/>
          <w:iCs/>
          <w:sz w:val="32"/>
          <w:szCs w:val="32"/>
        </w:rPr>
        <w:t>Mathematics, English</w:t>
      </w:r>
      <w:r w:rsidRPr="0052437B">
        <w:rPr>
          <w:sz w:val="32"/>
          <w:szCs w:val="32"/>
        </w:rPr>
        <w:t xml:space="preserve">, and </w:t>
      </w:r>
      <w:r w:rsidRPr="0052437B">
        <w:rPr>
          <w:i/>
          <w:iCs/>
          <w:sz w:val="32"/>
          <w:szCs w:val="32"/>
        </w:rPr>
        <w:t>Science</w:t>
      </w:r>
    </w:p>
    <w:p w14:paraId="4E971E6B" w14:textId="77777777" w:rsidR="00A76620" w:rsidRDefault="00A76620" w:rsidP="0052437B">
      <w:pPr>
        <w:pStyle w:val="ListParagraph"/>
        <w:numPr>
          <w:ilvl w:val="0"/>
          <w:numId w:val="1"/>
        </w:numPr>
        <w:rPr>
          <w:sz w:val="32"/>
          <w:szCs w:val="32"/>
        </w:rPr>
      </w:pPr>
      <w:r w:rsidRPr="0052437B">
        <w:rPr>
          <w:sz w:val="32"/>
          <w:szCs w:val="32"/>
        </w:rPr>
        <w:t xml:space="preserve">Earn a research patent in addition to a total score of no less than 90% in 9th grade. </w:t>
      </w:r>
    </w:p>
    <w:p w14:paraId="1676E09D" w14:textId="42CE0B05" w:rsidR="0052437B" w:rsidRDefault="0052437B" w:rsidP="00FC3DE8">
      <w:pPr>
        <w:rPr>
          <w:sz w:val="32"/>
          <w:szCs w:val="32"/>
        </w:rPr>
      </w:pPr>
      <w:r>
        <w:rPr>
          <w:sz w:val="32"/>
          <w:szCs w:val="32"/>
        </w:rPr>
        <w:t>Applicants who meet these requirements take</w:t>
      </w:r>
      <w:r w:rsidR="00E958DF">
        <w:rPr>
          <w:sz w:val="32"/>
          <w:szCs w:val="32"/>
        </w:rPr>
        <w:t xml:space="preserve"> an</w:t>
      </w:r>
      <w:r>
        <w:rPr>
          <w:sz w:val="32"/>
          <w:szCs w:val="32"/>
        </w:rPr>
        <w:t xml:space="preserve"> entrance exam</w:t>
      </w:r>
      <w:r w:rsidR="00E958DF">
        <w:rPr>
          <w:sz w:val="32"/>
          <w:szCs w:val="32"/>
        </w:rPr>
        <w:t xml:space="preserve"> consisted of four tests</w:t>
      </w:r>
      <w:r>
        <w:rPr>
          <w:sz w:val="32"/>
          <w:szCs w:val="32"/>
        </w:rPr>
        <w:t xml:space="preserve"> (</w:t>
      </w:r>
      <w:r w:rsidR="00E958DF">
        <w:rPr>
          <w:sz w:val="32"/>
          <w:szCs w:val="32"/>
        </w:rPr>
        <w:t xml:space="preserve">a </w:t>
      </w:r>
      <w:r w:rsidRPr="0052437B">
        <w:rPr>
          <w:sz w:val="32"/>
          <w:szCs w:val="32"/>
        </w:rPr>
        <w:t>Mathematics</w:t>
      </w:r>
      <w:r w:rsidR="00E958DF">
        <w:rPr>
          <w:sz w:val="32"/>
          <w:szCs w:val="32"/>
        </w:rPr>
        <w:t xml:space="preserve"> test</w:t>
      </w:r>
      <w:r w:rsidRPr="0052437B">
        <w:rPr>
          <w:sz w:val="32"/>
          <w:szCs w:val="32"/>
        </w:rPr>
        <w:t>,</w:t>
      </w:r>
      <w:r w:rsidR="00E958DF">
        <w:rPr>
          <w:sz w:val="32"/>
          <w:szCs w:val="32"/>
        </w:rPr>
        <w:t xml:space="preserve"> an</w:t>
      </w:r>
      <w:r w:rsidRPr="0052437B">
        <w:rPr>
          <w:sz w:val="32"/>
          <w:szCs w:val="32"/>
        </w:rPr>
        <w:t xml:space="preserve"> IQ</w:t>
      </w:r>
      <w:r w:rsidR="00E958DF">
        <w:rPr>
          <w:sz w:val="32"/>
          <w:szCs w:val="32"/>
        </w:rPr>
        <w:t xml:space="preserve"> test</w:t>
      </w:r>
      <w:r w:rsidRPr="0052437B">
        <w:rPr>
          <w:sz w:val="32"/>
          <w:szCs w:val="32"/>
        </w:rPr>
        <w:t>,</w:t>
      </w:r>
      <w:r w:rsidR="00E958DF">
        <w:rPr>
          <w:sz w:val="32"/>
          <w:szCs w:val="32"/>
        </w:rPr>
        <w:t xml:space="preserve"> an </w:t>
      </w:r>
      <w:r w:rsidRPr="0052437B">
        <w:rPr>
          <w:sz w:val="32"/>
          <w:szCs w:val="32"/>
        </w:rPr>
        <w:t>English</w:t>
      </w:r>
      <w:r w:rsidR="00E958DF">
        <w:rPr>
          <w:sz w:val="32"/>
          <w:szCs w:val="32"/>
        </w:rPr>
        <w:t xml:space="preserve"> test</w:t>
      </w:r>
      <w:r w:rsidRPr="0052437B">
        <w:rPr>
          <w:sz w:val="32"/>
          <w:szCs w:val="32"/>
        </w:rPr>
        <w:t>, and</w:t>
      </w:r>
      <w:r w:rsidR="00E958DF">
        <w:rPr>
          <w:sz w:val="32"/>
          <w:szCs w:val="32"/>
        </w:rPr>
        <w:t xml:space="preserve"> a</w:t>
      </w:r>
      <w:r w:rsidRPr="0052437B">
        <w:rPr>
          <w:sz w:val="32"/>
          <w:szCs w:val="32"/>
        </w:rPr>
        <w:t xml:space="preserve"> Science</w:t>
      </w:r>
      <w:r w:rsidR="00E958DF">
        <w:rPr>
          <w:sz w:val="32"/>
          <w:szCs w:val="32"/>
        </w:rPr>
        <w:t xml:space="preserve"> test</w:t>
      </w:r>
      <w:r>
        <w:rPr>
          <w:sz w:val="32"/>
          <w:szCs w:val="32"/>
        </w:rPr>
        <w:t>)</w:t>
      </w:r>
      <w:r w:rsidR="00FC3DE8">
        <w:rPr>
          <w:sz w:val="32"/>
          <w:szCs w:val="32"/>
        </w:rPr>
        <w:t xml:space="preserve">. The applicants are ranked nationally according to their scores in the entrance exam. The top 2000 ranked students are granted admission and are distributed to their nearest STEM school geographically.  </w:t>
      </w:r>
    </w:p>
    <w:p w14:paraId="7589A7DD" w14:textId="3CF9BC73" w:rsidR="0067799E" w:rsidRDefault="0067799E" w:rsidP="00FC3DE8">
      <w:pPr>
        <w:rPr>
          <w:sz w:val="32"/>
          <w:szCs w:val="32"/>
        </w:rPr>
      </w:pPr>
    </w:p>
    <w:p w14:paraId="53BF68A9" w14:textId="711EEFE9" w:rsidR="0067799E" w:rsidRDefault="0067799E" w:rsidP="00FC3DE8">
      <w:pPr>
        <w:rPr>
          <w:sz w:val="32"/>
          <w:szCs w:val="32"/>
        </w:rPr>
      </w:pPr>
    </w:p>
    <w:p w14:paraId="4AE6B9A7" w14:textId="106D06D3" w:rsidR="0067799E" w:rsidRDefault="0067799E" w:rsidP="00FC3DE8">
      <w:pPr>
        <w:rPr>
          <w:sz w:val="32"/>
          <w:szCs w:val="32"/>
        </w:rPr>
      </w:pPr>
    </w:p>
    <w:p w14:paraId="41AB873F" w14:textId="6C70575F" w:rsidR="0067799E" w:rsidRDefault="0067799E" w:rsidP="00FC3DE8">
      <w:pPr>
        <w:rPr>
          <w:sz w:val="32"/>
          <w:szCs w:val="32"/>
        </w:rPr>
      </w:pPr>
    </w:p>
    <w:p w14:paraId="2CD4CF66" w14:textId="5CA3993D" w:rsidR="0067799E" w:rsidRDefault="0067799E" w:rsidP="00FC3DE8">
      <w:pPr>
        <w:rPr>
          <w:sz w:val="32"/>
          <w:szCs w:val="32"/>
        </w:rPr>
      </w:pPr>
      <w:r w:rsidRPr="0067799E">
        <w:rPr>
          <w:sz w:val="32"/>
          <w:szCs w:val="32"/>
        </w:rPr>
        <w:t xml:space="preserve">The first </w:t>
      </w:r>
      <w:proofErr w:type="spellStart"/>
      <w:r w:rsidRPr="0067799E">
        <w:rPr>
          <w:sz w:val="32"/>
          <w:szCs w:val="32"/>
        </w:rPr>
        <w:t>TEDxYouth@Assiut</w:t>
      </w:r>
      <w:proofErr w:type="spellEnd"/>
      <w:r>
        <w:rPr>
          <w:sz w:val="32"/>
          <w:szCs w:val="32"/>
        </w:rPr>
        <w:t xml:space="preserve"> </w:t>
      </w:r>
      <w:r w:rsidRPr="0067799E">
        <w:rPr>
          <w:sz w:val="32"/>
          <w:szCs w:val="32"/>
        </w:rPr>
        <w:t>titled “Capacitor” occurred on April 3, 2019. It was organized by the student body with the help of the teachers at Assiut STEM school</w:t>
      </w:r>
    </w:p>
    <w:p w14:paraId="778B69E1" w14:textId="3A69DEBD" w:rsidR="0067799E" w:rsidRDefault="0067799E" w:rsidP="00FC3DE8">
      <w:pPr>
        <w:rPr>
          <w:sz w:val="32"/>
          <w:szCs w:val="32"/>
        </w:rPr>
      </w:pPr>
    </w:p>
    <w:p w14:paraId="0A92D833" w14:textId="60115F8F" w:rsidR="0067799E" w:rsidRDefault="0067799E" w:rsidP="00FC3DE8">
      <w:pPr>
        <w:rPr>
          <w:sz w:val="32"/>
          <w:szCs w:val="32"/>
        </w:rPr>
      </w:pPr>
      <w:proofErr w:type="spellStart"/>
      <w:r w:rsidRPr="0067799E">
        <w:rPr>
          <w:sz w:val="32"/>
          <w:szCs w:val="32"/>
        </w:rPr>
        <w:t>TEDxYouth@AssiutSTEM</w:t>
      </w:r>
      <w:proofErr w:type="spellEnd"/>
      <w:r w:rsidRPr="0067799E">
        <w:rPr>
          <w:sz w:val="32"/>
          <w:szCs w:val="32"/>
        </w:rPr>
        <w:t xml:space="preserve"> was an independently organized TED event made possible through the collaborative efforts of the students at STEM Assiut. The event occurred on October 30, 2020 titled “The Golden Record.” It hosted some famous Egyptian figures such as Farouk </w:t>
      </w:r>
      <w:r w:rsidRPr="0067799E">
        <w:rPr>
          <w:sz w:val="32"/>
          <w:szCs w:val="32"/>
        </w:rPr>
        <w:lastRenderedPageBreak/>
        <w:t>EL-Baz and succeeded in achieving its goal: Celebrating everything that connects us humans.</w:t>
      </w:r>
    </w:p>
    <w:p w14:paraId="52EBC310" w14:textId="77777777" w:rsidR="0067799E" w:rsidRPr="0052437B" w:rsidRDefault="0067799E" w:rsidP="00FC3DE8">
      <w:pPr>
        <w:rPr>
          <w:sz w:val="32"/>
          <w:szCs w:val="32"/>
        </w:rPr>
      </w:pPr>
    </w:p>
    <w:sectPr w:rsidR="0067799E" w:rsidRPr="00524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0620C"/>
    <w:multiLevelType w:val="hybridMultilevel"/>
    <w:tmpl w:val="603A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K3NDA1tTQ3MTQwsbBU0lEKTi0uzszPAykwrAUA5o10gSwAAAA="/>
  </w:docVars>
  <w:rsids>
    <w:rsidRoot w:val="00C26B7C"/>
    <w:rsid w:val="0052437B"/>
    <w:rsid w:val="0067799E"/>
    <w:rsid w:val="007A4E2F"/>
    <w:rsid w:val="0095273D"/>
    <w:rsid w:val="00A76620"/>
    <w:rsid w:val="00C26B7C"/>
    <w:rsid w:val="00C35A53"/>
    <w:rsid w:val="00E00816"/>
    <w:rsid w:val="00E958DF"/>
    <w:rsid w:val="00FC3D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74E4"/>
  <w15:chartTrackingRefBased/>
  <w15:docId w15:val="{38D5A9E9-A07A-4A0C-B7B3-C1FC8CD1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badar</dc:creator>
  <cp:keywords/>
  <dc:description/>
  <cp:lastModifiedBy>Belal</cp:lastModifiedBy>
  <cp:revision>2</cp:revision>
  <dcterms:created xsi:type="dcterms:W3CDTF">2021-04-13T22:42:00Z</dcterms:created>
  <dcterms:modified xsi:type="dcterms:W3CDTF">2021-04-13T22:42:00Z</dcterms:modified>
</cp:coreProperties>
</file>