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A0480A" w14:textId="08621305" w:rsidR="00E1161C" w:rsidRDefault="00E1161C">
      <w:pPr>
        <w:rPr>
          <w:b/>
          <w:color w:val="000000"/>
          <w:sz w:val="28"/>
          <w:szCs w:val="28"/>
        </w:rPr>
      </w:pPr>
    </w:p>
    <w:p w14:paraId="512ACCFD" w14:textId="192EE391" w:rsidR="00E1161C" w:rsidRPr="00C92734" w:rsidRDefault="00E1161C" w:rsidP="00E1161C">
      <w:pPr>
        <w:pStyle w:val="Heading1"/>
        <w:rPr>
          <w:rFonts w:asciiTheme="minorHAnsi" w:hAnsiTheme="minorHAnsi" w:cstheme="minorHAnsi"/>
        </w:rPr>
      </w:pPr>
      <w:bookmarkStart w:id="0" w:name="_gjdgxs" w:colFirst="0" w:colLast="0"/>
      <w:bookmarkStart w:id="1" w:name="_Toc229363939"/>
      <w:bookmarkEnd w:id="0"/>
      <w:r>
        <w:rPr>
          <w:noProof/>
        </w:rPr>
        <mc:AlternateContent>
          <mc:Choice Requires="wps">
            <w:drawing>
              <wp:anchor distT="0" distB="0" distL="114300" distR="114300" simplePos="0" relativeHeight="251661312" behindDoc="0" locked="0" layoutInCell="1" allowOverlap="1" wp14:anchorId="6CB644C0" wp14:editId="08F79E12">
                <wp:simplePos x="0" y="0"/>
                <wp:positionH relativeFrom="column">
                  <wp:posOffset>4062730</wp:posOffset>
                </wp:positionH>
                <wp:positionV relativeFrom="paragraph">
                  <wp:posOffset>8890</wp:posOffset>
                </wp:positionV>
                <wp:extent cx="2581275" cy="1292225"/>
                <wp:effectExtent l="0" t="0" r="0" b="0"/>
                <wp:wrapNone/>
                <wp:docPr id="2381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81275" cy="1292225"/>
                        </a:xfrm>
                        <a:prstGeom prst="rect">
                          <a:avLst/>
                        </a:prstGeom>
                        <a:solidFill>
                          <a:srgbClr val="FFFFFF"/>
                        </a:solidFill>
                        <a:ln>
                          <a:noFill/>
                        </a:ln>
                      </wps:spPr>
                      <wps:txbx>
                        <w:txbxContent>
                          <w:p w14:paraId="6B18F30F" w14:textId="77777777" w:rsidR="00E1161C" w:rsidRPr="008A0ED9" w:rsidRDefault="00E1161C" w:rsidP="00E1161C">
                            <w:pPr>
                              <w:spacing w:line="275" w:lineRule="auto"/>
                              <w:jc w:val="center"/>
                            </w:pPr>
                            <w:r w:rsidRPr="008A0ED9">
                              <w:rPr>
                                <w:b/>
                              </w:rPr>
                              <w:t>RÉPUBLIQUE DU CAMEROUN</w:t>
                            </w:r>
                          </w:p>
                          <w:p w14:paraId="3731727F" w14:textId="77777777" w:rsidR="00E1161C" w:rsidRPr="008A0ED9" w:rsidRDefault="00E1161C" w:rsidP="00E1161C">
                            <w:pPr>
                              <w:spacing w:line="275" w:lineRule="auto"/>
                              <w:jc w:val="center"/>
                            </w:pPr>
                            <w:r w:rsidRPr="008A0ED9">
                              <w:rPr>
                                <w:b/>
                              </w:rPr>
                              <w:t>PAIX-TRAVAIL-PATRIE</w:t>
                            </w:r>
                          </w:p>
                          <w:p w14:paraId="7F024946" w14:textId="77777777" w:rsidR="00E1161C" w:rsidRPr="008A0ED9" w:rsidRDefault="00E1161C" w:rsidP="00E1161C">
                            <w:pPr>
                              <w:spacing w:line="275" w:lineRule="auto"/>
                              <w:jc w:val="center"/>
                            </w:pPr>
                            <w:r w:rsidRPr="008A0ED9">
                              <w:rPr>
                                <w:b/>
                              </w:rPr>
                              <w:t>UNIVERSITÉ DE BUEA</w:t>
                            </w:r>
                          </w:p>
                          <w:p w14:paraId="15C20C27" w14:textId="77777777" w:rsidR="00E1161C" w:rsidRPr="008A0ED9" w:rsidRDefault="00E1161C" w:rsidP="00E1161C">
                            <w:pPr>
                              <w:spacing w:line="275" w:lineRule="auto"/>
                              <w:jc w:val="center"/>
                            </w:pPr>
                            <w:r w:rsidRPr="008A0ED9">
                              <w:rPr>
                                <w:b/>
                              </w:rPr>
                              <w:t>BUEA, RÉGION DU SUD-OUEST</w:t>
                            </w:r>
                          </w:p>
                          <w:p w14:paraId="5058E240" w14:textId="77777777" w:rsidR="00E1161C" w:rsidRPr="008A0ED9" w:rsidRDefault="00E1161C" w:rsidP="00E1161C">
                            <w:pPr>
                              <w:spacing w:line="275" w:lineRule="auto"/>
                              <w:jc w:val="center"/>
                            </w:pPr>
                            <w:r w:rsidRPr="008A0ED9">
                              <w:rPr>
                                <w:b/>
                              </w:rPr>
                              <w:t>B.P. 63.</w:t>
                            </w:r>
                          </w:p>
                        </w:txbxContent>
                      </wps:txbx>
                      <wps:bodyPr lIns="91425" tIns="45698" rIns="91425" bIns="45698" upright="1"/>
                    </wps:wsp>
                  </a:graphicData>
                </a:graphic>
                <wp14:sizeRelH relativeFrom="page">
                  <wp14:pctWidth>0</wp14:pctWidth>
                </wp14:sizeRelH>
                <wp14:sizeRelV relativeFrom="page">
                  <wp14:pctHeight>0</wp14:pctHeight>
                </wp14:sizeRelV>
              </wp:anchor>
            </w:drawing>
          </mc:Choice>
          <mc:Fallback>
            <w:pict>
              <v:rect w14:anchorId="6CB644C0" id="Rectangle 6" o:spid="_x0000_s1026" style="position:absolute;margin-left:319.9pt;margin-top:.7pt;width:203.25pt;height:101.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" stroked="f">
                <v:textbox inset="2.53958mm,1.2694mm,2.53958mm,1.2694mm">
                  <w:txbxContent>
                    <w:p w14:paraId="6B18F30F" w14:textId="77777777" w:rsidR="00E1161C" w:rsidRPr="008A0ED9" w:rsidRDefault="00E1161C" w:rsidP="00E1161C">
                      <w:pPr>
                        <w:spacing w:line="275" w:lineRule="auto"/>
                        <w:jc w:val="center"/>
                      </w:pPr>
                      <w:r w:rsidRPr="008A0ED9">
                        <w:rPr>
                          <w:b/>
                        </w:rPr>
                        <w:t>RÉPUBLIQUE DU CAMEROUN</w:t>
                      </w:r>
                    </w:p>
                    <w:p w14:paraId="3731727F" w14:textId="77777777" w:rsidR="00E1161C" w:rsidRPr="008A0ED9" w:rsidRDefault="00E1161C" w:rsidP="00E1161C">
                      <w:pPr>
                        <w:spacing w:line="275" w:lineRule="auto"/>
                        <w:jc w:val="center"/>
                      </w:pPr>
                      <w:r w:rsidRPr="008A0ED9">
                        <w:rPr>
                          <w:b/>
                        </w:rPr>
                        <w:t>PAIX-TRAVAIL-PATRIE</w:t>
                      </w:r>
                    </w:p>
                    <w:p w14:paraId="7F024946" w14:textId="77777777" w:rsidR="00E1161C" w:rsidRPr="008A0ED9" w:rsidRDefault="00E1161C" w:rsidP="00E1161C">
                      <w:pPr>
                        <w:spacing w:line="275" w:lineRule="auto"/>
                        <w:jc w:val="center"/>
                      </w:pPr>
                      <w:r w:rsidRPr="008A0ED9">
                        <w:rPr>
                          <w:b/>
                        </w:rPr>
                        <w:t>UNIVERSITÉ DE BUEA</w:t>
                      </w:r>
                    </w:p>
                    <w:p w14:paraId="15C20C27" w14:textId="77777777" w:rsidR="00E1161C" w:rsidRPr="008A0ED9" w:rsidRDefault="00E1161C" w:rsidP="00E1161C">
                      <w:pPr>
                        <w:spacing w:line="275" w:lineRule="auto"/>
                        <w:jc w:val="center"/>
                      </w:pPr>
                      <w:r w:rsidRPr="008A0ED9">
                        <w:rPr>
                          <w:b/>
                        </w:rPr>
                        <w:t>BUEA, RÉGION DU SUD-OUEST</w:t>
                      </w:r>
                    </w:p>
                    <w:p w14:paraId="5058E240" w14:textId="77777777" w:rsidR="00E1161C" w:rsidRPr="008A0ED9" w:rsidRDefault="00E1161C" w:rsidP="00E1161C">
                      <w:pPr>
                        <w:spacing w:line="275" w:lineRule="auto"/>
                        <w:jc w:val="center"/>
                      </w:pPr>
                      <w:r w:rsidRPr="008A0ED9">
                        <w:rPr>
                          <w:b/>
                        </w:rPr>
                        <w:t>B.P. 63.</w:t>
                      </w:r>
                    </w:p>
                  </w:txbxContent>
                </v:textbox>
              </v:rect>
            </w:pict>
          </mc:Fallback>
        </mc:AlternateContent>
      </w:r>
      <w:r w:rsidRPr="000477B1">
        <w:rPr>
          <w:noProof/>
        </w:rPr>
        <w:drawing>
          <wp:anchor distT="0" distB="0" distL="114300" distR="114300" simplePos="0" relativeHeight="251659264" behindDoc="0" locked="0" layoutInCell="1" allowOverlap="1" wp14:anchorId="4FB28803" wp14:editId="52F3DEFA">
            <wp:simplePos x="0" y="0"/>
            <wp:positionH relativeFrom="margin">
              <wp:posOffset>2296602</wp:posOffset>
            </wp:positionH>
            <wp:positionV relativeFrom="paragraph">
              <wp:posOffset>55</wp:posOffset>
            </wp:positionV>
            <wp:extent cx="1413510" cy="1353185"/>
            <wp:effectExtent l="0" t="0" r="0" b="0"/>
            <wp:wrapSquare wrapText="bothSides"/>
            <wp:docPr id="39" name="image4.jpg"/>
            <wp:cNvGraphicFramePr/>
            <a:graphic xmlns:a="http://schemas.openxmlformats.org/drawingml/2006/main">
              <a:graphicData uri="http://schemas.openxmlformats.org/drawingml/2006/picture">
                <pic:pic xmlns:pic="http://schemas.openxmlformats.org/drawingml/2006/picture">
                  <pic:nvPicPr>
                    <pic:cNvPr id="8" name="image4.jpg"/>
                    <pic:cNvPicPr preferRelativeResize="0"/>
                  </pic:nvPicPr>
                  <pic:blipFill>
                    <a:blip r:embed="rId8"/>
                    <a:srcRect/>
                    <a:stretch>
                      <a:fillRect/>
                    </a:stretch>
                  </pic:blipFill>
                  <pic:spPr>
                    <a:xfrm>
                      <a:off x="0" y="0"/>
                      <a:ext cx="1413510" cy="1353185"/>
                    </a:xfrm>
                    <a:prstGeom prst="rect">
                      <a:avLst/>
                    </a:prstGeom>
                  </pic:spPr>
                </pic:pic>
              </a:graphicData>
            </a:graphic>
          </wp:anchor>
        </w:drawing>
      </w:r>
      <w:r>
        <w:rPr>
          <w:noProof/>
        </w:rPr>
        <mc:AlternateContent>
          <mc:Choice Requires="wps">
            <w:drawing>
              <wp:anchor distT="0" distB="0" distL="114300" distR="114300" simplePos="0" relativeHeight="251660288" behindDoc="0" locked="0" layoutInCell="1" allowOverlap="1" wp14:anchorId="451ADB04" wp14:editId="3251085D">
                <wp:simplePos x="0" y="0"/>
                <wp:positionH relativeFrom="column">
                  <wp:posOffset>-539750</wp:posOffset>
                </wp:positionH>
                <wp:positionV relativeFrom="paragraph">
                  <wp:posOffset>8890</wp:posOffset>
                </wp:positionV>
                <wp:extent cx="2403475" cy="1139825"/>
                <wp:effectExtent l="0" t="0" r="0" b="0"/>
                <wp:wrapNone/>
                <wp:docPr id="23814"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03475" cy="1139825"/>
                        </a:xfrm>
                        <a:prstGeom prst="rect">
                          <a:avLst/>
                        </a:prstGeom>
                        <a:solidFill>
                          <a:srgbClr val="FFFFFF"/>
                        </a:solidFill>
                        <a:ln>
                          <a:noFill/>
                        </a:ln>
                      </wps:spPr>
                      <wps:txbx>
                        <w:txbxContent>
                          <w:p w14:paraId="17F4764D" w14:textId="77777777" w:rsidR="00E1161C" w:rsidRPr="008A0ED9" w:rsidRDefault="00E1161C" w:rsidP="00E1161C">
                            <w:pPr>
                              <w:spacing w:line="275" w:lineRule="auto"/>
                              <w:jc w:val="center"/>
                            </w:pPr>
                            <w:r w:rsidRPr="008A0ED9">
                              <w:rPr>
                                <w:b/>
                              </w:rPr>
                              <w:t>REPUBLIC OF CAMEROON</w:t>
                            </w:r>
                          </w:p>
                          <w:p w14:paraId="186B1B4D" w14:textId="77777777" w:rsidR="00E1161C" w:rsidRPr="008A0ED9" w:rsidRDefault="00E1161C" w:rsidP="00E1161C">
                            <w:pPr>
                              <w:spacing w:line="275" w:lineRule="auto"/>
                              <w:jc w:val="center"/>
                            </w:pPr>
                            <w:r w:rsidRPr="008A0ED9">
                              <w:rPr>
                                <w:b/>
                              </w:rPr>
                              <w:t>PEACE-WORK-FATHERLAND</w:t>
                            </w:r>
                          </w:p>
                          <w:p w14:paraId="60031CB5" w14:textId="77777777" w:rsidR="00E1161C" w:rsidRPr="008A0ED9" w:rsidRDefault="00E1161C" w:rsidP="00E1161C">
                            <w:pPr>
                              <w:spacing w:line="275" w:lineRule="auto"/>
                              <w:jc w:val="center"/>
                            </w:pPr>
                            <w:r w:rsidRPr="008A0ED9">
                              <w:rPr>
                                <w:b/>
                              </w:rPr>
                              <w:t>UNIVERSITY OF BUEA</w:t>
                            </w:r>
                          </w:p>
                          <w:p w14:paraId="72712D62" w14:textId="77777777" w:rsidR="00E1161C" w:rsidRPr="008A0ED9" w:rsidRDefault="00E1161C" w:rsidP="00E1161C">
                            <w:pPr>
                              <w:spacing w:line="275" w:lineRule="auto"/>
                              <w:jc w:val="center"/>
                            </w:pPr>
                            <w:r w:rsidRPr="008A0ED9">
                              <w:rPr>
                                <w:b/>
                              </w:rPr>
                              <w:t>BUEA, SOUTH-WEST REGION</w:t>
                            </w:r>
                          </w:p>
                          <w:p w14:paraId="7AE6FC70" w14:textId="77777777" w:rsidR="00E1161C" w:rsidRPr="008A0ED9" w:rsidRDefault="00E1161C" w:rsidP="00E1161C">
                            <w:pPr>
                              <w:spacing w:line="275" w:lineRule="auto"/>
                              <w:jc w:val="center"/>
                            </w:pPr>
                            <w:r w:rsidRPr="008A0ED9">
                              <w:rPr>
                                <w:b/>
                              </w:rPr>
                              <w:t>P.O BOX 63.</w:t>
                            </w:r>
                          </w:p>
                          <w:p w14:paraId="0A6F4E00" w14:textId="77777777" w:rsidR="00E1161C" w:rsidRPr="008A0ED9" w:rsidRDefault="00E1161C" w:rsidP="00E1161C">
                            <w:pPr>
                              <w:spacing w:line="275" w:lineRule="auto"/>
                              <w:jc w:val="center"/>
                            </w:pPr>
                          </w:p>
                        </w:txbxContent>
                      </wps:txbx>
                      <wps:bodyPr lIns="91425" tIns="45698" rIns="91425" bIns="45698" upright="1"/>
                    </wps:wsp>
                  </a:graphicData>
                </a:graphic>
                <wp14:sizeRelH relativeFrom="page">
                  <wp14:pctWidth>0</wp14:pctWidth>
                </wp14:sizeRelH>
                <wp14:sizeRelV relativeFrom="page">
                  <wp14:pctHeight>0</wp14:pctHeight>
                </wp14:sizeRelV>
              </wp:anchor>
            </w:drawing>
          </mc:Choice>
          <mc:Fallback>
            <w:pict>
              <v:rect w14:anchorId="451ADB04" id="Rectangle 28" o:spid="_x0000_s1027" style="position:absolute;margin-left:-42.5pt;margin-top:.7pt;width:189.25pt;height:89.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" stroked="f">
                <v:textbox inset="2.53958mm,1.2694mm,2.53958mm,1.2694mm">
                  <w:txbxContent>
                    <w:p w14:paraId="17F4764D" w14:textId="77777777" w:rsidR="00E1161C" w:rsidRPr="008A0ED9" w:rsidRDefault="00E1161C" w:rsidP="00E1161C">
                      <w:pPr>
                        <w:spacing w:line="275" w:lineRule="auto"/>
                        <w:jc w:val="center"/>
                      </w:pPr>
                      <w:r w:rsidRPr="008A0ED9">
                        <w:rPr>
                          <w:b/>
                        </w:rPr>
                        <w:t>REPUBLIC OF CAMEROON</w:t>
                      </w:r>
                    </w:p>
                    <w:p w14:paraId="186B1B4D" w14:textId="77777777" w:rsidR="00E1161C" w:rsidRPr="008A0ED9" w:rsidRDefault="00E1161C" w:rsidP="00E1161C">
                      <w:pPr>
                        <w:spacing w:line="275" w:lineRule="auto"/>
                        <w:jc w:val="center"/>
                      </w:pPr>
                      <w:r w:rsidRPr="008A0ED9">
                        <w:rPr>
                          <w:b/>
                        </w:rPr>
                        <w:t>PEACE-WORK-FATHERLAND</w:t>
                      </w:r>
                    </w:p>
                    <w:p w14:paraId="60031CB5" w14:textId="77777777" w:rsidR="00E1161C" w:rsidRPr="008A0ED9" w:rsidRDefault="00E1161C" w:rsidP="00E1161C">
                      <w:pPr>
                        <w:spacing w:line="275" w:lineRule="auto"/>
                        <w:jc w:val="center"/>
                      </w:pPr>
                      <w:r w:rsidRPr="008A0ED9">
                        <w:rPr>
                          <w:b/>
                        </w:rPr>
                        <w:t>UNIVERSITY OF BUEA</w:t>
                      </w:r>
                    </w:p>
                    <w:p w14:paraId="72712D62" w14:textId="77777777" w:rsidR="00E1161C" w:rsidRPr="008A0ED9" w:rsidRDefault="00E1161C" w:rsidP="00E1161C">
                      <w:pPr>
                        <w:spacing w:line="275" w:lineRule="auto"/>
                        <w:jc w:val="center"/>
                      </w:pPr>
                      <w:r w:rsidRPr="008A0ED9">
                        <w:rPr>
                          <w:b/>
                        </w:rPr>
                        <w:t>BUEA, SOUTH-WEST REGION</w:t>
                      </w:r>
                    </w:p>
                    <w:p w14:paraId="7AE6FC70" w14:textId="77777777" w:rsidR="00E1161C" w:rsidRPr="008A0ED9" w:rsidRDefault="00E1161C" w:rsidP="00E1161C">
                      <w:pPr>
                        <w:spacing w:line="275" w:lineRule="auto"/>
                        <w:jc w:val="center"/>
                      </w:pPr>
                      <w:r w:rsidRPr="008A0ED9">
                        <w:rPr>
                          <w:b/>
                        </w:rPr>
                        <w:t>P.O BOX 63.</w:t>
                      </w:r>
                    </w:p>
                    <w:p w14:paraId="0A6F4E00" w14:textId="77777777" w:rsidR="00E1161C" w:rsidRPr="008A0ED9" w:rsidRDefault="00E1161C" w:rsidP="00E1161C">
                      <w:pPr>
                        <w:spacing w:line="275" w:lineRule="auto"/>
                        <w:jc w:val="center"/>
                      </w:pPr>
                    </w:p>
                  </w:txbxContent>
                </v:textbox>
              </v:rect>
            </w:pict>
          </mc:Fallback>
        </mc:AlternateContent>
      </w:r>
      <w:bookmarkEnd w:id="1"/>
      <w:r w:rsidRPr="00C92734">
        <w:rPr>
          <w:rFonts w:asciiTheme="minorHAnsi" w:hAnsiTheme="minorHAnsi" w:cstheme="minorHAnsi"/>
        </w:rPr>
        <w:t xml:space="preserve">                                                                                                                </w:t>
      </w:r>
    </w:p>
    <w:p w14:paraId="7206EEBB" w14:textId="77777777" w:rsidR="00E1161C" w:rsidRPr="000477B1" w:rsidRDefault="00E1161C" w:rsidP="00E1161C">
      <w:pPr>
        <w:spacing w:after="78" w:line="265" w:lineRule="auto"/>
        <w:ind w:left="90" w:right="-15"/>
        <w:jc w:val="both"/>
        <w:rPr>
          <w:rFonts w:eastAsia="Roboto"/>
        </w:rPr>
      </w:pPr>
    </w:p>
    <w:p w14:paraId="0F01808F" w14:textId="77777777" w:rsidR="00E1161C" w:rsidRPr="000477B1" w:rsidRDefault="00E1161C" w:rsidP="00E1161C">
      <w:pPr>
        <w:spacing w:after="1"/>
        <w:ind w:right="207"/>
        <w:rPr>
          <w:rFonts w:eastAsia="Roboto"/>
          <w:b/>
          <w:sz w:val="28"/>
          <w:szCs w:val="28"/>
        </w:rPr>
      </w:pPr>
    </w:p>
    <w:p w14:paraId="47ADB4E8" w14:textId="77777777" w:rsidR="00E1161C" w:rsidRPr="000477B1" w:rsidRDefault="00E1161C" w:rsidP="00E1161C">
      <w:pPr>
        <w:spacing w:after="1"/>
        <w:ind w:left="90" w:right="207"/>
        <w:jc w:val="center"/>
        <w:rPr>
          <w:rFonts w:eastAsia="Roboto"/>
          <w:b/>
          <w:sz w:val="32"/>
          <w:szCs w:val="32"/>
        </w:rPr>
      </w:pPr>
    </w:p>
    <w:p w14:paraId="6E0202A4" w14:textId="77777777" w:rsidR="00E1161C" w:rsidRPr="000477B1" w:rsidRDefault="00E1161C" w:rsidP="00E1161C">
      <w:pPr>
        <w:spacing w:after="1"/>
        <w:ind w:left="90" w:right="207"/>
        <w:jc w:val="center"/>
        <w:rPr>
          <w:rFonts w:eastAsia="Roboto"/>
          <w:b/>
          <w:sz w:val="36"/>
          <w:szCs w:val="36"/>
        </w:rPr>
      </w:pPr>
      <w:r w:rsidRPr="000477B1">
        <w:rPr>
          <w:rFonts w:eastAsia="Roboto"/>
          <w:b/>
          <w:sz w:val="36"/>
          <w:szCs w:val="36"/>
        </w:rPr>
        <w:t xml:space="preserve"> </w:t>
      </w:r>
    </w:p>
    <w:p w14:paraId="5E2C5007" w14:textId="77777777" w:rsidR="00E1161C" w:rsidRPr="000477B1" w:rsidRDefault="00E1161C" w:rsidP="00E1161C">
      <w:pPr>
        <w:spacing w:after="1"/>
        <w:ind w:left="90" w:right="207"/>
        <w:jc w:val="center"/>
        <w:rPr>
          <w:rFonts w:eastAsia="Roboto"/>
          <w:b/>
          <w:sz w:val="36"/>
          <w:szCs w:val="36"/>
        </w:rPr>
      </w:pPr>
    </w:p>
    <w:p w14:paraId="6506FF85" w14:textId="77777777" w:rsidR="00E1161C" w:rsidRPr="000477B1" w:rsidRDefault="00E1161C" w:rsidP="00E1161C">
      <w:pPr>
        <w:spacing w:after="1"/>
        <w:ind w:right="207"/>
        <w:rPr>
          <w:rFonts w:eastAsia="Roboto"/>
          <w:b/>
          <w:sz w:val="36"/>
          <w:szCs w:val="36"/>
        </w:rPr>
      </w:pPr>
      <w:r>
        <w:rPr>
          <w:noProof/>
        </w:rPr>
        <mc:AlternateContent>
          <mc:Choice Requires="wps">
            <w:drawing>
              <wp:anchor distT="0" distB="0" distL="114300" distR="114300" simplePos="0" relativeHeight="251662336" behindDoc="0" locked="0" layoutInCell="1" allowOverlap="1" wp14:anchorId="69BA9E71" wp14:editId="0A24BBD8">
                <wp:simplePos x="0" y="0"/>
                <wp:positionH relativeFrom="margin">
                  <wp:align>left</wp:align>
                </wp:positionH>
                <wp:positionV relativeFrom="paragraph">
                  <wp:posOffset>264795</wp:posOffset>
                </wp:positionV>
                <wp:extent cx="5721350" cy="1555750"/>
                <wp:effectExtent l="0" t="0" r="12700" b="25400"/>
                <wp:wrapNone/>
                <wp:docPr id="23813"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1350" cy="1555750"/>
                        </a:xfrm>
                        <a:prstGeom prst="rect">
                          <a:avLst/>
                        </a:prstGeom>
                        <a:solidFill>
                          <a:schemeClr val="lt1"/>
                        </a:solidFill>
                        <a:ln w="6350">
                          <a:solidFill>
                            <a:schemeClr val="bg1"/>
                          </a:solidFill>
                        </a:ln>
                      </wps:spPr>
                      <wps:txbx>
                        <w:txbxContent>
                          <w:p w14:paraId="61BB59D1" w14:textId="77777777" w:rsidR="00E1161C" w:rsidRPr="008A0ED9" w:rsidRDefault="00E1161C" w:rsidP="00E1161C">
                            <w:pPr>
                              <w:pStyle w:val="Heading1"/>
                              <w:jc w:val="center"/>
                              <w:rPr>
                                <w:b w:val="0"/>
                                <w:bCs/>
                              </w:rPr>
                            </w:pPr>
                            <w:bookmarkStart w:id="2" w:name="_Toc229363940"/>
                            <w:r w:rsidRPr="008A0ED9">
                              <w:rPr>
                                <w:bCs/>
                              </w:rPr>
                              <w:t>Group 23</w:t>
                            </w:r>
                            <w:bookmarkEnd w:id="2"/>
                          </w:p>
                          <w:p w14:paraId="6B719B70" w14:textId="65BCB222" w:rsidR="00E1161C" w:rsidRPr="008A0ED9" w:rsidRDefault="00E1161C" w:rsidP="00E1161C">
                            <w:pPr>
                              <w:pStyle w:val="Heading1"/>
                              <w:jc w:val="center"/>
                              <w:rPr>
                                <w:color w:val="000000" w:themeColor="text1"/>
                              </w:rPr>
                            </w:pPr>
                            <w:bookmarkStart w:id="3" w:name="_Toc229363941"/>
                            <w:r w:rsidRPr="008A0ED9">
                              <w:rPr>
                                <w:color w:val="000000" w:themeColor="text1"/>
                              </w:rPr>
                              <w:t xml:space="preserve">Report on Requirement </w:t>
                            </w:r>
                            <w:r w:rsidR="008A0ED9" w:rsidRPr="008A0ED9">
                              <w:rPr>
                                <w:color w:val="000000" w:themeColor="text1"/>
                                <w:lang w:val="en-US"/>
                              </w:rPr>
                              <w:t xml:space="preserve">Analysis </w:t>
                            </w:r>
                            <w:r w:rsidRPr="008A0ED9">
                              <w:rPr>
                                <w:color w:val="000000" w:themeColor="text1"/>
                              </w:rPr>
                              <w:t>for A Mobile App to collect Quality of Service Data from Users</w:t>
                            </w:r>
                            <w:bookmarkEnd w:id="3"/>
                          </w:p>
                          <w:p w14:paraId="006502D7" w14:textId="77777777" w:rsidR="00E1161C" w:rsidRPr="00C92734" w:rsidRDefault="00E1161C" w:rsidP="00E1161C">
                            <w:pPr>
                              <w:pStyle w:val="Heading1"/>
                              <w:jc w:val="center"/>
                              <w:rPr>
                                <w:rFonts w:asciiTheme="minorHAnsi" w:hAnsiTheme="minorHAnsi" w:cstheme="minorHAnsi"/>
                                <w:color w:val="000000" w:themeColor="text1"/>
                              </w:rPr>
                            </w:pPr>
                          </w:p>
                          <w:p w14:paraId="3E2A9BFE" w14:textId="77777777" w:rsidR="00E1161C" w:rsidRDefault="00E1161C" w:rsidP="00E1161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BA9E71" id="_x0000_t202" coordsize="21600,21600" o:spt="202" path="m,l,21600r21600,l21600,xe">
                <v:stroke joinstyle="miter"/>
                <v:path gradientshapeok="t" o:connecttype="rect"/>
              </v:shapetype>
              <v:shape id="Text Box 29" o:spid="_x0000_s1028" type="#_x0000_t202" style="position:absolute;margin-left:0;margin-top:20.85pt;width:450.5pt;height:122.5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" fillcolor="white [3201]" strokecolor="white [3212]" strokeweight=".5pt">
                <v:path arrowok="t"/>
                <v:textbox>
                  <w:txbxContent>
                    <w:p w14:paraId="61BB59D1" w14:textId="77777777" w:rsidR="00E1161C" w:rsidRPr="008A0ED9" w:rsidRDefault="00E1161C" w:rsidP="00E1161C">
                      <w:pPr>
                        <w:pStyle w:val="Heading1"/>
                        <w:jc w:val="center"/>
                        <w:rPr>
                          <w:b w:val="0"/>
                          <w:bCs/>
                        </w:rPr>
                      </w:pPr>
                      <w:bookmarkStart w:id="4" w:name="_Toc229363940"/>
                      <w:r w:rsidRPr="008A0ED9">
                        <w:rPr>
                          <w:bCs/>
                        </w:rPr>
                        <w:t>Group 23</w:t>
                      </w:r>
                      <w:bookmarkEnd w:id="4"/>
                    </w:p>
                    <w:p w14:paraId="6B719B70" w14:textId="65BCB222" w:rsidR="00E1161C" w:rsidRPr="008A0ED9" w:rsidRDefault="00E1161C" w:rsidP="00E1161C">
                      <w:pPr>
                        <w:pStyle w:val="Heading1"/>
                        <w:jc w:val="center"/>
                        <w:rPr>
                          <w:color w:val="000000" w:themeColor="text1"/>
                        </w:rPr>
                      </w:pPr>
                      <w:bookmarkStart w:id="5" w:name="_Toc229363941"/>
                      <w:r w:rsidRPr="008A0ED9">
                        <w:rPr>
                          <w:color w:val="000000" w:themeColor="text1"/>
                        </w:rPr>
                        <w:t xml:space="preserve">Report on Requirement </w:t>
                      </w:r>
                      <w:r w:rsidR="008A0ED9" w:rsidRPr="008A0ED9">
                        <w:rPr>
                          <w:color w:val="000000" w:themeColor="text1"/>
                          <w:lang w:val="en-US"/>
                        </w:rPr>
                        <w:t xml:space="preserve">Analysis </w:t>
                      </w:r>
                      <w:r w:rsidRPr="008A0ED9">
                        <w:rPr>
                          <w:color w:val="000000" w:themeColor="text1"/>
                        </w:rPr>
                        <w:t>for A Mobile App to collect Quality of Service Data from Users</w:t>
                      </w:r>
                      <w:bookmarkEnd w:id="5"/>
                    </w:p>
                    <w:p w14:paraId="006502D7" w14:textId="77777777" w:rsidR="00E1161C" w:rsidRPr="00C92734" w:rsidRDefault="00E1161C" w:rsidP="00E1161C">
                      <w:pPr>
                        <w:pStyle w:val="Heading1"/>
                        <w:jc w:val="center"/>
                        <w:rPr>
                          <w:rFonts w:asciiTheme="minorHAnsi" w:hAnsiTheme="minorHAnsi" w:cstheme="minorHAnsi"/>
                          <w:color w:val="000000" w:themeColor="text1"/>
                        </w:rPr>
                      </w:pPr>
                    </w:p>
                    <w:p w14:paraId="3E2A9BFE" w14:textId="77777777" w:rsidR="00E1161C" w:rsidRDefault="00E1161C" w:rsidP="00E1161C"/>
                  </w:txbxContent>
                </v:textbox>
                <w10:wrap anchorx="margin"/>
              </v:shape>
            </w:pict>
          </mc:Fallback>
        </mc:AlternateContent>
      </w:r>
      <w:r>
        <w:rPr>
          <w:noProof/>
        </w:rPr>
        <mc:AlternateContent>
          <mc:Choice Requires="wpg">
            <w:drawing>
              <wp:inline distT="0" distB="0" distL="0" distR="0" wp14:anchorId="0E833F7E" wp14:editId="5C277FD1">
                <wp:extent cx="7148195" cy="3020695"/>
                <wp:effectExtent l="0" t="0" r="0" b="8255"/>
                <wp:docPr id="40" name="Group 238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8195" cy="3020695"/>
                          <a:chOff x="0" y="26797"/>
                          <a:chExt cx="7253517" cy="3212719"/>
                        </a:xfrm>
                      </wpg:grpSpPr>
                      <wps:wsp>
                        <wps:cNvPr id="41" name="Rectangle 30"/>
                        <wps:cNvSpPr/>
                        <wps:spPr>
                          <a:xfrm>
                            <a:off x="0" y="26797"/>
                            <a:ext cx="38479" cy="173420"/>
                          </a:xfrm>
                          <a:prstGeom prst="rect">
                            <a:avLst/>
                          </a:prstGeom>
                          <a:ln>
                            <a:noFill/>
                          </a:ln>
                        </wps:spPr>
                        <wps:txbx>
                          <w:txbxContent>
                            <w:p w14:paraId="7185AC3E" w14:textId="77777777" w:rsidR="00E1161C" w:rsidRDefault="00E1161C" w:rsidP="00E1161C">
                              <w:r>
                                <w:rPr>
                                  <w:sz w:val="20"/>
                                </w:rPr>
                                <w:t xml:space="preserve"> </w:t>
                              </w:r>
                            </w:p>
                          </w:txbxContent>
                        </wps:txbx>
                        <wps:bodyPr horzOverflow="overflow" vert="horz" lIns="0" tIns="0" rIns="0" bIns="0" rtlCol="0">
                          <a:noAutofit/>
                        </wps:bodyPr>
                      </wps:wsp>
                      <wps:wsp>
                        <wps:cNvPr id="42" name="Rectangle 31"/>
                        <wps:cNvSpPr/>
                        <wps:spPr>
                          <a:xfrm>
                            <a:off x="0" y="288925"/>
                            <a:ext cx="38479" cy="173420"/>
                          </a:xfrm>
                          <a:prstGeom prst="rect">
                            <a:avLst/>
                          </a:prstGeom>
                          <a:ln>
                            <a:noFill/>
                          </a:ln>
                        </wps:spPr>
                        <wps:txbx>
                          <w:txbxContent>
                            <w:p w14:paraId="63482C1E" w14:textId="77777777" w:rsidR="00E1161C" w:rsidRDefault="00E1161C" w:rsidP="00E1161C">
                              <w:r>
                                <w:rPr>
                                  <w:sz w:val="20"/>
                                </w:rPr>
                                <w:t xml:space="preserve"> </w:t>
                              </w:r>
                            </w:p>
                          </w:txbxContent>
                        </wps:txbx>
                        <wps:bodyPr horzOverflow="overflow" vert="horz" lIns="0" tIns="0" rIns="0" bIns="0" rtlCol="0">
                          <a:noAutofit/>
                        </wps:bodyPr>
                      </wps:wsp>
                      <wps:wsp>
                        <wps:cNvPr id="43" name="Rectangle 32"/>
                        <wps:cNvSpPr/>
                        <wps:spPr>
                          <a:xfrm>
                            <a:off x="0" y="551052"/>
                            <a:ext cx="38479" cy="173420"/>
                          </a:xfrm>
                          <a:prstGeom prst="rect">
                            <a:avLst/>
                          </a:prstGeom>
                          <a:ln>
                            <a:noFill/>
                          </a:ln>
                        </wps:spPr>
                        <wps:txbx>
                          <w:txbxContent>
                            <w:p w14:paraId="1530B6E0" w14:textId="77777777" w:rsidR="00E1161C" w:rsidRDefault="00E1161C" w:rsidP="00E1161C">
                              <w:r>
                                <w:rPr>
                                  <w:sz w:val="20"/>
                                </w:rPr>
                                <w:t xml:space="preserve"> </w:t>
                              </w:r>
                            </w:p>
                          </w:txbxContent>
                        </wps:txbx>
                        <wps:bodyPr horzOverflow="overflow" vert="horz" lIns="0" tIns="0" rIns="0" bIns="0" rtlCol="0">
                          <a:noAutofit/>
                        </wps:bodyPr>
                      </wps:wsp>
                      <wps:wsp>
                        <wps:cNvPr id="44" name="Rectangle 33"/>
                        <wps:cNvSpPr/>
                        <wps:spPr>
                          <a:xfrm>
                            <a:off x="0" y="813181"/>
                            <a:ext cx="38479" cy="173420"/>
                          </a:xfrm>
                          <a:prstGeom prst="rect">
                            <a:avLst/>
                          </a:prstGeom>
                          <a:ln>
                            <a:noFill/>
                          </a:ln>
                        </wps:spPr>
                        <wps:txbx>
                          <w:txbxContent>
                            <w:p w14:paraId="3F7CD6AA" w14:textId="77777777" w:rsidR="00E1161C" w:rsidRDefault="00E1161C" w:rsidP="00E1161C">
                              <w:r>
                                <w:rPr>
                                  <w:sz w:val="20"/>
                                </w:rPr>
                                <w:t xml:space="preserve"> </w:t>
                              </w:r>
                            </w:p>
                          </w:txbxContent>
                        </wps:txbx>
                        <wps:bodyPr horzOverflow="overflow" vert="horz" lIns="0" tIns="0" rIns="0" bIns="0" rtlCol="0">
                          <a:noAutofit/>
                        </wps:bodyPr>
                      </wps:wsp>
                      <wps:wsp>
                        <wps:cNvPr id="45" name="Rectangle 34"/>
                        <wps:cNvSpPr/>
                        <wps:spPr>
                          <a:xfrm>
                            <a:off x="0" y="1075563"/>
                            <a:ext cx="38479" cy="173420"/>
                          </a:xfrm>
                          <a:prstGeom prst="rect">
                            <a:avLst/>
                          </a:prstGeom>
                          <a:ln>
                            <a:noFill/>
                          </a:ln>
                        </wps:spPr>
                        <wps:txbx>
                          <w:txbxContent>
                            <w:p w14:paraId="56C57C59" w14:textId="77777777" w:rsidR="00E1161C" w:rsidRDefault="00E1161C" w:rsidP="00E1161C">
                              <w:r>
                                <w:rPr>
                                  <w:sz w:val="20"/>
                                </w:rPr>
                                <w:t xml:space="preserve"> </w:t>
                              </w:r>
                            </w:p>
                          </w:txbxContent>
                        </wps:txbx>
                        <wps:bodyPr horzOverflow="overflow" vert="horz" lIns="0" tIns="0" rIns="0" bIns="0" rtlCol="0">
                          <a:noAutofit/>
                        </wps:bodyPr>
                      </wps:wsp>
                      <wps:wsp>
                        <wps:cNvPr id="46" name="Rectangle 35"/>
                        <wps:cNvSpPr/>
                        <wps:spPr>
                          <a:xfrm>
                            <a:off x="0" y="1337691"/>
                            <a:ext cx="38479" cy="173420"/>
                          </a:xfrm>
                          <a:prstGeom prst="rect">
                            <a:avLst/>
                          </a:prstGeom>
                          <a:ln>
                            <a:noFill/>
                          </a:ln>
                        </wps:spPr>
                        <wps:txbx>
                          <w:txbxContent>
                            <w:p w14:paraId="4706A487" w14:textId="77777777" w:rsidR="00E1161C" w:rsidRDefault="00E1161C" w:rsidP="00E1161C">
                              <w:r>
                                <w:rPr>
                                  <w:sz w:val="20"/>
                                </w:rPr>
                                <w:t xml:space="preserve"> </w:t>
                              </w:r>
                            </w:p>
                          </w:txbxContent>
                        </wps:txbx>
                        <wps:bodyPr horzOverflow="overflow" vert="horz" lIns="0" tIns="0" rIns="0" bIns="0" rtlCol="0">
                          <a:noAutofit/>
                        </wps:bodyPr>
                      </wps:wsp>
                      <wps:wsp>
                        <wps:cNvPr id="47" name="Rectangle 36"/>
                        <wps:cNvSpPr/>
                        <wps:spPr>
                          <a:xfrm>
                            <a:off x="0" y="1599819"/>
                            <a:ext cx="38479" cy="173420"/>
                          </a:xfrm>
                          <a:prstGeom prst="rect">
                            <a:avLst/>
                          </a:prstGeom>
                          <a:ln>
                            <a:noFill/>
                          </a:ln>
                        </wps:spPr>
                        <wps:txbx>
                          <w:txbxContent>
                            <w:p w14:paraId="686FA103" w14:textId="77777777" w:rsidR="00E1161C" w:rsidRDefault="00E1161C" w:rsidP="00E1161C">
                              <w:r>
                                <w:rPr>
                                  <w:sz w:val="20"/>
                                </w:rPr>
                                <w:t xml:space="preserve"> </w:t>
                              </w:r>
                            </w:p>
                          </w:txbxContent>
                        </wps:txbx>
                        <wps:bodyPr horzOverflow="overflow" vert="horz" lIns="0" tIns="0" rIns="0" bIns="0" rtlCol="0">
                          <a:noAutofit/>
                        </wps:bodyPr>
                      </wps:wsp>
                      <wps:wsp>
                        <wps:cNvPr id="48" name="Rectangle 37"/>
                        <wps:cNvSpPr/>
                        <wps:spPr>
                          <a:xfrm>
                            <a:off x="0" y="1861947"/>
                            <a:ext cx="38479" cy="173420"/>
                          </a:xfrm>
                          <a:prstGeom prst="rect">
                            <a:avLst/>
                          </a:prstGeom>
                          <a:ln>
                            <a:noFill/>
                          </a:ln>
                        </wps:spPr>
                        <wps:txbx>
                          <w:txbxContent>
                            <w:p w14:paraId="71483BB3" w14:textId="77777777" w:rsidR="00E1161C" w:rsidRDefault="00E1161C" w:rsidP="00E1161C">
                              <w:r>
                                <w:rPr>
                                  <w:sz w:val="20"/>
                                </w:rPr>
                                <w:t xml:space="preserve"> </w:t>
                              </w:r>
                            </w:p>
                          </w:txbxContent>
                        </wps:txbx>
                        <wps:bodyPr horzOverflow="overflow" vert="horz" lIns="0" tIns="0" rIns="0" bIns="0" rtlCol="0">
                          <a:noAutofit/>
                        </wps:bodyPr>
                      </wps:wsp>
                      <wps:wsp>
                        <wps:cNvPr id="49" name="Rectangle 38"/>
                        <wps:cNvSpPr/>
                        <wps:spPr>
                          <a:xfrm>
                            <a:off x="3201619" y="2220239"/>
                            <a:ext cx="183325" cy="826225"/>
                          </a:xfrm>
                          <a:prstGeom prst="rect">
                            <a:avLst/>
                          </a:prstGeom>
                          <a:ln>
                            <a:noFill/>
                          </a:ln>
                        </wps:spPr>
                        <wps:txbx>
                          <w:txbxContent>
                            <w:p w14:paraId="292245D7" w14:textId="77777777" w:rsidR="00E1161C" w:rsidRDefault="00E1161C" w:rsidP="00E1161C">
                              <w:r>
                                <w:rPr>
                                  <w:b/>
                                  <w:sz w:val="96"/>
                                </w:rPr>
                                <w:t xml:space="preserve"> </w:t>
                              </w:r>
                            </w:p>
                          </w:txbxContent>
                        </wps:txbx>
                        <wps:bodyPr horzOverflow="overflow" vert="horz" lIns="0" tIns="0" rIns="0" bIns="0" rtlCol="0">
                          <a:noAutofit/>
                        </wps:bodyPr>
                      </wps:wsp>
                      <wps:wsp>
                        <wps:cNvPr id="50" name="Shape 56"/>
                        <wps:cNvSpPr/>
                        <wps:spPr>
                          <a:xfrm>
                            <a:off x="171145" y="2206498"/>
                            <a:ext cx="222028" cy="1033018"/>
                          </a:xfrm>
                          <a:custGeom>
                            <a:avLst/>
                            <a:gdLst/>
                            <a:ahLst/>
                            <a:cxnLst/>
                            <a:rect l="0" t="0" r="0" b="0"/>
                            <a:pathLst>
                              <a:path w="222028" h="1033018">
                                <a:moveTo>
                                  <a:pt x="148018" y="0"/>
                                </a:moveTo>
                                <a:lnTo>
                                  <a:pt x="222028" y="0"/>
                                </a:lnTo>
                                <a:lnTo>
                                  <a:pt x="222028" y="74047"/>
                                </a:lnTo>
                                <a:lnTo>
                                  <a:pt x="221996" y="74041"/>
                                </a:lnTo>
                                <a:cubicBezTo>
                                  <a:pt x="181153" y="74041"/>
                                  <a:pt x="148018" y="107188"/>
                                  <a:pt x="148018" y="148082"/>
                                </a:cubicBezTo>
                                <a:lnTo>
                                  <a:pt x="148018" y="296037"/>
                                </a:lnTo>
                                <a:cubicBezTo>
                                  <a:pt x="168450" y="296037"/>
                                  <a:pt x="187916" y="291893"/>
                                  <a:pt x="205624" y="284402"/>
                                </a:cubicBezTo>
                                <a:lnTo>
                                  <a:pt x="222028" y="275498"/>
                                </a:lnTo>
                                <a:lnTo>
                                  <a:pt x="222028" y="1012507"/>
                                </a:lnTo>
                                <a:lnTo>
                                  <a:pt x="205624" y="1021401"/>
                                </a:lnTo>
                                <a:cubicBezTo>
                                  <a:pt x="187916" y="1028883"/>
                                  <a:pt x="168450" y="1033018"/>
                                  <a:pt x="148018" y="1033018"/>
                                </a:cubicBezTo>
                                <a:cubicBezTo>
                                  <a:pt x="66269" y="1033018"/>
                                  <a:pt x="0" y="966851"/>
                                  <a:pt x="0" y="885063"/>
                                </a:cubicBezTo>
                                <a:lnTo>
                                  <a:pt x="0" y="148082"/>
                                </a:lnTo>
                                <a:cubicBezTo>
                                  <a:pt x="0" y="66294"/>
                                  <a:pt x="66269" y="0"/>
                                  <a:pt x="148018" y="0"/>
                                </a:cubicBezTo>
                                <a:close/>
                              </a:path>
                            </a:pathLst>
                          </a:custGeom>
                          <a:ln w="0" cap="flat">
                            <a:miter lim="127000"/>
                          </a:ln>
                        </wps:spPr>
                        <wps:style>
                          <a:lnRef idx="0">
                            <a:srgbClr val="000000">
                              <a:alpha val="0"/>
                            </a:srgbClr>
                          </a:lnRef>
                          <a:fillRef idx="1">
                            <a:srgbClr val="4F81BD"/>
                          </a:fillRef>
                          <a:effectRef idx="0">
                            <a:scrgbClr r="0" g="0" b="0"/>
                          </a:effectRef>
                          <a:fontRef idx="none"/>
                        </wps:style>
                        <wps:bodyPr/>
                      </wps:wsp>
                      <wps:wsp>
                        <wps:cNvPr id="51" name="Shape 57"/>
                        <wps:cNvSpPr/>
                        <wps:spPr>
                          <a:xfrm>
                            <a:off x="393173" y="2058543"/>
                            <a:ext cx="5655533" cy="1160463"/>
                          </a:xfrm>
                          <a:custGeom>
                            <a:avLst/>
                            <a:gdLst/>
                            <a:ahLst/>
                            <a:cxnLst/>
                            <a:rect l="0" t="0" r="0" b="0"/>
                            <a:pathLst>
                              <a:path w="5655533" h="1160463">
                                <a:moveTo>
                                  <a:pt x="5359496" y="0"/>
                                </a:moveTo>
                                <a:cubicBezTo>
                                  <a:pt x="5359496" y="40894"/>
                                  <a:pt x="5392642" y="74041"/>
                                  <a:pt x="5433537" y="74041"/>
                                </a:cubicBezTo>
                                <a:cubicBezTo>
                                  <a:pt x="5474430" y="74041"/>
                                  <a:pt x="5507578" y="40894"/>
                                  <a:pt x="5507578" y="0"/>
                                </a:cubicBezTo>
                                <a:lnTo>
                                  <a:pt x="5507578" y="147955"/>
                                </a:lnTo>
                                <a:cubicBezTo>
                                  <a:pt x="5589239" y="147955"/>
                                  <a:pt x="5655533" y="81788"/>
                                  <a:pt x="5655533" y="0"/>
                                </a:cubicBezTo>
                                <a:lnTo>
                                  <a:pt x="5655533" y="736981"/>
                                </a:lnTo>
                                <a:cubicBezTo>
                                  <a:pt x="5655533" y="818769"/>
                                  <a:pt x="5589239" y="885063"/>
                                  <a:pt x="5507578" y="885063"/>
                                </a:cubicBezTo>
                                <a:lnTo>
                                  <a:pt x="74009" y="885063"/>
                                </a:lnTo>
                                <a:lnTo>
                                  <a:pt x="74009" y="1033018"/>
                                </a:lnTo>
                                <a:cubicBezTo>
                                  <a:pt x="74009" y="1084135"/>
                                  <a:pt x="48113" y="1129151"/>
                                  <a:pt x="8739" y="1155724"/>
                                </a:cubicBezTo>
                                <a:lnTo>
                                  <a:pt x="0" y="1160463"/>
                                </a:lnTo>
                                <a:lnTo>
                                  <a:pt x="0" y="423454"/>
                                </a:lnTo>
                                <a:lnTo>
                                  <a:pt x="8739" y="418710"/>
                                </a:lnTo>
                                <a:cubicBezTo>
                                  <a:pt x="48113" y="392111"/>
                                  <a:pt x="74009" y="347075"/>
                                  <a:pt x="74009" y="296037"/>
                                </a:cubicBezTo>
                                <a:cubicBezTo>
                                  <a:pt x="74009" y="265366"/>
                                  <a:pt x="55364" y="239054"/>
                                  <a:pt x="28789" y="227814"/>
                                </a:cubicBezTo>
                                <a:lnTo>
                                  <a:pt x="0" y="222003"/>
                                </a:lnTo>
                                <a:lnTo>
                                  <a:pt x="0" y="147955"/>
                                </a:lnTo>
                                <a:lnTo>
                                  <a:pt x="5359496" y="147955"/>
                                </a:lnTo>
                                <a:lnTo>
                                  <a:pt x="5359496" y="0"/>
                                </a:lnTo>
                                <a:close/>
                              </a:path>
                            </a:pathLst>
                          </a:custGeom>
                          <a:ln w="0" cap="flat">
                            <a:miter lim="127000"/>
                          </a:ln>
                        </wps:spPr>
                        <wps:style>
                          <a:lnRef idx="0">
                            <a:srgbClr val="000000">
                              <a:alpha val="0"/>
                            </a:srgbClr>
                          </a:lnRef>
                          <a:fillRef idx="1">
                            <a:srgbClr val="4F81BD"/>
                          </a:fillRef>
                          <a:effectRef idx="0">
                            <a:scrgbClr r="0" g="0" b="0"/>
                          </a:effectRef>
                          <a:fontRef idx="none"/>
                        </wps:style>
                        <wps:bodyPr/>
                      </wps:wsp>
                      <wps:wsp>
                        <wps:cNvPr id="52" name="Shape 58"/>
                        <wps:cNvSpPr/>
                        <wps:spPr>
                          <a:xfrm>
                            <a:off x="319164" y="2280539"/>
                            <a:ext cx="148018" cy="221996"/>
                          </a:xfrm>
                          <a:custGeom>
                            <a:avLst/>
                            <a:gdLst/>
                            <a:ahLst/>
                            <a:cxnLst/>
                            <a:rect l="0" t="0" r="0" b="0"/>
                            <a:pathLst>
                              <a:path w="148018" h="221996">
                                <a:moveTo>
                                  <a:pt x="73978" y="0"/>
                                </a:moveTo>
                                <a:cubicBezTo>
                                  <a:pt x="114871" y="0"/>
                                  <a:pt x="148018" y="33147"/>
                                  <a:pt x="148018" y="74041"/>
                                </a:cubicBezTo>
                                <a:cubicBezTo>
                                  <a:pt x="148018" y="155702"/>
                                  <a:pt x="81724" y="221996"/>
                                  <a:pt x="0" y="221996"/>
                                </a:cubicBezTo>
                                <a:lnTo>
                                  <a:pt x="0" y="74041"/>
                                </a:lnTo>
                                <a:cubicBezTo>
                                  <a:pt x="0" y="33147"/>
                                  <a:pt x="33134" y="0"/>
                                  <a:pt x="73978" y="0"/>
                                </a:cubicBezTo>
                                <a:close/>
                              </a:path>
                            </a:pathLst>
                          </a:custGeom>
                          <a:ln w="0" cap="flat">
                            <a:miter lim="127000"/>
                          </a:ln>
                        </wps:spPr>
                        <wps:style>
                          <a:lnRef idx="0">
                            <a:srgbClr val="000000">
                              <a:alpha val="0"/>
                            </a:srgbClr>
                          </a:lnRef>
                          <a:fillRef idx="1">
                            <a:srgbClr val="406898"/>
                          </a:fillRef>
                          <a:effectRef idx="0">
                            <a:scrgbClr r="0" g="0" b="0"/>
                          </a:effectRef>
                          <a:fontRef idx="none"/>
                        </wps:style>
                        <wps:bodyPr/>
                      </wps:wsp>
                      <wps:wsp>
                        <wps:cNvPr id="53" name="Shape 59"/>
                        <wps:cNvSpPr/>
                        <wps:spPr>
                          <a:xfrm>
                            <a:off x="5752668" y="1910461"/>
                            <a:ext cx="296037" cy="296037"/>
                          </a:xfrm>
                          <a:custGeom>
                            <a:avLst/>
                            <a:gdLst/>
                            <a:ahLst/>
                            <a:cxnLst/>
                            <a:rect l="0" t="0" r="0" b="0"/>
                            <a:pathLst>
                              <a:path w="296037" h="296037">
                                <a:moveTo>
                                  <a:pt x="148082" y="0"/>
                                </a:moveTo>
                                <a:cubicBezTo>
                                  <a:pt x="229743" y="0"/>
                                  <a:pt x="296037" y="66294"/>
                                  <a:pt x="296037" y="148082"/>
                                </a:cubicBezTo>
                                <a:cubicBezTo>
                                  <a:pt x="296037" y="229870"/>
                                  <a:pt x="229743" y="296037"/>
                                  <a:pt x="148082" y="296037"/>
                                </a:cubicBezTo>
                                <a:lnTo>
                                  <a:pt x="147955" y="148082"/>
                                </a:lnTo>
                                <a:cubicBezTo>
                                  <a:pt x="147955" y="188976"/>
                                  <a:pt x="114935" y="222123"/>
                                  <a:pt x="74041" y="222123"/>
                                </a:cubicBezTo>
                                <a:cubicBezTo>
                                  <a:pt x="33147" y="222123"/>
                                  <a:pt x="0" y="188976"/>
                                  <a:pt x="0" y="148082"/>
                                </a:cubicBezTo>
                                <a:cubicBezTo>
                                  <a:pt x="0" y="66294"/>
                                  <a:pt x="66294" y="0"/>
                                  <a:pt x="148082" y="0"/>
                                </a:cubicBezTo>
                                <a:close/>
                              </a:path>
                            </a:pathLst>
                          </a:custGeom>
                          <a:ln w="0" cap="flat">
                            <a:miter lim="127000"/>
                          </a:ln>
                        </wps:spPr>
                        <wps:style>
                          <a:lnRef idx="0">
                            <a:srgbClr val="000000">
                              <a:alpha val="0"/>
                            </a:srgbClr>
                          </a:lnRef>
                          <a:fillRef idx="1">
                            <a:srgbClr val="406898"/>
                          </a:fillRef>
                          <a:effectRef idx="0">
                            <a:scrgbClr r="0" g="0" b="0"/>
                          </a:effectRef>
                          <a:fontRef idx="none"/>
                        </wps:style>
                        <wps:bodyPr/>
                      </wps:wsp>
                      <wps:wsp>
                        <wps:cNvPr id="54" name="Shape 60"/>
                        <wps:cNvSpPr/>
                        <wps:spPr>
                          <a:xfrm>
                            <a:off x="171132" y="1910461"/>
                            <a:ext cx="5877573" cy="1329055"/>
                          </a:xfrm>
                          <a:custGeom>
                            <a:avLst/>
                            <a:gdLst/>
                            <a:ahLst/>
                            <a:cxnLst/>
                            <a:rect l="0" t="0" r="0" b="0"/>
                            <a:pathLst>
                              <a:path w="5877573" h="1329055">
                                <a:moveTo>
                                  <a:pt x="13" y="444119"/>
                                </a:moveTo>
                                <a:cubicBezTo>
                                  <a:pt x="13" y="362331"/>
                                  <a:pt x="66281" y="296037"/>
                                  <a:pt x="148031" y="296037"/>
                                </a:cubicBezTo>
                                <a:lnTo>
                                  <a:pt x="5581536" y="296037"/>
                                </a:lnTo>
                                <a:lnTo>
                                  <a:pt x="5581536" y="148082"/>
                                </a:lnTo>
                                <a:cubicBezTo>
                                  <a:pt x="5581536" y="66294"/>
                                  <a:pt x="5647830" y="0"/>
                                  <a:pt x="5729618" y="0"/>
                                </a:cubicBezTo>
                                <a:cubicBezTo>
                                  <a:pt x="5811279" y="0"/>
                                  <a:pt x="5877573" y="66294"/>
                                  <a:pt x="5877573" y="148082"/>
                                </a:cubicBezTo>
                                <a:lnTo>
                                  <a:pt x="5877573" y="885063"/>
                                </a:lnTo>
                                <a:cubicBezTo>
                                  <a:pt x="5877573" y="966851"/>
                                  <a:pt x="5811279" y="1033145"/>
                                  <a:pt x="5729618" y="1033145"/>
                                </a:cubicBezTo>
                                <a:lnTo>
                                  <a:pt x="296050" y="1033145"/>
                                </a:lnTo>
                                <a:lnTo>
                                  <a:pt x="296050" y="1181100"/>
                                </a:lnTo>
                                <a:cubicBezTo>
                                  <a:pt x="296050" y="1262888"/>
                                  <a:pt x="229756" y="1329055"/>
                                  <a:pt x="148018" y="1329055"/>
                                </a:cubicBezTo>
                                <a:cubicBezTo>
                                  <a:pt x="66269" y="1329055"/>
                                  <a:pt x="0" y="1262888"/>
                                  <a:pt x="0" y="1181100"/>
                                </a:cubicBezTo>
                                <a:close/>
                              </a:path>
                            </a:pathLst>
                          </a:custGeom>
                          <a:ln w="25400" cap="flat">
                            <a:round/>
                          </a:ln>
                        </wps:spPr>
                        <wps:style>
                          <a:lnRef idx="1">
                            <a:srgbClr val="385D8A"/>
                          </a:lnRef>
                          <a:fillRef idx="0">
                            <a:srgbClr val="000000">
                              <a:alpha val="0"/>
                            </a:srgbClr>
                          </a:fillRef>
                          <a:effectRef idx="0">
                            <a:scrgbClr r="0" g="0" b="0"/>
                          </a:effectRef>
                          <a:fontRef idx="none"/>
                        </wps:style>
                        <wps:bodyPr/>
                      </wps:wsp>
                      <wps:wsp>
                        <wps:cNvPr id="55" name="Shape 61"/>
                        <wps:cNvSpPr/>
                        <wps:spPr>
                          <a:xfrm>
                            <a:off x="5752668" y="2058543"/>
                            <a:ext cx="296037" cy="147955"/>
                          </a:xfrm>
                          <a:custGeom>
                            <a:avLst/>
                            <a:gdLst/>
                            <a:ahLst/>
                            <a:cxnLst/>
                            <a:rect l="0" t="0" r="0" b="0"/>
                            <a:pathLst>
                              <a:path w="296037" h="147955">
                                <a:moveTo>
                                  <a:pt x="0" y="147955"/>
                                </a:moveTo>
                                <a:lnTo>
                                  <a:pt x="148082" y="147955"/>
                                </a:lnTo>
                                <a:cubicBezTo>
                                  <a:pt x="229743" y="147955"/>
                                  <a:pt x="296037" y="81788"/>
                                  <a:pt x="296037" y="0"/>
                                </a:cubicBezTo>
                              </a:path>
                            </a:pathLst>
                          </a:custGeom>
                          <a:ln w="25400" cap="flat">
                            <a:round/>
                          </a:ln>
                        </wps:spPr>
                        <wps:style>
                          <a:lnRef idx="1">
                            <a:srgbClr val="385D8A"/>
                          </a:lnRef>
                          <a:fillRef idx="0">
                            <a:srgbClr val="000000">
                              <a:alpha val="0"/>
                            </a:srgbClr>
                          </a:fillRef>
                          <a:effectRef idx="0">
                            <a:scrgbClr r="0" g="0" b="0"/>
                          </a:effectRef>
                          <a:fontRef idx="none"/>
                        </wps:style>
                        <wps:bodyPr/>
                      </wps:wsp>
                      <wps:wsp>
                        <wps:cNvPr id="23808" name="Shape 62"/>
                        <wps:cNvSpPr/>
                        <wps:spPr>
                          <a:xfrm>
                            <a:off x="5752668" y="2058543"/>
                            <a:ext cx="148082" cy="147955"/>
                          </a:xfrm>
                          <a:custGeom>
                            <a:avLst/>
                            <a:gdLst/>
                            <a:ahLst/>
                            <a:cxnLst/>
                            <a:rect l="0" t="0" r="0" b="0"/>
                            <a:pathLst>
                              <a:path w="148082" h="147955">
                                <a:moveTo>
                                  <a:pt x="148082" y="147955"/>
                                </a:moveTo>
                                <a:lnTo>
                                  <a:pt x="148082" y="0"/>
                                </a:lnTo>
                                <a:cubicBezTo>
                                  <a:pt x="148082" y="40894"/>
                                  <a:pt x="114935" y="74041"/>
                                  <a:pt x="74041" y="74041"/>
                                </a:cubicBezTo>
                                <a:cubicBezTo>
                                  <a:pt x="33147" y="74041"/>
                                  <a:pt x="0" y="40894"/>
                                  <a:pt x="0" y="0"/>
                                </a:cubicBezTo>
                              </a:path>
                            </a:pathLst>
                          </a:custGeom>
                          <a:ln w="25400" cap="flat">
                            <a:round/>
                          </a:ln>
                        </wps:spPr>
                        <wps:style>
                          <a:lnRef idx="1">
                            <a:srgbClr val="385D8A"/>
                          </a:lnRef>
                          <a:fillRef idx="0">
                            <a:srgbClr val="000000">
                              <a:alpha val="0"/>
                            </a:srgbClr>
                          </a:fillRef>
                          <a:effectRef idx="0">
                            <a:scrgbClr r="0" g="0" b="0"/>
                          </a:effectRef>
                          <a:fontRef idx="none"/>
                        </wps:style>
                        <wps:bodyPr/>
                      </wps:wsp>
                      <wps:wsp>
                        <wps:cNvPr id="23809" name="Shape 63"/>
                        <wps:cNvSpPr/>
                        <wps:spPr>
                          <a:xfrm>
                            <a:off x="171132" y="2280539"/>
                            <a:ext cx="296050" cy="221996"/>
                          </a:xfrm>
                          <a:custGeom>
                            <a:avLst/>
                            <a:gdLst/>
                            <a:ahLst/>
                            <a:cxnLst/>
                            <a:rect l="0" t="0" r="0" b="0"/>
                            <a:pathLst>
                              <a:path w="296050" h="221996">
                                <a:moveTo>
                                  <a:pt x="148031" y="221996"/>
                                </a:moveTo>
                                <a:lnTo>
                                  <a:pt x="148031" y="74041"/>
                                </a:lnTo>
                                <a:cubicBezTo>
                                  <a:pt x="148031" y="33147"/>
                                  <a:pt x="181153" y="0"/>
                                  <a:pt x="222009" y="0"/>
                                </a:cubicBezTo>
                                <a:cubicBezTo>
                                  <a:pt x="262903" y="0"/>
                                  <a:pt x="296050" y="33147"/>
                                  <a:pt x="296050" y="74041"/>
                                </a:cubicBezTo>
                                <a:cubicBezTo>
                                  <a:pt x="296050" y="155702"/>
                                  <a:pt x="229756" y="221996"/>
                                  <a:pt x="148018" y="221996"/>
                                </a:cubicBezTo>
                                <a:cubicBezTo>
                                  <a:pt x="66269" y="221996"/>
                                  <a:pt x="0" y="155702"/>
                                  <a:pt x="0" y="74041"/>
                                </a:cubicBezTo>
                              </a:path>
                            </a:pathLst>
                          </a:custGeom>
                          <a:ln w="25400" cap="flat">
                            <a:round/>
                          </a:ln>
                        </wps:spPr>
                        <wps:style>
                          <a:lnRef idx="1">
                            <a:srgbClr val="385D8A"/>
                          </a:lnRef>
                          <a:fillRef idx="0">
                            <a:srgbClr val="000000">
                              <a:alpha val="0"/>
                            </a:srgbClr>
                          </a:fillRef>
                          <a:effectRef idx="0">
                            <a:scrgbClr r="0" g="0" b="0"/>
                          </a:effectRef>
                          <a:fontRef idx="none"/>
                        </wps:style>
                        <wps:bodyPr/>
                      </wps:wsp>
                      <wps:wsp>
                        <wps:cNvPr id="23810" name="Shape 64"/>
                        <wps:cNvSpPr/>
                        <wps:spPr>
                          <a:xfrm>
                            <a:off x="467182" y="2354580"/>
                            <a:ext cx="0" cy="589026"/>
                          </a:xfrm>
                          <a:custGeom>
                            <a:avLst/>
                            <a:gdLst/>
                            <a:ahLst/>
                            <a:cxnLst/>
                            <a:rect l="0" t="0" r="0" b="0"/>
                            <a:pathLst>
                              <a:path h="589026">
                                <a:moveTo>
                                  <a:pt x="0" y="0"/>
                                </a:moveTo>
                                <a:lnTo>
                                  <a:pt x="0" y="589026"/>
                                </a:lnTo>
                              </a:path>
                            </a:pathLst>
                          </a:custGeom>
                          <a:ln w="25400" cap="flat">
                            <a:round/>
                          </a:ln>
                        </wps:spPr>
                        <wps:style>
                          <a:lnRef idx="1">
                            <a:srgbClr val="385D8A"/>
                          </a:lnRef>
                          <a:fillRef idx="0">
                            <a:srgbClr val="000000">
                              <a:alpha val="0"/>
                            </a:srgbClr>
                          </a:fillRef>
                          <a:effectRef idx="0">
                            <a:scrgbClr r="0" g="0" b="0"/>
                          </a:effectRef>
                          <a:fontRef idx="none"/>
                        </wps:style>
                        <wps:bodyPr/>
                      </wps:wsp>
                      <wps:wsp>
                        <wps:cNvPr id="23811" name="Rectangle 65"/>
                        <wps:cNvSpPr/>
                        <wps:spPr>
                          <a:xfrm>
                            <a:off x="731850" y="2477033"/>
                            <a:ext cx="6521667" cy="336570"/>
                          </a:xfrm>
                          <a:prstGeom prst="rect">
                            <a:avLst/>
                          </a:prstGeom>
                          <a:ln>
                            <a:noFill/>
                          </a:ln>
                        </wps:spPr>
                        <wps:txbx>
                          <w:txbxContent>
                            <w:p w14:paraId="3EB5F22C" w14:textId="77777777" w:rsidR="00E1161C" w:rsidRPr="008A0ED9" w:rsidRDefault="00E1161C" w:rsidP="00E1161C">
                              <w:r w:rsidRPr="008A0ED9">
                                <w:rPr>
                                  <w:b/>
                                  <w:color w:val="FFFFFF"/>
                                  <w:sz w:val="36"/>
                                </w:rPr>
                                <w:t>FACULTY OF ENGINEERING TECHNOLOGY</w:t>
                              </w:r>
                            </w:p>
                          </w:txbxContent>
                        </wps:txbx>
                        <wps:bodyPr horzOverflow="overflow" vert="horz" lIns="0" tIns="0" rIns="0" bIns="0" rtlCol="0">
                          <a:noAutofit/>
                        </wps:bodyPr>
                      </wps:wsp>
                      <wps:wsp>
                        <wps:cNvPr id="23812" name="Rectangle 66"/>
                        <wps:cNvSpPr/>
                        <wps:spPr>
                          <a:xfrm>
                            <a:off x="5640909" y="2477033"/>
                            <a:ext cx="76010" cy="336570"/>
                          </a:xfrm>
                          <a:prstGeom prst="rect">
                            <a:avLst/>
                          </a:prstGeom>
                          <a:ln>
                            <a:noFill/>
                          </a:ln>
                        </wps:spPr>
                        <wps:txbx>
                          <w:txbxContent>
                            <w:p w14:paraId="7350B645" w14:textId="77777777" w:rsidR="00E1161C" w:rsidRDefault="00E1161C" w:rsidP="00E1161C">
                              <w:r>
                                <w:rPr>
                                  <w:b/>
                                  <w:color w:val="FFFFFF"/>
                                  <w:sz w:val="36"/>
                                </w:rPr>
                                <w:t xml:space="preserve"> </w:t>
                              </w:r>
                            </w:p>
                          </w:txbxContent>
                        </wps:txbx>
                        <wps:bodyPr horzOverflow="overflow" vert="horz" lIns="0" tIns="0" rIns="0" bIns="0" rtlCol="0">
                          <a:noAutofit/>
                        </wps:bodyPr>
                      </wps:wsp>
                    </wpg:wgp>
                  </a:graphicData>
                </a:graphic>
              </wp:inline>
            </w:drawing>
          </mc:Choice>
          <mc:Fallback>
            <w:pict>
              <v:group w14:anchorId="0E833F7E" id="Group 23820" o:spid="_x0000_s1029" style="width:562.85pt;height:237.85pt;mso-position-horizontal-relative:char;mso-position-vertical-relative:line" coordorigin=",267" coordsize="72535,3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">
                <v:rect id="Rectangle 30" o:spid="_x0000_s1030" style="position:absolute;top:267;width:384;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7185AC3E" w14:textId="77777777" w:rsidR="00E1161C" w:rsidRDefault="00E1161C" w:rsidP="00E1161C">
                        <w:r>
                          <w:rPr>
                            <w:sz w:val="20"/>
                          </w:rPr>
                          <w:t xml:space="preserve"> </w:t>
                        </w:r>
                      </w:p>
                    </w:txbxContent>
                  </v:textbox>
                </v:rect>
                <v:rect id="Rectangle 31" o:spid="_x0000_s1031" style="position:absolute;top:2889;width:384;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63482C1E" w14:textId="77777777" w:rsidR="00E1161C" w:rsidRDefault="00E1161C" w:rsidP="00E1161C">
                        <w:r>
                          <w:rPr>
                            <w:sz w:val="20"/>
                          </w:rPr>
                          <w:t xml:space="preserve"> </w:t>
                        </w:r>
                      </w:p>
                    </w:txbxContent>
                  </v:textbox>
                </v:rect>
                <v:rect id="Rectangle 32" o:spid="_x0000_s1032" style="position:absolute;top:5510;width:384;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1530B6E0" w14:textId="77777777" w:rsidR="00E1161C" w:rsidRDefault="00E1161C" w:rsidP="00E1161C">
                        <w:r>
                          <w:rPr>
                            <w:sz w:val="20"/>
                          </w:rPr>
                          <w:t xml:space="preserve"> </w:t>
                        </w:r>
                      </w:p>
                    </w:txbxContent>
                  </v:textbox>
                </v:rect>
                <v:rect id="Rectangle 33" o:spid="_x0000_s1033" style="position:absolute;top:8131;width:384;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3F7CD6AA" w14:textId="77777777" w:rsidR="00E1161C" w:rsidRDefault="00E1161C" w:rsidP="00E1161C">
                        <w:r>
                          <w:rPr>
                            <w:sz w:val="20"/>
                          </w:rPr>
                          <w:t xml:space="preserve"> </w:t>
                        </w:r>
                      </w:p>
                    </w:txbxContent>
                  </v:textbox>
                </v:rect>
                <v:rect id="Rectangle 34" o:spid="_x0000_s1034" style="position:absolute;top:10755;width:384;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56C57C59" w14:textId="77777777" w:rsidR="00E1161C" w:rsidRDefault="00E1161C" w:rsidP="00E1161C">
                        <w:r>
                          <w:rPr>
                            <w:sz w:val="20"/>
                          </w:rPr>
                          <w:t xml:space="preserve"> </w:t>
                        </w:r>
                      </w:p>
                    </w:txbxContent>
                  </v:textbox>
                </v:rect>
                <v:rect id="Rectangle 35" o:spid="_x0000_s1035" style="position:absolute;top:13376;width:384;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4706A487" w14:textId="77777777" w:rsidR="00E1161C" w:rsidRDefault="00E1161C" w:rsidP="00E1161C">
                        <w:r>
                          <w:rPr>
                            <w:sz w:val="20"/>
                          </w:rPr>
                          <w:t xml:space="preserve"> </w:t>
                        </w:r>
                      </w:p>
                    </w:txbxContent>
                  </v:textbox>
                </v:rect>
                <v:rect id="Rectangle 36" o:spid="_x0000_s1036" style="position:absolute;top:15998;width:384;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686FA103" w14:textId="77777777" w:rsidR="00E1161C" w:rsidRDefault="00E1161C" w:rsidP="00E1161C">
                        <w:r>
                          <w:rPr>
                            <w:sz w:val="20"/>
                          </w:rPr>
                          <w:t xml:space="preserve"> </w:t>
                        </w:r>
                      </w:p>
                    </w:txbxContent>
                  </v:textbox>
                </v:rect>
                <v:rect id="Rectangle 37" o:spid="_x0000_s1037" style="position:absolute;top:18619;width:384;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71483BB3" w14:textId="77777777" w:rsidR="00E1161C" w:rsidRDefault="00E1161C" w:rsidP="00E1161C">
                        <w:r>
                          <w:rPr>
                            <w:sz w:val="20"/>
                          </w:rPr>
                          <w:t xml:space="preserve"> </w:t>
                        </w:r>
                      </w:p>
                    </w:txbxContent>
                  </v:textbox>
                </v:rect>
                <v:rect id="Rectangle 38" o:spid="_x0000_s1038" style="position:absolute;left:32016;top:22202;width:1833;height:8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292245D7" w14:textId="77777777" w:rsidR="00E1161C" w:rsidRDefault="00E1161C" w:rsidP="00E1161C">
                        <w:r>
                          <w:rPr>
                            <w:b/>
                            <w:sz w:val="96"/>
                          </w:rPr>
                          <w:t xml:space="preserve"> </w:t>
                        </w:r>
                      </w:p>
                    </w:txbxContent>
                  </v:textbox>
                </v:rect>
                <v:shape id="Shape 56" o:spid="_x0000_s1039" style="position:absolute;left:1711;top:22064;width:2220;height:10331;visibility:visible;mso-wrap-style:square;v-text-anchor:top" coordsize="222028,1033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" path="m148018,r74010,l222028,74047r-32,-6c181153,74041,148018,107188,148018,148082r,147955c168450,296037,187916,291893,205624,284402r16404,-8904l222028,1012507r-16404,8894c187916,1028883,168450,1033018,148018,1033018,66269,1033018,,966851,,885063l,148082c,66294,66269,,148018,xe" fillcolor="#4f81bd" stroked="f" strokeweight="0">
                  <v:stroke miterlimit="83231f" joinstyle="miter"/>
                  <v:path arrowok="t" textboxrect="0,0,222028,1033018"/>
                </v:shape>
                <v:shape id="Shape 57" o:spid="_x0000_s1040" style="position:absolute;left:3931;top:20585;width:56556;height:11605;visibility:visible;mso-wrap-style:square;v-text-anchor:top" coordsize="5655533,1160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" path="m5359496,v,40894,33146,74041,74041,74041c5474430,74041,5507578,40894,5507578,r,147955c5589239,147955,5655533,81788,5655533,r,736981c5655533,818769,5589239,885063,5507578,885063r-5433569,l74009,1033018v,51117,-25896,96133,-65270,122706l,1160463,,423454r8739,-4744c48113,392111,74009,347075,74009,296037v,-30671,-18645,-56983,-45220,-68223l,222003,,147955r5359496,l5359496,xe" fillcolor="#4f81bd" stroked="f" strokeweight="0">
                  <v:stroke miterlimit="83231f" joinstyle="miter"/>
                  <v:path arrowok="t" textboxrect="0,0,5655533,1160463"/>
                </v:shape>
                <v:shape id="Shape 58" o:spid="_x0000_s1041" style="position:absolute;left:3191;top:22805;width:1480;height:2220;visibility:visible;mso-wrap-style:square;v-text-anchor:top" coordsize="148018,221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" path="m73978,v40893,,74040,33147,74040,74041c148018,155702,81724,221996,,221996l,74041c,33147,33134,,73978,xe" fillcolor="#406898" stroked="f" strokeweight="0">
                  <v:stroke miterlimit="83231f" joinstyle="miter"/>
                  <v:path arrowok="t" textboxrect="0,0,148018,221996"/>
                </v:shape>
                <v:shape id="Shape 59" o:spid="_x0000_s1042" style="position:absolute;left:57526;top:19104;width:2961;height:2960;visibility:visible;mso-wrap-style:square;v-text-anchor:top" coordsize="296037,296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" path="m148082,v81661,,147955,66294,147955,148082c296037,229870,229743,296037,148082,296037r-127,-147955c147955,188976,114935,222123,74041,222123,33147,222123,,188976,,148082,,66294,66294,,148082,xe" fillcolor="#406898" stroked="f" strokeweight="0">
                  <v:stroke miterlimit="83231f" joinstyle="miter"/>
                  <v:path arrowok="t" textboxrect="0,0,296037,296037"/>
                </v:shape>
                <v:shape id="Shape 60" o:spid="_x0000_s1043" style="position:absolute;left:1711;top:19104;width:58776;height:13291;visibility:visible;mso-wrap-style:square;v-text-anchor:top" coordsize="5877573,132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" path="m13,444119c13,362331,66281,296037,148031,296037r5433505,l5581536,148082c5581536,66294,5647830,,5729618,v81661,,147955,66294,147955,148082l5877573,885063v,81788,-66294,148082,-147955,148082l296050,1033145r,147955c296050,1262888,229756,1329055,148018,1329055,66269,1329055,,1262888,,1181100l13,444119xe" filled="f" strokecolor="#355b89" strokeweight="2pt">
                  <v:path arrowok="t" textboxrect="0,0,5877573,1329055"/>
                </v:shape>
                <v:shape id="Shape 61" o:spid="_x0000_s1044" style="position:absolute;left:57526;top:20585;width:2961;height:1479;visibility:visible;mso-wrap-style:square;v-text-anchor:top" coordsize="296037,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" path="m,147955r148082,c229743,147955,296037,81788,296037,e" filled="f" strokecolor="#355b89" strokeweight="2pt">
                  <v:path arrowok="t" textboxrect="0,0,296037,147955"/>
                </v:shape>
                <v:shape id="Shape 62" o:spid="_x0000_s1045" style="position:absolute;left:57526;top:20585;width:1481;height:1479;visibility:visible;mso-wrap-style:square;v-text-anchor:top" coordsize="148082,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" path="m148082,147955l148082,v,40894,-33147,74041,-74041,74041c33147,74041,,40894,,e" filled="f" strokecolor="#355b89" strokeweight="2pt">
                  <v:path arrowok="t" textboxrect="0,0,148082,147955"/>
                </v:shape>
                <v:shape id="Shape 63" o:spid="_x0000_s1046" style="position:absolute;left:1711;top:22805;width:2960;height:2220;visibility:visible;mso-wrap-style:square;v-text-anchor:top" coordsize="296050,221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" path="m148031,221996r,-147955c148031,33147,181153,,222009,v40894,,74041,33147,74041,74041c296050,155702,229756,221996,148018,221996,66269,221996,,155702,,74041e" filled="f" strokecolor="#355b89" strokeweight="2pt">
                  <v:path arrowok="t" textboxrect="0,0,296050,221996"/>
                </v:shape>
                <v:shape id="Shape 64" o:spid="_x0000_s1047" style="position:absolute;left:4671;top:23545;width:0;height:5891;visibility:visible;mso-wrap-style:square;v-text-anchor:top" coordsize="0,589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" path="m,l,589026e" filled="f" strokecolor="#355b89" strokeweight="2pt">
                  <v:path arrowok="t" textboxrect="0,0,0,589026"/>
                </v:shape>
                <v:rect id="Rectangle 65" o:spid="_x0000_s1048" style="position:absolute;left:7318;top:24770;width:65217;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" filled="f" stroked="f">
                  <v:textbox inset="0,0,0,0">
                    <w:txbxContent>
                      <w:p w14:paraId="3EB5F22C" w14:textId="77777777" w:rsidR="00E1161C" w:rsidRPr="008A0ED9" w:rsidRDefault="00E1161C" w:rsidP="00E1161C">
                        <w:r w:rsidRPr="008A0ED9">
                          <w:rPr>
                            <w:b/>
                            <w:color w:val="FFFFFF"/>
                            <w:sz w:val="36"/>
                          </w:rPr>
                          <w:t>FACULTY OF ENGINEERING TECHNOLOGY</w:t>
                        </w:r>
                      </w:p>
                    </w:txbxContent>
                  </v:textbox>
                </v:rect>
                <v:rect id="Rectangle 66" o:spid="_x0000_s1049" style="position:absolute;left:56409;top:24770;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" filled="f" stroked="f">
                  <v:textbox inset="0,0,0,0">
                    <w:txbxContent>
                      <w:p w14:paraId="7350B645" w14:textId="77777777" w:rsidR="00E1161C" w:rsidRDefault="00E1161C" w:rsidP="00E1161C">
                        <w:r>
                          <w:rPr>
                            <w:b/>
                            <w:color w:val="FFFFFF"/>
                            <w:sz w:val="36"/>
                          </w:rPr>
                          <w:t xml:space="preserve"> </w:t>
                        </w:r>
                      </w:p>
                    </w:txbxContent>
                  </v:textbox>
                </v:rect>
                <w10:anchorlock/>
              </v:group>
            </w:pict>
          </mc:Fallback>
        </mc:AlternateContent>
      </w:r>
    </w:p>
    <w:p w14:paraId="7CF0D440" w14:textId="1FAB4A4E" w:rsidR="00E1161C" w:rsidRPr="00C92734" w:rsidRDefault="00E1161C" w:rsidP="00E1161C">
      <w:pPr>
        <w:pStyle w:val="Heading1"/>
        <w:rPr>
          <w:rFonts w:asciiTheme="minorHAnsi" w:hAnsiTheme="minorHAnsi" w:cstheme="minorHAnsi"/>
        </w:rPr>
      </w:pPr>
    </w:p>
    <w:p w14:paraId="3E0B85B9" w14:textId="77777777" w:rsidR="00E1161C" w:rsidRPr="008A0ED9" w:rsidRDefault="00E1161C" w:rsidP="00E1161C">
      <w:pPr>
        <w:pStyle w:val="Heading1"/>
        <w:rPr>
          <w:color w:val="000000" w:themeColor="text1"/>
        </w:rPr>
      </w:pPr>
      <w:bookmarkStart w:id="6" w:name="_Toc229363942"/>
      <w:r w:rsidRPr="008A0ED9">
        <w:rPr>
          <w:color w:val="000000" w:themeColor="text1"/>
        </w:rPr>
        <w:t>Course Title: Internet Programming and Mobile App Development</w:t>
      </w:r>
      <w:bookmarkEnd w:id="6"/>
    </w:p>
    <w:p w14:paraId="5B15E864" w14:textId="77777777" w:rsidR="00E1161C" w:rsidRPr="008A0ED9" w:rsidRDefault="00E1161C" w:rsidP="00E1161C">
      <w:pPr>
        <w:pStyle w:val="Heading1"/>
        <w:rPr>
          <w:color w:val="000000" w:themeColor="text1"/>
        </w:rPr>
      </w:pPr>
      <w:bookmarkStart w:id="7" w:name="_Toc229363943"/>
      <w:r w:rsidRPr="008A0ED9">
        <w:rPr>
          <w:color w:val="000000" w:themeColor="text1"/>
        </w:rPr>
        <w:t>Course code: CEF440</w:t>
      </w:r>
      <w:bookmarkEnd w:id="7"/>
      <w:r w:rsidRPr="008A0ED9">
        <w:rPr>
          <w:color w:val="000000" w:themeColor="text1"/>
        </w:rPr>
        <w:t xml:space="preserve"> </w:t>
      </w:r>
    </w:p>
    <w:p w14:paraId="72812A87" w14:textId="77777777" w:rsidR="00E1161C" w:rsidRPr="008A0ED9" w:rsidRDefault="00E1161C" w:rsidP="00E1161C">
      <w:pPr>
        <w:pStyle w:val="Heading1"/>
        <w:rPr>
          <w:color w:val="000000" w:themeColor="text1"/>
        </w:rPr>
      </w:pPr>
      <w:bookmarkStart w:id="8" w:name="_Toc229363944"/>
      <w:r w:rsidRPr="008A0ED9">
        <w:rPr>
          <w:color w:val="000000" w:themeColor="text1"/>
        </w:rPr>
        <w:t>Course Instructor: Dr Nkemeni Valery</w:t>
      </w:r>
      <w:bookmarkEnd w:id="8"/>
    </w:p>
    <w:p w14:paraId="604973F4" w14:textId="573D0070" w:rsidR="00E1161C" w:rsidRPr="008A0ED9" w:rsidRDefault="00E1161C" w:rsidP="00E1161C">
      <w:pPr>
        <w:pStyle w:val="Heading1"/>
        <w:rPr>
          <w:color w:val="000000" w:themeColor="text1"/>
        </w:rPr>
      </w:pPr>
      <w:bookmarkStart w:id="9" w:name="_Toc229363945"/>
      <w:r w:rsidRPr="008A0ED9">
        <w:rPr>
          <w:color w:val="000000" w:themeColor="text1"/>
        </w:rPr>
        <w:t xml:space="preserve">Date: </w:t>
      </w:r>
      <w:r w:rsidR="00C4584B">
        <w:rPr>
          <w:color w:val="000000" w:themeColor="text1"/>
          <w:lang w:val="en-US"/>
        </w:rPr>
        <w:t>May</w:t>
      </w:r>
      <w:r w:rsidRPr="008A0ED9">
        <w:rPr>
          <w:color w:val="000000" w:themeColor="text1"/>
        </w:rPr>
        <w:t>, 2026</w:t>
      </w:r>
      <w:bookmarkEnd w:id="9"/>
    </w:p>
    <w:p w14:paraId="7CF23BAB" w14:textId="77777777" w:rsidR="00E1161C" w:rsidRPr="008A0ED9" w:rsidRDefault="00E1161C" w:rsidP="00E1161C">
      <w:pPr>
        <w:pStyle w:val="Heading1"/>
      </w:pPr>
    </w:p>
    <w:p w14:paraId="73E7FBC4" w14:textId="77777777" w:rsidR="00E1161C" w:rsidRDefault="00E1161C" w:rsidP="00E1161C"/>
    <w:p w14:paraId="25B276BB" w14:textId="77777777" w:rsidR="00E1161C" w:rsidRDefault="00E1161C" w:rsidP="00E1161C">
      <w:pPr>
        <w:spacing w:before="120" w:after="120" w:line="336" w:lineRule="auto"/>
        <w:rPr>
          <w:rFonts w:eastAsia="Canva Sans Bold" w:cs="Canva Sans Bold"/>
          <w:b/>
          <w:bCs/>
          <w:color w:val="000000"/>
          <w:sz w:val="64"/>
          <w:szCs w:val="64"/>
        </w:rPr>
      </w:pPr>
      <w:r>
        <w:rPr>
          <w:rFonts w:ascii="Canva Sans Bold" w:eastAsia="Canva Sans Bold" w:hAnsi="Canva Sans Bold" w:cs="Canva Sans Bold"/>
          <w:b/>
          <w:bCs/>
          <w:color w:val="000000"/>
          <w:sz w:val="64"/>
          <w:szCs w:val="64"/>
        </w:rPr>
        <w:t xml:space="preserve"> </w:t>
      </w:r>
    </w:p>
    <w:p w14:paraId="1A68F348" w14:textId="77777777" w:rsidR="00E1161C" w:rsidRDefault="00E1161C" w:rsidP="00E1161C">
      <w:pPr>
        <w:spacing w:before="120" w:after="120" w:line="336" w:lineRule="auto"/>
        <w:rPr>
          <w:rFonts w:eastAsia="Canva Sans Bold" w:cs="Canva Sans Bold"/>
          <w:b/>
          <w:bCs/>
          <w:color w:val="000000"/>
          <w:sz w:val="28"/>
          <w:szCs w:val="28"/>
          <w:lang w:val="en-US"/>
        </w:rPr>
      </w:pPr>
    </w:p>
    <w:p w14:paraId="4A81A665" w14:textId="094E42E5" w:rsidR="00E1161C" w:rsidRDefault="00E1161C" w:rsidP="00E1161C">
      <w:pPr>
        <w:spacing w:before="120" w:after="120" w:line="336" w:lineRule="auto"/>
        <w:rPr>
          <w:rFonts w:eastAsia="Canva Sans Bold" w:cs="Canva Sans Bold"/>
          <w:b/>
          <w:bCs/>
          <w:color w:val="000000"/>
          <w:sz w:val="28"/>
          <w:szCs w:val="28"/>
          <w:lang w:val="en-US"/>
        </w:rPr>
      </w:pPr>
      <w:r w:rsidRPr="00C94E45">
        <w:rPr>
          <w:rFonts w:eastAsia="Canva Sans Bold" w:cs="Canva Sans Bold"/>
          <w:b/>
          <w:bCs/>
          <w:color w:val="000000"/>
          <w:sz w:val="28"/>
          <w:szCs w:val="28"/>
          <w:lang w:val="en-US"/>
        </w:rPr>
        <w:t>Group 23</w:t>
      </w:r>
      <w:r>
        <w:rPr>
          <w:rFonts w:eastAsia="Canva Sans Bold" w:cs="Canva Sans Bold"/>
          <w:b/>
          <w:bCs/>
          <w:color w:val="000000"/>
          <w:sz w:val="28"/>
          <w:szCs w:val="28"/>
          <w:lang w:val="en-US"/>
        </w:rPr>
        <w:t xml:space="preserve"> Members</w:t>
      </w:r>
    </w:p>
    <w:tbl>
      <w:tblPr>
        <w:tblStyle w:val="TableGrid"/>
        <w:tblW w:w="0" w:type="auto"/>
        <w:tblLook w:val="04A0" w:firstRow="1" w:lastRow="0" w:firstColumn="1" w:lastColumn="0" w:noHBand="0" w:noVBand="1"/>
      </w:tblPr>
      <w:tblGrid>
        <w:gridCol w:w="4623"/>
        <w:gridCol w:w="4623"/>
      </w:tblGrid>
      <w:tr w:rsidR="00E1161C" w:rsidRPr="00C94E45" w14:paraId="5428E147" w14:textId="77777777" w:rsidTr="00772780">
        <w:tc>
          <w:tcPr>
            <w:tcW w:w="4623" w:type="dxa"/>
          </w:tcPr>
          <w:p w14:paraId="6AD94EF3" w14:textId="77777777" w:rsidR="00E1161C" w:rsidRPr="00C94E45" w:rsidRDefault="00E1161C" w:rsidP="00772780">
            <w:pPr>
              <w:spacing w:before="120" w:after="120" w:line="336" w:lineRule="auto"/>
              <w:rPr>
                <w:rFonts w:eastAsia="Canva Sans Bold" w:cs="Canva Sans Bold"/>
                <w:b/>
                <w:bCs/>
                <w:color w:val="000000"/>
                <w:sz w:val="28"/>
                <w:szCs w:val="28"/>
                <w:lang w:val="en-US"/>
              </w:rPr>
            </w:pPr>
            <w:r>
              <w:rPr>
                <w:rFonts w:eastAsia="Canva Sans Bold" w:cs="Canva Sans Bold"/>
                <w:b/>
                <w:bCs/>
                <w:color w:val="000000"/>
                <w:sz w:val="28"/>
                <w:szCs w:val="28"/>
                <w:lang w:val="en-US"/>
              </w:rPr>
              <w:t>NAME</w:t>
            </w:r>
          </w:p>
        </w:tc>
        <w:tc>
          <w:tcPr>
            <w:tcW w:w="4623" w:type="dxa"/>
          </w:tcPr>
          <w:p w14:paraId="2DB6AD73" w14:textId="77777777" w:rsidR="00E1161C" w:rsidRPr="00C94E45" w:rsidRDefault="00E1161C" w:rsidP="00772780">
            <w:pPr>
              <w:spacing w:before="120" w:after="120" w:line="336" w:lineRule="auto"/>
              <w:rPr>
                <w:rFonts w:eastAsia="Canva Sans Bold" w:cs="Canva Sans Bold"/>
                <w:b/>
                <w:bCs/>
                <w:color w:val="000000"/>
                <w:sz w:val="28"/>
                <w:szCs w:val="28"/>
                <w:lang w:val="en-US"/>
              </w:rPr>
            </w:pPr>
            <w:r>
              <w:rPr>
                <w:rFonts w:eastAsia="Canva Sans Bold" w:cs="Canva Sans Bold"/>
                <w:b/>
                <w:bCs/>
                <w:color w:val="000000"/>
                <w:sz w:val="28"/>
                <w:szCs w:val="28"/>
                <w:lang w:val="en-US"/>
              </w:rPr>
              <w:t>MATRICULE</w:t>
            </w:r>
          </w:p>
        </w:tc>
      </w:tr>
      <w:tr w:rsidR="00E1161C" w:rsidRPr="00C94E45" w14:paraId="3E8F9098" w14:textId="77777777" w:rsidTr="00772780">
        <w:tc>
          <w:tcPr>
            <w:tcW w:w="4623" w:type="dxa"/>
          </w:tcPr>
          <w:p w14:paraId="3F574C17" w14:textId="77777777" w:rsidR="00E1161C" w:rsidRPr="00C94E45" w:rsidRDefault="00E1161C" w:rsidP="00E1161C">
            <w:pPr>
              <w:pStyle w:val="ListParagraph"/>
              <w:numPr>
                <w:ilvl w:val="0"/>
                <w:numId w:val="5"/>
              </w:numPr>
              <w:spacing w:before="120" w:after="120" w:line="336" w:lineRule="auto"/>
              <w:rPr>
                <w:rFonts w:eastAsia="Canva Sans Bold" w:cstheme="minorHAnsi"/>
                <w:color w:val="000000"/>
                <w:sz w:val="24"/>
                <w:szCs w:val="24"/>
                <w:lang w:val="en-US"/>
              </w:rPr>
            </w:pPr>
            <w:r w:rsidRPr="00C94E45">
              <w:rPr>
                <w:rFonts w:eastAsia="Canva Sans Bold" w:cstheme="minorHAnsi"/>
                <w:color w:val="000000"/>
                <w:sz w:val="24"/>
                <w:szCs w:val="24"/>
                <w:lang w:val="en-US"/>
              </w:rPr>
              <w:t>THELMA MARLEY NDAYINU</w:t>
            </w:r>
          </w:p>
        </w:tc>
        <w:tc>
          <w:tcPr>
            <w:tcW w:w="4623" w:type="dxa"/>
          </w:tcPr>
          <w:p w14:paraId="130EEC65" w14:textId="77777777" w:rsidR="00E1161C" w:rsidRPr="00C94E45" w:rsidRDefault="00E1161C" w:rsidP="00772780">
            <w:pPr>
              <w:spacing w:before="120" w:after="120" w:line="336" w:lineRule="auto"/>
              <w:rPr>
                <w:rFonts w:eastAsia="Canva Sans Bold" w:cstheme="minorHAnsi"/>
                <w:color w:val="000000"/>
                <w:sz w:val="24"/>
                <w:szCs w:val="24"/>
              </w:rPr>
            </w:pPr>
            <w:r w:rsidRPr="00C94E45">
              <w:rPr>
                <w:rFonts w:eastAsia="Canva Sans Bold" w:cstheme="minorHAnsi"/>
                <w:color w:val="000000"/>
                <w:sz w:val="24"/>
                <w:szCs w:val="24"/>
              </w:rPr>
              <w:t>FE23A171</w:t>
            </w:r>
          </w:p>
        </w:tc>
      </w:tr>
      <w:tr w:rsidR="00E1161C" w:rsidRPr="00C94E45" w14:paraId="715B1A2E" w14:textId="77777777" w:rsidTr="00772780">
        <w:tc>
          <w:tcPr>
            <w:tcW w:w="4623" w:type="dxa"/>
          </w:tcPr>
          <w:p w14:paraId="24AAF003" w14:textId="77777777" w:rsidR="00E1161C" w:rsidRPr="00C94E45" w:rsidRDefault="00E1161C" w:rsidP="00E1161C">
            <w:pPr>
              <w:pStyle w:val="ListParagraph"/>
              <w:numPr>
                <w:ilvl w:val="0"/>
                <w:numId w:val="5"/>
              </w:numPr>
              <w:spacing w:before="120" w:after="120" w:line="336" w:lineRule="auto"/>
              <w:rPr>
                <w:rFonts w:eastAsia="Canva Sans Bold" w:cstheme="minorHAnsi"/>
                <w:color w:val="000000"/>
                <w:sz w:val="24"/>
                <w:szCs w:val="24"/>
                <w:lang w:val="en-US"/>
              </w:rPr>
            </w:pPr>
            <w:r w:rsidRPr="00C94E45">
              <w:rPr>
                <w:rFonts w:eastAsia="Canva Sans Bold" w:cstheme="minorHAnsi"/>
                <w:color w:val="000000"/>
                <w:sz w:val="24"/>
                <w:szCs w:val="24"/>
                <w:lang w:val="en-US"/>
              </w:rPr>
              <w:t>EKWEMBWE NKWELLE JUNIOR</w:t>
            </w:r>
          </w:p>
        </w:tc>
        <w:tc>
          <w:tcPr>
            <w:tcW w:w="4623" w:type="dxa"/>
          </w:tcPr>
          <w:p w14:paraId="4CC65FEE" w14:textId="77777777" w:rsidR="00E1161C" w:rsidRPr="00C94E45" w:rsidRDefault="00E1161C" w:rsidP="00772780">
            <w:pPr>
              <w:spacing w:before="120" w:after="120" w:line="336" w:lineRule="auto"/>
              <w:rPr>
                <w:rFonts w:eastAsia="Canva Sans Bold" w:cstheme="minorHAnsi"/>
                <w:color w:val="000000"/>
                <w:sz w:val="24"/>
                <w:szCs w:val="24"/>
              </w:rPr>
            </w:pPr>
            <w:r w:rsidRPr="00C94E45">
              <w:rPr>
                <w:rFonts w:eastAsia="Canva Sans Bold" w:cstheme="minorHAnsi"/>
                <w:color w:val="000000"/>
                <w:sz w:val="24"/>
                <w:szCs w:val="24"/>
              </w:rPr>
              <w:t>FE23A044</w:t>
            </w:r>
          </w:p>
        </w:tc>
      </w:tr>
      <w:tr w:rsidR="00E1161C" w:rsidRPr="00C94E45" w14:paraId="0A443AF2" w14:textId="77777777" w:rsidTr="00772780">
        <w:tc>
          <w:tcPr>
            <w:tcW w:w="4623" w:type="dxa"/>
          </w:tcPr>
          <w:p w14:paraId="4F08460E" w14:textId="77777777" w:rsidR="00E1161C" w:rsidRPr="00C94E45" w:rsidRDefault="00E1161C" w:rsidP="00E1161C">
            <w:pPr>
              <w:pStyle w:val="ListParagraph"/>
              <w:numPr>
                <w:ilvl w:val="0"/>
                <w:numId w:val="5"/>
              </w:numPr>
              <w:spacing w:before="120" w:after="120" w:line="336" w:lineRule="auto"/>
              <w:rPr>
                <w:rFonts w:eastAsia="Canva Sans Bold" w:cstheme="minorHAnsi"/>
                <w:color w:val="000000"/>
                <w:sz w:val="24"/>
                <w:szCs w:val="24"/>
                <w:lang w:val="en-US"/>
              </w:rPr>
            </w:pPr>
            <w:r w:rsidRPr="00C94E45">
              <w:rPr>
                <w:rFonts w:eastAsia="Canva Sans Bold" w:cstheme="minorHAnsi"/>
                <w:color w:val="000000"/>
                <w:sz w:val="24"/>
                <w:szCs w:val="24"/>
                <w:lang w:val="en-US"/>
              </w:rPr>
              <w:t>MBUH ASSURANCE MULUH PILA</w:t>
            </w:r>
          </w:p>
        </w:tc>
        <w:tc>
          <w:tcPr>
            <w:tcW w:w="4623" w:type="dxa"/>
          </w:tcPr>
          <w:p w14:paraId="0B745DEE" w14:textId="77777777" w:rsidR="00E1161C" w:rsidRPr="00C94E45" w:rsidRDefault="00E1161C" w:rsidP="00772780">
            <w:pPr>
              <w:spacing w:before="120" w:after="120" w:line="336" w:lineRule="auto"/>
              <w:rPr>
                <w:rFonts w:eastAsia="Canva Sans Bold" w:cstheme="minorHAnsi"/>
                <w:color w:val="000000"/>
                <w:sz w:val="24"/>
                <w:szCs w:val="24"/>
              </w:rPr>
            </w:pPr>
            <w:r w:rsidRPr="00C94E45">
              <w:rPr>
                <w:rFonts w:eastAsia="Canva Sans Bold" w:cstheme="minorHAnsi"/>
                <w:color w:val="000000"/>
                <w:sz w:val="24"/>
                <w:szCs w:val="24"/>
              </w:rPr>
              <w:t>FE23A091</w:t>
            </w:r>
          </w:p>
        </w:tc>
      </w:tr>
      <w:tr w:rsidR="00E1161C" w:rsidRPr="00C94E45" w14:paraId="1055246E" w14:textId="77777777" w:rsidTr="00772780">
        <w:tc>
          <w:tcPr>
            <w:tcW w:w="4623" w:type="dxa"/>
          </w:tcPr>
          <w:p w14:paraId="76961454" w14:textId="77777777" w:rsidR="00E1161C" w:rsidRPr="00C94E45" w:rsidRDefault="00E1161C" w:rsidP="00E1161C">
            <w:pPr>
              <w:pStyle w:val="ListParagraph"/>
              <w:numPr>
                <w:ilvl w:val="0"/>
                <w:numId w:val="5"/>
              </w:numPr>
              <w:spacing w:before="120" w:after="120" w:line="336" w:lineRule="auto"/>
              <w:rPr>
                <w:rFonts w:eastAsia="Canva Sans Bold" w:cstheme="minorHAnsi"/>
                <w:color w:val="000000"/>
                <w:sz w:val="24"/>
                <w:szCs w:val="24"/>
                <w:lang w:val="en-US"/>
              </w:rPr>
            </w:pPr>
            <w:r w:rsidRPr="00C94E45">
              <w:rPr>
                <w:rFonts w:eastAsia="Canva Sans Bold" w:cstheme="minorHAnsi"/>
                <w:color w:val="000000"/>
                <w:sz w:val="24"/>
                <w:szCs w:val="24"/>
                <w:lang w:val="en-US"/>
              </w:rPr>
              <w:t>NYUH DELBERT KIMBI</w:t>
            </w:r>
          </w:p>
        </w:tc>
        <w:tc>
          <w:tcPr>
            <w:tcW w:w="4623" w:type="dxa"/>
          </w:tcPr>
          <w:p w14:paraId="7696C01E" w14:textId="77777777" w:rsidR="00E1161C" w:rsidRPr="00C94E45" w:rsidRDefault="00E1161C" w:rsidP="00772780">
            <w:pPr>
              <w:spacing w:before="120" w:after="120" w:line="336" w:lineRule="auto"/>
              <w:rPr>
                <w:rFonts w:eastAsia="Canva Sans Bold" w:cstheme="minorHAnsi"/>
                <w:color w:val="000000"/>
                <w:sz w:val="24"/>
                <w:szCs w:val="24"/>
              </w:rPr>
            </w:pPr>
            <w:r w:rsidRPr="00C94E45">
              <w:rPr>
                <w:rFonts w:eastAsia="Canva Sans Bold" w:cstheme="minorHAnsi"/>
                <w:color w:val="000000"/>
                <w:sz w:val="24"/>
                <w:szCs w:val="24"/>
              </w:rPr>
              <w:t>FE23A129</w:t>
            </w:r>
          </w:p>
        </w:tc>
      </w:tr>
      <w:tr w:rsidR="00E1161C" w:rsidRPr="00C94E45" w14:paraId="53B8A8D0" w14:textId="77777777" w:rsidTr="00772780">
        <w:tc>
          <w:tcPr>
            <w:tcW w:w="4623" w:type="dxa"/>
          </w:tcPr>
          <w:p w14:paraId="2D63483C" w14:textId="77777777" w:rsidR="00E1161C" w:rsidRPr="00C94E45" w:rsidRDefault="00E1161C" w:rsidP="00E1161C">
            <w:pPr>
              <w:pStyle w:val="ListParagraph"/>
              <w:numPr>
                <w:ilvl w:val="0"/>
                <w:numId w:val="5"/>
              </w:numPr>
              <w:spacing w:before="120" w:after="120" w:line="336" w:lineRule="auto"/>
              <w:rPr>
                <w:rFonts w:eastAsia="Canva Sans Bold" w:cstheme="minorHAnsi"/>
                <w:color w:val="000000"/>
                <w:sz w:val="24"/>
                <w:szCs w:val="24"/>
                <w:lang w:val="en-US"/>
              </w:rPr>
            </w:pPr>
            <w:r w:rsidRPr="00C94E45">
              <w:rPr>
                <w:rFonts w:eastAsia="Canva Sans Bold" w:cstheme="minorHAnsi"/>
                <w:color w:val="000000"/>
                <w:sz w:val="24"/>
                <w:szCs w:val="24"/>
                <w:lang w:val="en-US"/>
              </w:rPr>
              <w:t>YASIRI TEMWA GASTON</w:t>
            </w:r>
          </w:p>
        </w:tc>
        <w:tc>
          <w:tcPr>
            <w:tcW w:w="4623" w:type="dxa"/>
          </w:tcPr>
          <w:p w14:paraId="54D6E915" w14:textId="77777777" w:rsidR="00E1161C" w:rsidRPr="00C94E45" w:rsidRDefault="00E1161C" w:rsidP="00772780">
            <w:pPr>
              <w:spacing w:before="120" w:after="120" w:line="336" w:lineRule="auto"/>
              <w:rPr>
                <w:rFonts w:eastAsia="Canva Sans Bold" w:cstheme="minorHAnsi"/>
                <w:color w:val="000000"/>
                <w:sz w:val="24"/>
                <w:szCs w:val="24"/>
              </w:rPr>
            </w:pPr>
            <w:r w:rsidRPr="00C94E45">
              <w:rPr>
                <w:rFonts w:eastAsia="Canva Sans Bold" w:cstheme="minorHAnsi"/>
                <w:color w:val="000000"/>
                <w:sz w:val="24"/>
                <w:szCs w:val="24"/>
              </w:rPr>
              <w:t>FE23A175</w:t>
            </w:r>
          </w:p>
        </w:tc>
      </w:tr>
    </w:tbl>
    <w:p w14:paraId="6E3119C3" w14:textId="4099F792" w:rsidR="00E1161C" w:rsidRDefault="00E1161C" w:rsidP="00E1161C">
      <w:pPr>
        <w:spacing w:before="120" w:after="120" w:line="336" w:lineRule="auto"/>
        <w:rPr>
          <w:rFonts w:ascii="Canva Sans Bold" w:eastAsia="Canva Sans Bold" w:hAnsi="Canva Sans Bold" w:cs="Canva Sans Bold"/>
          <w:b/>
          <w:bCs/>
          <w:color w:val="000000"/>
          <w:sz w:val="64"/>
          <w:szCs w:val="64"/>
        </w:rPr>
      </w:pPr>
    </w:p>
    <w:p w14:paraId="6DBB7221" w14:textId="29ABD440" w:rsidR="008A0ED9" w:rsidRDefault="008A0ED9" w:rsidP="00E1161C">
      <w:pPr>
        <w:spacing w:before="120" w:after="120" w:line="336" w:lineRule="auto"/>
        <w:rPr>
          <w:rFonts w:ascii="Canva Sans Bold" w:eastAsia="Canva Sans Bold" w:hAnsi="Canva Sans Bold" w:cs="Canva Sans Bold"/>
          <w:b/>
          <w:bCs/>
          <w:color w:val="000000"/>
          <w:sz w:val="64"/>
          <w:szCs w:val="64"/>
        </w:rPr>
      </w:pPr>
    </w:p>
    <w:p w14:paraId="3FFA72FE" w14:textId="061A48A7" w:rsidR="00C4584B" w:rsidRDefault="00C4584B" w:rsidP="00E1161C">
      <w:pPr>
        <w:spacing w:before="120" w:after="120" w:line="336" w:lineRule="auto"/>
        <w:rPr>
          <w:rFonts w:ascii="Canva Sans Bold" w:eastAsia="Canva Sans Bold" w:hAnsi="Canva Sans Bold" w:cs="Canva Sans Bold"/>
          <w:b/>
          <w:bCs/>
          <w:color w:val="000000"/>
          <w:sz w:val="64"/>
          <w:szCs w:val="64"/>
        </w:rPr>
      </w:pPr>
    </w:p>
    <w:p w14:paraId="3961E1FF" w14:textId="7B27B75E" w:rsidR="00C4584B" w:rsidRDefault="00C4584B" w:rsidP="00E1161C">
      <w:pPr>
        <w:spacing w:before="120" w:after="120" w:line="336" w:lineRule="auto"/>
        <w:rPr>
          <w:rFonts w:ascii="Canva Sans Bold" w:eastAsia="Canva Sans Bold" w:hAnsi="Canva Sans Bold" w:cs="Canva Sans Bold"/>
          <w:b/>
          <w:bCs/>
          <w:color w:val="000000"/>
          <w:sz w:val="64"/>
          <w:szCs w:val="64"/>
        </w:rPr>
      </w:pPr>
    </w:p>
    <w:p w14:paraId="3DB29925" w14:textId="07A9EDFF" w:rsidR="00C4584B" w:rsidRDefault="00C4584B" w:rsidP="00E1161C">
      <w:pPr>
        <w:spacing w:before="120" w:after="120" w:line="336" w:lineRule="auto"/>
        <w:rPr>
          <w:rFonts w:ascii="Canva Sans Bold" w:eastAsia="Canva Sans Bold" w:hAnsi="Canva Sans Bold" w:cs="Canva Sans Bold"/>
          <w:b/>
          <w:bCs/>
          <w:color w:val="000000"/>
          <w:sz w:val="64"/>
          <w:szCs w:val="64"/>
        </w:rPr>
      </w:pPr>
    </w:p>
    <w:p w14:paraId="547BFDC0" w14:textId="77777777" w:rsidR="00C4584B" w:rsidRDefault="00C4584B" w:rsidP="00E1161C">
      <w:pPr>
        <w:spacing w:before="120" w:after="120" w:line="336" w:lineRule="auto"/>
        <w:rPr>
          <w:rFonts w:ascii="Canva Sans Bold" w:eastAsia="Canva Sans Bold" w:hAnsi="Canva Sans Bold" w:cs="Canva Sans Bold"/>
          <w:b/>
          <w:bCs/>
          <w:color w:val="000000"/>
          <w:sz w:val="64"/>
          <w:szCs w:val="64"/>
        </w:rPr>
      </w:pPr>
    </w:p>
    <w:sdt>
      <w:sdtPr>
        <w:id w:val="526449600"/>
        <w:docPartObj>
          <w:docPartGallery w:val="Table of Contents"/>
          <w:docPartUnique/>
        </w:docPartObj>
      </w:sdtPr>
      <w:sdtEndPr>
        <w:rPr>
          <w:rFonts w:ascii="Times New Roman" w:eastAsia="Times New Roman" w:hAnsi="Times New Roman" w:cs="Times New Roman"/>
          <w:b/>
          <w:bCs/>
          <w:noProof/>
          <w:color w:val="auto"/>
          <w:sz w:val="24"/>
          <w:szCs w:val="24"/>
          <w:lang w:val="en-CM" w:eastAsia="en-CM"/>
        </w:rPr>
      </w:sdtEndPr>
      <w:sdtContent>
        <w:p w14:paraId="35804D55" w14:textId="6839E26D" w:rsidR="00C4584B" w:rsidRPr="00C4584B" w:rsidRDefault="00C4584B">
          <w:pPr>
            <w:pStyle w:val="TOCHeading"/>
            <w:rPr>
              <w:rFonts w:ascii="Times New Roman" w:hAnsi="Times New Roman" w:cs="Times New Roman"/>
              <w:color w:val="000000" w:themeColor="text1"/>
            </w:rPr>
          </w:pPr>
          <w:r w:rsidRPr="00C4584B">
            <w:rPr>
              <w:rFonts w:ascii="Times New Roman" w:hAnsi="Times New Roman" w:cs="Times New Roman"/>
              <w:color w:val="000000" w:themeColor="text1"/>
            </w:rPr>
            <w:t>Table of Contents</w:t>
          </w:r>
        </w:p>
        <w:p w14:paraId="7756C566" w14:textId="25C4496B" w:rsidR="00C4584B" w:rsidRPr="00C4584B" w:rsidRDefault="00C4584B" w:rsidP="00C4584B">
          <w:pPr>
            <w:pStyle w:val="TOC1"/>
            <w:tabs>
              <w:tab w:val="right" w:leader="dot" w:pos="9350"/>
            </w:tabs>
            <w:rPr>
              <w:rFonts w:eastAsiaTheme="minorEastAsia"/>
              <w:noProof/>
              <w:sz w:val="22"/>
              <w:szCs w:val="22"/>
            </w:rPr>
          </w:pPr>
          <w:r w:rsidRPr="00C4584B">
            <w:fldChar w:fldCharType="begin"/>
          </w:r>
          <w:r w:rsidRPr="00C4584B">
            <w:instrText xml:space="preserve"> TOC \o "1-3" \h \z \u </w:instrText>
          </w:r>
          <w:r w:rsidRPr="00C4584B">
            <w:fldChar w:fldCharType="separate"/>
          </w:r>
        </w:p>
        <w:p w14:paraId="56DFCE44" w14:textId="15483434" w:rsidR="00C4584B" w:rsidRPr="00C4584B" w:rsidRDefault="00C4584B">
          <w:pPr>
            <w:pStyle w:val="TOC1"/>
            <w:tabs>
              <w:tab w:val="right" w:leader="dot" w:pos="9350"/>
            </w:tabs>
            <w:rPr>
              <w:rFonts w:eastAsiaTheme="minorEastAsia"/>
              <w:noProof/>
              <w:sz w:val="22"/>
              <w:szCs w:val="22"/>
            </w:rPr>
          </w:pPr>
          <w:hyperlink w:anchor="_Toc229363946" w:history="1">
            <w:r w:rsidRPr="00C4584B">
              <w:rPr>
                <w:rStyle w:val="Hyperlink"/>
                <w:noProof/>
                <w:lang w:val="en-US"/>
              </w:rPr>
              <w:t>1</w:t>
            </w:r>
            <w:r w:rsidRPr="00C4584B">
              <w:rPr>
                <w:rStyle w:val="Hyperlink"/>
                <w:noProof/>
              </w:rPr>
              <w:t>.0 Introduction to Requirement Analysis</w:t>
            </w:r>
            <w:r w:rsidRPr="00C4584B">
              <w:rPr>
                <w:noProof/>
                <w:webHidden/>
              </w:rPr>
              <w:tab/>
            </w:r>
            <w:r w:rsidRPr="00C4584B">
              <w:rPr>
                <w:noProof/>
                <w:webHidden/>
              </w:rPr>
              <w:fldChar w:fldCharType="begin"/>
            </w:r>
            <w:r w:rsidRPr="00C4584B">
              <w:rPr>
                <w:noProof/>
                <w:webHidden/>
              </w:rPr>
              <w:instrText xml:space="preserve"> PAGEREF _Toc229363946 \h </w:instrText>
            </w:r>
            <w:r w:rsidRPr="00C4584B">
              <w:rPr>
                <w:noProof/>
                <w:webHidden/>
              </w:rPr>
            </w:r>
            <w:r w:rsidRPr="00C4584B">
              <w:rPr>
                <w:noProof/>
                <w:webHidden/>
              </w:rPr>
              <w:fldChar w:fldCharType="separate"/>
            </w:r>
            <w:r w:rsidRPr="00C4584B">
              <w:rPr>
                <w:noProof/>
                <w:webHidden/>
              </w:rPr>
              <w:t>3</w:t>
            </w:r>
            <w:r w:rsidRPr="00C4584B">
              <w:rPr>
                <w:noProof/>
                <w:webHidden/>
              </w:rPr>
              <w:fldChar w:fldCharType="end"/>
            </w:r>
          </w:hyperlink>
        </w:p>
        <w:p w14:paraId="62F8FC6A" w14:textId="66B44BC8" w:rsidR="00C4584B" w:rsidRPr="00C4584B" w:rsidRDefault="00C4584B">
          <w:pPr>
            <w:pStyle w:val="TOC1"/>
            <w:tabs>
              <w:tab w:val="right" w:leader="dot" w:pos="9350"/>
            </w:tabs>
            <w:rPr>
              <w:rFonts w:eastAsiaTheme="minorEastAsia"/>
              <w:noProof/>
              <w:sz w:val="22"/>
              <w:szCs w:val="22"/>
            </w:rPr>
          </w:pPr>
          <w:hyperlink w:anchor="_Toc229363947" w:history="1">
            <w:r w:rsidRPr="00C4584B">
              <w:rPr>
                <w:rStyle w:val="Hyperlink"/>
                <w:noProof/>
                <w:lang w:val="en-US"/>
              </w:rPr>
              <w:t>1</w:t>
            </w:r>
            <w:r w:rsidRPr="00C4584B">
              <w:rPr>
                <w:rStyle w:val="Hyperlink"/>
                <w:noProof/>
              </w:rPr>
              <w:t>.1 Review and Analysis of Gathered Requirements</w:t>
            </w:r>
            <w:r w:rsidRPr="00C4584B">
              <w:rPr>
                <w:noProof/>
                <w:webHidden/>
              </w:rPr>
              <w:tab/>
            </w:r>
            <w:r w:rsidRPr="00C4584B">
              <w:rPr>
                <w:noProof/>
                <w:webHidden/>
              </w:rPr>
              <w:fldChar w:fldCharType="begin"/>
            </w:r>
            <w:r w:rsidRPr="00C4584B">
              <w:rPr>
                <w:noProof/>
                <w:webHidden/>
              </w:rPr>
              <w:instrText xml:space="preserve"> PAGEREF _Toc229363947 \h </w:instrText>
            </w:r>
            <w:r w:rsidRPr="00C4584B">
              <w:rPr>
                <w:noProof/>
                <w:webHidden/>
              </w:rPr>
            </w:r>
            <w:r w:rsidRPr="00C4584B">
              <w:rPr>
                <w:noProof/>
                <w:webHidden/>
              </w:rPr>
              <w:fldChar w:fldCharType="separate"/>
            </w:r>
            <w:r w:rsidRPr="00C4584B">
              <w:rPr>
                <w:noProof/>
                <w:webHidden/>
              </w:rPr>
              <w:t>3</w:t>
            </w:r>
            <w:r w:rsidRPr="00C4584B">
              <w:rPr>
                <w:noProof/>
                <w:webHidden/>
              </w:rPr>
              <w:fldChar w:fldCharType="end"/>
            </w:r>
          </w:hyperlink>
        </w:p>
        <w:p w14:paraId="04F85610" w14:textId="1F9413D3" w:rsidR="00C4584B" w:rsidRPr="00C4584B" w:rsidRDefault="00C4584B">
          <w:pPr>
            <w:pStyle w:val="TOC2"/>
            <w:tabs>
              <w:tab w:val="right" w:leader="dot" w:pos="9350"/>
            </w:tabs>
            <w:rPr>
              <w:rFonts w:eastAsiaTheme="minorEastAsia"/>
              <w:noProof/>
              <w:sz w:val="22"/>
              <w:szCs w:val="22"/>
            </w:rPr>
          </w:pPr>
          <w:hyperlink w:anchor="_Toc229363948" w:history="1">
            <w:r w:rsidRPr="00C4584B">
              <w:rPr>
                <w:rStyle w:val="Hyperlink"/>
                <w:noProof/>
                <w:lang w:val="en-US"/>
              </w:rPr>
              <w:t>1</w:t>
            </w:r>
            <w:r w:rsidRPr="00C4584B">
              <w:rPr>
                <w:rStyle w:val="Hyperlink"/>
                <w:noProof/>
              </w:rPr>
              <w:t>.1.1 Completeness of Requirements</w:t>
            </w:r>
            <w:r w:rsidRPr="00C4584B">
              <w:rPr>
                <w:noProof/>
                <w:webHidden/>
              </w:rPr>
              <w:tab/>
            </w:r>
            <w:r w:rsidRPr="00C4584B">
              <w:rPr>
                <w:noProof/>
                <w:webHidden/>
              </w:rPr>
              <w:fldChar w:fldCharType="begin"/>
            </w:r>
            <w:r w:rsidRPr="00C4584B">
              <w:rPr>
                <w:noProof/>
                <w:webHidden/>
              </w:rPr>
              <w:instrText xml:space="preserve"> PAGEREF _Toc229363948 \h </w:instrText>
            </w:r>
            <w:r w:rsidRPr="00C4584B">
              <w:rPr>
                <w:noProof/>
                <w:webHidden/>
              </w:rPr>
            </w:r>
            <w:r w:rsidRPr="00C4584B">
              <w:rPr>
                <w:noProof/>
                <w:webHidden/>
              </w:rPr>
              <w:fldChar w:fldCharType="separate"/>
            </w:r>
            <w:r w:rsidRPr="00C4584B">
              <w:rPr>
                <w:noProof/>
                <w:webHidden/>
              </w:rPr>
              <w:t>3</w:t>
            </w:r>
            <w:r w:rsidRPr="00C4584B">
              <w:rPr>
                <w:noProof/>
                <w:webHidden/>
              </w:rPr>
              <w:fldChar w:fldCharType="end"/>
            </w:r>
          </w:hyperlink>
        </w:p>
        <w:p w14:paraId="460A5856" w14:textId="5AB4DC29" w:rsidR="00C4584B" w:rsidRPr="00C4584B" w:rsidRDefault="00C4584B">
          <w:pPr>
            <w:pStyle w:val="TOC2"/>
            <w:tabs>
              <w:tab w:val="right" w:leader="dot" w:pos="9350"/>
            </w:tabs>
            <w:rPr>
              <w:rFonts w:eastAsiaTheme="minorEastAsia"/>
              <w:noProof/>
              <w:sz w:val="22"/>
              <w:szCs w:val="22"/>
            </w:rPr>
          </w:pPr>
          <w:hyperlink w:anchor="_Toc229363949" w:history="1">
            <w:r w:rsidRPr="00C4584B">
              <w:rPr>
                <w:rStyle w:val="Hyperlink"/>
                <w:noProof/>
                <w:lang w:val="en-US"/>
              </w:rPr>
              <w:t>1</w:t>
            </w:r>
            <w:r w:rsidRPr="00C4584B">
              <w:rPr>
                <w:rStyle w:val="Hyperlink"/>
                <w:noProof/>
              </w:rPr>
              <w:t>.1.2 Clarity of Requirements</w:t>
            </w:r>
            <w:r w:rsidRPr="00C4584B">
              <w:rPr>
                <w:noProof/>
                <w:webHidden/>
              </w:rPr>
              <w:tab/>
            </w:r>
            <w:r w:rsidRPr="00C4584B">
              <w:rPr>
                <w:noProof/>
                <w:webHidden/>
              </w:rPr>
              <w:fldChar w:fldCharType="begin"/>
            </w:r>
            <w:r w:rsidRPr="00C4584B">
              <w:rPr>
                <w:noProof/>
                <w:webHidden/>
              </w:rPr>
              <w:instrText xml:space="preserve"> PAGEREF _Toc229363949 \h </w:instrText>
            </w:r>
            <w:r w:rsidRPr="00C4584B">
              <w:rPr>
                <w:noProof/>
                <w:webHidden/>
              </w:rPr>
            </w:r>
            <w:r w:rsidRPr="00C4584B">
              <w:rPr>
                <w:noProof/>
                <w:webHidden/>
              </w:rPr>
              <w:fldChar w:fldCharType="separate"/>
            </w:r>
            <w:r w:rsidRPr="00C4584B">
              <w:rPr>
                <w:noProof/>
                <w:webHidden/>
              </w:rPr>
              <w:t>4</w:t>
            </w:r>
            <w:r w:rsidRPr="00C4584B">
              <w:rPr>
                <w:noProof/>
                <w:webHidden/>
              </w:rPr>
              <w:fldChar w:fldCharType="end"/>
            </w:r>
          </w:hyperlink>
        </w:p>
        <w:p w14:paraId="15EBC1BF" w14:textId="77069FE2" w:rsidR="00C4584B" w:rsidRPr="00C4584B" w:rsidRDefault="00C4584B">
          <w:pPr>
            <w:pStyle w:val="TOC2"/>
            <w:tabs>
              <w:tab w:val="right" w:leader="dot" w:pos="9350"/>
            </w:tabs>
            <w:rPr>
              <w:rFonts w:eastAsiaTheme="minorEastAsia"/>
              <w:noProof/>
              <w:sz w:val="22"/>
              <w:szCs w:val="22"/>
            </w:rPr>
          </w:pPr>
          <w:hyperlink w:anchor="_Toc229363950" w:history="1">
            <w:r w:rsidRPr="00C4584B">
              <w:rPr>
                <w:rStyle w:val="Hyperlink"/>
                <w:noProof/>
              </w:rPr>
              <w:t>1.3 Technical Feasibility</w:t>
            </w:r>
            <w:r w:rsidRPr="00C4584B">
              <w:rPr>
                <w:noProof/>
                <w:webHidden/>
              </w:rPr>
              <w:tab/>
            </w:r>
            <w:r w:rsidRPr="00C4584B">
              <w:rPr>
                <w:noProof/>
                <w:webHidden/>
              </w:rPr>
              <w:fldChar w:fldCharType="begin"/>
            </w:r>
            <w:r w:rsidRPr="00C4584B">
              <w:rPr>
                <w:noProof/>
                <w:webHidden/>
              </w:rPr>
              <w:instrText xml:space="preserve"> PAGEREF _Toc229363950 \h </w:instrText>
            </w:r>
            <w:r w:rsidRPr="00C4584B">
              <w:rPr>
                <w:noProof/>
                <w:webHidden/>
              </w:rPr>
            </w:r>
            <w:r w:rsidRPr="00C4584B">
              <w:rPr>
                <w:noProof/>
                <w:webHidden/>
              </w:rPr>
              <w:fldChar w:fldCharType="separate"/>
            </w:r>
            <w:r w:rsidRPr="00C4584B">
              <w:rPr>
                <w:noProof/>
                <w:webHidden/>
              </w:rPr>
              <w:t>4</w:t>
            </w:r>
            <w:r w:rsidRPr="00C4584B">
              <w:rPr>
                <w:noProof/>
                <w:webHidden/>
              </w:rPr>
              <w:fldChar w:fldCharType="end"/>
            </w:r>
          </w:hyperlink>
        </w:p>
        <w:p w14:paraId="10748273" w14:textId="0D4B7502" w:rsidR="00C4584B" w:rsidRPr="00C4584B" w:rsidRDefault="00C4584B">
          <w:pPr>
            <w:pStyle w:val="TOC3"/>
            <w:tabs>
              <w:tab w:val="right" w:leader="dot" w:pos="9350"/>
            </w:tabs>
            <w:rPr>
              <w:rFonts w:eastAsiaTheme="minorEastAsia"/>
              <w:noProof/>
              <w:sz w:val="22"/>
              <w:szCs w:val="22"/>
            </w:rPr>
          </w:pPr>
          <w:hyperlink w:anchor="_Toc229363951" w:history="1">
            <w:r w:rsidRPr="00C4584B">
              <w:rPr>
                <w:rStyle w:val="Hyperlink"/>
                <w:noProof/>
              </w:rPr>
              <w:t>Platform Decision: Android Only</w:t>
            </w:r>
            <w:r w:rsidRPr="00C4584B">
              <w:rPr>
                <w:noProof/>
                <w:webHidden/>
              </w:rPr>
              <w:tab/>
            </w:r>
            <w:r w:rsidRPr="00C4584B">
              <w:rPr>
                <w:noProof/>
                <w:webHidden/>
              </w:rPr>
              <w:fldChar w:fldCharType="begin"/>
            </w:r>
            <w:r w:rsidRPr="00C4584B">
              <w:rPr>
                <w:noProof/>
                <w:webHidden/>
              </w:rPr>
              <w:instrText xml:space="preserve"> PAGEREF _Toc229363951 \h </w:instrText>
            </w:r>
            <w:r w:rsidRPr="00C4584B">
              <w:rPr>
                <w:noProof/>
                <w:webHidden/>
              </w:rPr>
            </w:r>
            <w:r w:rsidRPr="00C4584B">
              <w:rPr>
                <w:noProof/>
                <w:webHidden/>
              </w:rPr>
              <w:fldChar w:fldCharType="separate"/>
            </w:r>
            <w:r w:rsidRPr="00C4584B">
              <w:rPr>
                <w:noProof/>
                <w:webHidden/>
              </w:rPr>
              <w:t>4</w:t>
            </w:r>
            <w:r w:rsidRPr="00C4584B">
              <w:rPr>
                <w:noProof/>
                <w:webHidden/>
              </w:rPr>
              <w:fldChar w:fldCharType="end"/>
            </w:r>
          </w:hyperlink>
        </w:p>
        <w:p w14:paraId="60BD22E2" w14:textId="7B46FB32" w:rsidR="00C4584B" w:rsidRPr="00C4584B" w:rsidRDefault="00C4584B">
          <w:pPr>
            <w:pStyle w:val="TOC3"/>
            <w:tabs>
              <w:tab w:val="right" w:leader="dot" w:pos="9350"/>
            </w:tabs>
            <w:rPr>
              <w:rFonts w:eastAsiaTheme="minorEastAsia"/>
              <w:noProof/>
              <w:sz w:val="22"/>
              <w:szCs w:val="22"/>
            </w:rPr>
          </w:pPr>
          <w:hyperlink w:anchor="_Toc229363952" w:history="1">
            <w:r w:rsidRPr="00C4584B">
              <w:rPr>
                <w:rStyle w:val="Hyperlink"/>
                <w:noProof/>
              </w:rPr>
              <w:t>Reasons</w:t>
            </w:r>
            <w:r w:rsidRPr="00C4584B">
              <w:rPr>
                <w:noProof/>
                <w:webHidden/>
              </w:rPr>
              <w:tab/>
            </w:r>
            <w:r w:rsidRPr="00C4584B">
              <w:rPr>
                <w:noProof/>
                <w:webHidden/>
              </w:rPr>
              <w:fldChar w:fldCharType="begin"/>
            </w:r>
            <w:r w:rsidRPr="00C4584B">
              <w:rPr>
                <w:noProof/>
                <w:webHidden/>
              </w:rPr>
              <w:instrText xml:space="preserve"> PAGEREF _Toc229363952 \h </w:instrText>
            </w:r>
            <w:r w:rsidRPr="00C4584B">
              <w:rPr>
                <w:noProof/>
                <w:webHidden/>
              </w:rPr>
            </w:r>
            <w:r w:rsidRPr="00C4584B">
              <w:rPr>
                <w:noProof/>
                <w:webHidden/>
              </w:rPr>
              <w:fldChar w:fldCharType="separate"/>
            </w:r>
            <w:r w:rsidRPr="00C4584B">
              <w:rPr>
                <w:noProof/>
                <w:webHidden/>
              </w:rPr>
              <w:t>4</w:t>
            </w:r>
            <w:r w:rsidRPr="00C4584B">
              <w:rPr>
                <w:noProof/>
                <w:webHidden/>
              </w:rPr>
              <w:fldChar w:fldCharType="end"/>
            </w:r>
          </w:hyperlink>
        </w:p>
        <w:p w14:paraId="52F01F47" w14:textId="3AD7D16E" w:rsidR="00C4584B" w:rsidRPr="00C4584B" w:rsidRDefault="00C4584B">
          <w:pPr>
            <w:pStyle w:val="TOC3"/>
            <w:tabs>
              <w:tab w:val="left" w:pos="1100"/>
              <w:tab w:val="right" w:leader="dot" w:pos="9350"/>
            </w:tabs>
            <w:rPr>
              <w:rFonts w:eastAsiaTheme="minorEastAsia"/>
              <w:noProof/>
              <w:sz w:val="22"/>
              <w:szCs w:val="22"/>
            </w:rPr>
          </w:pPr>
          <w:hyperlink w:anchor="_Toc229363953" w:history="1">
            <w:r w:rsidRPr="00C4584B">
              <w:rPr>
                <w:rStyle w:val="Hyperlink"/>
                <w:noProof/>
              </w:rPr>
              <w:t>2.</w:t>
            </w:r>
            <w:r w:rsidRPr="00C4584B">
              <w:rPr>
                <w:rFonts w:eastAsiaTheme="minorEastAsia"/>
                <w:noProof/>
                <w:sz w:val="22"/>
                <w:szCs w:val="22"/>
              </w:rPr>
              <w:tab/>
            </w:r>
            <w:r w:rsidRPr="00C4584B">
              <w:rPr>
                <w:rStyle w:val="Hyperlink"/>
                <w:noProof/>
              </w:rPr>
              <w:t>Accessibility and Market Share</w:t>
            </w:r>
            <w:r w:rsidRPr="00C4584B">
              <w:rPr>
                <w:noProof/>
                <w:webHidden/>
              </w:rPr>
              <w:tab/>
            </w:r>
            <w:r w:rsidRPr="00C4584B">
              <w:rPr>
                <w:noProof/>
                <w:webHidden/>
              </w:rPr>
              <w:fldChar w:fldCharType="begin"/>
            </w:r>
            <w:r w:rsidRPr="00C4584B">
              <w:rPr>
                <w:noProof/>
                <w:webHidden/>
              </w:rPr>
              <w:instrText xml:space="preserve"> PAGEREF _Toc229363953 \h </w:instrText>
            </w:r>
            <w:r w:rsidRPr="00C4584B">
              <w:rPr>
                <w:noProof/>
                <w:webHidden/>
              </w:rPr>
            </w:r>
            <w:r w:rsidRPr="00C4584B">
              <w:rPr>
                <w:noProof/>
                <w:webHidden/>
              </w:rPr>
              <w:fldChar w:fldCharType="separate"/>
            </w:r>
            <w:r w:rsidRPr="00C4584B">
              <w:rPr>
                <w:noProof/>
                <w:webHidden/>
              </w:rPr>
              <w:t>5</w:t>
            </w:r>
            <w:r w:rsidRPr="00C4584B">
              <w:rPr>
                <w:noProof/>
                <w:webHidden/>
              </w:rPr>
              <w:fldChar w:fldCharType="end"/>
            </w:r>
          </w:hyperlink>
        </w:p>
        <w:p w14:paraId="60ECC533" w14:textId="11DA574D" w:rsidR="00C4584B" w:rsidRPr="00C4584B" w:rsidRDefault="00C4584B">
          <w:pPr>
            <w:pStyle w:val="TOC3"/>
            <w:tabs>
              <w:tab w:val="right" w:leader="dot" w:pos="9350"/>
            </w:tabs>
            <w:rPr>
              <w:rFonts w:eastAsiaTheme="minorEastAsia"/>
              <w:noProof/>
              <w:sz w:val="22"/>
              <w:szCs w:val="22"/>
            </w:rPr>
          </w:pPr>
          <w:hyperlink w:anchor="_Toc229363954" w:history="1">
            <w:r w:rsidRPr="00C4584B">
              <w:rPr>
                <w:rStyle w:val="Hyperlink"/>
                <w:noProof/>
                <w:lang w:val="en-US"/>
              </w:rPr>
              <w:t xml:space="preserve">1.3.1 </w:t>
            </w:r>
            <w:r w:rsidRPr="00C4584B">
              <w:rPr>
                <w:rStyle w:val="Hyperlink"/>
                <w:noProof/>
              </w:rPr>
              <w:t>Feature-Level Feasibility Summary</w:t>
            </w:r>
            <w:r w:rsidRPr="00C4584B">
              <w:rPr>
                <w:noProof/>
                <w:webHidden/>
              </w:rPr>
              <w:tab/>
            </w:r>
            <w:r w:rsidRPr="00C4584B">
              <w:rPr>
                <w:noProof/>
                <w:webHidden/>
              </w:rPr>
              <w:fldChar w:fldCharType="begin"/>
            </w:r>
            <w:r w:rsidRPr="00C4584B">
              <w:rPr>
                <w:noProof/>
                <w:webHidden/>
              </w:rPr>
              <w:instrText xml:space="preserve"> PAGEREF _Toc229363954 \h </w:instrText>
            </w:r>
            <w:r w:rsidRPr="00C4584B">
              <w:rPr>
                <w:noProof/>
                <w:webHidden/>
              </w:rPr>
            </w:r>
            <w:r w:rsidRPr="00C4584B">
              <w:rPr>
                <w:noProof/>
                <w:webHidden/>
              </w:rPr>
              <w:fldChar w:fldCharType="separate"/>
            </w:r>
            <w:r w:rsidRPr="00C4584B">
              <w:rPr>
                <w:noProof/>
                <w:webHidden/>
              </w:rPr>
              <w:t>5</w:t>
            </w:r>
            <w:r w:rsidRPr="00C4584B">
              <w:rPr>
                <w:noProof/>
                <w:webHidden/>
              </w:rPr>
              <w:fldChar w:fldCharType="end"/>
            </w:r>
          </w:hyperlink>
        </w:p>
        <w:p w14:paraId="765630A2" w14:textId="46C8B6DC" w:rsidR="00C4584B" w:rsidRPr="00C4584B" w:rsidRDefault="00C4584B">
          <w:pPr>
            <w:pStyle w:val="TOC3"/>
            <w:tabs>
              <w:tab w:val="right" w:leader="dot" w:pos="9350"/>
            </w:tabs>
            <w:rPr>
              <w:rFonts w:eastAsiaTheme="minorEastAsia"/>
              <w:noProof/>
              <w:sz w:val="22"/>
              <w:szCs w:val="22"/>
            </w:rPr>
          </w:pPr>
          <w:hyperlink w:anchor="_Toc229363955" w:history="1">
            <w:r w:rsidRPr="00C4584B">
              <w:rPr>
                <w:rStyle w:val="Hyperlink"/>
                <w:noProof/>
                <w:lang w:val="en-US"/>
              </w:rPr>
              <w:t xml:space="preserve">1.3.1.2 </w:t>
            </w:r>
            <w:r w:rsidRPr="00C4584B">
              <w:rPr>
                <w:rStyle w:val="Hyperlink"/>
                <w:noProof/>
              </w:rPr>
              <w:t>Feature Feasibility Detail</w:t>
            </w:r>
            <w:r w:rsidRPr="00C4584B">
              <w:rPr>
                <w:noProof/>
                <w:webHidden/>
              </w:rPr>
              <w:tab/>
            </w:r>
            <w:r w:rsidRPr="00C4584B">
              <w:rPr>
                <w:noProof/>
                <w:webHidden/>
              </w:rPr>
              <w:fldChar w:fldCharType="begin"/>
            </w:r>
            <w:r w:rsidRPr="00C4584B">
              <w:rPr>
                <w:noProof/>
                <w:webHidden/>
              </w:rPr>
              <w:instrText xml:space="preserve"> PAGEREF _Toc229363955 \h </w:instrText>
            </w:r>
            <w:r w:rsidRPr="00C4584B">
              <w:rPr>
                <w:noProof/>
                <w:webHidden/>
              </w:rPr>
            </w:r>
            <w:r w:rsidRPr="00C4584B">
              <w:rPr>
                <w:noProof/>
                <w:webHidden/>
              </w:rPr>
              <w:fldChar w:fldCharType="separate"/>
            </w:r>
            <w:r w:rsidRPr="00C4584B">
              <w:rPr>
                <w:noProof/>
                <w:webHidden/>
              </w:rPr>
              <w:t>5</w:t>
            </w:r>
            <w:r w:rsidRPr="00C4584B">
              <w:rPr>
                <w:noProof/>
                <w:webHidden/>
              </w:rPr>
              <w:fldChar w:fldCharType="end"/>
            </w:r>
          </w:hyperlink>
        </w:p>
        <w:p w14:paraId="6394A166" w14:textId="18E7CFEA" w:rsidR="00C4584B" w:rsidRPr="00C4584B" w:rsidRDefault="00C4584B">
          <w:pPr>
            <w:pStyle w:val="TOC2"/>
            <w:tabs>
              <w:tab w:val="right" w:leader="dot" w:pos="9350"/>
            </w:tabs>
            <w:rPr>
              <w:rFonts w:eastAsiaTheme="minorEastAsia"/>
              <w:noProof/>
              <w:sz w:val="22"/>
              <w:szCs w:val="22"/>
            </w:rPr>
          </w:pPr>
          <w:hyperlink w:anchor="_Toc229363956" w:history="1">
            <w:r w:rsidRPr="00C4584B">
              <w:rPr>
                <w:rStyle w:val="Hyperlink"/>
                <w:noProof/>
                <w:lang w:val="en-US"/>
              </w:rPr>
              <w:t>1</w:t>
            </w:r>
            <w:r w:rsidRPr="00C4584B">
              <w:rPr>
                <w:rStyle w:val="Hyperlink"/>
                <w:noProof/>
              </w:rPr>
              <w:t>.1.4 Dependency Relationships</w:t>
            </w:r>
            <w:r w:rsidRPr="00C4584B">
              <w:rPr>
                <w:noProof/>
                <w:webHidden/>
              </w:rPr>
              <w:tab/>
            </w:r>
            <w:r w:rsidRPr="00C4584B">
              <w:rPr>
                <w:noProof/>
                <w:webHidden/>
              </w:rPr>
              <w:fldChar w:fldCharType="begin"/>
            </w:r>
            <w:r w:rsidRPr="00C4584B">
              <w:rPr>
                <w:noProof/>
                <w:webHidden/>
              </w:rPr>
              <w:instrText xml:space="preserve"> PAGEREF _Toc229363956 \h </w:instrText>
            </w:r>
            <w:r w:rsidRPr="00C4584B">
              <w:rPr>
                <w:noProof/>
                <w:webHidden/>
              </w:rPr>
            </w:r>
            <w:r w:rsidRPr="00C4584B">
              <w:rPr>
                <w:noProof/>
                <w:webHidden/>
              </w:rPr>
              <w:fldChar w:fldCharType="separate"/>
            </w:r>
            <w:r w:rsidRPr="00C4584B">
              <w:rPr>
                <w:noProof/>
                <w:webHidden/>
              </w:rPr>
              <w:t>7</w:t>
            </w:r>
            <w:r w:rsidRPr="00C4584B">
              <w:rPr>
                <w:noProof/>
                <w:webHidden/>
              </w:rPr>
              <w:fldChar w:fldCharType="end"/>
            </w:r>
          </w:hyperlink>
        </w:p>
        <w:p w14:paraId="5800AB48" w14:textId="609DB8D3" w:rsidR="00C4584B" w:rsidRPr="00C4584B" w:rsidRDefault="00C4584B">
          <w:pPr>
            <w:pStyle w:val="TOC1"/>
            <w:tabs>
              <w:tab w:val="right" w:leader="dot" w:pos="9350"/>
            </w:tabs>
            <w:rPr>
              <w:rFonts w:eastAsiaTheme="minorEastAsia"/>
              <w:noProof/>
              <w:sz w:val="22"/>
              <w:szCs w:val="22"/>
            </w:rPr>
          </w:pPr>
          <w:hyperlink w:anchor="_Toc229363957" w:history="1">
            <w:r w:rsidRPr="00C4584B">
              <w:rPr>
                <w:rStyle w:val="Hyperlink"/>
                <w:noProof/>
                <w:lang w:val="en-US"/>
              </w:rPr>
              <w:t>1</w:t>
            </w:r>
            <w:r w:rsidRPr="00C4584B">
              <w:rPr>
                <w:rStyle w:val="Hyperlink"/>
                <w:noProof/>
              </w:rPr>
              <w:t>.2 Identification of Inconsistencies and Missing Information</w:t>
            </w:r>
            <w:r w:rsidRPr="00C4584B">
              <w:rPr>
                <w:noProof/>
                <w:webHidden/>
              </w:rPr>
              <w:tab/>
            </w:r>
            <w:r w:rsidRPr="00C4584B">
              <w:rPr>
                <w:noProof/>
                <w:webHidden/>
              </w:rPr>
              <w:fldChar w:fldCharType="begin"/>
            </w:r>
            <w:r w:rsidRPr="00C4584B">
              <w:rPr>
                <w:noProof/>
                <w:webHidden/>
              </w:rPr>
              <w:instrText xml:space="preserve"> PAGEREF _Toc229363957 \h </w:instrText>
            </w:r>
            <w:r w:rsidRPr="00C4584B">
              <w:rPr>
                <w:noProof/>
                <w:webHidden/>
              </w:rPr>
            </w:r>
            <w:r w:rsidRPr="00C4584B">
              <w:rPr>
                <w:noProof/>
                <w:webHidden/>
              </w:rPr>
              <w:fldChar w:fldCharType="separate"/>
            </w:r>
            <w:r w:rsidRPr="00C4584B">
              <w:rPr>
                <w:noProof/>
                <w:webHidden/>
              </w:rPr>
              <w:t>7</w:t>
            </w:r>
            <w:r w:rsidRPr="00C4584B">
              <w:rPr>
                <w:noProof/>
                <w:webHidden/>
              </w:rPr>
              <w:fldChar w:fldCharType="end"/>
            </w:r>
          </w:hyperlink>
        </w:p>
        <w:p w14:paraId="2CB7D235" w14:textId="786C66CB" w:rsidR="00C4584B" w:rsidRPr="00C4584B" w:rsidRDefault="00C4584B">
          <w:pPr>
            <w:pStyle w:val="TOC2"/>
            <w:tabs>
              <w:tab w:val="right" w:leader="dot" w:pos="9350"/>
            </w:tabs>
            <w:rPr>
              <w:rFonts w:eastAsiaTheme="minorEastAsia"/>
              <w:noProof/>
              <w:sz w:val="22"/>
              <w:szCs w:val="22"/>
            </w:rPr>
          </w:pPr>
          <w:hyperlink w:anchor="_Toc229363958" w:history="1">
            <w:r w:rsidRPr="00C4584B">
              <w:rPr>
                <w:rStyle w:val="Hyperlink"/>
                <w:noProof/>
              </w:rPr>
              <w:t>Inconsistencies Found</w:t>
            </w:r>
            <w:r w:rsidRPr="00C4584B">
              <w:rPr>
                <w:noProof/>
                <w:webHidden/>
              </w:rPr>
              <w:tab/>
            </w:r>
            <w:r w:rsidRPr="00C4584B">
              <w:rPr>
                <w:noProof/>
                <w:webHidden/>
              </w:rPr>
              <w:fldChar w:fldCharType="begin"/>
            </w:r>
            <w:r w:rsidRPr="00C4584B">
              <w:rPr>
                <w:noProof/>
                <w:webHidden/>
              </w:rPr>
              <w:instrText xml:space="preserve"> PAGEREF _Toc229363958 \h </w:instrText>
            </w:r>
            <w:r w:rsidRPr="00C4584B">
              <w:rPr>
                <w:noProof/>
                <w:webHidden/>
              </w:rPr>
            </w:r>
            <w:r w:rsidRPr="00C4584B">
              <w:rPr>
                <w:noProof/>
                <w:webHidden/>
              </w:rPr>
              <w:fldChar w:fldCharType="separate"/>
            </w:r>
            <w:r w:rsidRPr="00C4584B">
              <w:rPr>
                <w:noProof/>
                <w:webHidden/>
              </w:rPr>
              <w:t>7</w:t>
            </w:r>
            <w:r w:rsidRPr="00C4584B">
              <w:rPr>
                <w:noProof/>
                <w:webHidden/>
              </w:rPr>
              <w:fldChar w:fldCharType="end"/>
            </w:r>
          </w:hyperlink>
        </w:p>
        <w:p w14:paraId="0FCBDBBF" w14:textId="645E8FD4" w:rsidR="00C4584B" w:rsidRPr="00C4584B" w:rsidRDefault="00C4584B">
          <w:pPr>
            <w:pStyle w:val="TOC2"/>
            <w:tabs>
              <w:tab w:val="right" w:leader="dot" w:pos="9350"/>
            </w:tabs>
            <w:rPr>
              <w:rFonts w:eastAsiaTheme="minorEastAsia"/>
              <w:noProof/>
              <w:sz w:val="22"/>
              <w:szCs w:val="22"/>
            </w:rPr>
          </w:pPr>
          <w:hyperlink w:anchor="_Toc229363961" w:history="1">
            <w:r w:rsidRPr="00C4584B">
              <w:rPr>
                <w:rStyle w:val="Hyperlink"/>
                <w:noProof/>
                <w:lang w:val="en-US"/>
              </w:rPr>
              <w:t xml:space="preserve">1.2.1 </w:t>
            </w:r>
            <w:r w:rsidRPr="00C4584B">
              <w:rPr>
                <w:rStyle w:val="Hyperlink"/>
                <w:noProof/>
              </w:rPr>
              <w:t>Missing Information</w:t>
            </w:r>
            <w:r w:rsidRPr="00C4584B">
              <w:rPr>
                <w:noProof/>
                <w:webHidden/>
              </w:rPr>
              <w:tab/>
            </w:r>
            <w:r w:rsidRPr="00C4584B">
              <w:rPr>
                <w:noProof/>
                <w:webHidden/>
              </w:rPr>
              <w:fldChar w:fldCharType="begin"/>
            </w:r>
            <w:r w:rsidRPr="00C4584B">
              <w:rPr>
                <w:noProof/>
                <w:webHidden/>
              </w:rPr>
              <w:instrText xml:space="preserve"> PAGEREF _Toc229363961 \h </w:instrText>
            </w:r>
            <w:r w:rsidRPr="00C4584B">
              <w:rPr>
                <w:noProof/>
                <w:webHidden/>
              </w:rPr>
            </w:r>
            <w:r w:rsidRPr="00C4584B">
              <w:rPr>
                <w:noProof/>
                <w:webHidden/>
              </w:rPr>
              <w:fldChar w:fldCharType="separate"/>
            </w:r>
            <w:r w:rsidRPr="00C4584B">
              <w:rPr>
                <w:noProof/>
                <w:webHidden/>
              </w:rPr>
              <w:t>7</w:t>
            </w:r>
            <w:r w:rsidRPr="00C4584B">
              <w:rPr>
                <w:noProof/>
                <w:webHidden/>
              </w:rPr>
              <w:fldChar w:fldCharType="end"/>
            </w:r>
          </w:hyperlink>
        </w:p>
        <w:p w14:paraId="1AB9E1CA" w14:textId="33E56951" w:rsidR="00C4584B" w:rsidRPr="00C4584B" w:rsidRDefault="00C4584B">
          <w:pPr>
            <w:pStyle w:val="TOC1"/>
            <w:tabs>
              <w:tab w:val="right" w:leader="dot" w:pos="9350"/>
            </w:tabs>
            <w:rPr>
              <w:rFonts w:eastAsiaTheme="minorEastAsia"/>
              <w:noProof/>
              <w:sz w:val="22"/>
              <w:szCs w:val="22"/>
            </w:rPr>
          </w:pPr>
          <w:hyperlink w:anchor="_Toc229363962" w:history="1">
            <w:r w:rsidRPr="00C4584B">
              <w:rPr>
                <w:rStyle w:val="Hyperlink"/>
                <w:noProof/>
                <w:lang w:val="en-US"/>
              </w:rPr>
              <w:t>1</w:t>
            </w:r>
            <w:r w:rsidRPr="00C4584B">
              <w:rPr>
                <w:rStyle w:val="Hyperlink"/>
                <w:noProof/>
              </w:rPr>
              <w:t>.3 Requirement Prioritization</w:t>
            </w:r>
            <w:r w:rsidRPr="00C4584B">
              <w:rPr>
                <w:noProof/>
                <w:webHidden/>
              </w:rPr>
              <w:tab/>
            </w:r>
            <w:r w:rsidRPr="00C4584B">
              <w:rPr>
                <w:noProof/>
                <w:webHidden/>
              </w:rPr>
              <w:fldChar w:fldCharType="begin"/>
            </w:r>
            <w:r w:rsidRPr="00C4584B">
              <w:rPr>
                <w:noProof/>
                <w:webHidden/>
              </w:rPr>
              <w:instrText xml:space="preserve"> PAGEREF _Toc229363962 \h </w:instrText>
            </w:r>
            <w:r w:rsidRPr="00C4584B">
              <w:rPr>
                <w:noProof/>
                <w:webHidden/>
              </w:rPr>
            </w:r>
            <w:r w:rsidRPr="00C4584B">
              <w:rPr>
                <w:noProof/>
                <w:webHidden/>
              </w:rPr>
              <w:fldChar w:fldCharType="separate"/>
            </w:r>
            <w:r w:rsidRPr="00C4584B">
              <w:rPr>
                <w:noProof/>
                <w:webHidden/>
              </w:rPr>
              <w:t>8</w:t>
            </w:r>
            <w:r w:rsidRPr="00C4584B">
              <w:rPr>
                <w:noProof/>
                <w:webHidden/>
              </w:rPr>
              <w:fldChar w:fldCharType="end"/>
            </w:r>
          </w:hyperlink>
        </w:p>
        <w:p w14:paraId="6817CD16" w14:textId="450A029A" w:rsidR="00C4584B" w:rsidRPr="00C4584B" w:rsidRDefault="00C4584B">
          <w:pPr>
            <w:pStyle w:val="TOC1"/>
            <w:tabs>
              <w:tab w:val="right" w:leader="dot" w:pos="9350"/>
            </w:tabs>
            <w:rPr>
              <w:rFonts w:eastAsiaTheme="minorEastAsia"/>
              <w:noProof/>
              <w:sz w:val="22"/>
              <w:szCs w:val="22"/>
            </w:rPr>
          </w:pPr>
          <w:hyperlink w:anchor="_Toc229363963" w:history="1">
            <w:r w:rsidRPr="00C4584B">
              <w:rPr>
                <w:rStyle w:val="Hyperlink"/>
                <w:noProof/>
                <w:lang w:val="en-US"/>
              </w:rPr>
              <w:t>1</w:t>
            </w:r>
            <w:r w:rsidRPr="00C4584B">
              <w:rPr>
                <w:rStyle w:val="Hyperlink"/>
                <w:noProof/>
              </w:rPr>
              <w:t>.4 Requirement Classification</w:t>
            </w:r>
            <w:r w:rsidRPr="00C4584B">
              <w:rPr>
                <w:noProof/>
                <w:webHidden/>
              </w:rPr>
              <w:tab/>
            </w:r>
            <w:r w:rsidRPr="00C4584B">
              <w:rPr>
                <w:noProof/>
                <w:webHidden/>
              </w:rPr>
              <w:fldChar w:fldCharType="begin"/>
            </w:r>
            <w:r w:rsidRPr="00C4584B">
              <w:rPr>
                <w:noProof/>
                <w:webHidden/>
              </w:rPr>
              <w:instrText xml:space="preserve"> PAGEREF _Toc229363963 \h </w:instrText>
            </w:r>
            <w:r w:rsidRPr="00C4584B">
              <w:rPr>
                <w:noProof/>
                <w:webHidden/>
              </w:rPr>
            </w:r>
            <w:r w:rsidRPr="00C4584B">
              <w:rPr>
                <w:noProof/>
                <w:webHidden/>
              </w:rPr>
              <w:fldChar w:fldCharType="separate"/>
            </w:r>
            <w:r w:rsidRPr="00C4584B">
              <w:rPr>
                <w:noProof/>
                <w:webHidden/>
              </w:rPr>
              <w:t>8</w:t>
            </w:r>
            <w:r w:rsidRPr="00C4584B">
              <w:rPr>
                <w:noProof/>
                <w:webHidden/>
              </w:rPr>
              <w:fldChar w:fldCharType="end"/>
            </w:r>
          </w:hyperlink>
        </w:p>
        <w:p w14:paraId="7423A280" w14:textId="156A5DE4" w:rsidR="00C4584B" w:rsidRPr="00C4584B" w:rsidRDefault="00C4584B">
          <w:pPr>
            <w:pStyle w:val="TOC2"/>
            <w:tabs>
              <w:tab w:val="right" w:leader="dot" w:pos="9350"/>
            </w:tabs>
            <w:rPr>
              <w:rFonts w:eastAsiaTheme="minorEastAsia"/>
              <w:noProof/>
              <w:sz w:val="22"/>
              <w:szCs w:val="22"/>
            </w:rPr>
          </w:pPr>
          <w:hyperlink w:anchor="_Toc229363964" w:history="1">
            <w:r w:rsidRPr="00C4584B">
              <w:rPr>
                <w:rStyle w:val="Hyperlink"/>
                <w:noProof/>
              </w:rPr>
              <w:t>Functional Requirements</w:t>
            </w:r>
            <w:r w:rsidRPr="00C4584B">
              <w:rPr>
                <w:noProof/>
                <w:webHidden/>
              </w:rPr>
              <w:tab/>
            </w:r>
            <w:r w:rsidRPr="00C4584B">
              <w:rPr>
                <w:noProof/>
                <w:webHidden/>
              </w:rPr>
              <w:fldChar w:fldCharType="begin"/>
            </w:r>
            <w:r w:rsidRPr="00C4584B">
              <w:rPr>
                <w:noProof/>
                <w:webHidden/>
              </w:rPr>
              <w:instrText xml:space="preserve"> PAGEREF _Toc229363964 \h </w:instrText>
            </w:r>
            <w:r w:rsidRPr="00C4584B">
              <w:rPr>
                <w:noProof/>
                <w:webHidden/>
              </w:rPr>
            </w:r>
            <w:r w:rsidRPr="00C4584B">
              <w:rPr>
                <w:noProof/>
                <w:webHidden/>
              </w:rPr>
              <w:fldChar w:fldCharType="separate"/>
            </w:r>
            <w:r w:rsidRPr="00C4584B">
              <w:rPr>
                <w:noProof/>
                <w:webHidden/>
              </w:rPr>
              <w:t>8</w:t>
            </w:r>
            <w:r w:rsidRPr="00C4584B">
              <w:rPr>
                <w:noProof/>
                <w:webHidden/>
              </w:rPr>
              <w:fldChar w:fldCharType="end"/>
            </w:r>
          </w:hyperlink>
        </w:p>
        <w:p w14:paraId="161DFCB7" w14:textId="1A9EEA27" w:rsidR="00C4584B" w:rsidRPr="00C4584B" w:rsidRDefault="00C4584B">
          <w:pPr>
            <w:pStyle w:val="TOC2"/>
            <w:tabs>
              <w:tab w:val="right" w:leader="dot" w:pos="9350"/>
            </w:tabs>
            <w:rPr>
              <w:rFonts w:eastAsiaTheme="minorEastAsia"/>
              <w:noProof/>
              <w:sz w:val="22"/>
              <w:szCs w:val="22"/>
            </w:rPr>
          </w:pPr>
          <w:hyperlink w:anchor="_Toc229363965" w:history="1">
            <w:r w:rsidRPr="00C4584B">
              <w:rPr>
                <w:rStyle w:val="Hyperlink"/>
                <w:noProof/>
              </w:rPr>
              <w:t>Non-Functional Requirements</w:t>
            </w:r>
            <w:r w:rsidRPr="00C4584B">
              <w:rPr>
                <w:noProof/>
                <w:webHidden/>
              </w:rPr>
              <w:tab/>
            </w:r>
            <w:r w:rsidRPr="00C4584B">
              <w:rPr>
                <w:noProof/>
                <w:webHidden/>
              </w:rPr>
              <w:fldChar w:fldCharType="begin"/>
            </w:r>
            <w:r w:rsidRPr="00C4584B">
              <w:rPr>
                <w:noProof/>
                <w:webHidden/>
              </w:rPr>
              <w:instrText xml:space="preserve"> PAGEREF _Toc229363965 \h </w:instrText>
            </w:r>
            <w:r w:rsidRPr="00C4584B">
              <w:rPr>
                <w:noProof/>
                <w:webHidden/>
              </w:rPr>
            </w:r>
            <w:r w:rsidRPr="00C4584B">
              <w:rPr>
                <w:noProof/>
                <w:webHidden/>
              </w:rPr>
              <w:fldChar w:fldCharType="separate"/>
            </w:r>
            <w:r w:rsidRPr="00C4584B">
              <w:rPr>
                <w:noProof/>
                <w:webHidden/>
              </w:rPr>
              <w:t>9</w:t>
            </w:r>
            <w:r w:rsidRPr="00C4584B">
              <w:rPr>
                <w:noProof/>
                <w:webHidden/>
              </w:rPr>
              <w:fldChar w:fldCharType="end"/>
            </w:r>
          </w:hyperlink>
        </w:p>
        <w:p w14:paraId="1774C7D5" w14:textId="28688150" w:rsidR="00C4584B" w:rsidRPr="00C4584B" w:rsidRDefault="00C4584B">
          <w:pPr>
            <w:pStyle w:val="TOC1"/>
            <w:tabs>
              <w:tab w:val="right" w:leader="dot" w:pos="9350"/>
            </w:tabs>
            <w:rPr>
              <w:rFonts w:eastAsiaTheme="minorEastAsia"/>
              <w:noProof/>
              <w:sz w:val="22"/>
              <w:szCs w:val="22"/>
            </w:rPr>
          </w:pPr>
          <w:hyperlink w:anchor="_Toc229363966" w:history="1">
            <w:r w:rsidRPr="00C4584B">
              <w:rPr>
                <w:rStyle w:val="Hyperlink"/>
                <w:noProof/>
                <w:lang w:val="en-US"/>
              </w:rPr>
              <w:t>1</w:t>
            </w:r>
            <w:r w:rsidRPr="00C4584B">
              <w:rPr>
                <w:rStyle w:val="Hyperlink"/>
                <w:noProof/>
              </w:rPr>
              <w:t>.5 Software Requirement Specification (SRS) Overview</w:t>
            </w:r>
            <w:r w:rsidRPr="00C4584B">
              <w:rPr>
                <w:noProof/>
                <w:webHidden/>
              </w:rPr>
              <w:tab/>
            </w:r>
            <w:r w:rsidRPr="00C4584B">
              <w:rPr>
                <w:noProof/>
                <w:webHidden/>
              </w:rPr>
              <w:fldChar w:fldCharType="begin"/>
            </w:r>
            <w:r w:rsidRPr="00C4584B">
              <w:rPr>
                <w:noProof/>
                <w:webHidden/>
              </w:rPr>
              <w:instrText xml:space="preserve"> PAGEREF _Toc229363966 \h </w:instrText>
            </w:r>
            <w:r w:rsidRPr="00C4584B">
              <w:rPr>
                <w:noProof/>
                <w:webHidden/>
              </w:rPr>
            </w:r>
            <w:r w:rsidRPr="00C4584B">
              <w:rPr>
                <w:noProof/>
                <w:webHidden/>
              </w:rPr>
              <w:fldChar w:fldCharType="separate"/>
            </w:r>
            <w:r w:rsidRPr="00C4584B">
              <w:rPr>
                <w:noProof/>
                <w:webHidden/>
              </w:rPr>
              <w:t>9</w:t>
            </w:r>
            <w:r w:rsidRPr="00C4584B">
              <w:rPr>
                <w:noProof/>
                <w:webHidden/>
              </w:rPr>
              <w:fldChar w:fldCharType="end"/>
            </w:r>
          </w:hyperlink>
        </w:p>
        <w:p w14:paraId="7622F790" w14:textId="5D883BB4" w:rsidR="00C4584B" w:rsidRPr="00C4584B" w:rsidRDefault="00C4584B">
          <w:pPr>
            <w:pStyle w:val="TOC2"/>
            <w:tabs>
              <w:tab w:val="right" w:leader="dot" w:pos="9350"/>
            </w:tabs>
            <w:rPr>
              <w:rFonts w:eastAsiaTheme="minorEastAsia"/>
              <w:noProof/>
              <w:sz w:val="22"/>
              <w:szCs w:val="22"/>
            </w:rPr>
          </w:pPr>
          <w:hyperlink w:anchor="_Toc229363967" w:history="1">
            <w:r w:rsidRPr="00C4584B">
              <w:rPr>
                <w:rStyle w:val="Hyperlink"/>
                <w:noProof/>
              </w:rPr>
              <w:t>System Overview</w:t>
            </w:r>
            <w:r w:rsidRPr="00C4584B">
              <w:rPr>
                <w:noProof/>
                <w:webHidden/>
              </w:rPr>
              <w:tab/>
            </w:r>
            <w:r w:rsidRPr="00C4584B">
              <w:rPr>
                <w:noProof/>
                <w:webHidden/>
              </w:rPr>
              <w:fldChar w:fldCharType="begin"/>
            </w:r>
            <w:r w:rsidRPr="00C4584B">
              <w:rPr>
                <w:noProof/>
                <w:webHidden/>
              </w:rPr>
              <w:instrText xml:space="preserve"> PAGEREF _Toc229363967 \h </w:instrText>
            </w:r>
            <w:r w:rsidRPr="00C4584B">
              <w:rPr>
                <w:noProof/>
                <w:webHidden/>
              </w:rPr>
            </w:r>
            <w:r w:rsidRPr="00C4584B">
              <w:rPr>
                <w:noProof/>
                <w:webHidden/>
              </w:rPr>
              <w:fldChar w:fldCharType="separate"/>
            </w:r>
            <w:r w:rsidRPr="00C4584B">
              <w:rPr>
                <w:noProof/>
                <w:webHidden/>
              </w:rPr>
              <w:t>9</w:t>
            </w:r>
            <w:r w:rsidRPr="00C4584B">
              <w:rPr>
                <w:noProof/>
                <w:webHidden/>
              </w:rPr>
              <w:fldChar w:fldCharType="end"/>
            </w:r>
          </w:hyperlink>
        </w:p>
        <w:p w14:paraId="36805091" w14:textId="63559D02" w:rsidR="00C4584B" w:rsidRPr="00C4584B" w:rsidRDefault="00C4584B">
          <w:pPr>
            <w:pStyle w:val="TOC3"/>
            <w:tabs>
              <w:tab w:val="right" w:leader="dot" w:pos="9350"/>
            </w:tabs>
            <w:rPr>
              <w:rFonts w:eastAsiaTheme="minorEastAsia"/>
              <w:noProof/>
              <w:sz w:val="22"/>
              <w:szCs w:val="22"/>
            </w:rPr>
          </w:pPr>
          <w:hyperlink w:anchor="_Toc229363968" w:history="1">
            <w:r w:rsidRPr="00C4584B">
              <w:rPr>
                <w:rStyle w:val="Hyperlink"/>
                <w:noProof/>
              </w:rPr>
              <w:t>Data Architecture</w:t>
            </w:r>
            <w:r w:rsidRPr="00C4584B">
              <w:rPr>
                <w:rStyle w:val="Hyperlink"/>
                <w:noProof/>
                <w:lang w:val="en-US"/>
              </w:rPr>
              <w:t xml:space="preserve">: </w:t>
            </w:r>
            <w:r w:rsidRPr="00C4584B">
              <w:rPr>
                <w:rStyle w:val="Hyperlink"/>
                <w:noProof/>
              </w:rPr>
              <w:t>Offline-First with Cloud Sync</w:t>
            </w:r>
            <w:r w:rsidRPr="00C4584B">
              <w:rPr>
                <w:noProof/>
                <w:webHidden/>
              </w:rPr>
              <w:tab/>
            </w:r>
            <w:r w:rsidRPr="00C4584B">
              <w:rPr>
                <w:noProof/>
                <w:webHidden/>
              </w:rPr>
              <w:fldChar w:fldCharType="begin"/>
            </w:r>
            <w:r w:rsidRPr="00C4584B">
              <w:rPr>
                <w:noProof/>
                <w:webHidden/>
              </w:rPr>
              <w:instrText xml:space="preserve"> PAGEREF _Toc229363968 \h </w:instrText>
            </w:r>
            <w:r w:rsidRPr="00C4584B">
              <w:rPr>
                <w:noProof/>
                <w:webHidden/>
              </w:rPr>
            </w:r>
            <w:r w:rsidRPr="00C4584B">
              <w:rPr>
                <w:noProof/>
                <w:webHidden/>
              </w:rPr>
              <w:fldChar w:fldCharType="separate"/>
            </w:r>
            <w:r w:rsidRPr="00C4584B">
              <w:rPr>
                <w:noProof/>
                <w:webHidden/>
              </w:rPr>
              <w:t>10</w:t>
            </w:r>
            <w:r w:rsidRPr="00C4584B">
              <w:rPr>
                <w:noProof/>
                <w:webHidden/>
              </w:rPr>
              <w:fldChar w:fldCharType="end"/>
            </w:r>
          </w:hyperlink>
        </w:p>
        <w:p w14:paraId="739F8AE3" w14:textId="7BE1649F" w:rsidR="00C4584B" w:rsidRPr="00C4584B" w:rsidRDefault="00C4584B">
          <w:pPr>
            <w:pStyle w:val="TOC3"/>
            <w:tabs>
              <w:tab w:val="right" w:leader="dot" w:pos="9350"/>
            </w:tabs>
            <w:rPr>
              <w:rFonts w:eastAsiaTheme="minorEastAsia"/>
              <w:noProof/>
              <w:sz w:val="22"/>
              <w:szCs w:val="22"/>
            </w:rPr>
          </w:pPr>
          <w:hyperlink w:anchor="_Toc229363969" w:history="1">
            <w:r w:rsidRPr="00C4584B">
              <w:rPr>
                <w:rStyle w:val="Hyperlink"/>
                <w:noProof/>
              </w:rPr>
              <w:t>Privacy Alignment</w:t>
            </w:r>
            <w:r w:rsidRPr="00C4584B">
              <w:rPr>
                <w:noProof/>
                <w:webHidden/>
              </w:rPr>
              <w:tab/>
            </w:r>
            <w:r w:rsidRPr="00C4584B">
              <w:rPr>
                <w:noProof/>
                <w:webHidden/>
              </w:rPr>
              <w:fldChar w:fldCharType="begin"/>
            </w:r>
            <w:r w:rsidRPr="00C4584B">
              <w:rPr>
                <w:noProof/>
                <w:webHidden/>
              </w:rPr>
              <w:instrText xml:space="preserve"> PAGEREF _Toc229363969 \h </w:instrText>
            </w:r>
            <w:r w:rsidRPr="00C4584B">
              <w:rPr>
                <w:noProof/>
                <w:webHidden/>
              </w:rPr>
            </w:r>
            <w:r w:rsidRPr="00C4584B">
              <w:rPr>
                <w:noProof/>
                <w:webHidden/>
              </w:rPr>
              <w:fldChar w:fldCharType="separate"/>
            </w:r>
            <w:r w:rsidRPr="00C4584B">
              <w:rPr>
                <w:noProof/>
                <w:webHidden/>
              </w:rPr>
              <w:t>10</w:t>
            </w:r>
            <w:r w:rsidRPr="00C4584B">
              <w:rPr>
                <w:noProof/>
                <w:webHidden/>
              </w:rPr>
              <w:fldChar w:fldCharType="end"/>
            </w:r>
          </w:hyperlink>
        </w:p>
        <w:p w14:paraId="4AA019DB" w14:textId="3B9540C9" w:rsidR="00C4584B" w:rsidRPr="00C4584B" w:rsidRDefault="00C4584B">
          <w:pPr>
            <w:pStyle w:val="TOC3"/>
            <w:tabs>
              <w:tab w:val="right" w:leader="dot" w:pos="9350"/>
            </w:tabs>
            <w:rPr>
              <w:rFonts w:eastAsiaTheme="minorEastAsia"/>
              <w:noProof/>
              <w:sz w:val="22"/>
              <w:szCs w:val="22"/>
            </w:rPr>
          </w:pPr>
          <w:hyperlink w:anchor="_Toc229363970" w:history="1">
            <w:r w:rsidRPr="00C4584B">
              <w:rPr>
                <w:rStyle w:val="Hyperlink"/>
                <w:noProof/>
              </w:rPr>
              <w:t>Scalability Consideration</w:t>
            </w:r>
            <w:r w:rsidRPr="00C4584B">
              <w:rPr>
                <w:noProof/>
                <w:webHidden/>
              </w:rPr>
              <w:tab/>
            </w:r>
            <w:r w:rsidRPr="00C4584B">
              <w:rPr>
                <w:noProof/>
                <w:webHidden/>
              </w:rPr>
              <w:fldChar w:fldCharType="begin"/>
            </w:r>
            <w:r w:rsidRPr="00C4584B">
              <w:rPr>
                <w:noProof/>
                <w:webHidden/>
              </w:rPr>
              <w:instrText xml:space="preserve"> PAGEREF _Toc229363970 \h </w:instrText>
            </w:r>
            <w:r w:rsidRPr="00C4584B">
              <w:rPr>
                <w:noProof/>
                <w:webHidden/>
              </w:rPr>
            </w:r>
            <w:r w:rsidRPr="00C4584B">
              <w:rPr>
                <w:noProof/>
                <w:webHidden/>
              </w:rPr>
              <w:fldChar w:fldCharType="separate"/>
            </w:r>
            <w:r w:rsidRPr="00C4584B">
              <w:rPr>
                <w:noProof/>
                <w:webHidden/>
              </w:rPr>
              <w:t>11</w:t>
            </w:r>
            <w:r w:rsidRPr="00C4584B">
              <w:rPr>
                <w:noProof/>
                <w:webHidden/>
              </w:rPr>
              <w:fldChar w:fldCharType="end"/>
            </w:r>
          </w:hyperlink>
        </w:p>
        <w:p w14:paraId="7B0CB5E8" w14:textId="4BBD192C" w:rsidR="00C4584B" w:rsidRPr="00C4584B" w:rsidRDefault="00C4584B">
          <w:pPr>
            <w:pStyle w:val="TOC2"/>
            <w:tabs>
              <w:tab w:val="right" w:leader="dot" w:pos="9350"/>
            </w:tabs>
            <w:rPr>
              <w:rFonts w:eastAsiaTheme="minorEastAsia"/>
              <w:noProof/>
              <w:sz w:val="22"/>
              <w:szCs w:val="22"/>
            </w:rPr>
          </w:pPr>
          <w:hyperlink w:anchor="_Toc229363971" w:history="1">
            <w:r w:rsidRPr="00C4584B">
              <w:rPr>
                <w:rStyle w:val="Hyperlink"/>
                <w:noProof/>
              </w:rPr>
              <w:t>Inputs</w:t>
            </w:r>
            <w:r w:rsidRPr="00C4584B">
              <w:rPr>
                <w:noProof/>
                <w:webHidden/>
              </w:rPr>
              <w:tab/>
            </w:r>
            <w:r w:rsidRPr="00C4584B">
              <w:rPr>
                <w:noProof/>
                <w:webHidden/>
              </w:rPr>
              <w:fldChar w:fldCharType="begin"/>
            </w:r>
            <w:r w:rsidRPr="00C4584B">
              <w:rPr>
                <w:noProof/>
                <w:webHidden/>
              </w:rPr>
              <w:instrText xml:space="preserve"> PAGEREF _Toc229363971 \h </w:instrText>
            </w:r>
            <w:r w:rsidRPr="00C4584B">
              <w:rPr>
                <w:noProof/>
                <w:webHidden/>
              </w:rPr>
            </w:r>
            <w:r w:rsidRPr="00C4584B">
              <w:rPr>
                <w:noProof/>
                <w:webHidden/>
              </w:rPr>
              <w:fldChar w:fldCharType="separate"/>
            </w:r>
            <w:r w:rsidRPr="00C4584B">
              <w:rPr>
                <w:noProof/>
                <w:webHidden/>
              </w:rPr>
              <w:t>11</w:t>
            </w:r>
            <w:r w:rsidRPr="00C4584B">
              <w:rPr>
                <w:noProof/>
                <w:webHidden/>
              </w:rPr>
              <w:fldChar w:fldCharType="end"/>
            </w:r>
          </w:hyperlink>
        </w:p>
        <w:p w14:paraId="31AB6CD5" w14:textId="38A4B3B7" w:rsidR="00C4584B" w:rsidRPr="00C4584B" w:rsidRDefault="00C4584B">
          <w:pPr>
            <w:pStyle w:val="TOC2"/>
            <w:tabs>
              <w:tab w:val="right" w:leader="dot" w:pos="9350"/>
            </w:tabs>
            <w:rPr>
              <w:rFonts w:eastAsiaTheme="minorEastAsia"/>
              <w:noProof/>
              <w:sz w:val="22"/>
              <w:szCs w:val="22"/>
            </w:rPr>
          </w:pPr>
          <w:hyperlink w:anchor="_Toc229363972" w:history="1">
            <w:r w:rsidRPr="00C4584B">
              <w:rPr>
                <w:rStyle w:val="Hyperlink"/>
                <w:noProof/>
              </w:rPr>
              <w:t>Outputs</w:t>
            </w:r>
            <w:r w:rsidRPr="00C4584B">
              <w:rPr>
                <w:noProof/>
                <w:webHidden/>
              </w:rPr>
              <w:tab/>
            </w:r>
            <w:r w:rsidRPr="00C4584B">
              <w:rPr>
                <w:noProof/>
                <w:webHidden/>
              </w:rPr>
              <w:fldChar w:fldCharType="begin"/>
            </w:r>
            <w:r w:rsidRPr="00C4584B">
              <w:rPr>
                <w:noProof/>
                <w:webHidden/>
              </w:rPr>
              <w:instrText xml:space="preserve"> PAGEREF _Toc229363972 \h </w:instrText>
            </w:r>
            <w:r w:rsidRPr="00C4584B">
              <w:rPr>
                <w:noProof/>
                <w:webHidden/>
              </w:rPr>
            </w:r>
            <w:r w:rsidRPr="00C4584B">
              <w:rPr>
                <w:noProof/>
                <w:webHidden/>
              </w:rPr>
              <w:fldChar w:fldCharType="separate"/>
            </w:r>
            <w:r w:rsidRPr="00C4584B">
              <w:rPr>
                <w:noProof/>
                <w:webHidden/>
              </w:rPr>
              <w:t>11</w:t>
            </w:r>
            <w:r w:rsidRPr="00C4584B">
              <w:rPr>
                <w:noProof/>
                <w:webHidden/>
              </w:rPr>
              <w:fldChar w:fldCharType="end"/>
            </w:r>
          </w:hyperlink>
        </w:p>
        <w:p w14:paraId="187B026B" w14:textId="1C798455" w:rsidR="00C4584B" w:rsidRPr="00C4584B" w:rsidRDefault="00C4584B">
          <w:pPr>
            <w:pStyle w:val="TOC2"/>
            <w:tabs>
              <w:tab w:val="right" w:leader="dot" w:pos="9350"/>
            </w:tabs>
            <w:rPr>
              <w:rFonts w:eastAsiaTheme="minorEastAsia"/>
              <w:noProof/>
              <w:sz w:val="22"/>
              <w:szCs w:val="22"/>
            </w:rPr>
          </w:pPr>
          <w:hyperlink w:anchor="_Toc229363973" w:history="1">
            <w:r w:rsidRPr="00C4584B">
              <w:rPr>
                <w:rStyle w:val="Hyperlink"/>
                <w:noProof/>
              </w:rPr>
              <w:t>System Users</w:t>
            </w:r>
            <w:r w:rsidRPr="00C4584B">
              <w:rPr>
                <w:noProof/>
                <w:webHidden/>
              </w:rPr>
              <w:tab/>
            </w:r>
            <w:r w:rsidRPr="00C4584B">
              <w:rPr>
                <w:noProof/>
                <w:webHidden/>
              </w:rPr>
              <w:fldChar w:fldCharType="begin"/>
            </w:r>
            <w:r w:rsidRPr="00C4584B">
              <w:rPr>
                <w:noProof/>
                <w:webHidden/>
              </w:rPr>
              <w:instrText xml:space="preserve"> PAGEREF _Toc229363973 \h </w:instrText>
            </w:r>
            <w:r w:rsidRPr="00C4584B">
              <w:rPr>
                <w:noProof/>
                <w:webHidden/>
              </w:rPr>
            </w:r>
            <w:r w:rsidRPr="00C4584B">
              <w:rPr>
                <w:noProof/>
                <w:webHidden/>
              </w:rPr>
              <w:fldChar w:fldCharType="separate"/>
            </w:r>
            <w:r w:rsidRPr="00C4584B">
              <w:rPr>
                <w:noProof/>
                <w:webHidden/>
              </w:rPr>
              <w:t>11</w:t>
            </w:r>
            <w:r w:rsidRPr="00C4584B">
              <w:rPr>
                <w:noProof/>
                <w:webHidden/>
              </w:rPr>
              <w:fldChar w:fldCharType="end"/>
            </w:r>
          </w:hyperlink>
        </w:p>
        <w:p w14:paraId="421890F2" w14:textId="6E0D6591" w:rsidR="00C4584B" w:rsidRPr="00C4584B" w:rsidRDefault="00C4584B">
          <w:pPr>
            <w:pStyle w:val="TOC1"/>
            <w:tabs>
              <w:tab w:val="right" w:leader="dot" w:pos="9350"/>
            </w:tabs>
            <w:rPr>
              <w:rFonts w:eastAsiaTheme="minorEastAsia"/>
              <w:noProof/>
              <w:sz w:val="22"/>
              <w:szCs w:val="22"/>
            </w:rPr>
          </w:pPr>
          <w:hyperlink w:anchor="_Toc229363974" w:history="1">
            <w:r w:rsidRPr="00C4584B">
              <w:rPr>
                <w:rStyle w:val="Hyperlink"/>
                <w:noProof/>
                <w:lang w:val="en-US"/>
              </w:rPr>
              <w:t>1</w:t>
            </w:r>
            <w:r w:rsidRPr="00C4584B">
              <w:rPr>
                <w:rStyle w:val="Hyperlink"/>
                <w:noProof/>
              </w:rPr>
              <w:t>.6 Requirement Validation with Stakeholders</w:t>
            </w:r>
            <w:r w:rsidRPr="00C4584B">
              <w:rPr>
                <w:noProof/>
                <w:webHidden/>
              </w:rPr>
              <w:tab/>
            </w:r>
            <w:r w:rsidRPr="00C4584B">
              <w:rPr>
                <w:noProof/>
                <w:webHidden/>
              </w:rPr>
              <w:fldChar w:fldCharType="begin"/>
            </w:r>
            <w:r w:rsidRPr="00C4584B">
              <w:rPr>
                <w:noProof/>
                <w:webHidden/>
              </w:rPr>
              <w:instrText xml:space="preserve"> PAGEREF _Toc229363974 \h </w:instrText>
            </w:r>
            <w:r w:rsidRPr="00C4584B">
              <w:rPr>
                <w:noProof/>
                <w:webHidden/>
              </w:rPr>
            </w:r>
            <w:r w:rsidRPr="00C4584B">
              <w:rPr>
                <w:noProof/>
                <w:webHidden/>
              </w:rPr>
              <w:fldChar w:fldCharType="separate"/>
            </w:r>
            <w:r w:rsidRPr="00C4584B">
              <w:rPr>
                <w:noProof/>
                <w:webHidden/>
              </w:rPr>
              <w:t>11</w:t>
            </w:r>
            <w:r w:rsidRPr="00C4584B">
              <w:rPr>
                <w:noProof/>
                <w:webHidden/>
              </w:rPr>
              <w:fldChar w:fldCharType="end"/>
            </w:r>
          </w:hyperlink>
        </w:p>
        <w:p w14:paraId="437D7818" w14:textId="7A5B8134" w:rsidR="00C4584B" w:rsidRPr="00C4584B" w:rsidRDefault="00C4584B">
          <w:pPr>
            <w:pStyle w:val="TOC1"/>
            <w:tabs>
              <w:tab w:val="right" w:leader="dot" w:pos="9350"/>
            </w:tabs>
            <w:rPr>
              <w:rFonts w:eastAsiaTheme="minorEastAsia"/>
              <w:noProof/>
              <w:sz w:val="22"/>
              <w:szCs w:val="22"/>
            </w:rPr>
          </w:pPr>
          <w:hyperlink w:anchor="_Toc229363975" w:history="1">
            <w:r w:rsidRPr="00C4584B">
              <w:rPr>
                <w:rStyle w:val="Hyperlink"/>
                <w:noProof/>
                <w:lang w:val="en-US"/>
              </w:rPr>
              <w:t>1</w:t>
            </w:r>
            <w:r w:rsidRPr="00C4584B">
              <w:rPr>
                <w:rStyle w:val="Hyperlink"/>
                <w:noProof/>
              </w:rPr>
              <w:t>.7 Summary of Requirement Analysis</w:t>
            </w:r>
            <w:r w:rsidRPr="00C4584B">
              <w:rPr>
                <w:noProof/>
                <w:webHidden/>
              </w:rPr>
              <w:tab/>
            </w:r>
            <w:r w:rsidRPr="00C4584B">
              <w:rPr>
                <w:noProof/>
                <w:webHidden/>
              </w:rPr>
              <w:fldChar w:fldCharType="begin"/>
            </w:r>
            <w:r w:rsidRPr="00C4584B">
              <w:rPr>
                <w:noProof/>
                <w:webHidden/>
              </w:rPr>
              <w:instrText xml:space="preserve"> PAGEREF _Toc229363975 \h </w:instrText>
            </w:r>
            <w:r w:rsidRPr="00C4584B">
              <w:rPr>
                <w:noProof/>
                <w:webHidden/>
              </w:rPr>
            </w:r>
            <w:r w:rsidRPr="00C4584B">
              <w:rPr>
                <w:noProof/>
                <w:webHidden/>
              </w:rPr>
              <w:fldChar w:fldCharType="separate"/>
            </w:r>
            <w:r w:rsidRPr="00C4584B">
              <w:rPr>
                <w:noProof/>
                <w:webHidden/>
              </w:rPr>
              <w:t>12</w:t>
            </w:r>
            <w:r w:rsidRPr="00C4584B">
              <w:rPr>
                <w:noProof/>
                <w:webHidden/>
              </w:rPr>
              <w:fldChar w:fldCharType="end"/>
            </w:r>
          </w:hyperlink>
        </w:p>
        <w:p w14:paraId="1650917B" w14:textId="77777777" w:rsidR="00C4584B" w:rsidRDefault="00C4584B" w:rsidP="008A0ED9">
          <w:r w:rsidRPr="00C4584B">
            <w:rPr>
              <w:b/>
              <w:bCs/>
              <w:noProof/>
            </w:rPr>
            <w:fldChar w:fldCharType="end"/>
          </w:r>
        </w:p>
        <w:p w14:paraId="69E56046" w14:textId="645E7237" w:rsidR="00E1161C" w:rsidRPr="00C4584B" w:rsidRDefault="00C4584B" w:rsidP="008A0ED9"/>
      </w:sdtContent>
    </w:sdt>
    <w:p w14:paraId="326ADA1F" w14:textId="77777777" w:rsidR="00EE6CD1" w:rsidRDefault="00EE6CD1">
      <w:pPr>
        <w:pStyle w:val="Heading1"/>
        <w:spacing w:line="360" w:lineRule="auto"/>
        <w:rPr>
          <w:lang w:val="en-US"/>
        </w:rPr>
      </w:pPr>
      <w:bookmarkStart w:id="10" w:name="_Toc229363946"/>
    </w:p>
    <w:p w14:paraId="6C0E56B6" w14:textId="62715F88" w:rsidR="006C0965" w:rsidRPr="00C4584B" w:rsidRDefault="008A0ED9">
      <w:pPr>
        <w:pStyle w:val="Heading1"/>
        <w:spacing w:line="360" w:lineRule="auto"/>
        <w:rPr>
          <w:lang w:val="en-US"/>
        </w:rPr>
      </w:pPr>
      <w:r>
        <w:rPr>
          <w:lang w:val="en-US"/>
        </w:rPr>
        <w:lastRenderedPageBreak/>
        <w:t>1</w:t>
      </w:r>
      <w:r w:rsidR="004E37B4">
        <w:t>.0 Introduction to Requirement Analysis</w:t>
      </w:r>
      <w:bookmarkEnd w:id="10"/>
    </w:p>
    <w:p w14:paraId="7D2182B5" w14:textId="0E6ABAB5" w:rsidR="006C0965" w:rsidRDefault="004E37B4">
      <w:pPr>
        <w:spacing w:before="80" w:after="80" w:line="360" w:lineRule="auto"/>
        <w:jc w:val="both"/>
      </w:pPr>
      <w:r>
        <w:t xml:space="preserve">Task 2 involved gathering raw requirements through four techniques; a Google Forms survey (121 valid responses), an interview with MTN Technology Staff, a team brainstorming session, and reverse engineering of existing apps including </w:t>
      </w:r>
      <w:r w:rsidRPr="00A83F15">
        <w:rPr>
          <w:b/>
          <w:bCs/>
        </w:rPr>
        <w:t>Speedtest by Ookla</w:t>
      </w:r>
      <w:r>
        <w:t xml:space="preserve">, </w:t>
      </w:r>
      <w:r w:rsidRPr="00E1161C">
        <w:rPr>
          <w:b/>
          <w:bCs/>
        </w:rPr>
        <w:t>Op</w:t>
      </w:r>
      <w:r w:rsidRPr="00E1161C">
        <w:rPr>
          <w:b/>
          <w:bCs/>
        </w:rPr>
        <w:t>enSignal</w:t>
      </w:r>
      <w:r>
        <w:t xml:space="preserve">, </w:t>
      </w:r>
      <w:r w:rsidR="00E1161C">
        <w:rPr>
          <w:lang w:val="en-US"/>
        </w:rPr>
        <w:t xml:space="preserve">and </w:t>
      </w:r>
      <w:r>
        <w:t>MyMTN</w:t>
      </w:r>
      <w:r>
        <w:t>. This phase takes those raw findings and transforms them into structured, validated and prioritized system requirements that will drive the design and development of the Quality of Experience (QoE) data collection mobile appl</w:t>
      </w:r>
      <w:r>
        <w:t>ication.</w:t>
      </w:r>
    </w:p>
    <w:p w14:paraId="09A04248" w14:textId="77777777" w:rsidR="006C0965" w:rsidRDefault="006C0965">
      <w:pPr>
        <w:spacing w:line="360" w:lineRule="auto"/>
      </w:pPr>
    </w:p>
    <w:p w14:paraId="641B869E" w14:textId="6080BC11" w:rsidR="006C0965" w:rsidRDefault="008A0ED9">
      <w:pPr>
        <w:pStyle w:val="Heading1"/>
        <w:spacing w:line="360" w:lineRule="auto"/>
      </w:pPr>
      <w:bookmarkStart w:id="11" w:name="_Toc229363947"/>
      <w:r>
        <w:rPr>
          <w:lang w:val="en-US"/>
        </w:rPr>
        <w:t>1</w:t>
      </w:r>
      <w:r w:rsidR="004E37B4">
        <w:t>.1 Review and Analysis of Gathered Requirements</w:t>
      </w:r>
      <w:bookmarkEnd w:id="11"/>
    </w:p>
    <w:p w14:paraId="0F0839A9" w14:textId="4FE21002" w:rsidR="006C0965" w:rsidRDefault="008A0ED9">
      <w:pPr>
        <w:pStyle w:val="Heading2"/>
        <w:spacing w:line="360" w:lineRule="auto"/>
      </w:pPr>
      <w:bookmarkStart w:id="12" w:name="_Toc229363948"/>
      <w:r>
        <w:rPr>
          <w:lang w:val="en-US"/>
        </w:rPr>
        <w:t>1</w:t>
      </w:r>
      <w:r w:rsidR="004E37B4">
        <w:t>.1.1 Completeness of Requirements</w:t>
      </w:r>
      <w:bookmarkEnd w:id="12"/>
    </w:p>
    <w:p w14:paraId="4998CF34" w14:textId="77777777" w:rsidR="006C0965" w:rsidRDefault="004E37B4">
      <w:pPr>
        <w:spacing w:before="80" w:after="80" w:line="360" w:lineRule="auto"/>
        <w:jc w:val="both"/>
      </w:pPr>
      <w:r>
        <w:t>The requirement gathering phase successfully covered all key dimensions needed to define the system:</w:t>
      </w:r>
    </w:p>
    <w:p w14:paraId="0651CA52" w14:textId="77777777" w:rsidR="006C0965" w:rsidRDefault="004E37B4">
      <w:pPr>
        <w:numPr>
          <w:ilvl w:val="0"/>
          <w:numId w:val="1"/>
        </w:numPr>
        <w:pBdr>
          <w:top w:val="nil"/>
          <w:left w:val="nil"/>
          <w:bottom w:val="nil"/>
          <w:right w:val="nil"/>
          <w:between w:val="nil"/>
        </w:pBdr>
        <w:spacing w:before="40" w:after="40" w:line="360" w:lineRule="auto"/>
        <w:jc w:val="both"/>
      </w:pPr>
      <w:r>
        <w:rPr>
          <w:b/>
          <w:color w:val="000000"/>
        </w:rPr>
        <w:t>User perspective</w:t>
      </w:r>
      <w:r>
        <w:rPr>
          <w:color w:val="000000"/>
        </w:rPr>
        <w:t xml:space="preserve">: Captured through 121 survey responses from </w:t>
      </w:r>
      <w:r>
        <w:rPr>
          <w:color w:val="000000"/>
        </w:rPr>
        <w:t>active smartphone users across Cameroon, focusing on network experience, pain points and app acceptability.</w:t>
      </w:r>
    </w:p>
    <w:p w14:paraId="0ACB69C2" w14:textId="77777777" w:rsidR="006C0965" w:rsidRDefault="004E37B4">
      <w:pPr>
        <w:numPr>
          <w:ilvl w:val="0"/>
          <w:numId w:val="1"/>
        </w:numPr>
        <w:pBdr>
          <w:top w:val="nil"/>
          <w:left w:val="nil"/>
          <w:bottom w:val="nil"/>
          <w:right w:val="nil"/>
          <w:between w:val="nil"/>
        </w:pBdr>
        <w:spacing w:before="40" w:after="40" w:line="360" w:lineRule="auto"/>
        <w:jc w:val="both"/>
      </w:pPr>
      <w:r>
        <w:rPr>
          <w:b/>
          <w:color w:val="000000"/>
        </w:rPr>
        <w:t>Operator perspective:</w:t>
      </w:r>
      <w:r>
        <w:rPr>
          <w:color w:val="000000"/>
        </w:rPr>
        <w:t xml:space="preserve"> Captured through the MTN Technology Staff interview, revealing what network-side data already exists and what gaps remain.</w:t>
      </w:r>
    </w:p>
    <w:p w14:paraId="38A4F345" w14:textId="77777777" w:rsidR="006C0965" w:rsidRDefault="004E37B4">
      <w:pPr>
        <w:numPr>
          <w:ilvl w:val="0"/>
          <w:numId w:val="1"/>
        </w:numPr>
        <w:pBdr>
          <w:top w:val="nil"/>
          <w:left w:val="nil"/>
          <w:bottom w:val="nil"/>
          <w:right w:val="nil"/>
          <w:between w:val="nil"/>
        </w:pBdr>
        <w:spacing w:before="40" w:after="40" w:line="360" w:lineRule="auto"/>
        <w:jc w:val="both"/>
      </w:pPr>
      <w:r>
        <w:rPr>
          <w:b/>
          <w:color w:val="000000"/>
        </w:rPr>
        <w:t>Pri</w:t>
      </w:r>
      <w:r>
        <w:rPr>
          <w:b/>
          <w:color w:val="000000"/>
        </w:rPr>
        <w:t>vacy and adoption concerns</w:t>
      </w:r>
      <w:r>
        <w:rPr>
          <w:color w:val="000000"/>
        </w:rPr>
        <w:t>: Covered through survey questions on battery drain, data usage and notification frequency preferences.</w:t>
      </w:r>
    </w:p>
    <w:p w14:paraId="2B1575F5" w14:textId="77777777" w:rsidR="006C0965" w:rsidRDefault="004E37B4">
      <w:pPr>
        <w:numPr>
          <w:ilvl w:val="0"/>
          <w:numId w:val="1"/>
        </w:numPr>
        <w:pBdr>
          <w:top w:val="nil"/>
          <w:left w:val="nil"/>
          <w:bottom w:val="nil"/>
          <w:right w:val="nil"/>
          <w:between w:val="nil"/>
        </w:pBdr>
        <w:spacing w:before="40" w:after="40" w:line="360" w:lineRule="auto"/>
        <w:jc w:val="both"/>
      </w:pPr>
      <w:r>
        <w:rPr>
          <w:b/>
          <w:color w:val="000000"/>
        </w:rPr>
        <w:t>Competitive landscape</w:t>
      </w:r>
      <w:r>
        <w:rPr>
          <w:color w:val="000000"/>
        </w:rPr>
        <w:t>: Covered through reverse engineering, confirming no existing app in Cameroon combines passive background</w:t>
      </w:r>
      <w:r>
        <w:rPr>
          <w:color w:val="000000"/>
        </w:rPr>
        <w:t xml:space="preserve"> monitoring with active subjective feedback collection.</w:t>
      </w:r>
    </w:p>
    <w:p w14:paraId="715B1450" w14:textId="77777777" w:rsidR="006C0965" w:rsidRDefault="004E37B4">
      <w:pPr>
        <w:spacing w:before="80" w:after="80" w:line="360" w:lineRule="auto"/>
        <w:jc w:val="both"/>
      </w:pPr>
      <w:r>
        <w:t>All major stakeholder groups and requirement dimensions were covered, providing a solid foundation for analysis.</w:t>
      </w:r>
    </w:p>
    <w:p w14:paraId="4E2738DF" w14:textId="77777777" w:rsidR="006C0965" w:rsidRDefault="006C0965">
      <w:pPr>
        <w:spacing w:before="80" w:after="80" w:line="360" w:lineRule="auto"/>
        <w:jc w:val="both"/>
      </w:pPr>
    </w:p>
    <w:p w14:paraId="51BDADEF" w14:textId="77777777" w:rsidR="006C0965" w:rsidRDefault="006C0965">
      <w:pPr>
        <w:spacing w:before="80" w:after="80" w:line="360" w:lineRule="auto"/>
        <w:jc w:val="both"/>
      </w:pPr>
    </w:p>
    <w:p w14:paraId="74C68B61" w14:textId="3DE7D09B" w:rsidR="006C0965" w:rsidRDefault="006C0965">
      <w:pPr>
        <w:spacing w:before="80" w:after="80" w:line="360" w:lineRule="auto"/>
        <w:jc w:val="both"/>
      </w:pPr>
    </w:p>
    <w:p w14:paraId="013A9E02" w14:textId="77777777" w:rsidR="00C4584B" w:rsidRDefault="00C4584B">
      <w:pPr>
        <w:spacing w:before="80" w:after="80" w:line="360" w:lineRule="auto"/>
        <w:jc w:val="both"/>
      </w:pPr>
    </w:p>
    <w:p w14:paraId="7FDDF51B" w14:textId="77777777" w:rsidR="006C0965" w:rsidRDefault="006C0965">
      <w:pPr>
        <w:spacing w:before="80" w:after="80" w:line="360" w:lineRule="auto"/>
        <w:jc w:val="both"/>
      </w:pPr>
    </w:p>
    <w:p w14:paraId="01110A2B" w14:textId="71C4BFDF" w:rsidR="006C0965" w:rsidRDefault="008A0ED9">
      <w:pPr>
        <w:pStyle w:val="Heading2"/>
        <w:spacing w:line="360" w:lineRule="auto"/>
      </w:pPr>
      <w:bookmarkStart w:id="13" w:name="_Toc229363949"/>
      <w:r>
        <w:rPr>
          <w:lang w:val="en-US"/>
        </w:rPr>
        <w:t>1</w:t>
      </w:r>
      <w:r w:rsidR="004E37B4">
        <w:t>.1.2 Clarity of Requirements</w:t>
      </w:r>
      <w:bookmarkEnd w:id="13"/>
    </w:p>
    <w:p w14:paraId="05BFC2C1" w14:textId="77777777" w:rsidR="006C0965" w:rsidRDefault="004E37B4">
      <w:pPr>
        <w:spacing w:before="80" w:after="80" w:line="360" w:lineRule="auto"/>
        <w:jc w:val="both"/>
      </w:pPr>
      <w:r>
        <w:t>Raw survey responses contained ambiguous feedback tha</w:t>
      </w:r>
      <w:r>
        <w:t>t required interpretation and grouping. Key examples include:</w:t>
      </w:r>
    </w:p>
    <w:p w14:paraId="289F2342" w14:textId="77777777" w:rsidR="006C0965" w:rsidRDefault="004E37B4">
      <w:pPr>
        <w:numPr>
          <w:ilvl w:val="0"/>
          <w:numId w:val="1"/>
        </w:numPr>
        <w:pBdr>
          <w:top w:val="nil"/>
          <w:left w:val="nil"/>
          <w:bottom w:val="nil"/>
          <w:right w:val="nil"/>
          <w:between w:val="nil"/>
        </w:pBdr>
        <w:spacing w:before="40" w:after="40" w:line="360" w:lineRule="auto"/>
        <w:jc w:val="both"/>
      </w:pPr>
      <w:r>
        <w:rPr>
          <w:color w:val="000000"/>
        </w:rPr>
        <w:t>Vague complaints such as “Very Poor Mobile Network Experience” were decomposed into specific technical issues such as; latency, bandwidth degradation and signal instability.</w:t>
      </w:r>
    </w:p>
    <w:p w14:paraId="7C186256" w14:textId="77777777" w:rsidR="006C0965" w:rsidRDefault="004E37B4">
      <w:pPr>
        <w:numPr>
          <w:ilvl w:val="0"/>
          <w:numId w:val="1"/>
        </w:numPr>
        <w:pBdr>
          <w:top w:val="nil"/>
          <w:left w:val="nil"/>
          <w:bottom w:val="nil"/>
          <w:right w:val="nil"/>
          <w:between w:val="nil"/>
        </w:pBdr>
        <w:spacing w:before="40" w:after="40" w:line="360" w:lineRule="auto"/>
        <w:jc w:val="both"/>
      </w:pPr>
      <w:r>
        <w:rPr>
          <w:color w:val="000000"/>
        </w:rPr>
        <w:t xml:space="preserve">“The app should ask </w:t>
      </w:r>
      <w:r>
        <w:rPr>
          <w:color w:val="000000"/>
        </w:rPr>
        <w:t xml:space="preserve">for my feedback </w:t>
      </w:r>
      <w:r>
        <w:rPr>
          <w:b/>
          <w:color w:val="000000"/>
        </w:rPr>
        <w:t>once a day</w:t>
      </w:r>
      <w:r>
        <w:rPr>
          <w:color w:val="000000"/>
        </w:rPr>
        <w:t xml:space="preserve"> or </w:t>
      </w:r>
      <w:r>
        <w:rPr>
          <w:b/>
          <w:color w:val="000000"/>
        </w:rPr>
        <w:t>when there’s a problem</w:t>
      </w:r>
      <w:r>
        <w:rPr>
          <w:color w:val="000000"/>
        </w:rPr>
        <w:t xml:space="preserve">” was interpreted as a requirement for </w:t>
      </w:r>
      <w:r>
        <w:rPr>
          <w:b/>
          <w:color w:val="000000"/>
        </w:rPr>
        <w:t>configurable feedback prompt frequency</w:t>
      </w:r>
      <w:r>
        <w:rPr>
          <w:color w:val="000000"/>
        </w:rPr>
        <w:t>.</w:t>
      </w:r>
    </w:p>
    <w:p w14:paraId="4E818978" w14:textId="77777777" w:rsidR="006C0965" w:rsidRDefault="004E37B4">
      <w:pPr>
        <w:numPr>
          <w:ilvl w:val="0"/>
          <w:numId w:val="1"/>
        </w:numPr>
        <w:pBdr>
          <w:top w:val="nil"/>
          <w:left w:val="nil"/>
          <w:bottom w:val="nil"/>
          <w:right w:val="nil"/>
          <w:between w:val="nil"/>
        </w:pBdr>
        <w:spacing w:before="40" w:after="40" w:line="360" w:lineRule="auto"/>
        <w:jc w:val="both"/>
      </w:pPr>
      <w:r>
        <w:rPr>
          <w:color w:val="000000"/>
        </w:rPr>
        <w:t>“I don’t want my data shared” was interpreted into two distinct requirements;</w:t>
      </w:r>
    </w:p>
    <w:p w14:paraId="5A83AB5E" w14:textId="77777777" w:rsidR="006C0965" w:rsidRDefault="004E37B4">
      <w:pPr>
        <w:pBdr>
          <w:top w:val="nil"/>
          <w:left w:val="nil"/>
          <w:bottom w:val="nil"/>
          <w:right w:val="nil"/>
          <w:between w:val="nil"/>
        </w:pBdr>
        <w:spacing w:before="40" w:after="40" w:line="360" w:lineRule="auto"/>
        <w:ind w:left="720"/>
        <w:jc w:val="both"/>
        <w:rPr>
          <w:color w:val="000000"/>
        </w:rPr>
      </w:pPr>
      <w:r>
        <w:rPr>
          <w:b/>
          <w:color w:val="000000"/>
        </w:rPr>
        <w:t xml:space="preserve">     data anonymization </w:t>
      </w:r>
      <w:r>
        <w:rPr>
          <w:color w:val="000000"/>
        </w:rPr>
        <w:t xml:space="preserve">and </w:t>
      </w:r>
      <w:r>
        <w:rPr>
          <w:b/>
          <w:color w:val="000000"/>
        </w:rPr>
        <w:t>user consent management</w:t>
      </w:r>
      <w:r>
        <w:rPr>
          <w:color w:val="000000"/>
        </w:rPr>
        <w:t>.</w:t>
      </w:r>
    </w:p>
    <w:p w14:paraId="085208C6" w14:textId="77777777" w:rsidR="006C0965" w:rsidRDefault="004E37B4">
      <w:pPr>
        <w:spacing w:before="80" w:after="80" w:line="360" w:lineRule="auto"/>
        <w:jc w:val="both"/>
      </w:pPr>
      <w:r>
        <w:t>This clarification process ensured every derived requirement is specific, measurable and actionable.</w:t>
      </w:r>
    </w:p>
    <w:p w14:paraId="4E273C51" w14:textId="77777777" w:rsidR="006C0965" w:rsidRDefault="006C0965">
      <w:pPr>
        <w:spacing w:line="360" w:lineRule="auto"/>
      </w:pPr>
    </w:p>
    <w:p w14:paraId="5241C598" w14:textId="56DB5F97" w:rsidR="006C0965" w:rsidRDefault="004E37B4">
      <w:pPr>
        <w:pStyle w:val="Heading2"/>
        <w:spacing w:line="360" w:lineRule="auto"/>
      </w:pPr>
      <w:bookmarkStart w:id="14" w:name="_Toc229363950"/>
      <w:r>
        <w:t>1.3 Technical Feasibi</w:t>
      </w:r>
      <w:r>
        <w:t>lity</w:t>
      </w:r>
      <w:bookmarkEnd w:id="14"/>
    </w:p>
    <w:p w14:paraId="40462DB6" w14:textId="77777777" w:rsidR="006C0965" w:rsidRDefault="004E37B4">
      <w:pPr>
        <w:pStyle w:val="Heading3"/>
        <w:spacing w:line="360" w:lineRule="auto"/>
      </w:pPr>
      <w:bookmarkStart w:id="15" w:name="_Toc229363951"/>
      <w:r>
        <w:rPr>
          <w:u w:val="single"/>
        </w:rPr>
        <w:t>Platform Decision: Android Only</w:t>
      </w:r>
      <w:bookmarkEnd w:id="15"/>
    </w:p>
    <w:p w14:paraId="5F54829F" w14:textId="77777777" w:rsidR="006C0965" w:rsidRDefault="004E37B4">
      <w:pPr>
        <w:spacing w:before="80" w:after="80" w:line="360" w:lineRule="auto"/>
        <w:jc w:val="both"/>
      </w:pPr>
      <w:r>
        <w:t xml:space="preserve">The application targets Android exclusively. This decision is justified on two grounds. </w:t>
      </w:r>
    </w:p>
    <w:p w14:paraId="4823EFFE" w14:textId="73019DAE" w:rsidR="006C0965" w:rsidRDefault="004E37B4">
      <w:pPr>
        <w:pStyle w:val="Heading3"/>
        <w:rPr>
          <w:u w:val="single"/>
        </w:rPr>
      </w:pPr>
      <w:bookmarkStart w:id="16" w:name="_Toc229363952"/>
      <w:r>
        <w:rPr>
          <w:u w:val="single"/>
        </w:rPr>
        <w:t>Reasons</w:t>
      </w:r>
      <w:bookmarkEnd w:id="16"/>
    </w:p>
    <w:p w14:paraId="646ACA65" w14:textId="77777777" w:rsidR="00A83F15" w:rsidRDefault="00A83F15" w:rsidP="00A83F15">
      <w:pPr>
        <w:numPr>
          <w:ilvl w:val="0"/>
          <w:numId w:val="3"/>
        </w:numPr>
        <w:pBdr>
          <w:top w:val="nil"/>
          <w:left w:val="nil"/>
          <w:bottom w:val="nil"/>
          <w:right w:val="nil"/>
          <w:between w:val="nil"/>
        </w:pBdr>
        <w:spacing w:before="80" w:after="80" w:line="360" w:lineRule="auto"/>
        <w:jc w:val="both"/>
      </w:pPr>
      <w:r>
        <w:rPr>
          <w:b/>
          <w:color w:val="000000"/>
          <w:u w:val="single"/>
        </w:rPr>
        <w:t xml:space="preserve">IOS Limitations/Restrictions: </w:t>
      </w:r>
      <w:r>
        <w:rPr>
          <w:color w:val="000000"/>
        </w:rPr>
        <w:t>IOS imposes fundamental restrictions that are technically incompatible with the core requirements of this system. Apple does not expose telephony APIs for signal strength in dBm and network type to third party developers. Additionally, IOS does not support persistent background services of the kind Android’s Foreground Service provides. While apps like Speedtest by Ookla function on IOS, they do so by measuring network quality only during an active, user-triggered foreground session. This is fundamentally different from the continuous, passive background monitoring that this system requires. No development adaptation can bridge this gap within Apple’s current policies. Android was therefore the only viable platform choice.</w:t>
      </w:r>
    </w:p>
    <w:p w14:paraId="200B167F" w14:textId="6FE370BC" w:rsidR="00A83F15" w:rsidRDefault="00A83F15" w:rsidP="00A83F15"/>
    <w:p w14:paraId="0368D9A8" w14:textId="6872B129" w:rsidR="00A83F15" w:rsidRDefault="00A83F15" w:rsidP="00A83F15"/>
    <w:p w14:paraId="13035567" w14:textId="01F00C4A" w:rsidR="00A83F15" w:rsidRDefault="00A83F15" w:rsidP="00A83F15"/>
    <w:p w14:paraId="71142B60" w14:textId="77777777" w:rsidR="00A83F15" w:rsidRPr="00A83F15" w:rsidRDefault="00A83F15" w:rsidP="00A83F15"/>
    <w:p w14:paraId="25BAC222" w14:textId="77777777" w:rsidR="006C0965" w:rsidRDefault="004E37B4">
      <w:pPr>
        <w:pStyle w:val="Heading3"/>
        <w:numPr>
          <w:ilvl w:val="0"/>
          <w:numId w:val="3"/>
        </w:numPr>
        <w:rPr>
          <w:u w:val="single"/>
        </w:rPr>
      </w:pPr>
      <w:bookmarkStart w:id="17" w:name="_Toc229363953"/>
      <w:r>
        <w:rPr>
          <w:u w:val="single"/>
        </w:rPr>
        <w:t>Accessibility and Market Share</w:t>
      </w:r>
      <w:bookmarkEnd w:id="17"/>
    </w:p>
    <w:p w14:paraId="08B66A8C" w14:textId="1F035950" w:rsidR="006C0965" w:rsidRDefault="004E37B4">
      <w:pPr>
        <w:spacing w:before="80" w:after="80" w:line="360" w:lineRule="auto"/>
        <w:jc w:val="both"/>
      </w:pPr>
      <w:r>
        <w:t xml:space="preserve">    The survey data confirms that the overwhelming majority of respondents use Android devi</w:t>
      </w:r>
      <w:r>
        <w:t>ces which dominate the Cameroonian smartphone market</w:t>
      </w:r>
      <w:r w:rsidR="00A83F15">
        <w:rPr>
          <w:lang w:val="en-US"/>
        </w:rPr>
        <w:t xml:space="preserve"> since they are highly affordable and are used in both rural and urban areas</w:t>
      </w:r>
      <w:r>
        <w:t>. IOS devices represent a negligible share of the target user base.</w:t>
      </w:r>
    </w:p>
    <w:p w14:paraId="3617BC19" w14:textId="2971F7F0" w:rsidR="006C0965" w:rsidRDefault="008A0ED9">
      <w:pPr>
        <w:pStyle w:val="Heading3"/>
        <w:spacing w:line="360" w:lineRule="auto"/>
      </w:pPr>
      <w:bookmarkStart w:id="18" w:name="_Toc229363954"/>
      <w:r>
        <w:rPr>
          <w:u w:val="single"/>
          <w:lang w:val="en-US"/>
        </w:rPr>
        <w:t xml:space="preserve">1.3.1 </w:t>
      </w:r>
      <w:r w:rsidR="004E37B4">
        <w:rPr>
          <w:u w:val="single"/>
        </w:rPr>
        <w:t>Feature-Level Feasibility Summary</w:t>
      </w:r>
      <w:bookmarkEnd w:id="18"/>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1400"/>
        <w:gridCol w:w="2800"/>
        <w:gridCol w:w="3160"/>
      </w:tblGrid>
      <w:tr w:rsidR="006C0965" w14:paraId="481B67D7" w14:textId="77777777">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D9E1F2"/>
            <w:tcMar>
              <w:top w:w="80" w:type="dxa"/>
              <w:left w:w="120" w:type="dxa"/>
              <w:bottom w:w="80" w:type="dxa"/>
              <w:right w:w="120" w:type="dxa"/>
            </w:tcMar>
            <w:vAlign w:val="center"/>
          </w:tcPr>
          <w:p w14:paraId="4797D795" w14:textId="77777777" w:rsidR="006C0965" w:rsidRDefault="004E37B4">
            <w:pPr>
              <w:jc w:val="center"/>
            </w:pPr>
            <w:r>
              <w:rPr>
                <w:b/>
                <w:sz w:val="22"/>
                <w:szCs w:val="22"/>
              </w:rPr>
              <w:t>Feature</w:t>
            </w:r>
          </w:p>
        </w:tc>
        <w:tc>
          <w:tcPr>
            <w:tcW w:w="1400" w:type="dxa"/>
            <w:tcBorders>
              <w:top w:val="single" w:sz="4" w:space="0" w:color="999999"/>
              <w:left w:val="single" w:sz="4" w:space="0" w:color="999999"/>
              <w:bottom w:val="single" w:sz="4" w:space="0" w:color="999999"/>
              <w:right w:val="single" w:sz="4" w:space="0" w:color="999999"/>
            </w:tcBorders>
            <w:shd w:val="clear" w:color="auto" w:fill="D9E1F2"/>
            <w:tcMar>
              <w:top w:w="80" w:type="dxa"/>
              <w:left w:w="120" w:type="dxa"/>
              <w:bottom w:w="80" w:type="dxa"/>
              <w:right w:w="120" w:type="dxa"/>
            </w:tcMar>
            <w:vAlign w:val="center"/>
          </w:tcPr>
          <w:p w14:paraId="27365A6E" w14:textId="77777777" w:rsidR="006C0965" w:rsidRDefault="004E37B4">
            <w:pPr>
              <w:jc w:val="center"/>
            </w:pPr>
            <w:r>
              <w:rPr>
                <w:b/>
                <w:sz w:val="22"/>
                <w:szCs w:val="22"/>
              </w:rPr>
              <w:t>Difficulty</w:t>
            </w:r>
          </w:p>
        </w:tc>
        <w:tc>
          <w:tcPr>
            <w:tcW w:w="2800" w:type="dxa"/>
            <w:tcBorders>
              <w:top w:val="single" w:sz="4" w:space="0" w:color="999999"/>
              <w:left w:val="single" w:sz="4" w:space="0" w:color="999999"/>
              <w:bottom w:val="single" w:sz="4" w:space="0" w:color="999999"/>
              <w:right w:val="single" w:sz="4" w:space="0" w:color="999999"/>
            </w:tcBorders>
            <w:shd w:val="clear" w:color="auto" w:fill="D9E1F2"/>
            <w:tcMar>
              <w:top w:w="80" w:type="dxa"/>
              <w:left w:w="120" w:type="dxa"/>
              <w:bottom w:w="80" w:type="dxa"/>
              <w:right w:w="120" w:type="dxa"/>
            </w:tcMar>
            <w:vAlign w:val="center"/>
          </w:tcPr>
          <w:p w14:paraId="6B37E5A1" w14:textId="77777777" w:rsidR="006C0965" w:rsidRDefault="004E37B4">
            <w:pPr>
              <w:jc w:val="center"/>
            </w:pPr>
            <w:r>
              <w:rPr>
                <w:b/>
                <w:sz w:val="22"/>
                <w:szCs w:val="22"/>
              </w:rPr>
              <w:t>Key Tool/Package</w:t>
            </w:r>
          </w:p>
        </w:tc>
        <w:tc>
          <w:tcPr>
            <w:tcW w:w="3160" w:type="dxa"/>
            <w:tcBorders>
              <w:top w:val="single" w:sz="4" w:space="0" w:color="999999"/>
              <w:left w:val="single" w:sz="4" w:space="0" w:color="999999"/>
              <w:bottom w:val="single" w:sz="4" w:space="0" w:color="999999"/>
              <w:right w:val="single" w:sz="4" w:space="0" w:color="999999"/>
            </w:tcBorders>
            <w:shd w:val="clear" w:color="auto" w:fill="D9E1F2"/>
            <w:tcMar>
              <w:top w:w="80" w:type="dxa"/>
              <w:left w:w="120" w:type="dxa"/>
              <w:bottom w:w="80" w:type="dxa"/>
              <w:right w:w="120" w:type="dxa"/>
            </w:tcMar>
            <w:vAlign w:val="center"/>
          </w:tcPr>
          <w:p w14:paraId="5A71501E" w14:textId="77777777" w:rsidR="006C0965" w:rsidRDefault="004E37B4">
            <w:pPr>
              <w:jc w:val="center"/>
            </w:pPr>
            <w:r>
              <w:rPr>
                <w:b/>
                <w:sz w:val="22"/>
                <w:szCs w:val="22"/>
              </w:rPr>
              <w:t>Main Risk</w:t>
            </w:r>
          </w:p>
        </w:tc>
      </w:tr>
      <w:tr w:rsidR="006C0965" w14:paraId="0851951B" w14:textId="77777777">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6B6DE2" w14:textId="77777777" w:rsidR="006C0965" w:rsidRDefault="004E37B4">
            <w:r>
              <w:rPr>
                <w:sz w:val="22"/>
                <w:szCs w:val="22"/>
              </w:rPr>
              <w:t>Background Monitoring</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A635B94" w14:textId="77777777" w:rsidR="006C0965" w:rsidRDefault="004E37B4">
            <w:r>
              <w:rPr>
                <w:sz w:val="22"/>
                <w:szCs w:val="22"/>
              </w:rPr>
              <w:t>Medium</w:t>
            </w:r>
          </w:p>
        </w:tc>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0BD2CDC" w14:textId="77777777" w:rsidR="006C0965" w:rsidRDefault="004E37B4">
            <w:r>
              <w:t>Work Manager and Foreground Service</w:t>
            </w:r>
          </w:p>
        </w:tc>
        <w:tc>
          <w:tcPr>
            <w:tcW w:w="3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46EC392" w14:textId="77777777" w:rsidR="006C0965" w:rsidRDefault="004E37B4">
            <w:r>
              <w:rPr>
                <w:sz w:val="22"/>
                <w:szCs w:val="22"/>
              </w:rPr>
              <w:t>OEM battery killing on some devices</w:t>
            </w:r>
          </w:p>
        </w:tc>
      </w:tr>
      <w:tr w:rsidR="006C0965" w14:paraId="691C7B48" w14:textId="77777777">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CD1D0DA" w14:textId="77777777" w:rsidR="006C0965" w:rsidRDefault="004E37B4">
            <w:r>
              <w:rPr>
                <w:sz w:val="22"/>
                <w:szCs w:val="22"/>
              </w:rPr>
              <w:t>Network Metrics Collection</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845FCD5" w14:textId="77777777" w:rsidR="006C0965" w:rsidRDefault="004E37B4">
            <w:r>
              <w:rPr>
                <w:sz w:val="22"/>
                <w:szCs w:val="22"/>
              </w:rPr>
              <w:t>Medium</w:t>
            </w:r>
          </w:p>
        </w:tc>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0155B8" w14:textId="77777777" w:rsidR="006C0965" w:rsidRDefault="004E37B4">
            <w:r>
              <w:rPr>
                <w:sz w:val="22"/>
                <w:szCs w:val="22"/>
              </w:rPr>
              <w:t>Telephony Manager API</w:t>
            </w:r>
          </w:p>
        </w:tc>
        <w:tc>
          <w:tcPr>
            <w:tcW w:w="3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E421B42" w14:textId="77777777" w:rsidR="006C0965" w:rsidRDefault="004E37B4">
            <w:r>
              <w:t>Permission Sensitivity on Newer Android</w:t>
            </w:r>
          </w:p>
        </w:tc>
      </w:tr>
      <w:tr w:rsidR="006C0965" w14:paraId="3DC8A663" w14:textId="77777777">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B25DDD" w14:textId="77777777" w:rsidR="006C0965" w:rsidRDefault="004E37B4">
            <w:r>
              <w:rPr>
                <w:sz w:val="22"/>
                <w:szCs w:val="22"/>
              </w:rPr>
              <w:t>Network Type Detection</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9C79F8E" w14:textId="77777777" w:rsidR="006C0965" w:rsidRDefault="004E37B4">
            <w:r>
              <w:rPr>
                <w:sz w:val="22"/>
                <w:szCs w:val="22"/>
              </w:rPr>
              <w:t>Easy</w:t>
            </w:r>
          </w:p>
        </w:tc>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40F43D" w14:textId="77777777" w:rsidR="006C0965" w:rsidRDefault="004E37B4">
            <w:r>
              <w:t>Connectivity Manager and Telephony Manager</w:t>
            </w:r>
          </w:p>
        </w:tc>
        <w:tc>
          <w:tcPr>
            <w:tcW w:w="3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E67FFB" w14:textId="77777777" w:rsidR="006C0965" w:rsidRDefault="004E37B4">
            <w:r>
              <w:t>Minimal</w:t>
            </w:r>
          </w:p>
        </w:tc>
      </w:tr>
      <w:tr w:rsidR="006C0965" w14:paraId="412C141F" w14:textId="77777777">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5A3F483" w14:textId="77777777" w:rsidR="006C0965" w:rsidRDefault="004E37B4">
            <w:r>
              <w:rPr>
                <w:sz w:val="22"/>
                <w:szCs w:val="22"/>
              </w:rPr>
              <w:t>Local Data Storage</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DE8298C" w14:textId="77777777" w:rsidR="006C0965" w:rsidRDefault="004E37B4">
            <w:r>
              <w:rPr>
                <w:sz w:val="22"/>
                <w:szCs w:val="22"/>
              </w:rPr>
              <w:t>Easy</w:t>
            </w:r>
          </w:p>
        </w:tc>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E8E9F2D" w14:textId="77777777" w:rsidR="006C0965" w:rsidRDefault="004E37B4">
            <w:r>
              <w:rPr>
                <w:sz w:val="22"/>
                <w:szCs w:val="22"/>
              </w:rPr>
              <w:t>Room Database (Kotlin)</w:t>
            </w:r>
          </w:p>
        </w:tc>
        <w:tc>
          <w:tcPr>
            <w:tcW w:w="3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7D477B" w14:textId="77777777" w:rsidR="006C0965" w:rsidRDefault="004E37B4">
            <w:r>
              <w:rPr>
                <w:sz w:val="22"/>
                <w:szCs w:val="22"/>
              </w:rPr>
              <w:t>Storage clean-up scheduling</w:t>
            </w:r>
          </w:p>
        </w:tc>
      </w:tr>
      <w:tr w:rsidR="006C0965" w14:paraId="1FC68750" w14:textId="77777777">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30CCC51" w14:textId="77777777" w:rsidR="006C0965" w:rsidRDefault="004E37B4">
            <w:r>
              <w:rPr>
                <w:sz w:val="22"/>
                <w:szCs w:val="22"/>
              </w:rPr>
              <w:t>Backend Synchronization</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D071E36" w14:textId="77777777" w:rsidR="006C0965" w:rsidRDefault="004E37B4">
            <w:r>
              <w:rPr>
                <w:sz w:val="22"/>
                <w:szCs w:val="22"/>
              </w:rPr>
              <w:t>Easy</w:t>
            </w:r>
          </w:p>
        </w:tc>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51ECED8" w14:textId="77777777" w:rsidR="006C0965" w:rsidRDefault="004E37B4">
            <w:r>
              <w:rPr>
                <w:sz w:val="22"/>
                <w:szCs w:val="22"/>
              </w:rPr>
              <w:t>Retrofit and Supabase REST API</w:t>
            </w:r>
          </w:p>
        </w:tc>
        <w:tc>
          <w:tcPr>
            <w:tcW w:w="3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9F1E40D" w14:textId="77777777" w:rsidR="006C0965" w:rsidRDefault="004E37B4">
            <w:r>
              <w:rPr>
                <w:sz w:val="22"/>
                <w:szCs w:val="22"/>
              </w:rPr>
              <w:t>Duplicate upload handling</w:t>
            </w:r>
          </w:p>
        </w:tc>
      </w:tr>
      <w:tr w:rsidR="006C0965" w14:paraId="096A46DA" w14:textId="77777777">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E41D192" w14:textId="77777777" w:rsidR="006C0965" w:rsidRDefault="004E37B4">
            <w:r>
              <w:rPr>
                <w:sz w:val="22"/>
                <w:szCs w:val="22"/>
              </w:rPr>
              <w:t>User Dashboard</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1188C8" w14:textId="77777777" w:rsidR="006C0965" w:rsidRDefault="004E37B4">
            <w:r>
              <w:rPr>
                <w:sz w:val="22"/>
                <w:szCs w:val="22"/>
              </w:rPr>
              <w:t>Easy–Medium</w:t>
            </w:r>
          </w:p>
        </w:tc>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1B94A14" w14:textId="77777777" w:rsidR="006C0965" w:rsidRDefault="004E37B4">
            <w:r>
              <w:rPr>
                <w:sz w:val="22"/>
                <w:szCs w:val="22"/>
              </w:rPr>
              <w:t>JetPack Compose and MPAndroid Chart</w:t>
            </w:r>
          </w:p>
        </w:tc>
        <w:tc>
          <w:tcPr>
            <w:tcW w:w="3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5BD0E9" w14:textId="77777777" w:rsidR="006C0965" w:rsidRDefault="004E37B4">
            <w:r>
              <w:t>UI Complexity Management</w:t>
            </w:r>
          </w:p>
        </w:tc>
      </w:tr>
      <w:tr w:rsidR="006C0965" w14:paraId="1A6BAAD5" w14:textId="77777777">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D2CC241" w14:textId="77777777" w:rsidR="006C0965" w:rsidRDefault="004E37B4">
            <w:r>
              <w:rPr>
                <w:sz w:val="22"/>
                <w:szCs w:val="22"/>
              </w:rPr>
              <w:t>Operator Reports</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9252622" w14:textId="77777777" w:rsidR="006C0965" w:rsidRDefault="004E37B4">
            <w:r>
              <w:rPr>
                <w:sz w:val="22"/>
                <w:szCs w:val="22"/>
              </w:rPr>
              <w:t>Medium</w:t>
            </w:r>
          </w:p>
        </w:tc>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34BD1F" w14:textId="77777777" w:rsidR="006C0965" w:rsidRDefault="004E37B4">
            <w:r>
              <w:rPr>
                <w:sz w:val="22"/>
                <w:szCs w:val="22"/>
              </w:rPr>
              <w:t>Supabase SQL views</w:t>
            </w:r>
          </w:p>
        </w:tc>
        <w:tc>
          <w:tcPr>
            <w:tcW w:w="3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F480EC6" w14:textId="77777777" w:rsidR="006C0965" w:rsidRDefault="004E37B4">
            <w:r>
              <w:rPr>
                <w:sz w:val="22"/>
                <w:szCs w:val="22"/>
              </w:rPr>
              <w:t>Scope expansion risk</w:t>
            </w:r>
          </w:p>
        </w:tc>
      </w:tr>
    </w:tbl>
    <w:p w14:paraId="2F856C3F" w14:textId="77777777" w:rsidR="006C0965" w:rsidRDefault="006C0965">
      <w:pPr>
        <w:spacing w:line="360" w:lineRule="auto"/>
      </w:pPr>
    </w:p>
    <w:p w14:paraId="2C966F93" w14:textId="431E2154" w:rsidR="006C0965" w:rsidRDefault="008A0ED9">
      <w:pPr>
        <w:pStyle w:val="Heading3"/>
        <w:spacing w:line="360" w:lineRule="auto"/>
      </w:pPr>
      <w:bookmarkStart w:id="19" w:name="_Toc229363955"/>
      <w:r>
        <w:rPr>
          <w:u w:val="single"/>
          <w:lang w:val="en-US"/>
        </w:rPr>
        <w:t xml:space="preserve">1.3.1.2 </w:t>
      </w:r>
      <w:r w:rsidR="004E37B4">
        <w:rPr>
          <w:u w:val="single"/>
        </w:rPr>
        <w:t>Feature Feasibility Detail</w:t>
      </w:r>
      <w:bookmarkEnd w:id="19"/>
    </w:p>
    <w:p w14:paraId="22432735" w14:textId="77777777" w:rsidR="006C0965" w:rsidRDefault="004E37B4">
      <w:pPr>
        <w:numPr>
          <w:ilvl w:val="0"/>
          <w:numId w:val="4"/>
        </w:numPr>
        <w:pBdr>
          <w:top w:val="nil"/>
          <w:left w:val="nil"/>
          <w:bottom w:val="nil"/>
          <w:right w:val="nil"/>
          <w:between w:val="nil"/>
        </w:pBdr>
        <w:spacing w:before="80" w:after="80" w:line="360" w:lineRule="auto"/>
        <w:jc w:val="both"/>
      </w:pPr>
      <w:r>
        <w:rPr>
          <w:b/>
          <w:color w:val="000000"/>
          <w:u w:val="single"/>
        </w:rPr>
        <w:t>Background Network Monitoring</w:t>
      </w:r>
      <w:r>
        <w:rPr>
          <w:color w:val="000000"/>
        </w:rPr>
        <w:t>: Users in the survey could not explain when or why their network degrades, they just know it does. This feature runs quietly in the background collecting signal strength, network type and connectivity status automatically, so users do not have to do anyth</w:t>
      </w:r>
      <w:r>
        <w:rPr>
          <w:color w:val="000000"/>
        </w:rPr>
        <w:t>ing. It works through Android’s Foreground Service, the same mechanism that keeps music playing when you close a music app. The main challenge is that some devices aggressively shut down background processes to save battery. This is mitigated by guiding us</w:t>
      </w:r>
      <w:r>
        <w:rPr>
          <w:color w:val="000000"/>
        </w:rPr>
        <w:t xml:space="preserve">ers during setup to </w:t>
      </w:r>
      <w:r>
        <w:rPr>
          <w:b/>
          <w:color w:val="000000"/>
        </w:rPr>
        <w:t>whitelist the app in battery optimization settings</w:t>
      </w:r>
      <w:r>
        <w:rPr>
          <w:color w:val="000000"/>
        </w:rPr>
        <w:t>.</w:t>
      </w:r>
    </w:p>
    <w:p w14:paraId="0543D6B4" w14:textId="77777777" w:rsidR="006C0965" w:rsidRDefault="004E37B4">
      <w:pPr>
        <w:numPr>
          <w:ilvl w:val="0"/>
          <w:numId w:val="4"/>
        </w:numPr>
        <w:pBdr>
          <w:top w:val="nil"/>
          <w:left w:val="nil"/>
          <w:bottom w:val="nil"/>
          <w:right w:val="nil"/>
          <w:between w:val="nil"/>
        </w:pBdr>
        <w:spacing w:before="80" w:after="80" w:line="360" w:lineRule="auto"/>
        <w:jc w:val="both"/>
      </w:pPr>
      <w:r>
        <w:rPr>
          <w:b/>
          <w:color w:val="000000"/>
          <w:u w:val="single"/>
        </w:rPr>
        <w:t>Network Metrics Collection</w:t>
      </w:r>
      <w:r>
        <w:rPr>
          <w:color w:val="000000"/>
        </w:rPr>
        <w:t>: Knowing the network is bad is not enough, operators need to know what specifically is bad. This feature captures signal strength in dBm, network type (2G/3G</w:t>
      </w:r>
      <w:r>
        <w:rPr>
          <w:color w:val="000000"/>
        </w:rPr>
        <w:t xml:space="preserve">/4G) and latency measured by timing a ping to a known server. For version one, packet </w:t>
      </w:r>
      <w:r>
        <w:rPr>
          <w:color w:val="000000"/>
        </w:rPr>
        <w:lastRenderedPageBreak/>
        <w:t>loss and jitter are excluded as they require more complex measurement approaches on consumer devices and will be introduced in a later version.</w:t>
      </w:r>
    </w:p>
    <w:p w14:paraId="16905E95" w14:textId="5181C36F" w:rsidR="006C0965" w:rsidRDefault="004E37B4">
      <w:pPr>
        <w:numPr>
          <w:ilvl w:val="0"/>
          <w:numId w:val="4"/>
        </w:numPr>
        <w:pBdr>
          <w:top w:val="nil"/>
          <w:left w:val="nil"/>
          <w:bottom w:val="nil"/>
          <w:right w:val="nil"/>
          <w:between w:val="nil"/>
        </w:pBdr>
        <w:spacing w:before="80" w:after="80" w:line="360" w:lineRule="auto"/>
        <w:jc w:val="both"/>
      </w:pPr>
      <w:r>
        <w:rPr>
          <w:b/>
          <w:color w:val="000000"/>
          <w:u w:val="single"/>
        </w:rPr>
        <w:t>Periodic Feedback Prompts</w:t>
      </w:r>
      <w:r>
        <w:rPr>
          <w:color w:val="000000"/>
        </w:rPr>
        <w:t>:</w:t>
      </w:r>
      <w:r>
        <w:rPr>
          <w:color w:val="000000"/>
        </w:rPr>
        <w:t xml:space="preserve"> Survey respondents indicated they never get asked about their experience outside of calling customer care, which most avoid. Rather than fixed-interval prompts which cause fatigue, the system uses event-triggered feedback</w:t>
      </w:r>
      <w:r w:rsidR="005F3DC7">
        <w:rPr>
          <w:color w:val="000000"/>
          <w:lang w:val="en-US"/>
        </w:rPr>
        <w:t>,</w:t>
      </w:r>
      <w:r>
        <w:rPr>
          <w:color w:val="000000"/>
        </w:rPr>
        <w:t xml:space="preserve"> prompts fire when a meaningful </w:t>
      </w:r>
      <w:r>
        <w:rPr>
          <w:color w:val="000000"/>
        </w:rPr>
        <w:t xml:space="preserve">event is detected such as a signal drop, network type downgrade, latency spike or end of a phone call. </w:t>
      </w:r>
      <w:r>
        <w:rPr>
          <w:b/>
          <w:color w:val="000000"/>
        </w:rPr>
        <w:t>Android’s Work Manager</w:t>
      </w:r>
      <w:r>
        <w:rPr>
          <w:color w:val="000000"/>
        </w:rPr>
        <w:t xml:space="preserve"> handles the scheduling reliably even after device restarts. Users can </w:t>
      </w:r>
      <w:r>
        <w:rPr>
          <w:b/>
          <w:color w:val="000000"/>
        </w:rPr>
        <w:t>adjust the frequency themselves</w:t>
      </w:r>
      <w:r>
        <w:rPr>
          <w:color w:val="000000"/>
        </w:rPr>
        <w:t xml:space="preserve"> to prevent notification fati</w:t>
      </w:r>
      <w:r>
        <w:rPr>
          <w:color w:val="000000"/>
        </w:rPr>
        <w:t>gue.</w:t>
      </w:r>
    </w:p>
    <w:p w14:paraId="3B892D88" w14:textId="67E08154" w:rsidR="006C0965" w:rsidRDefault="004E37B4">
      <w:pPr>
        <w:numPr>
          <w:ilvl w:val="0"/>
          <w:numId w:val="4"/>
        </w:numPr>
        <w:pBdr>
          <w:top w:val="nil"/>
          <w:left w:val="nil"/>
          <w:bottom w:val="nil"/>
          <w:right w:val="nil"/>
          <w:between w:val="nil"/>
        </w:pBdr>
        <w:spacing w:before="80" w:after="80" w:line="360" w:lineRule="auto"/>
        <w:jc w:val="both"/>
      </w:pPr>
      <w:r>
        <w:rPr>
          <w:b/>
          <w:color w:val="000000"/>
          <w:u w:val="single"/>
        </w:rPr>
        <w:t>Local Data Storage:</w:t>
      </w:r>
      <w:r>
        <w:rPr>
          <w:color w:val="000000"/>
        </w:rPr>
        <w:t xml:space="preserve"> Since </w:t>
      </w:r>
      <w:r w:rsidRPr="005F3DC7">
        <w:rPr>
          <w:b/>
          <w:bCs/>
          <w:color w:val="000000"/>
        </w:rPr>
        <w:t>unreliable connectivity</w:t>
      </w:r>
      <w:r>
        <w:rPr>
          <w:color w:val="000000"/>
        </w:rPr>
        <w:t xml:space="preserve"> is the core problem being solved, the app cannot depend on always having internet to save data. Every metric and rating </w:t>
      </w:r>
      <w:proofErr w:type="gramStart"/>
      <w:r>
        <w:rPr>
          <w:color w:val="000000"/>
        </w:rPr>
        <w:t>is</w:t>
      </w:r>
      <w:proofErr w:type="gramEnd"/>
      <w:r>
        <w:rPr>
          <w:color w:val="000000"/>
        </w:rPr>
        <w:t xml:space="preserve"> stored locally on the device first using Room Database</w:t>
      </w:r>
      <w:r w:rsidR="005F3DC7">
        <w:rPr>
          <w:color w:val="000000"/>
          <w:lang w:val="en-US"/>
        </w:rPr>
        <w:t xml:space="preserve"> which is</w:t>
      </w:r>
      <w:r>
        <w:rPr>
          <w:color w:val="000000"/>
        </w:rPr>
        <w:t xml:space="preserve"> Kotlin’s native datab</w:t>
      </w:r>
      <w:r>
        <w:rPr>
          <w:color w:val="000000"/>
        </w:rPr>
        <w:t>ase abstraction. The system follows an Offline-First architecture: data is always written locally first, then synchronized to the cloud when connectivity is available. Records are only marked as uploaded after Supabase confirms successful receipt, ensuring</w:t>
      </w:r>
      <w:r>
        <w:rPr>
          <w:color w:val="000000"/>
        </w:rPr>
        <w:t xml:space="preserve"> no data is ever lost in the unreliable network environments being studied. </w:t>
      </w:r>
    </w:p>
    <w:p w14:paraId="18A4851D" w14:textId="77777777" w:rsidR="006C0965" w:rsidRDefault="004E37B4">
      <w:pPr>
        <w:numPr>
          <w:ilvl w:val="0"/>
          <w:numId w:val="4"/>
        </w:numPr>
        <w:pBdr>
          <w:top w:val="nil"/>
          <w:left w:val="nil"/>
          <w:bottom w:val="nil"/>
          <w:right w:val="nil"/>
          <w:between w:val="nil"/>
        </w:pBdr>
        <w:spacing w:before="80" w:after="80" w:line="360" w:lineRule="auto"/>
        <w:jc w:val="both"/>
      </w:pPr>
      <w:r>
        <w:rPr>
          <w:b/>
          <w:color w:val="000000"/>
          <w:u w:val="single"/>
        </w:rPr>
        <w:t>Backend Synchronization</w:t>
      </w:r>
      <w:r>
        <w:rPr>
          <w:color w:val="000000"/>
        </w:rPr>
        <w:t>: Once internet is available, locally stored data is pushed to Supabase. Syncin</w:t>
      </w:r>
      <w:r>
        <w:rPr>
          <w:color w:val="000000"/>
        </w:rPr>
        <w:t xml:space="preserve">g defaults to WiFi only to avoid consuming users’ mobile data which is a top concern raised in the survey. Each record carries a unique device-generated ID to prevent duplicate uploads. </w:t>
      </w:r>
    </w:p>
    <w:p w14:paraId="7A9360AE" w14:textId="77777777" w:rsidR="006C0965" w:rsidRDefault="004E37B4">
      <w:pPr>
        <w:numPr>
          <w:ilvl w:val="0"/>
          <w:numId w:val="4"/>
        </w:numPr>
        <w:pBdr>
          <w:top w:val="nil"/>
          <w:left w:val="nil"/>
          <w:bottom w:val="nil"/>
          <w:right w:val="nil"/>
          <w:between w:val="nil"/>
        </w:pBdr>
        <w:spacing w:before="80" w:after="80" w:line="360" w:lineRule="auto"/>
        <w:jc w:val="both"/>
      </w:pPr>
      <w:r>
        <w:rPr>
          <w:b/>
          <w:color w:val="000000"/>
          <w:u w:val="single"/>
        </w:rPr>
        <w:t>User-Facing Dashboard</w:t>
      </w:r>
      <w:r>
        <w:rPr>
          <w:color w:val="000000"/>
        </w:rPr>
        <w:t>: Users should be able to see their own data, no</w:t>
      </w:r>
      <w:r>
        <w:rPr>
          <w:color w:val="000000"/>
        </w:rPr>
        <w:t xml:space="preserve">t just contribute to a system that gives them nothing in return. This screen shows a personal QoE rating history and a simple trend chart over time, giving users a genuine reason to keep the app installed. </w:t>
      </w:r>
      <w:r>
        <w:rPr>
          <w:b/>
          <w:color w:val="000000"/>
        </w:rPr>
        <w:t>MPAndroidChart handles visualization in the native</w:t>
      </w:r>
      <w:r>
        <w:rPr>
          <w:b/>
          <w:color w:val="000000"/>
        </w:rPr>
        <w:t xml:space="preserve"> Kotlin implementation</w:t>
      </w:r>
      <w:r>
        <w:rPr>
          <w:color w:val="000000"/>
        </w:rPr>
        <w:t xml:space="preserve">. </w:t>
      </w:r>
    </w:p>
    <w:p w14:paraId="02F0E76E" w14:textId="77777777" w:rsidR="006C0965" w:rsidRDefault="004E37B4">
      <w:pPr>
        <w:numPr>
          <w:ilvl w:val="0"/>
          <w:numId w:val="4"/>
        </w:numPr>
        <w:pBdr>
          <w:top w:val="nil"/>
          <w:left w:val="nil"/>
          <w:bottom w:val="nil"/>
          <w:right w:val="nil"/>
          <w:between w:val="nil"/>
        </w:pBdr>
        <w:spacing w:before="80" w:after="80" w:line="360" w:lineRule="auto"/>
        <w:jc w:val="both"/>
      </w:pPr>
      <w:r>
        <w:rPr>
          <w:b/>
          <w:color w:val="000000"/>
          <w:u w:val="single"/>
        </w:rPr>
        <w:t>Operator-Facing Reports</w:t>
      </w:r>
      <w:r>
        <w:rPr>
          <w:color w:val="000000"/>
        </w:rPr>
        <w:t>: This is the output that makes the system valuable to MTN and Orange. Operators access anonymized, aggregated summaries, average satisfaction scores, peak complaint periods and network type distribution acro</w:t>
      </w:r>
      <w:r>
        <w:rPr>
          <w:color w:val="000000"/>
        </w:rPr>
        <w:t>ss users. All personally identifying information is stripped before any operator can query the data.</w:t>
      </w:r>
    </w:p>
    <w:p w14:paraId="6EEB0FF2" w14:textId="39FB5551" w:rsidR="006C0965" w:rsidRDefault="006C0965">
      <w:pPr>
        <w:spacing w:before="80" w:after="80" w:line="360" w:lineRule="auto"/>
        <w:jc w:val="both"/>
      </w:pPr>
    </w:p>
    <w:p w14:paraId="7A04D1AC" w14:textId="25ECBE1B" w:rsidR="00C4584B" w:rsidRDefault="00C4584B">
      <w:pPr>
        <w:spacing w:before="80" w:after="80" w:line="360" w:lineRule="auto"/>
        <w:jc w:val="both"/>
      </w:pPr>
    </w:p>
    <w:p w14:paraId="0645C6C9" w14:textId="77777777" w:rsidR="00C4584B" w:rsidRDefault="00C4584B">
      <w:pPr>
        <w:spacing w:before="80" w:after="80" w:line="360" w:lineRule="auto"/>
        <w:jc w:val="both"/>
      </w:pPr>
    </w:p>
    <w:p w14:paraId="455F15B5" w14:textId="77777777" w:rsidR="00E1161C" w:rsidRDefault="00E1161C">
      <w:pPr>
        <w:spacing w:before="80" w:after="80" w:line="360" w:lineRule="auto"/>
        <w:jc w:val="both"/>
      </w:pPr>
    </w:p>
    <w:p w14:paraId="4ACF9E78" w14:textId="47D52690" w:rsidR="006C0965" w:rsidRDefault="008A0ED9">
      <w:pPr>
        <w:pStyle w:val="Heading2"/>
        <w:spacing w:line="360" w:lineRule="auto"/>
      </w:pPr>
      <w:bookmarkStart w:id="20" w:name="_Toc229363956"/>
      <w:r>
        <w:rPr>
          <w:lang w:val="en-US"/>
        </w:rPr>
        <w:t>1</w:t>
      </w:r>
      <w:r w:rsidR="004E37B4">
        <w:t>.1.4 Dependency Relationships</w:t>
      </w:r>
      <w:bookmarkEnd w:id="20"/>
    </w:p>
    <w:tbl>
      <w:tblPr>
        <w:tblStyle w:val="a0"/>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6C0965" w14:paraId="58A992CD" w14:textId="77777777" w:rsidTr="00C4584B">
        <w:trPr>
          <w:tblHeader/>
        </w:trPr>
        <w:tc>
          <w:tcPr>
            <w:tcW w:w="468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20" w:type="dxa"/>
              <w:bottom w:w="80" w:type="dxa"/>
              <w:right w:w="120" w:type="dxa"/>
            </w:tcMar>
            <w:vAlign w:val="center"/>
          </w:tcPr>
          <w:p w14:paraId="19FF2D33" w14:textId="77777777" w:rsidR="006C0965" w:rsidRDefault="004E37B4">
            <w:pPr>
              <w:jc w:val="center"/>
            </w:pPr>
            <w:r>
              <w:rPr>
                <w:b/>
                <w:sz w:val="22"/>
                <w:szCs w:val="22"/>
              </w:rPr>
              <w:t>Requirement</w:t>
            </w:r>
          </w:p>
        </w:tc>
        <w:tc>
          <w:tcPr>
            <w:tcW w:w="468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20" w:type="dxa"/>
              <w:bottom w:w="80" w:type="dxa"/>
              <w:right w:w="120" w:type="dxa"/>
            </w:tcMar>
            <w:vAlign w:val="center"/>
          </w:tcPr>
          <w:p w14:paraId="6D75BB91" w14:textId="77777777" w:rsidR="006C0965" w:rsidRDefault="004E37B4">
            <w:pPr>
              <w:jc w:val="center"/>
            </w:pPr>
            <w:r>
              <w:rPr>
                <w:b/>
                <w:sz w:val="22"/>
                <w:szCs w:val="22"/>
              </w:rPr>
              <w:t>Depends On</w:t>
            </w:r>
          </w:p>
        </w:tc>
      </w:tr>
      <w:tr w:rsidR="006C0965" w14:paraId="251E4096" w14:textId="77777777">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719650" w14:textId="77777777" w:rsidR="006C0965" w:rsidRDefault="004E37B4">
            <w:r>
              <w:rPr>
                <w:sz w:val="22"/>
                <w:szCs w:val="22"/>
              </w:rPr>
              <w:t>QoE feedback collection</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CA08515" w14:textId="77777777" w:rsidR="006C0965" w:rsidRDefault="004E37B4">
            <w:r>
              <w:rPr>
                <w:sz w:val="22"/>
                <w:szCs w:val="22"/>
              </w:rPr>
              <w:t>User interaction and notification permission</w:t>
            </w:r>
          </w:p>
        </w:tc>
      </w:tr>
      <w:tr w:rsidR="006C0965" w14:paraId="765822F4" w14:textId="77777777">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A078B0" w14:textId="77777777" w:rsidR="006C0965" w:rsidRDefault="004E37B4">
            <w:r>
              <w:rPr>
                <w:sz w:val="22"/>
                <w:szCs w:val="22"/>
              </w:rPr>
              <w:t>Background network monitoring</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B42A245" w14:textId="77777777" w:rsidR="006C0965" w:rsidRDefault="004E37B4">
            <w:r>
              <w:rPr>
                <w:sz w:val="22"/>
                <w:szCs w:val="22"/>
              </w:rPr>
              <w:t>Battery optimization exemption by user</w:t>
            </w:r>
          </w:p>
        </w:tc>
      </w:tr>
      <w:tr w:rsidR="006C0965" w14:paraId="6E562316" w14:textId="77777777">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E41EE71" w14:textId="77777777" w:rsidR="006C0965" w:rsidRDefault="004E37B4">
            <w:r>
              <w:rPr>
                <w:sz w:val="22"/>
                <w:szCs w:val="22"/>
              </w:rPr>
              <w:t>Network metrics accuracy</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2652C02" w14:textId="77777777" w:rsidR="006C0965" w:rsidRDefault="004E37B4">
            <w:r>
              <w:rPr>
                <w:sz w:val="22"/>
                <w:szCs w:val="22"/>
              </w:rPr>
              <w:t>READ_PHONE_STATE and ACCESS_NETWORK_STATE permissions</w:t>
            </w:r>
          </w:p>
        </w:tc>
      </w:tr>
      <w:tr w:rsidR="006C0965" w14:paraId="297941CD" w14:textId="77777777">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98D0570" w14:textId="77777777" w:rsidR="006C0965" w:rsidRDefault="004E37B4">
            <w:r>
              <w:rPr>
                <w:sz w:val="22"/>
                <w:szCs w:val="22"/>
              </w:rPr>
              <w:t>Cloud analytics</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216A308" w14:textId="77777777" w:rsidR="006C0965" w:rsidRDefault="004E37B4">
            <w:r>
              <w:rPr>
                <w:sz w:val="22"/>
                <w:szCs w:val="22"/>
              </w:rPr>
              <w:t>Successful data synchronization to Supabase</w:t>
            </w:r>
          </w:p>
        </w:tc>
      </w:tr>
      <w:tr w:rsidR="006C0965" w14:paraId="5725A10F" w14:textId="77777777">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BDE0B6C" w14:textId="77777777" w:rsidR="006C0965" w:rsidRDefault="004E37B4">
            <w:r>
              <w:rPr>
                <w:sz w:val="22"/>
                <w:szCs w:val="22"/>
              </w:rPr>
              <w:t>Privacy protection</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068FFB0" w14:textId="77777777" w:rsidR="006C0965" w:rsidRDefault="004E37B4">
            <w:r>
              <w:rPr>
                <w:sz w:val="22"/>
                <w:szCs w:val="22"/>
              </w:rPr>
              <w:t>Data anonymization layer before any upload</w:t>
            </w:r>
          </w:p>
        </w:tc>
      </w:tr>
      <w:tr w:rsidR="006C0965" w14:paraId="27FD390E" w14:textId="77777777">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9A0970A" w14:textId="77777777" w:rsidR="006C0965" w:rsidRDefault="004E37B4">
            <w:r>
              <w:rPr>
                <w:sz w:val="22"/>
                <w:szCs w:val="22"/>
              </w:rPr>
              <w:t>Operator reports</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0CF33A7" w14:textId="77777777" w:rsidR="006C0965" w:rsidRDefault="004E37B4">
            <w:r>
              <w:rPr>
                <w:sz w:val="22"/>
                <w:szCs w:val="22"/>
              </w:rPr>
              <w:t>Sufficient data volume from active users</w:t>
            </w:r>
          </w:p>
        </w:tc>
      </w:tr>
    </w:tbl>
    <w:p w14:paraId="38828815" w14:textId="77777777" w:rsidR="006C0965" w:rsidRDefault="006C0965">
      <w:pPr>
        <w:spacing w:line="360" w:lineRule="auto"/>
      </w:pPr>
    </w:p>
    <w:p w14:paraId="02AB633D" w14:textId="2E1E0F30" w:rsidR="006C0965" w:rsidRDefault="008A0ED9">
      <w:pPr>
        <w:pStyle w:val="Heading1"/>
        <w:spacing w:line="360" w:lineRule="auto"/>
      </w:pPr>
      <w:bookmarkStart w:id="21" w:name="_Toc229363957"/>
      <w:r>
        <w:rPr>
          <w:lang w:val="en-US"/>
        </w:rPr>
        <w:t>1</w:t>
      </w:r>
      <w:r w:rsidR="004E37B4">
        <w:t>.2 Identification of Inconsistencies and Missing Information</w:t>
      </w:r>
      <w:bookmarkEnd w:id="21"/>
    </w:p>
    <w:p w14:paraId="040ACF9D" w14:textId="77777777" w:rsidR="006C0965" w:rsidRDefault="004E37B4">
      <w:pPr>
        <w:pStyle w:val="Heading2"/>
        <w:spacing w:line="360" w:lineRule="auto"/>
      </w:pPr>
      <w:bookmarkStart w:id="22" w:name="_Toc229363958"/>
      <w:r>
        <w:t>Inconsistencies Found</w:t>
      </w:r>
      <w:bookmarkEnd w:id="22"/>
    </w:p>
    <w:p w14:paraId="2DCB7336" w14:textId="77777777" w:rsidR="006C0965" w:rsidRDefault="004E37B4">
      <w:pPr>
        <w:pStyle w:val="Heading3"/>
        <w:spacing w:line="360" w:lineRule="auto"/>
      </w:pPr>
      <w:bookmarkStart w:id="23" w:name="_Toc229363959"/>
      <w:r>
        <w:rPr>
          <w:u w:val="single"/>
        </w:rPr>
        <w:t>Inco</w:t>
      </w:r>
      <w:r>
        <w:rPr>
          <w:u w:val="single"/>
        </w:rPr>
        <w:t>nsistency 1 — Signal vs Experience Mismatch</w:t>
      </w:r>
      <w:bookmarkEnd w:id="23"/>
    </w:p>
    <w:p w14:paraId="710F996D" w14:textId="77777777" w:rsidR="006C0965" w:rsidRDefault="004E37B4">
      <w:pPr>
        <w:spacing w:before="80" w:after="80" w:line="360" w:lineRule="auto"/>
        <w:jc w:val="both"/>
      </w:pPr>
      <w:r>
        <w:t>Some survey respondents reported moderate signal strength yet rated their overall network experience as poor. This reveals that good signal does not guarantee good QoE. Factors such as congestion, latency and jit</w:t>
      </w:r>
      <w:r>
        <w:t>ter affect experience independently of signal bars. This reinforces the need to collect both objective metrics and subjective ratings simultaneously rather than relying on either alone.</w:t>
      </w:r>
    </w:p>
    <w:p w14:paraId="7E7DCBBD" w14:textId="77777777" w:rsidR="006C0965" w:rsidRDefault="004E37B4">
      <w:pPr>
        <w:pStyle w:val="Heading3"/>
        <w:spacing w:line="360" w:lineRule="auto"/>
      </w:pPr>
      <w:bookmarkStart w:id="24" w:name="_Toc229363960"/>
      <w:r>
        <w:rPr>
          <w:u w:val="single"/>
        </w:rPr>
        <w:t>Inconsistency 2 — Operator Monitoring vs User Complaints</w:t>
      </w:r>
      <w:bookmarkEnd w:id="24"/>
    </w:p>
    <w:p w14:paraId="3AFE11DD" w14:textId="77777777" w:rsidR="006C0965" w:rsidRDefault="004E37B4">
      <w:pPr>
        <w:spacing w:before="80" w:after="80" w:line="360" w:lineRule="auto"/>
        <w:jc w:val="both"/>
      </w:pPr>
      <w:r>
        <w:t>The MTN inter</w:t>
      </w:r>
      <w:r>
        <w:t>view confirmed that network monitoring tools are already in place on the operator side. Yet 89.4% of surveyed users reported widespread poor experience despite heavy daily reliance on mobile data. This confirms that existing QoS monitoring does not capture</w:t>
      </w:r>
      <w:r>
        <w:t xml:space="preserve"> what subscribers actually feel this directly validates the core problem the system addresses.</w:t>
      </w:r>
    </w:p>
    <w:p w14:paraId="40001D08" w14:textId="77777777" w:rsidR="006C0965" w:rsidRDefault="006C0965">
      <w:pPr>
        <w:spacing w:line="360" w:lineRule="auto"/>
      </w:pPr>
    </w:p>
    <w:p w14:paraId="5F669C43" w14:textId="4448CCFE" w:rsidR="006C0965" w:rsidRDefault="008A0ED9">
      <w:pPr>
        <w:pStyle w:val="Heading2"/>
        <w:spacing w:line="360" w:lineRule="auto"/>
      </w:pPr>
      <w:bookmarkStart w:id="25" w:name="_Toc229363961"/>
      <w:r>
        <w:rPr>
          <w:lang w:val="en-US"/>
        </w:rPr>
        <w:t xml:space="preserve">1.2.1 </w:t>
      </w:r>
      <w:r w:rsidR="004E37B4">
        <w:t>Missing Information</w:t>
      </w:r>
      <w:bookmarkEnd w:id="25"/>
    </w:p>
    <w:p w14:paraId="7E85A6CE" w14:textId="77777777" w:rsidR="006C0965" w:rsidRDefault="004E37B4">
      <w:pPr>
        <w:spacing w:before="80" w:after="80" w:line="360" w:lineRule="auto"/>
        <w:jc w:val="both"/>
      </w:pPr>
      <w:r>
        <w:lastRenderedPageBreak/>
        <w:t>The following data points were not captured during Task 2 but will be automatically collected by the app during operation:</w:t>
      </w:r>
    </w:p>
    <w:p w14:paraId="685D1F53" w14:textId="77777777" w:rsidR="006C0965" w:rsidRDefault="004E37B4">
      <w:pPr>
        <w:numPr>
          <w:ilvl w:val="0"/>
          <w:numId w:val="1"/>
        </w:numPr>
        <w:pBdr>
          <w:top w:val="nil"/>
          <w:left w:val="nil"/>
          <w:bottom w:val="nil"/>
          <w:right w:val="nil"/>
          <w:between w:val="nil"/>
        </w:pBdr>
        <w:spacing w:before="40" w:after="40" w:line="360" w:lineRule="auto"/>
        <w:jc w:val="both"/>
      </w:pPr>
      <w:r>
        <w:rPr>
          <w:color w:val="000000"/>
        </w:rPr>
        <w:t>Real-time signal strength readings from the device at the moment of degradation.</w:t>
      </w:r>
    </w:p>
    <w:p w14:paraId="5787A1F8" w14:textId="77777777" w:rsidR="006C0965" w:rsidRDefault="004E37B4">
      <w:pPr>
        <w:numPr>
          <w:ilvl w:val="0"/>
          <w:numId w:val="1"/>
        </w:numPr>
        <w:pBdr>
          <w:top w:val="nil"/>
          <w:left w:val="nil"/>
          <w:bottom w:val="nil"/>
          <w:right w:val="nil"/>
          <w:between w:val="nil"/>
        </w:pBdr>
        <w:spacing w:before="40" w:after="40" w:line="360" w:lineRule="auto"/>
        <w:jc w:val="both"/>
      </w:pPr>
      <w:r>
        <w:rPr>
          <w:color w:val="000000"/>
        </w:rPr>
        <w:t xml:space="preserve">Network type at the time of poor experience (2G, 3G </w:t>
      </w:r>
      <w:r>
        <w:rPr>
          <w:color w:val="000000"/>
        </w:rPr>
        <w:t>or 4G).</w:t>
      </w:r>
    </w:p>
    <w:p w14:paraId="095D99BD" w14:textId="77777777" w:rsidR="006C0965" w:rsidRDefault="004E37B4">
      <w:pPr>
        <w:numPr>
          <w:ilvl w:val="0"/>
          <w:numId w:val="1"/>
        </w:numPr>
        <w:pBdr>
          <w:top w:val="nil"/>
          <w:left w:val="nil"/>
          <w:bottom w:val="nil"/>
          <w:right w:val="nil"/>
          <w:between w:val="nil"/>
        </w:pBdr>
        <w:spacing w:before="40" w:after="40" w:line="360" w:lineRule="auto"/>
        <w:jc w:val="both"/>
      </w:pPr>
      <w:r>
        <w:rPr>
          <w:color w:val="000000"/>
        </w:rPr>
        <w:t>Precise timestamps correlated with network metric drops.</w:t>
      </w:r>
    </w:p>
    <w:p w14:paraId="66DF97B0" w14:textId="77777777" w:rsidR="006C0965" w:rsidRDefault="004E37B4">
      <w:pPr>
        <w:numPr>
          <w:ilvl w:val="0"/>
          <w:numId w:val="1"/>
        </w:numPr>
        <w:pBdr>
          <w:top w:val="nil"/>
          <w:left w:val="nil"/>
          <w:bottom w:val="nil"/>
          <w:right w:val="nil"/>
          <w:between w:val="nil"/>
        </w:pBdr>
        <w:spacing w:before="40" w:after="40" w:line="360" w:lineRule="auto"/>
        <w:jc w:val="both"/>
      </w:pPr>
      <w:r>
        <w:rPr>
          <w:color w:val="000000"/>
        </w:rPr>
        <w:t>Device metadata including Android version and phone model, which affect performance.</w:t>
      </w:r>
    </w:p>
    <w:p w14:paraId="2ACB2556" w14:textId="77777777" w:rsidR="006C0965" w:rsidRDefault="004E37B4">
      <w:pPr>
        <w:numPr>
          <w:ilvl w:val="0"/>
          <w:numId w:val="1"/>
        </w:numPr>
        <w:pBdr>
          <w:top w:val="nil"/>
          <w:left w:val="nil"/>
          <w:bottom w:val="nil"/>
          <w:right w:val="nil"/>
          <w:between w:val="nil"/>
        </w:pBdr>
        <w:spacing w:before="40" w:after="40" w:line="360" w:lineRule="auto"/>
        <w:jc w:val="both"/>
      </w:pPr>
      <w:r>
        <w:rPr>
          <w:color w:val="000000"/>
        </w:rPr>
        <w:t>Long-term usage behaviour patterns observed over days and weeks.</w:t>
      </w:r>
    </w:p>
    <w:p w14:paraId="4E642B62" w14:textId="77777777" w:rsidR="006C0965" w:rsidRDefault="004E37B4">
      <w:pPr>
        <w:spacing w:before="80" w:after="80" w:line="360" w:lineRule="auto"/>
        <w:jc w:val="both"/>
      </w:pPr>
      <w:r>
        <w:t>This is a key strength of the system, the</w:t>
      </w:r>
      <w:r>
        <w:t xml:space="preserve"> app itself fills the data gaps that surveys and interviews structurally cannot capture.</w:t>
      </w:r>
    </w:p>
    <w:p w14:paraId="73E131F4" w14:textId="186436FD" w:rsidR="006C0965" w:rsidRDefault="008A0ED9">
      <w:pPr>
        <w:pStyle w:val="Heading1"/>
        <w:spacing w:line="360" w:lineRule="auto"/>
      </w:pPr>
      <w:bookmarkStart w:id="26" w:name="_Toc229363962"/>
      <w:r>
        <w:rPr>
          <w:lang w:val="en-US"/>
        </w:rPr>
        <w:t>1</w:t>
      </w:r>
      <w:r w:rsidR="004E37B4">
        <w:t>.3 Requirement Prioritization</w:t>
      </w:r>
      <w:bookmarkEnd w:id="26"/>
    </w:p>
    <w:tbl>
      <w:tblPr>
        <w:tblStyle w:val="a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3600"/>
        <w:gridCol w:w="4560"/>
      </w:tblGrid>
      <w:tr w:rsidR="006C0965" w14:paraId="691D0BB4" w14:textId="77777777" w:rsidTr="00C4584B">
        <w:trPr>
          <w:tblHeader/>
        </w:trPr>
        <w:tc>
          <w:tcPr>
            <w:tcW w:w="12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20" w:type="dxa"/>
              <w:bottom w:w="80" w:type="dxa"/>
              <w:right w:w="120" w:type="dxa"/>
            </w:tcMar>
            <w:vAlign w:val="center"/>
          </w:tcPr>
          <w:p w14:paraId="2146584D" w14:textId="77777777" w:rsidR="006C0965" w:rsidRDefault="004E37B4">
            <w:pPr>
              <w:jc w:val="center"/>
            </w:pPr>
            <w:r>
              <w:rPr>
                <w:b/>
                <w:sz w:val="22"/>
                <w:szCs w:val="22"/>
              </w:rPr>
              <w:t>Priority</w:t>
            </w:r>
          </w:p>
        </w:tc>
        <w:tc>
          <w:tcPr>
            <w:tcW w:w="3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20" w:type="dxa"/>
              <w:bottom w:w="80" w:type="dxa"/>
              <w:right w:w="120" w:type="dxa"/>
            </w:tcMar>
            <w:vAlign w:val="center"/>
          </w:tcPr>
          <w:p w14:paraId="22B642CA" w14:textId="77777777" w:rsidR="006C0965" w:rsidRDefault="004E37B4">
            <w:pPr>
              <w:jc w:val="center"/>
            </w:pPr>
            <w:r>
              <w:rPr>
                <w:b/>
                <w:sz w:val="22"/>
                <w:szCs w:val="22"/>
              </w:rPr>
              <w:t>Requirement</w:t>
            </w:r>
          </w:p>
        </w:tc>
        <w:tc>
          <w:tcPr>
            <w:tcW w:w="456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20" w:type="dxa"/>
              <w:bottom w:w="80" w:type="dxa"/>
              <w:right w:w="120" w:type="dxa"/>
            </w:tcMar>
            <w:vAlign w:val="center"/>
          </w:tcPr>
          <w:p w14:paraId="452CF76E" w14:textId="77777777" w:rsidR="006C0965" w:rsidRDefault="004E37B4">
            <w:pPr>
              <w:jc w:val="center"/>
            </w:pPr>
            <w:r>
              <w:rPr>
                <w:b/>
                <w:sz w:val="22"/>
                <w:szCs w:val="22"/>
              </w:rPr>
              <w:t>Justification</w:t>
            </w:r>
          </w:p>
        </w:tc>
      </w:tr>
      <w:tr w:rsidR="006C0965" w14:paraId="18384BF9" w14:textId="77777777">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A56E2F1" w14:textId="77777777" w:rsidR="006C0965" w:rsidRDefault="004E37B4">
            <w:r>
              <w:rPr>
                <w:sz w:val="22"/>
                <w:szCs w:val="22"/>
              </w:rPr>
              <w:t>High</w:t>
            </w:r>
          </w:p>
        </w:tc>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24CF645" w14:textId="77777777" w:rsidR="006C0965" w:rsidRDefault="004E37B4">
            <w:r>
              <w:rPr>
                <w:sz w:val="22"/>
                <w:szCs w:val="22"/>
              </w:rPr>
              <w:t>Real-time QoE feedback collection</w:t>
            </w:r>
          </w:p>
        </w:tc>
        <w:tc>
          <w:tcPr>
            <w:tcW w:w="4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D9069D1" w14:textId="77777777" w:rsidR="006C0965" w:rsidRDefault="004E37B4">
            <w:r>
              <w:rPr>
                <w:sz w:val="22"/>
                <w:szCs w:val="22"/>
              </w:rPr>
              <w:t>Core purpose of the system</w:t>
            </w:r>
          </w:p>
        </w:tc>
      </w:tr>
      <w:tr w:rsidR="006C0965" w14:paraId="41174319" w14:textId="77777777">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2C74927" w14:textId="77777777" w:rsidR="006C0965" w:rsidRDefault="004E37B4">
            <w:r>
              <w:rPr>
                <w:sz w:val="22"/>
                <w:szCs w:val="22"/>
              </w:rPr>
              <w:t>High</w:t>
            </w:r>
          </w:p>
        </w:tc>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4E31C2" w14:textId="77777777" w:rsidR="006C0965" w:rsidRDefault="004E37B4">
            <w:r>
              <w:rPr>
                <w:sz w:val="22"/>
                <w:szCs w:val="22"/>
              </w:rPr>
              <w:t>Passive background network monitoring</w:t>
            </w:r>
          </w:p>
        </w:tc>
        <w:tc>
          <w:tcPr>
            <w:tcW w:w="4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CD7E274" w14:textId="77777777" w:rsidR="006C0965" w:rsidRDefault="004E37B4">
            <w:r>
              <w:rPr>
                <w:sz w:val="22"/>
                <w:szCs w:val="22"/>
              </w:rPr>
              <w:t>Distinguishes app from all existing solutions</w:t>
            </w:r>
          </w:p>
        </w:tc>
      </w:tr>
      <w:tr w:rsidR="006C0965" w14:paraId="66857CA0" w14:textId="77777777">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475F072" w14:textId="77777777" w:rsidR="006C0965" w:rsidRDefault="004E37B4">
            <w:r>
              <w:rPr>
                <w:sz w:val="22"/>
                <w:szCs w:val="22"/>
              </w:rPr>
              <w:t>High</w:t>
            </w:r>
          </w:p>
        </w:tc>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B962181" w14:textId="77777777" w:rsidR="006C0965" w:rsidRDefault="004E37B4">
            <w:r>
              <w:rPr>
                <w:sz w:val="22"/>
                <w:szCs w:val="22"/>
              </w:rPr>
              <w:t>User privacy and data anonymization</w:t>
            </w:r>
          </w:p>
        </w:tc>
        <w:tc>
          <w:tcPr>
            <w:tcW w:w="4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9900E68" w14:textId="77777777" w:rsidR="006C0965" w:rsidRDefault="004E37B4">
            <w:r>
              <w:rPr>
                <w:sz w:val="22"/>
                <w:szCs w:val="22"/>
              </w:rPr>
              <w:t>Critical for user trust and adoption</w:t>
            </w:r>
          </w:p>
        </w:tc>
      </w:tr>
      <w:tr w:rsidR="006C0965" w14:paraId="5C146A3A" w14:textId="77777777">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A0B05F4" w14:textId="77777777" w:rsidR="006C0965" w:rsidRDefault="004E37B4">
            <w:r>
              <w:rPr>
                <w:sz w:val="22"/>
                <w:szCs w:val="22"/>
              </w:rPr>
              <w:t>High</w:t>
            </w:r>
          </w:p>
        </w:tc>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3F036D7" w14:textId="77777777" w:rsidR="006C0965" w:rsidRDefault="004E37B4">
            <w:r>
              <w:rPr>
                <w:sz w:val="22"/>
                <w:szCs w:val="22"/>
              </w:rPr>
              <w:t>Low battery and data consumption</w:t>
            </w:r>
          </w:p>
        </w:tc>
        <w:tc>
          <w:tcPr>
            <w:tcW w:w="4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747760" w14:textId="77777777" w:rsidR="006C0965" w:rsidRDefault="004E37B4">
            <w:r>
              <w:rPr>
                <w:sz w:val="22"/>
                <w:szCs w:val="22"/>
              </w:rPr>
              <w:t>Top concern raised by surveyed users</w:t>
            </w:r>
          </w:p>
        </w:tc>
      </w:tr>
      <w:tr w:rsidR="006C0965" w14:paraId="5A7D3DAE" w14:textId="77777777">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63C106F" w14:textId="77777777" w:rsidR="006C0965" w:rsidRDefault="004E37B4">
            <w:r>
              <w:rPr>
                <w:sz w:val="22"/>
                <w:szCs w:val="22"/>
              </w:rPr>
              <w:t>Medium</w:t>
            </w:r>
          </w:p>
        </w:tc>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4F323E" w14:textId="77777777" w:rsidR="006C0965" w:rsidRDefault="004E37B4">
            <w:r>
              <w:rPr>
                <w:sz w:val="22"/>
                <w:szCs w:val="22"/>
              </w:rPr>
              <w:t>Time-of-day degradation analysis</w:t>
            </w:r>
          </w:p>
        </w:tc>
        <w:tc>
          <w:tcPr>
            <w:tcW w:w="4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4725AE" w14:textId="77777777" w:rsidR="006C0965" w:rsidRDefault="004E37B4">
            <w:r>
              <w:rPr>
                <w:sz w:val="22"/>
                <w:szCs w:val="22"/>
              </w:rPr>
              <w:t>Enhances insight quality for operators</w:t>
            </w:r>
          </w:p>
        </w:tc>
      </w:tr>
      <w:tr w:rsidR="006C0965" w14:paraId="4239E2E8" w14:textId="77777777">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1B42244" w14:textId="77777777" w:rsidR="006C0965" w:rsidRDefault="004E37B4">
            <w:r>
              <w:rPr>
                <w:sz w:val="22"/>
                <w:szCs w:val="22"/>
              </w:rPr>
              <w:t>Medium</w:t>
            </w:r>
          </w:p>
        </w:tc>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934D50" w14:textId="77777777" w:rsidR="006C0965" w:rsidRDefault="004E37B4">
            <w:r>
              <w:rPr>
                <w:sz w:val="22"/>
                <w:szCs w:val="22"/>
              </w:rPr>
              <w:t>Usage-type pattern analysis</w:t>
            </w:r>
          </w:p>
        </w:tc>
        <w:tc>
          <w:tcPr>
            <w:tcW w:w="4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9E243" w14:textId="77777777" w:rsidR="006C0965" w:rsidRDefault="004E37B4">
            <w:r>
              <w:rPr>
                <w:sz w:val="22"/>
                <w:szCs w:val="22"/>
              </w:rPr>
              <w:t>Adds context to QoE ratings</w:t>
            </w:r>
          </w:p>
        </w:tc>
      </w:tr>
      <w:tr w:rsidR="006C0965" w14:paraId="46FF19F0" w14:textId="77777777">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1C2AB75" w14:textId="77777777" w:rsidR="006C0965" w:rsidRDefault="004E37B4">
            <w:r>
              <w:rPr>
                <w:sz w:val="22"/>
                <w:szCs w:val="22"/>
              </w:rPr>
              <w:t>Low</w:t>
            </w:r>
          </w:p>
        </w:tc>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43884CA" w14:textId="77777777" w:rsidR="006C0965" w:rsidRDefault="004E37B4">
            <w:r>
              <w:rPr>
                <w:sz w:val="22"/>
                <w:szCs w:val="22"/>
              </w:rPr>
              <w:t>Advanced operator analytics export</w:t>
            </w:r>
          </w:p>
        </w:tc>
        <w:tc>
          <w:tcPr>
            <w:tcW w:w="4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74B18B1" w14:textId="77777777" w:rsidR="006C0965" w:rsidRDefault="004E37B4">
            <w:r>
              <w:rPr>
                <w:sz w:val="22"/>
                <w:szCs w:val="22"/>
              </w:rPr>
              <w:t>Phase two feature after sufficient data volume</w:t>
            </w:r>
          </w:p>
        </w:tc>
      </w:tr>
    </w:tbl>
    <w:p w14:paraId="4392EBA5" w14:textId="77777777" w:rsidR="006C0965" w:rsidRDefault="006C0965">
      <w:pPr>
        <w:spacing w:line="360" w:lineRule="auto"/>
      </w:pPr>
    </w:p>
    <w:p w14:paraId="76670283" w14:textId="6F8971E8" w:rsidR="006C0965" w:rsidRDefault="008A0ED9">
      <w:pPr>
        <w:pStyle w:val="Heading1"/>
        <w:spacing w:line="360" w:lineRule="auto"/>
      </w:pPr>
      <w:bookmarkStart w:id="27" w:name="_Toc229363963"/>
      <w:r>
        <w:rPr>
          <w:lang w:val="en-US"/>
        </w:rPr>
        <w:t>1</w:t>
      </w:r>
      <w:r w:rsidR="004E37B4">
        <w:t>.4 Requirement Classification</w:t>
      </w:r>
      <w:bookmarkEnd w:id="27"/>
    </w:p>
    <w:p w14:paraId="68D8592B" w14:textId="77777777" w:rsidR="006C0965" w:rsidRDefault="004E37B4">
      <w:pPr>
        <w:pStyle w:val="Heading2"/>
        <w:spacing w:line="360" w:lineRule="auto"/>
      </w:pPr>
      <w:bookmarkStart w:id="28" w:name="_Toc229363964"/>
      <w:r>
        <w:t>Functional Requirements</w:t>
      </w:r>
      <w:bookmarkEnd w:id="28"/>
    </w:p>
    <w:p w14:paraId="4EE1B0F2" w14:textId="77777777" w:rsidR="006C0965" w:rsidRDefault="004E37B4">
      <w:pPr>
        <w:spacing w:before="80" w:after="80" w:line="360" w:lineRule="auto"/>
        <w:jc w:val="both"/>
      </w:pPr>
      <w:r>
        <w:t xml:space="preserve">Functional requirements define what the system </w:t>
      </w:r>
      <w:r>
        <w:rPr>
          <w:b/>
        </w:rPr>
        <w:t xml:space="preserve">must do. </w:t>
      </w:r>
      <w:r>
        <w:t>This includes:</w:t>
      </w:r>
    </w:p>
    <w:p w14:paraId="434E0416" w14:textId="77777777" w:rsidR="006C0965" w:rsidRDefault="004E37B4">
      <w:pPr>
        <w:numPr>
          <w:ilvl w:val="0"/>
          <w:numId w:val="2"/>
        </w:numPr>
        <w:pBdr>
          <w:top w:val="nil"/>
          <w:left w:val="nil"/>
          <w:bottom w:val="nil"/>
          <w:right w:val="nil"/>
          <w:between w:val="nil"/>
        </w:pBdr>
        <w:spacing w:before="40" w:after="40" w:line="360" w:lineRule="auto"/>
        <w:jc w:val="both"/>
      </w:pPr>
      <w:r>
        <w:rPr>
          <w:color w:val="000000"/>
        </w:rPr>
        <w:t xml:space="preserve">Collecting subjective QoE ratings from users periodically across key dimensions: </w:t>
      </w:r>
      <w:r>
        <w:rPr>
          <w:color w:val="000000"/>
        </w:rPr>
        <w:t>overall satisfaction, response time and usability.</w:t>
      </w:r>
    </w:p>
    <w:p w14:paraId="22FFA778" w14:textId="77777777" w:rsidR="006C0965" w:rsidRDefault="004E37B4">
      <w:pPr>
        <w:numPr>
          <w:ilvl w:val="0"/>
          <w:numId w:val="2"/>
        </w:numPr>
        <w:pBdr>
          <w:top w:val="nil"/>
          <w:left w:val="nil"/>
          <w:bottom w:val="nil"/>
          <w:right w:val="nil"/>
          <w:between w:val="nil"/>
        </w:pBdr>
        <w:spacing w:before="40" w:after="40" w:line="360" w:lineRule="auto"/>
        <w:jc w:val="both"/>
      </w:pPr>
      <w:r>
        <w:rPr>
          <w:color w:val="000000"/>
        </w:rPr>
        <w:t>Automatically capture objective network metrics in the background such as signal strength, network type and latency.</w:t>
      </w:r>
    </w:p>
    <w:p w14:paraId="44C87A83" w14:textId="77777777" w:rsidR="006C0965" w:rsidRDefault="004E37B4">
      <w:pPr>
        <w:numPr>
          <w:ilvl w:val="0"/>
          <w:numId w:val="2"/>
        </w:numPr>
        <w:pBdr>
          <w:top w:val="nil"/>
          <w:left w:val="nil"/>
          <w:bottom w:val="nil"/>
          <w:right w:val="nil"/>
          <w:between w:val="nil"/>
        </w:pBdr>
        <w:spacing w:before="40" w:after="40" w:line="360" w:lineRule="auto"/>
        <w:jc w:val="both"/>
      </w:pPr>
      <w:r>
        <w:rPr>
          <w:color w:val="000000"/>
        </w:rPr>
        <w:t>Record a timestamp with every data point collected.</w:t>
      </w:r>
    </w:p>
    <w:p w14:paraId="5A10DE36" w14:textId="77777777" w:rsidR="006C0965" w:rsidRDefault="004E37B4">
      <w:pPr>
        <w:numPr>
          <w:ilvl w:val="0"/>
          <w:numId w:val="2"/>
        </w:numPr>
        <w:pBdr>
          <w:top w:val="nil"/>
          <w:left w:val="nil"/>
          <w:bottom w:val="nil"/>
          <w:right w:val="nil"/>
          <w:between w:val="nil"/>
        </w:pBdr>
        <w:spacing w:before="40" w:after="40" w:line="360" w:lineRule="auto"/>
        <w:jc w:val="both"/>
      </w:pPr>
      <w:r>
        <w:rPr>
          <w:color w:val="000000"/>
        </w:rPr>
        <w:lastRenderedPageBreak/>
        <w:t>Store all collected data locally on the device when offline.</w:t>
      </w:r>
    </w:p>
    <w:p w14:paraId="5429A9AA" w14:textId="77777777" w:rsidR="006C0965" w:rsidRDefault="004E37B4">
      <w:pPr>
        <w:numPr>
          <w:ilvl w:val="0"/>
          <w:numId w:val="2"/>
        </w:numPr>
        <w:pBdr>
          <w:top w:val="nil"/>
          <w:left w:val="nil"/>
          <w:bottom w:val="nil"/>
          <w:right w:val="nil"/>
          <w:between w:val="nil"/>
        </w:pBdr>
        <w:spacing w:before="40" w:after="40" w:line="360" w:lineRule="auto"/>
        <w:jc w:val="both"/>
      </w:pPr>
      <w:r>
        <w:rPr>
          <w:color w:val="000000"/>
        </w:rPr>
        <w:t>Synchronize stored data to the remote Supabase backend when connectivity is available.</w:t>
      </w:r>
    </w:p>
    <w:p w14:paraId="5D5EB5C0" w14:textId="77777777" w:rsidR="006C0965" w:rsidRDefault="004E37B4">
      <w:pPr>
        <w:numPr>
          <w:ilvl w:val="0"/>
          <w:numId w:val="2"/>
        </w:numPr>
        <w:pBdr>
          <w:top w:val="nil"/>
          <w:left w:val="nil"/>
          <w:bottom w:val="nil"/>
          <w:right w:val="nil"/>
          <w:between w:val="nil"/>
        </w:pBdr>
        <w:spacing w:before="40" w:after="40" w:line="360" w:lineRule="auto"/>
        <w:jc w:val="both"/>
      </w:pPr>
      <w:r>
        <w:rPr>
          <w:color w:val="000000"/>
        </w:rPr>
        <w:t>Prompt users for feedback at configurable intervals via local notifications.</w:t>
      </w:r>
    </w:p>
    <w:p w14:paraId="156F5C2C" w14:textId="77777777" w:rsidR="006C0965" w:rsidRDefault="004E37B4">
      <w:pPr>
        <w:numPr>
          <w:ilvl w:val="0"/>
          <w:numId w:val="2"/>
        </w:numPr>
        <w:pBdr>
          <w:top w:val="nil"/>
          <w:left w:val="nil"/>
          <w:bottom w:val="nil"/>
          <w:right w:val="nil"/>
          <w:between w:val="nil"/>
        </w:pBdr>
        <w:spacing w:before="40" w:after="40" w:line="360" w:lineRule="auto"/>
        <w:jc w:val="both"/>
      </w:pPr>
      <w:r>
        <w:rPr>
          <w:color w:val="000000"/>
        </w:rPr>
        <w:t xml:space="preserve">Allow users to manually submit </w:t>
      </w:r>
      <w:r>
        <w:rPr>
          <w:color w:val="000000"/>
        </w:rPr>
        <w:t>a network experience rating at any time.</w:t>
      </w:r>
    </w:p>
    <w:p w14:paraId="6C2FBA28" w14:textId="77777777" w:rsidR="006C0965" w:rsidRDefault="004E37B4">
      <w:pPr>
        <w:numPr>
          <w:ilvl w:val="0"/>
          <w:numId w:val="2"/>
        </w:numPr>
        <w:pBdr>
          <w:top w:val="nil"/>
          <w:left w:val="nil"/>
          <w:bottom w:val="nil"/>
          <w:right w:val="nil"/>
          <w:between w:val="nil"/>
        </w:pBdr>
        <w:spacing w:before="40" w:after="40" w:line="360" w:lineRule="auto"/>
        <w:jc w:val="both"/>
      </w:pPr>
      <w:r>
        <w:rPr>
          <w:color w:val="000000"/>
        </w:rPr>
        <w:t>Display a personal QoE history and trend dashboard to the subscriber.</w:t>
      </w:r>
    </w:p>
    <w:p w14:paraId="7E0576E1" w14:textId="77777777" w:rsidR="006C0965" w:rsidRDefault="004E37B4">
      <w:pPr>
        <w:numPr>
          <w:ilvl w:val="0"/>
          <w:numId w:val="2"/>
        </w:numPr>
        <w:pBdr>
          <w:top w:val="nil"/>
          <w:left w:val="nil"/>
          <w:bottom w:val="nil"/>
          <w:right w:val="nil"/>
          <w:between w:val="nil"/>
        </w:pBdr>
        <w:spacing w:before="40" w:after="40" w:line="360" w:lineRule="auto"/>
        <w:jc w:val="both"/>
      </w:pPr>
      <w:r>
        <w:rPr>
          <w:color w:val="000000"/>
        </w:rPr>
        <w:t>Provide anonymized aggregated network experience reports to operators.</w:t>
      </w:r>
    </w:p>
    <w:p w14:paraId="32AE9ABD" w14:textId="77777777" w:rsidR="006C0965" w:rsidRDefault="006C0965">
      <w:pPr>
        <w:spacing w:line="360" w:lineRule="auto"/>
      </w:pPr>
    </w:p>
    <w:p w14:paraId="6F730805" w14:textId="77777777" w:rsidR="006C0965" w:rsidRDefault="004E37B4">
      <w:pPr>
        <w:pStyle w:val="Heading2"/>
        <w:spacing w:line="360" w:lineRule="auto"/>
      </w:pPr>
      <w:bookmarkStart w:id="29" w:name="_Toc229363965"/>
      <w:r>
        <w:t>Non-Functional Requirements</w:t>
      </w:r>
      <w:bookmarkEnd w:id="29"/>
    </w:p>
    <w:p w14:paraId="2B078CF9" w14:textId="77777777" w:rsidR="006C0965" w:rsidRDefault="004E37B4">
      <w:pPr>
        <w:spacing w:before="80" w:after="80" w:line="360" w:lineRule="auto"/>
        <w:jc w:val="both"/>
      </w:pPr>
      <w:r>
        <w:t xml:space="preserve">Non-functional requirements </w:t>
      </w:r>
      <w:r>
        <w:rPr>
          <w:b/>
        </w:rPr>
        <w:t>define the qualit</w:t>
      </w:r>
      <w:r>
        <w:rPr>
          <w:b/>
        </w:rPr>
        <w:t>y of the system</w:t>
      </w:r>
      <w:r>
        <w:t>:</w:t>
      </w:r>
    </w:p>
    <w:p w14:paraId="5BB7E853" w14:textId="77777777" w:rsidR="006C0965" w:rsidRDefault="004E37B4">
      <w:pPr>
        <w:numPr>
          <w:ilvl w:val="0"/>
          <w:numId w:val="1"/>
        </w:numPr>
        <w:pBdr>
          <w:top w:val="nil"/>
          <w:left w:val="nil"/>
          <w:bottom w:val="nil"/>
          <w:right w:val="nil"/>
          <w:between w:val="nil"/>
        </w:pBdr>
        <w:spacing w:before="40" w:after="40" w:line="360" w:lineRule="auto"/>
        <w:jc w:val="both"/>
      </w:pPr>
      <w:r>
        <w:rPr>
          <w:b/>
          <w:color w:val="000000"/>
        </w:rPr>
        <w:t>Performance:</w:t>
      </w:r>
      <w:r>
        <w:rPr>
          <w:color w:val="000000"/>
        </w:rPr>
        <w:t xml:space="preserve"> Background service must consume minimal CPU and RAM at all times.</w:t>
      </w:r>
    </w:p>
    <w:p w14:paraId="39589703" w14:textId="77777777" w:rsidR="006C0965" w:rsidRDefault="004E37B4">
      <w:pPr>
        <w:numPr>
          <w:ilvl w:val="0"/>
          <w:numId w:val="1"/>
        </w:numPr>
        <w:pBdr>
          <w:top w:val="nil"/>
          <w:left w:val="nil"/>
          <w:bottom w:val="nil"/>
          <w:right w:val="nil"/>
          <w:between w:val="nil"/>
        </w:pBdr>
        <w:spacing w:before="40" w:after="40" w:line="360" w:lineRule="auto"/>
        <w:jc w:val="both"/>
      </w:pPr>
      <w:r>
        <w:rPr>
          <w:b/>
          <w:color w:val="000000"/>
        </w:rPr>
        <w:t>Battery efficiency:</w:t>
      </w:r>
      <w:r>
        <w:rPr>
          <w:color w:val="000000"/>
        </w:rPr>
        <w:t xml:space="preserve"> Data collection must not cause noticeable battery drain; backend sync defaults to WiFi only.</w:t>
      </w:r>
    </w:p>
    <w:p w14:paraId="16A62649" w14:textId="77777777" w:rsidR="006C0965" w:rsidRDefault="004E37B4">
      <w:pPr>
        <w:numPr>
          <w:ilvl w:val="0"/>
          <w:numId w:val="1"/>
        </w:numPr>
        <w:pBdr>
          <w:top w:val="nil"/>
          <w:left w:val="nil"/>
          <w:bottom w:val="nil"/>
          <w:right w:val="nil"/>
          <w:between w:val="nil"/>
        </w:pBdr>
        <w:spacing w:before="40" w:after="40" w:line="360" w:lineRule="auto"/>
        <w:jc w:val="both"/>
      </w:pPr>
      <w:r>
        <w:rPr>
          <w:b/>
          <w:color w:val="000000"/>
        </w:rPr>
        <w:t>Privacy:</w:t>
      </w:r>
      <w:r>
        <w:rPr>
          <w:color w:val="000000"/>
        </w:rPr>
        <w:t xml:space="preserve"> All personally identifiable informatio</w:t>
      </w:r>
      <w:r>
        <w:rPr>
          <w:color w:val="000000"/>
        </w:rPr>
        <w:t>n must be anonymized before leaving the device.</w:t>
      </w:r>
    </w:p>
    <w:p w14:paraId="7F1769F9" w14:textId="77777777" w:rsidR="006C0965" w:rsidRDefault="004E37B4">
      <w:pPr>
        <w:numPr>
          <w:ilvl w:val="0"/>
          <w:numId w:val="1"/>
        </w:numPr>
        <w:pBdr>
          <w:top w:val="nil"/>
          <w:left w:val="nil"/>
          <w:bottom w:val="nil"/>
          <w:right w:val="nil"/>
          <w:between w:val="nil"/>
        </w:pBdr>
        <w:spacing w:before="40" w:after="40" w:line="360" w:lineRule="auto"/>
        <w:jc w:val="both"/>
      </w:pPr>
      <w:r>
        <w:rPr>
          <w:b/>
          <w:color w:val="000000"/>
        </w:rPr>
        <w:t>Security:</w:t>
      </w:r>
      <w:r>
        <w:rPr>
          <w:color w:val="000000"/>
        </w:rPr>
        <w:t xml:space="preserve"> All data transmission must use HTTPS; backend access controlled through Supabase Row Level Security.</w:t>
      </w:r>
    </w:p>
    <w:p w14:paraId="40498326" w14:textId="77777777" w:rsidR="006C0965" w:rsidRDefault="004E37B4">
      <w:pPr>
        <w:numPr>
          <w:ilvl w:val="0"/>
          <w:numId w:val="1"/>
        </w:numPr>
        <w:pBdr>
          <w:top w:val="nil"/>
          <w:left w:val="nil"/>
          <w:bottom w:val="nil"/>
          <w:right w:val="nil"/>
          <w:between w:val="nil"/>
        </w:pBdr>
        <w:spacing w:before="40" w:after="40" w:line="360" w:lineRule="auto"/>
        <w:jc w:val="both"/>
      </w:pPr>
      <w:r>
        <w:rPr>
          <w:b/>
          <w:color w:val="000000"/>
        </w:rPr>
        <w:t>Reliability:</w:t>
      </w:r>
      <w:r>
        <w:rPr>
          <w:color w:val="000000"/>
        </w:rPr>
        <w:t xml:space="preserve"> App must continue collecting data offline and sync automatically when connection is restored.</w:t>
      </w:r>
    </w:p>
    <w:p w14:paraId="5F390EDC" w14:textId="77777777" w:rsidR="006C0965" w:rsidRDefault="004E37B4">
      <w:pPr>
        <w:numPr>
          <w:ilvl w:val="0"/>
          <w:numId w:val="1"/>
        </w:numPr>
        <w:pBdr>
          <w:top w:val="nil"/>
          <w:left w:val="nil"/>
          <w:bottom w:val="nil"/>
          <w:right w:val="nil"/>
          <w:between w:val="nil"/>
        </w:pBdr>
        <w:spacing w:before="40" w:after="40" w:line="360" w:lineRule="auto"/>
        <w:jc w:val="both"/>
      </w:pPr>
      <w:r>
        <w:rPr>
          <w:b/>
          <w:color w:val="000000"/>
        </w:rPr>
        <w:t>Usability:</w:t>
      </w:r>
      <w:r>
        <w:rPr>
          <w:color w:val="000000"/>
        </w:rPr>
        <w:t xml:space="preserve"> Feedback prompts must be completable in under 30 seconds to minimize user effort.</w:t>
      </w:r>
    </w:p>
    <w:p w14:paraId="2AFC07C2" w14:textId="77777777" w:rsidR="006C0965" w:rsidRDefault="004E37B4">
      <w:pPr>
        <w:numPr>
          <w:ilvl w:val="0"/>
          <w:numId w:val="1"/>
        </w:numPr>
        <w:pBdr>
          <w:top w:val="nil"/>
          <w:left w:val="nil"/>
          <w:bottom w:val="nil"/>
          <w:right w:val="nil"/>
          <w:between w:val="nil"/>
        </w:pBdr>
        <w:spacing w:before="40" w:after="40" w:line="360" w:lineRule="auto"/>
        <w:jc w:val="both"/>
      </w:pPr>
      <w:r>
        <w:rPr>
          <w:b/>
          <w:color w:val="000000"/>
        </w:rPr>
        <w:t>Scalability:</w:t>
      </w:r>
      <w:r>
        <w:rPr>
          <w:color w:val="000000"/>
        </w:rPr>
        <w:t xml:space="preserve"> Backend must handle data from a growing number of concu</w:t>
      </w:r>
      <w:r>
        <w:rPr>
          <w:color w:val="000000"/>
        </w:rPr>
        <w:t>rrent users across Cameroon.</w:t>
      </w:r>
    </w:p>
    <w:p w14:paraId="21C25E4B" w14:textId="77777777" w:rsidR="006C0965" w:rsidRDefault="006C0965">
      <w:pPr>
        <w:spacing w:line="360" w:lineRule="auto"/>
      </w:pPr>
    </w:p>
    <w:p w14:paraId="38A81B4B" w14:textId="69EBB631" w:rsidR="006C0965" w:rsidRDefault="008A0ED9">
      <w:pPr>
        <w:pStyle w:val="Heading1"/>
        <w:spacing w:line="360" w:lineRule="auto"/>
      </w:pPr>
      <w:bookmarkStart w:id="30" w:name="_Toc229363966"/>
      <w:r>
        <w:rPr>
          <w:lang w:val="en-US"/>
        </w:rPr>
        <w:t>1</w:t>
      </w:r>
      <w:r w:rsidR="004E37B4">
        <w:t>.5 Software Requirement Specification (SRS)</w:t>
      </w:r>
      <w:r w:rsidR="004E37B4">
        <w:t xml:space="preserve"> Overview</w:t>
      </w:r>
      <w:bookmarkEnd w:id="30"/>
    </w:p>
    <w:p w14:paraId="242BE0FE" w14:textId="77777777" w:rsidR="006C0965" w:rsidRDefault="004E37B4">
      <w:pPr>
        <w:pStyle w:val="Heading2"/>
        <w:spacing w:line="360" w:lineRule="auto"/>
      </w:pPr>
      <w:bookmarkStart w:id="31" w:name="_Toc229363967"/>
      <w:r>
        <w:t>System Overview</w:t>
      </w:r>
      <w:bookmarkEnd w:id="31"/>
    </w:p>
    <w:p w14:paraId="42633475" w14:textId="2ACE6063" w:rsidR="006C0965" w:rsidRDefault="004E37B4">
      <w:pPr>
        <w:spacing w:before="80" w:after="80" w:line="360" w:lineRule="auto"/>
        <w:jc w:val="both"/>
      </w:pPr>
      <w:r>
        <w:t xml:space="preserve">The system is a mobile application that enables real-time continuous collection of both subjective user QoE feedback and objective network performance metrics from mobile subscribers in </w:t>
      </w:r>
      <w:r>
        <w:lastRenderedPageBreak/>
        <w:t>Cameroon. It runs passively in the background while periodically promp</w:t>
      </w:r>
      <w:r>
        <w:t>ting users for experience ratings, bridging the gap between network-side QoS monitoring and actual subscriber experience.</w:t>
      </w:r>
    </w:p>
    <w:p w14:paraId="4A548CE2" w14:textId="28AD888E" w:rsidR="005F3DC7" w:rsidRDefault="005F3DC7">
      <w:pPr>
        <w:spacing w:before="80" w:after="80" w:line="360" w:lineRule="auto"/>
        <w:jc w:val="both"/>
      </w:pPr>
    </w:p>
    <w:p w14:paraId="245C69E2" w14:textId="77777777" w:rsidR="005F3DC7" w:rsidRDefault="005F3DC7">
      <w:pPr>
        <w:spacing w:before="80" w:after="80" w:line="360" w:lineRule="auto"/>
        <w:jc w:val="both"/>
      </w:pPr>
    </w:p>
    <w:p w14:paraId="72E05194" w14:textId="77777777" w:rsidR="006C0965" w:rsidRDefault="006C0965">
      <w:pPr>
        <w:spacing w:line="360" w:lineRule="auto"/>
      </w:pPr>
    </w:p>
    <w:p w14:paraId="22A69C3E" w14:textId="00DD334F" w:rsidR="006C0965" w:rsidRDefault="004E37B4">
      <w:pPr>
        <w:pStyle w:val="Heading3"/>
        <w:spacing w:line="360" w:lineRule="auto"/>
      </w:pPr>
      <w:bookmarkStart w:id="32" w:name="_Toc229363968"/>
      <w:r>
        <w:t>Data Architecture</w:t>
      </w:r>
      <w:r w:rsidR="005F3DC7">
        <w:rPr>
          <w:lang w:val="en-US"/>
        </w:rPr>
        <w:t xml:space="preserve">: </w:t>
      </w:r>
      <w:r>
        <w:t>Offline-First with Cloud Sync</w:t>
      </w:r>
      <w:bookmarkEnd w:id="32"/>
    </w:p>
    <w:p w14:paraId="6CC4CB91" w14:textId="77777777" w:rsidR="006C0965" w:rsidRDefault="004E37B4">
      <w:pPr>
        <w:spacing w:before="80" w:after="80" w:line="360" w:lineRule="auto"/>
        <w:jc w:val="both"/>
      </w:pPr>
      <w:r>
        <w:t>The system follows an Offline-First architecture to guarantee data integrity in the</w:t>
      </w:r>
      <w:r>
        <w:t xml:space="preserve"> unreliable network environments being studied. The data flow is as follows:</w:t>
      </w:r>
    </w:p>
    <w:p w14:paraId="54C259BC" w14:textId="1166093C" w:rsidR="006C0965" w:rsidRDefault="004E37B4">
      <w:pPr>
        <w:numPr>
          <w:ilvl w:val="0"/>
          <w:numId w:val="1"/>
        </w:numPr>
        <w:spacing w:before="40" w:after="40" w:line="360" w:lineRule="auto"/>
        <w:jc w:val="both"/>
      </w:pPr>
      <w:r>
        <w:t>A trigger event fires</w:t>
      </w:r>
      <w:r w:rsidR="005F3DC7">
        <w:rPr>
          <w:lang w:val="en-US"/>
        </w:rPr>
        <w:t>,</w:t>
      </w:r>
      <w:r>
        <w:t xml:space="preserve"> network-side or user-side.</w:t>
      </w:r>
    </w:p>
    <w:p w14:paraId="3EF9560B" w14:textId="785BFC2F" w:rsidR="006C0965" w:rsidRDefault="004E37B4">
      <w:pPr>
        <w:numPr>
          <w:ilvl w:val="0"/>
          <w:numId w:val="1"/>
        </w:numPr>
        <w:spacing w:before="40" w:after="40" w:line="360" w:lineRule="auto"/>
        <w:jc w:val="both"/>
      </w:pPr>
      <w:r>
        <w:t>Network metrics are collected immediately from</w:t>
      </w:r>
      <w:r w:rsidR="00A83F15">
        <w:rPr>
          <w:lang w:val="en-US"/>
        </w:rPr>
        <w:t xml:space="preserve"> </w:t>
      </w:r>
      <w:r>
        <w:t>TelephonyManager and ConnectivityManager.</w:t>
      </w:r>
    </w:p>
    <w:p w14:paraId="7E66A82D" w14:textId="77777777" w:rsidR="006C0965" w:rsidRDefault="004E37B4">
      <w:pPr>
        <w:numPr>
          <w:ilvl w:val="0"/>
          <w:numId w:val="1"/>
        </w:numPr>
        <w:spacing w:before="40" w:after="40" w:line="360" w:lineRule="auto"/>
        <w:jc w:val="both"/>
      </w:pPr>
      <w:r>
        <w:t xml:space="preserve">Metrics and feedback ratings are saved </w:t>
      </w:r>
      <w:r>
        <w:t>to the local Room Database with a unique record ID and an is_synced flag set to false.</w:t>
      </w:r>
    </w:p>
    <w:p w14:paraId="434ED1CA" w14:textId="6269121D" w:rsidR="006C0965" w:rsidRDefault="004E37B4">
      <w:pPr>
        <w:numPr>
          <w:ilvl w:val="0"/>
          <w:numId w:val="1"/>
        </w:numPr>
        <w:spacing w:before="40" w:after="40" w:line="360" w:lineRule="auto"/>
        <w:jc w:val="both"/>
      </w:pPr>
      <w:r>
        <w:t xml:space="preserve">When connectivity is available, the app anonymizes the records </w:t>
      </w:r>
      <w:r w:rsidR="00A83F15">
        <w:rPr>
          <w:lang w:val="en-US"/>
        </w:rPr>
        <w:t>by</w:t>
      </w:r>
      <w:r>
        <w:t xml:space="preserve"> stripping all personally identifiable fields </w:t>
      </w:r>
      <w:r>
        <w:t>and uploads them to Supabase via Retrofit.</w:t>
      </w:r>
    </w:p>
    <w:p w14:paraId="41D30D92" w14:textId="77777777" w:rsidR="006C0965" w:rsidRDefault="004E37B4">
      <w:pPr>
        <w:numPr>
          <w:ilvl w:val="0"/>
          <w:numId w:val="1"/>
        </w:numPr>
        <w:spacing w:before="40" w:after="40" w:line="360" w:lineRule="auto"/>
        <w:jc w:val="both"/>
      </w:pPr>
      <w:r>
        <w:t>Supabase confi</w:t>
      </w:r>
      <w:r>
        <w:t>rms receipt and the local record is marked as synced.</w:t>
      </w:r>
    </w:p>
    <w:p w14:paraId="58BC760D" w14:textId="77777777" w:rsidR="006C0965" w:rsidRDefault="004E37B4">
      <w:pPr>
        <w:numPr>
          <w:ilvl w:val="0"/>
          <w:numId w:val="1"/>
        </w:numPr>
        <w:spacing w:before="40" w:after="40" w:line="360" w:lineRule="auto"/>
        <w:jc w:val="both"/>
      </w:pPr>
      <w:r>
        <w:t>Records older than 7 days that are confirmed synced are automatically purged from local storage.</w:t>
      </w:r>
    </w:p>
    <w:p w14:paraId="5109ACA9" w14:textId="77777777" w:rsidR="006C0965" w:rsidRDefault="004E37B4">
      <w:pPr>
        <w:spacing w:before="80" w:after="80" w:line="360" w:lineRule="auto"/>
        <w:jc w:val="both"/>
      </w:pPr>
      <w:r>
        <w:t>Operators access data exclusively through aggregated Supabase views — average scores, trend patterns, net</w:t>
      </w:r>
      <w:r>
        <w:t>work type distributions — and never interact with raw individual records.</w:t>
      </w:r>
    </w:p>
    <w:p w14:paraId="0D3349B3" w14:textId="77777777" w:rsidR="006C0965" w:rsidRDefault="004E37B4">
      <w:pPr>
        <w:pStyle w:val="Heading3"/>
        <w:spacing w:line="360" w:lineRule="auto"/>
      </w:pPr>
      <w:bookmarkStart w:id="33" w:name="_Toc229363969"/>
      <w:r>
        <w:t>Privacy Alignment</w:t>
      </w:r>
      <w:bookmarkEnd w:id="33"/>
    </w:p>
    <w:p w14:paraId="039F1E9D" w14:textId="77777777" w:rsidR="006C0965" w:rsidRDefault="004E37B4">
      <w:pPr>
        <w:spacing w:before="80" w:after="80" w:line="360" w:lineRule="auto"/>
        <w:jc w:val="both"/>
      </w:pPr>
      <w:r>
        <w:t>The Offline-First architecture aligns with the privacy requirements identified in the survey:</w:t>
      </w:r>
    </w:p>
    <w:tbl>
      <w:tblPr>
        <w:tblStyle w:val="a5"/>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00" w:firstRow="0" w:lastRow="0" w:firstColumn="0" w:lastColumn="0" w:noHBand="0" w:noVBand="0"/>
      </w:tblPr>
      <w:tblGrid>
        <w:gridCol w:w="4000"/>
        <w:gridCol w:w="5360"/>
      </w:tblGrid>
      <w:tr w:rsidR="006C0965" w14:paraId="799C20D2" w14:textId="77777777" w:rsidTr="00C4584B">
        <w:tc>
          <w:tcPr>
            <w:tcW w:w="4000" w:type="dxa"/>
            <w:shd w:val="clear" w:color="auto" w:fill="FFFFFF" w:themeFill="background1"/>
            <w:tcMar>
              <w:top w:w="80" w:type="dxa"/>
              <w:left w:w="120" w:type="dxa"/>
              <w:bottom w:w="80" w:type="dxa"/>
              <w:right w:w="120" w:type="dxa"/>
            </w:tcMar>
          </w:tcPr>
          <w:p w14:paraId="0A662490" w14:textId="77777777" w:rsidR="006C0965" w:rsidRDefault="004E37B4">
            <w:pPr>
              <w:spacing w:line="360" w:lineRule="auto"/>
            </w:pPr>
            <w:r w:rsidRPr="00C4584B">
              <w:rPr>
                <w:b/>
                <w:color w:val="000000" w:themeColor="text1"/>
                <w:sz w:val="22"/>
                <w:szCs w:val="22"/>
              </w:rPr>
              <w:t>User Privacy Concern</w:t>
            </w:r>
          </w:p>
        </w:tc>
        <w:tc>
          <w:tcPr>
            <w:tcW w:w="5360" w:type="dxa"/>
            <w:shd w:val="clear" w:color="auto" w:fill="FFFFFF" w:themeFill="background1"/>
            <w:tcMar>
              <w:top w:w="80" w:type="dxa"/>
              <w:left w:w="120" w:type="dxa"/>
              <w:bottom w:w="80" w:type="dxa"/>
              <w:right w:w="120" w:type="dxa"/>
            </w:tcMar>
          </w:tcPr>
          <w:p w14:paraId="0B954C48" w14:textId="77777777" w:rsidR="006C0965" w:rsidRPr="00C4584B" w:rsidRDefault="004E37B4">
            <w:pPr>
              <w:spacing w:line="360" w:lineRule="auto"/>
              <w:rPr>
                <w:color w:val="000000" w:themeColor="text1"/>
              </w:rPr>
            </w:pPr>
            <w:r w:rsidRPr="00C4584B">
              <w:rPr>
                <w:b/>
                <w:color w:val="000000" w:themeColor="text1"/>
                <w:sz w:val="22"/>
                <w:szCs w:val="22"/>
              </w:rPr>
              <w:t xml:space="preserve">How Architecture Addresses </w:t>
            </w:r>
            <w:r w:rsidRPr="00C4584B">
              <w:rPr>
                <w:b/>
                <w:color w:val="000000" w:themeColor="text1"/>
                <w:sz w:val="22"/>
                <w:szCs w:val="22"/>
              </w:rPr>
              <w:t>It</w:t>
            </w:r>
          </w:p>
        </w:tc>
      </w:tr>
      <w:tr w:rsidR="006C0965" w14:paraId="1F6A1F0C" w14:textId="77777777" w:rsidTr="00C4584B">
        <w:tc>
          <w:tcPr>
            <w:tcW w:w="4000" w:type="dxa"/>
            <w:shd w:val="clear" w:color="auto" w:fill="FFFFFF" w:themeFill="background1"/>
            <w:tcMar>
              <w:top w:w="80" w:type="dxa"/>
              <w:left w:w="120" w:type="dxa"/>
              <w:bottom w:w="80" w:type="dxa"/>
              <w:right w:w="120" w:type="dxa"/>
            </w:tcMar>
          </w:tcPr>
          <w:p w14:paraId="75A4211B" w14:textId="77777777" w:rsidR="006C0965" w:rsidRDefault="004E37B4">
            <w:pPr>
              <w:spacing w:line="360" w:lineRule="auto"/>
            </w:pPr>
            <w:r>
              <w:rPr>
                <w:color w:val="000000"/>
                <w:sz w:val="22"/>
                <w:szCs w:val="22"/>
              </w:rPr>
              <w:t>I don’t want my data shared</w:t>
            </w:r>
          </w:p>
        </w:tc>
        <w:tc>
          <w:tcPr>
            <w:tcW w:w="5360" w:type="dxa"/>
            <w:shd w:val="clear" w:color="auto" w:fill="FFFFFF" w:themeFill="background1"/>
            <w:tcMar>
              <w:top w:w="80" w:type="dxa"/>
              <w:left w:w="120" w:type="dxa"/>
              <w:bottom w:w="80" w:type="dxa"/>
              <w:right w:w="120" w:type="dxa"/>
            </w:tcMar>
          </w:tcPr>
          <w:p w14:paraId="3496FCB9" w14:textId="77777777" w:rsidR="006C0965" w:rsidRDefault="004E37B4">
            <w:pPr>
              <w:spacing w:line="360" w:lineRule="auto"/>
            </w:pPr>
            <w:r>
              <w:rPr>
                <w:color w:val="000000"/>
                <w:sz w:val="22"/>
                <w:szCs w:val="22"/>
              </w:rPr>
              <w:t>Only anonymous, non-identifiable data leaves the device</w:t>
            </w:r>
          </w:p>
        </w:tc>
      </w:tr>
      <w:tr w:rsidR="006C0965" w14:paraId="026536D7" w14:textId="77777777" w:rsidTr="00C4584B">
        <w:tc>
          <w:tcPr>
            <w:tcW w:w="4000" w:type="dxa"/>
            <w:shd w:val="clear" w:color="auto" w:fill="FFFFFF" w:themeFill="background1"/>
            <w:tcMar>
              <w:top w:w="80" w:type="dxa"/>
              <w:left w:w="120" w:type="dxa"/>
              <w:bottom w:w="80" w:type="dxa"/>
              <w:right w:w="120" w:type="dxa"/>
            </w:tcMar>
          </w:tcPr>
          <w:p w14:paraId="4535E108" w14:textId="77777777" w:rsidR="006C0965" w:rsidRDefault="004E37B4">
            <w:pPr>
              <w:spacing w:line="360" w:lineRule="auto"/>
            </w:pPr>
            <w:r>
              <w:rPr>
                <w:color w:val="000000"/>
                <w:sz w:val="22"/>
                <w:szCs w:val="22"/>
              </w:rPr>
              <w:t>Who owns the data?</w:t>
            </w:r>
          </w:p>
        </w:tc>
        <w:tc>
          <w:tcPr>
            <w:tcW w:w="5360" w:type="dxa"/>
            <w:shd w:val="clear" w:color="auto" w:fill="FFFFFF" w:themeFill="background1"/>
            <w:tcMar>
              <w:top w:w="80" w:type="dxa"/>
              <w:left w:w="120" w:type="dxa"/>
              <w:bottom w:w="80" w:type="dxa"/>
              <w:right w:w="120" w:type="dxa"/>
            </w:tcMar>
          </w:tcPr>
          <w:p w14:paraId="3F06C94C" w14:textId="77777777" w:rsidR="006C0965" w:rsidRDefault="004E37B4">
            <w:pPr>
              <w:spacing w:line="360" w:lineRule="auto"/>
            </w:pPr>
            <w:r>
              <w:rPr>
                <w:color w:val="000000"/>
                <w:sz w:val="22"/>
                <w:szCs w:val="22"/>
              </w:rPr>
              <w:t>User owns device data; only aggregates reach operators</w:t>
            </w:r>
          </w:p>
        </w:tc>
      </w:tr>
      <w:tr w:rsidR="006C0965" w14:paraId="27A5E77F" w14:textId="77777777" w:rsidTr="00C4584B">
        <w:tc>
          <w:tcPr>
            <w:tcW w:w="4000" w:type="dxa"/>
            <w:shd w:val="clear" w:color="auto" w:fill="FFFFFF" w:themeFill="background1"/>
            <w:tcMar>
              <w:top w:w="80" w:type="dxa"/>
              <w:left w:w="120" w:type="dxa"/>
              <w:bottom w:w="80" w:type="dxa"/>
              <w:right w:w="120" w:type="dxa"/>
            </w:tcMar>
          </w:tcPr>
          <w:p w14:paraId="7FF57B7E" w14:textId="77777777" w:rsidR="006C0965" w:rsidRDefault="004E37B4">
            <w:pPr>
              <w:spacing w:line="360" w:lineRule="auto"/>
            </w:pPr>
            <w:r>
              <w:rPr>
                <w:color w:val="000000"/>
                <w:sz w:val="22"/>
                <w:szCs w:val="22"/>
              </w:rPr>
              <w:t>Can operators use it against me?</w:t>
            </w:r>
          </w:p>
        </w:tc>
        <w:tc>
          <w:tcPr>
            <w:tcW w:w="5360" w:type="dxa"/>
            <w:shd w:val="clear" w:color="auto" w:fill="FFFFFF" w:themeFill="background1"/>
            <w:tcMar>
              <w:top w:w="80" w:type="dxa"/>
              <w:left w:w="120" w:type="dxa"/>
              <w:bottom w:w="80" w:type="dxa"/>
              <w:right w:w="120" w:type="dxa"/>
            </w:tcMar>
          </w:tcPr>
          <w:p w14:paraId="078F831F" w14:textId="77777777" w:rsidR="006C0965" w:rsidRDefault="004E37B4">
            <w:pPr>
              <w:spacing w:line="360" w:lineRule="auto"/>
            </w:pPr>
            <w:r>
              <w:rPr>
                <w:color w:val="000000"/>
                <w:sz w:val="22"/>
                <w:szCs w:val="22"/>
              </w:rPr>
              <w:t>Operators see trends only, never individual identities</w:t>
            </w:r>
          </w:p>
        </w:tc>
      </w:tr>
      <w:tr w:rsidR="006C0965" w14:paraId="49B31BFD" w14:textId="77777777" w:rsidTr="00C4584B">
        <w:tc>
          <w:tcPr>
            <w:tcW w:w="4000" w:type="dxa"/>
            <w:shd w:val="clear" w:color="auto" w:fill="FFFFFF" w:themeFill="background1"/>
            <w:tcMar>
              <w:top w:w="80" w:type="dxa"/>
              <w:left w:w="120" w:type="dxa"/>
              <w:bottom w:w="80" w:type="dxa"/>
              <w:right w:w="120" w:type="dxa"/>
            </w:tcMar>
          </w:tcPr>
          <w:p w14:paraId="22AEC58F" w14:textId="77777777" w:rsidR="006C0965" w:rsidRDefault="004E37B4">
            <w:pPr>
              <w:spacing w:line="360" w:lineRule="auto"/>
            </w:pPr>
            <w:r>
              <w:rPr>
                <w:color w:val="000000"/>
                <w:sz w:val="22"/>
                <w:szCs w:val="22"/>
              </w:rPr>
              <w:lastRenderedPageBreak/>
              <w:t>What if the app is compromised?</w:t>
            </w:r>
          </w:p>
        </w:tc>
        <w:tc>
          <w:tcPr>
            <w:tcW w:w="5360" w:type="dxa"/>
            <w:shd w:val="clear" w:color="auto" w:fill="FFFFFF" w:themeFill="background1"/>
            <w:tcMar>
              <w:top w:w="80" w:type="dxa"/>
              <w:left w:w="120" w:type="dxa"/>
              <w:bottom w:w="80" w:type="dxa"/>
              <w:right w:w="120" w:type="dxa"/>
            </w:tcMar>
          </w:tcPr>
          <w:p w14:paraId="25DDD14C" w14:textId="77777777" w:rsidR="006C0965" w:rsidRDefault="004E37B4">
            <w:pPr>
              <w:spacing w:line="360" w:lineRule="auto"/>
            </w:pPr>
            <w:r>
              <w:rPr>
                <w:color w:val="000000"/>
                <w:sz w:val="22"/>
                <w:szCs w:val="22"/>
              </w:rPr>
              <w:t>Local DB encrypted; no sensitive fields stored</w:t>
            </w:r>
          </w:p>
        </w:tc>
      </w:tr>
      <w:tr w:rsidR="006C0965" w14:paraId="241770B7" w14:textId="77777777" w:rsidTr="00C4584B">
        <w:tc>
          <w:tcPr>
            <w:tcW w:w="4000" w:type="dxa"/>
            <w:shd w:val="clear" w:color="auto" w:fill="FFFFFF" w:themeFill="background1"/>
            <w:tcMar>
              <w:top w:w="80" w:type="dxa"/>
              <w:left w:w="120" w:type="dxa"/>
              <w:bottom w:w="80" w:type="dxa"/>
              <w:right w:w="120" w:type="dxa"/>
            </w:tcMar>
          </w:tcPr>
          <w:p w14:paraId="77458868" w14:textId="77777777" w:rsidR="006C0965" w:rsidRDefault="004E37B4">
            <w:pPr>
              <w:spacing w:line="360" w:lineRule="auto"/>
            </w:pPr>
            <w:r>
              <w:rPr>
                <w:color w:val="000000"/>
                <w:sz w:val="22"/>
                <w:szCs w:val="22"/>
              </w:rPr>
              <w:t>I want to stop participating</w:t>
            </w:r>
          </w:p>
        </w:tc>
        <w:tc>
          <w:tcPr>
            <w:tcW w:w="5360" w:type="dxa"/>
            <w:shd w:val="clear" w:color="auto" w:fill="FFFFFF" w:themeFill="background1"/>
            <w:tcMar>
              <w:top w:w="80" w:type="dxa"/>
              <w:left w:w="120" w:type="dxa"/>
              <w:bottom w:w="80" w:type="dxa"/>
              <w:right w:w="120" w:type="dxa"/>
            </w:tcMar>
          </w:tcPr>
          <w:p w14:paraId="418EF345" w14:textId="77777777" w:rsidR="006C0965" w:rsidRDefault="004E37B4">
            <w:pPr>
              <w:spacing w:line="360" w:lineRule="auto"/>
            </w:pPr>
            <w:r>
              <w:rPr>
                <w:color w:val="000000"/>
                <w:sz w:val="22"/>
                <w:szCs w:val="22"/>
              </w:rPr>
              <w:t>User can pause collection or delete local data at any time</w:t>
            </w:r>
          </w:p>
        </w:tc>
      </w:tr>
    </w:tbl>
    <w:p w14:paraId="324BDD5F" w14:textId="77777777" w:rsidR="006C0965" w:rsidRDefault="006C0965">
      <w:pPr>
        <w:spacing w:line="360" w:lineRule="auto"/>
      </w:pPr>
    </w:p>
    <w:p w14:paraId="23784487" w14:textId="77777777" w:rsidR="006C0965" w:rsidRDefault="004E37B4">
      <w:pPr>
        <w:pStyle w:val="Heading3"/>
        <w:spacing w:line="360" w:lineRule="auto"/>
      </w:pPr>
      <w:bookmarkStart w:id="34" w:name="_Toc229363970"/>
      <w:r>
        <w:t>Scalability Consideration</w:t>
      </w:r>
      <w:bookmarkEnd w:id="34"/>
    </w:p>
    <w:p w14:paraId="57E9BFAA" w14:textId="77777777" w:rsidR="006C0965" w:rsidRDefault="004E37B4">
      <w:pPr>
        <w:spacing w:before="80" w:after="80" w:line="360" w:lineRule="auto"/>
        <w:jc w:val="both"/>
      </w:pPr>
      <w:r>
        <w:t>Local storage on individual devices scales independently of total user count. The Supabase backend handles pilot-scale deployment comfortably. For regional or national s</w:t>
      </w:r>
      <w:r>
        <w:t>cale, the backend would require database indexing, partitioning by date or region, and a dedicated analytics pipeline. These are identified as Phase 2 infrastructure considerations.</w:t>
      </w:r>
    </w:p>
    <w:p w14:paraId="3D6AC7AE" w14:textId="77777777" w:rsidR="006C0965" w:rsidRDefault="006C0965">
      <w:pPr>
        <w:spacing w:line="360" w:lineRule="auto"/>
      </w:pPr>
    </w:p>
    <w:p w14:paraId="447B3FC5" w14:textId="77777777" w:rsidR="006C0965" w:rsidRDefault="004E37B4">
      <w:pPr>
        <w:pStyle w:val="Heading2"/>
        <w:spacing w:line="360" w:lineRule="auto"/>
      </w:pPr>
      <w:bookmarkStart w:id="35" w:name="_Toc229363971"/>
      <w:r>
        <w:t>Inputs</w:t>
      </w:r>
      <w:bookmarkEnd w:id="35"/>
    </w:p>
    <w:p w14:paraId="474A2F13" w14:textId="77777777" w:rsidR="006C0965" w:rsidRDefault="004E37B4">
      <w:pPr>
        <w:numPr>
          <w:ilvl w:val="0"/>
          <w:numId w:val="1"/>
        </w:numPr>
        <w:pBdr>
          <w:top w:val="nil"/>
          <w:left w:val="nil"/>
          <w:bottom w:val="nil"/>
          <w:right w:val="nil"/>
          <w:between w:val="nil"/>
        </w:pBdr>
        <w:spacing w:before="40" w:after="40" w:line="360" w:lineRule="auto"/>
        <w:jc w:val="both"/>
      </w:pPr>
      <w:r>
        <w:rPr>
          <w:color w:val="000000"/>
        </w:rPr>
        <w:t>User satisfaction ratings covering overall experience, response time and usability.</w:t>
      </w:r>
    </w:p>
    <w:p w14:paraId="03FCC2D3" w14:textId="77777777" w:rsidR="006C0965" w:rsidRDefault="004E37B4">
      <w:pPr>
        <w:numPr>
          <w:ilvl w:val="0"/>
          <w:numId w:val="1"/>
        </w:numPr>
        <w:pBdr>
          <w:top w:val="nil"/>
          <w:left w:val="nil"/>
          <w:bottom w:val="nil"/>
          <w:right w:val="nil"/>
          <w:between w:val="nil"/>
        </w:pBdr>
        <w:spacing w:before="40" w:after="40" w:line="360" w:lineRule="auto"/>
        <w:jc w:val="both"/>
      </w:pPr>
      <w:r>
        <w:rPr>
          <w:color w:val="000000"/>
        </w:rPr>
        <w:t>Signal strength and network type (2G/3G/4G).</w:t>
      </w:r>
    </w:p>
    <w:p w14:paraId="12CAC0BE" w14:textId="77777777" w:rsidR="006C0965" w:rsidRDefault="004E37B4">
      <w:pPr>
        <w:numPr>
          <w:ilvl w:val="0"/>
          <w:numId w:val="1"/>
        </w:numPr>
        <w:pBdr>
          <w:top w:val="nil"/>
          <w:left w:val="nil"/>
          <w:bottom w:val="nil"/>
          <w:right w:val="nil"/>
          <w:between w:val="nil"/>
        </w:pBdr>
        <w:spacing w:before="40" w:after="40" w:line="360" w:lineRule="auto"/>
        <w:jc w:val="both"/>
      </w:pPr>
      <w:r>
        <w:rPr>
          <w:color w:val="000000"/>
        </w:rPr>
        <w:t>Latency measurements.</w:t>
      </w:r>
    </w:p>
    <w:p w14:paraId="0750F352" w14:textId="77777777" w:rsidR="006C0965" w:rsidRDefault="004E37B4">
      <w:pPr>
        <w:numPr>
          <w:ilvl w:val="0"/>
          <w:numId w:val="1"/>
        </w:numPr>
        <w:pBdr>
          <w:top w:val="nil"/>
          <w:left w:val="nil"/>
          <w:bottom w:val="nil"/>
          <w:right w:val="nil"/>
          <w:between w:val="nil"/>
        </w:pBdr>
        <w:spacing w:before="40" w:after="40" w:line="360" w:lineRule="auto"/>
        <w:jc w:val="both"/>
      </w:pPr>
      <w:r>
        <w:rPr>
          <w:color w:val="000000"/>
        </w:rPr>
        <w:t>Device metadata including Android version and phone model.</w:t>
      </w:r>
    </w:p>
    <w:p w14:paraId="47935067" w14:textId="77777777" w:rsidR="006C0965" w:rsidRDefault="004E37B4">
      <w:pPr>
        <w:numPr>
          <w:ilvl w:val="0"/>
          <w:numId w:val="1"/>
        </w:numPr>
        <w:pBdr>
          <w:top w:val="nil"/>
          <w:left w:val="nil"/>
          <w:bottom w:val="nil"/>
          <w:right w:val="nil"/>
          <w:between w:val="nil"/>
        </w:pBdr>
        <w:spacing w:before="40" w:after="40" w:line="360" w:lineRule="auto"/>
        <w:jc w:val="both"/>
      </w:pPr>
      <w:r>
        <w:rPr>
          <w:color w:val="000000"/>
        </w:rPr>
        <w:t>Timestamps of all collected data points.</w:t>
      </w:r>
    </w:p>
    <w:p w14:paraId="7980616C" w14:textId="77777777" w:rsidR="006C0965" w:rsidRDefault="006C0965">
      <w:pPr>
        <w:spacing w:line="360" w:lineRule="auto"/>
      </w:pPr>
    </w:p>
    <w:p w14:paraId="4D265C8D" w14:textId="77777777" w:rsidR="006C0965" w:rsidRDefault="004E37B4">
      <w:pPr>
        <w:pStyle w:val="Heading2"/>
        <w:spacing w:line="360" w:lineRule="auto"/>
      </w:pPr>
      <w:bookmarkStart w:id="36" w:name="_Toc229363972"/>
      <w:r>
        <w:t>Outp</w:t>
      </w:r>
      <w:r>
        <w:t>uts</w:t>
      </w:r>
      <w:bookmarkEnd w:id="36"/>
    </w:p>
    <w:p w14:paraId="53B971DA" w14:textId="77777777" w:rsidR="006C0965" w:rsidRDefault="004E37B4">
      <w:pPr>
        <w:numPr>
          <w:ilvl w:val="0"/>
          <w:numId w:val="1"/>
        </w:numPr>
        <w:pBdr>
          <w:top w:val="nil"/>
          <w:left w:val="nil"/>
          <w:bottom w:val="nil"/>
          <w:right w:val="nil"/>
          <w:between w:val="nil"/>
        </w:pBdr>
        <w:spacing w:before="40" w:after="40" w:line="360" w:lineRule="auto"/>
        <w:jc w:val="both"/>
      </w:pPr>
      <w:r>
        <w:rPr>
          <w:color w:val="000000"/>
        </w:rPr>
        <w:t>Personal QoE history and trend chart for the subscriber.</w:t>
      </w:r>
    </w:p>
    <w:p w14:paraId="0C518FDD" w14:textId="77777777" w:rsidR="006C0965" w:rsidRDefault="004E37B4">
      <w:pPr>
        <w:numPr>
          <w:ilvl w:val="0"/>
          <w:numId w:val="1"/>
        </w:numPr>
        <w:pBdr>
          <w:top w:val="nil"/>
          <w:left w:val="nil"/>
          <w:bottom w:val="nil"/>
          <w:right w:val="nil"/>
          <w:between w:val="nil"/>
        </w:pBdr>
        <w:spacing w:before="40" w:after="40" w:line="360" w:lineRule="auto"/>
        <w:jc w:val="both"/>
      </w:pPr>
      <w:r>
        <w:rPr>
          <w:color w:val="000000"/>
        </w:rPr>
        <w:t>Time-of-day network quality patterns.</w:t>
      </w:r>
    </w:p>
    <w:p w14:paraId="3008D8B1" w14:textId="77777777" w:rsidR="006C0965" w:rsidRDefault="004E37B4">
      <w:pPr>
        <w:numPr>
          <w:ilvl w:val="0"/>
          <w:numId w:val="1"/>
        </w:numPr>
        <w:pBdr>
          <w:top w:val="nil"/>
          <w:left w:val="nil"/>
          <w:bottom w:val="nil"/>
          <w:right w:val="nil"/>
          <w:between w:val="nil"/>
        </w:pBdr>
        <w:spacing w:before="40" w:after="40" w:line="360" w:lineRule="auto"/>
        <w:jc w:val="both"/>
      </w:pPr>
      <w:r>
        <w:rPr>
          <w:color w:val="000000"/>
        </w:rPr>
        <w:t>Aggregated anonymized QoE reports for operators.</w:t>
      </w:r>
    </w:p>
    <w:p w14:paraId="5E6DDC1C" w14:textId="77777777" w:rsidR="006C0965" w:rsidRDefault="004E37B4">
      <w:pPr>
        <w:numPr>
          <w:ilvl w:val="0"/>
          <w:numId w:val="1"/>
        </w:numPr>
        <w:pBdr>
          <w:top w:val="nil"/>
          <w:left w:val="nil"/>
          <w:bottom w:val="nil"/>
          <w:right w:val="nil"/>
          <w:between w:val="nil"/>
        </w:pBdr>
        <w:spacing w:before="40" w:after="40" w:line="360" w:lineRule="auto"/>
        <w:jc w:val="both"/>
      </w:pPr>
      <w:r>
        <w:rPr>
          <w:color w:val="000000"/>
        </w:rPr>
        <w:t>Usage trend analytics across the subscriber base.</w:t>
      </w:r>
    </w:p>
    <w:p w14:paraId="37A207E6" w14:textId="77777777" w:rsidR="006C0965" w:rsidRDefault="006C0965">
      <w:pPr>
        <w:spacing w:line="360" w:lineRule="auto"/>
      </w:pPr>
    </w:p>
    <w:p w14:paraId="5E15C158" w14:textId="77777777" w:rsidR="006C0965" w:rsidRDefault="004E37B4">
      <w:pPr>
        <w:pStyle w:val="Heading2"/>
        <w:spacing w:line="360" w:lineRule="auto"/>
      </w:pPr>
      <w:bookmarkStart w:id="37" w:name="_Toc229363973"/>
      <w:r>
        <w:t>System Users</w:t>
      </w:r>
      <w:bookmarkEnd w:id="37"/>
    </w:p>
    <w:p w14:paraId="03A72F0E" w14:textId="77777777" w:rsidR="006C0965" w:rsidRDefault="004E37B4">
      <w:pPr>
        <w:numPr>
          <w:ilvl w:val="0"/>
          <w:numId w:val="1"/>
        </w:numPr>
        <w:pBdr>
          <w:top w:val="nil"/>
          <w:left w:val="nil"/>
          <w:bottom w:val="nil"/>
          <w:right w:val="nil"/>
          <w:between w:val="nil"/>
        </w:pBdr>
        <w:spacing w:before="40" w:after="40" w:line="360" w:lineRule="auto"/>
        <w:jc w:val="both"/>
      </w:pPr>
      <w:r>
        <w:rPr>
          <w:color w:val="000000"/>
        </w:rPr>
        <w:t>Subscribers: install the app, provide feedback and view personal QoE history.</w:t>
      </w:r>
    </w:p>
    <w:p w14:paraId="3FC4D6A5" w14:textId="77777777" w:rsidR="006C0965" w:rsidRDefault="004E37B4">
      <w:pPr>
        <w:numPr>
          <w:ilvl w:val="0"/>
          <w:numId w:val="1"/>
        </w:numPr>
        <w:pBdr>
          <w:top w:val="nil"/>
          <w:left w:val="nil"/>
          <w:bottom w:val="nil"/>
          <w:right w:val="nil"/>
          <w:between w:val="nil"/>
        </w:pBdr>
        <w:spacing w:before="40" w:after="40" w:line="360" w:lineRule="auto"/>
        <w:jc w:val="both"/>
      </w:pPr>
      <w:r>
        <w:rPr>
          <w:color w:val="000000"/>
        </w:rPr>
        <w:t>Network Operators (MTN/Orange): View and Use aggregated anonymized QoE reports.</w:t>
      </w:r>
    </w:p>
    <w:p w14:paraId="7D6B585F" w14:textId="77777777" w:rsidR="006C0965" w:rsidRDefault="004E37B4">
      <w:pPr>
        <w:numPr>
          <w:ilvl w:val="0"/>
          <w:numId w:val="1"/>
        </w:numPr>
        <w:pBdr>
          <w:top w:val="nil"/>
          <w:left w:val="nil"/>
          <w:bottom w:val="nil"/>
          <w:right w:val="nil"/>
          <w:between w:val="nil"/>
        </w:pBdr>
        <w:spacing w:before="40" w:after="40" w:line="360" w:lineRule="auto"/>
        <w:jc w:val="both"/>
      </w:pPr>
      <w:r>
        <w:rPr>
          <w:color w:val="000000"/>
        </w:rPr>
        <w:t>Administrators/Developers: Manage the backend and monitor data integrity.</w:t>
      </w:r>
    </w:p>
    <w:p w14:paraId="1A2A2BF3" w14:textId="77777777" w:rsidR="006C0965" w:rsidRDefault="006C0965">
      <w:pPr>
        <w:spacing w:line="360" w:lineRule="auto"/>
      </w:pPr>
    </w:p>
    <w:p w14:paraId="5EE4D16F" w14:textId="6E7846F9" w:rsidR="006C0965" w:rsidRDefault="008A0ED9">
      <w:pPr>
        <w:pStyle w:val="Heading1"/>
        <w:spacing w:line="360" w:lineRule="auto"/>
      </w:pPr>
      <w:bookmarkStart w:id="38" w:name="_Toc229363974"/>
      <w:r>
        <w:rPr>
          <w:lang w:val="en-US"/>
        </w:rPr>
        <w:t>1</w:t>
      </w:r>
      <w:r w:rsidR="004E37B4">
        <w:t>.6 Requirement Validat</w:t>
      </w:r>
      <w:r w:rsidR="004E37B4">
        <w:t>ion with Stakeholders</w:t>
      </w:r>
      <w:bookmarkEnd w:id="38"/>
    </w:p>
    <w:p w14:paraId="0B436618" w14:textId="77777777" w:rsidR="006C0965" w:rsidRDefault="004E37B4">
      <w:pPr>
        <w:spacing w:before="80" w:after="80" w:line="360" w:lineRule="auto"/>
        <w:jc w:val="both"/>
      </w:pPr>
      <w:r>
        <w:rPr>
          <w:b/>
          <w:u w:val="single"/>
        </w:rPr>
        <w:t>1. Subscribers:</w:t>
      </w:r>
      <w:r>
        <w:t xml:space="preserve"> Survey results confirm strong validation. 89.4% of users are heavily dependent on mobile data yet experience is predominantly rated as poor or very poor. A significant majority expressed willingness to install the app </w:t>
      </w:r>
      <w:r>
        <w:t xml:space="preserve">provided battery drain and privacy concerns are addressed, both of which are captured as </w:t>
      </w:r>
      <w:r>
        <w:rPr>
          <w:b/>
        </w:rPr>
        <w:t>high priority</w:t>
      </w:r>
      <w:r>
        <w:t xml:space="preserve"> non-functional requirements in this analysis.</w:t>
      </w:r>
    </w:p>
    <w:p w14:paraId="33B0673C" w14:textId="77777777" w:rsidR="006C0965" w:rsidRDefault="006C0965">
      <w:pPr>
        <w:spacing w:before="80" w:after="80" w:line="360" w:lineRule="auto"/>
        <w:jc w:val="both"/>
      </w:pPr>
    </w:p>
    <w:p w14:paraId="11752B56" w14:textId="77777777" w:rsidR="006C0965" w:rsidRDefault="004E37B4">
      <w:pPr>
        <w:spacing w:before="80" w:after="80" w:line="360" w:lineRule="auto"/>
        <w:jc w:val="both"/>
      </w:pPr>
      <w:r>
        <w:rPr>
          <w:b/>
          <w:u w:val="single"/>
        </w:rPr>
        <w:t>2. Network Operators:</w:t>
      </w:r>
      <w:r>
        <w:t xml:space="preserve"> The MTN interview confirms that subscriber-side QoE data is currently unavailable to operators and that real-time aggregated feedback would be directly useful for network planning decisions. The system complements rather than duplicates existing QoS infra</w:t>
      </w:r>
      <w:r>
        <w:t>structure, strengthening the case for operator partnership.</w:t>
      </w:r>
    </w:p>
    <w:p w14:paraId="570C411B" w14:textId="77777777" w:rsidR="006C0965" w:rsidRDefault="004E37B4">
      <w:pPr>
        <w:spacing w:before="80" w:after="80" w:line="360" w:lineRule="auto"/>
        <w:jc w:val="both"/>
      </w:pPr>
      <w:r>
        <w:t>Both validations confirm that the system addresses a real, documented problem with strong likelihood of adoption from both sides.</w:t>
      </w:r>
    </w:p>
    <w:p w14:paraId="0C2A91DD" w14:textId="77777777" w:rsidR="006C0965" w:rsidRDefault="006C0965">
      <w:pPr>
        <w:spacing w:line="360" w:lineRule="auto"/>
      </w:pPr>
    </w:p>
    <w:p w14:paraId="582A71B9" w14:textId="7C93791B" w:rsidR="006C0965" w:rsidRDefault="008A0ED9">
      <w:pPr>
        <w:pStyle w:val="Heading1"/>
        <w:spacing w:line="360" w:lineRule="auto"/>
      </w:pPr>
      <w:bookmarkStart w:id="39" w:name="_Toc229363975"/>
      <w:r>
        <w:rPr>
          <w:lang w:val="en-US"/>
        </w:rPr>
        <w:t>1</w:t>
      </w:r>
      <w:r w:rsidR="004E37B4">
        <w:t>.7 Summary of Requirement Analysis</w:t>
      </w:r>
      <w:bookmarkEnd w:id="39"/>
    </w:p>
    <w:p w14:paraId="6F59A703" w14:textId="77777777" w:rsidR="006C0965" w:rsidRDefault="004E37B4">
      <w:pPr>
        <w:spacing w:before="80" w:after="80" w:line="360" w:lineRule="auto"/>
        <w:jc w:val="both"/>
      </w:pPr>
      <w:r>
        <w:t>The requirement analysis phas</w:t>
      </w:r>
      <w:r>
        <w:t>e has produced the following conclusions:</w:t>
      </w:r>
    </w:p>
    <w:p w14:paraId="5D691201" w14:textId="77777777" w:rsidR="006C0965" w:rsidRDefault="004E37B4">
      <w:pPr>
        <w:numPr>
          <w:ilvl w:val="0"/>
          <w:numId w:val="1"/>
        </w:numPr>
        <w:pBdr>
          <w:top w:val="nil"/>
          <w:left w:val="nil"/>
          <w:bottom w:val="nil"/>
          <w:right w:val="nil"/>
          <w:between w:val="nil"/>
        </w:pBdr>
        <w:spacing w:before="40" w:after="40" w:line="360" w:lineRule="auto"/>
        <w:jc w:val="both"/>
      </w:pPr>
      <w:r>
        <w:rPr>
          <w:color w:val="000000"/>
        </w:rPr>
        <w:t>All gathered requirements are feasible within the native Android platform using Kotlin, WorkManager, Room Database, Retrofit and Supabase.</w:t>
      </w:r>
    </w:p>
    <w:p w14:paraId="22E48A34" w14:textId="77777777" w:rsidR="006C0965" w:rsidRDefault="004E37B4">
      <w:pPr>
        <w:numPr>
          <w:ilvl w:val="0"/>
          <w:numId w:val="1"/>
        </w:numPr>
        <w:pBdr>
          <w:top w:val="nil"/>
          <w:left w:val="nil"/>
          <w:bottom w:val="nil"/>
          <w:right w:val="nil"/>
          <w:between w:val="nil"/>
        </w:pBdr>
        <w:spacing w:before="40" w:after="40" w:line="360" w:lineRule="auto"/>
        <w:jc w:val="both"/>
      </w:pPr>
      <w:r>
        <w:rPr>
          <w:color w:val="000000"/>
        </w:rPr>
        <w:t xml:space="preserve">The core problem, </w:t>
      </w:r>
      <w:r>
        <w:rPr>
          <w:b/>
          <w:color w:val="000000"/>
        </w:rPr>
        <w:t xml:space="preserve">high mobile data usage with persistently poor subscriber </w:t>
      </w:r>
      <w:r>
        <w:rPr>
          <w:b/>
          <w:color w:val="000000"/>
        </w:rPr>
        <w:t>experience</w:t>
      </w:r>
      <w:r>
        <w:rPr>
          <w:color w:val="000000"/>
        </w:rPr>
        <w:t xml:space="preserve"> is empirically validated by survey data.</w:t>
      </w:r>
    </w:p>
    <w:p w14:paraId="3496BE90" w14:textId="77777777" w:rsidR="006C0965" w:rsidRDefault="004E37B4">
      <w:pPr>
        <w:numPr>
          <w:ilvl w:val="0"/>
          <w:numId w:val="1"/>
        </w:numPr>
        <w:pBdr>
          <w:top w:val="nil"/>
          <w:left w:val="nil"/>
          <w:bottom w:val="nil"/>
          <w:right w:val="nil"/>
          <w:between w:val="nil"/>
        </w:pBdr>
        <w:spacing w:before="40" w:after="40" w:line="360" w:lineRule="auto"/>
        <w:jc w:val="both"/>
      </w:pPr>
      <w:r>
        <w:rPr>
          <w:color w:val="000000"/>
        </w:rPr>
        <w:t>User adoption is likely. Provided battery efficiency and privacy are prioritized throughout implementation.</w:t>
      </w:r>
    </w:p>
    <w:p w14:paraId="161973B4" w14:textId="77777777" w:rsidR="006C0965" w:rsidRDefault="004E37B4">
      <w:pPr>
        <w:numPr>
          <w:ilvl w:val="0"/>
          <w:numId w:val="1"/>
        </w:numPr>
        <w:pBdr>
          <w:top w:val="nil"/>
          <w:left w:val="nil"/>
          <w:bottom w:val="nil"/>
          <w:right w:val="nil"/>
          <w:between w:val="nil"/>
        </w:pBdr>
        <w:spacing w:before="40" w:after="40" w:line="360" w:lineRule="auto"/>
        <w:jc w:val="both"/>
      </w:pPr>
      <w:r>
        <w:rPr>
          <w:color w:val="000000"/>
        </w:rPr>
        <w:t xml:space="preserve">The system is unique in the Cameroon because, no existing app combines </w:t>
      </w:r>
      <w:r>
        <w:rPr>
          <w:b/>
          <w:color w:val="000000"/>
        </w:rPr>
        <w:t>continuous background mon</w:t>
      </w:r>
      <w:r>
        <w:rPr>
          <w:b/>
          <w:color w:val="000000"/>
        </w:rPr>
        <w:t>itoring, active feedback collection</w:t>
      </w:r>
      <w:r>
        <w:rPr>
          <w:color w:val="000000"/>
        </w:rPr>
        <w:t xml:space="preserve"> and </w:t>
      </w:r>
      <w:r>
        <w:rPr>
          <w:b/>
          <w:color w:val="000000"/>
        </w:rPr>
        <w:t>local operator integration</w:t>
      </w:r>
      <w:r>
        <w:rPr>
          <w:color w:val="000000"/>
        </w:rPr>
        <w:t>.</w:t>
      </w:r>
    </w:p>
    <w:p w14:paraId="69788E9D" w14:textId="77777777" w:rsidR="006C0965" w:rsidRDefault="004E37B4">
      <w:pPr>
        <w:numPr>
          <w:ilvl w:val="0"/>
          <w:numId w:val="1"/>
        </w:numPr>
        <w:pBdr>
          <w:top w:val="nil"/>
          <w:left w:val="nil"/>
          <w:bottom w:val="nil"/>
          <w:right w:val="nil"/>
          <w:between w:val="nil"/>
        </w:pBdr>
        <w:spacing w:before="40" w:after="40" w:line="360" w:lineRule="auto"/>
        <w:jc w:val="both"/>
      </w:pPr>
      <w:r>
        <w:rPr>
          <w:color w:val="000000"/>
        </w:rPr>
        <w:t xml:space="preserve">Key missing data points such as </w:t>
      </w:r>
      <w:r w:rsidRPr="00A83F15">
        <w:rPr>
          <w:b/>
          <w:bCs/>
          <w:color w:val="000000"/>
        </w:rPr>
        <w:t>real-time signal readings</w:t>
      </w:r>
      <w:r>
        <w:rPr>
          <w:color w:val="000000"/>
        </w:rPr>
        <w:t xml:space="preserve"> and </w:t>
      </w:r>
      <w:r w:rsidRPr="00A83F15">
        <w:rPr>
          <w:b/>
          <w:bCs/>
          <w:color w:val="000000"/>
        </w:rPr>
        <w:t>timestamps</w:t>
      </w:r>
      <w:r>
        <w:rPr>
          <w:color w:val="000000"/>
        </w:rPr>
        <w:t xml:space="preserve"> will be automatically captured by the app itself during operation.</w:t>
      </w:r>
    </w:p>
    <w:p w14:paraId="51040F26" w14:textId="73E8CFC7" w:rsidR="006C0965" w:rsidRDefault="004E37B4">
      <w:pPr>
        <w:numPr>
          <w:ilvl w:val="0"/>
          <w:numId w:val="1"/>
        </w:numPr>
        <w:pBdr>
          <w:top w:val="nil"/>
          <w:left w:val="nil"/>
          <w:bottom w:val="nil"/>
          <w:right w:val="nil"/>
          <w:between w:val="nil"/>
        </w:pBdr>
        <w:spacing w:before="40" w:after="40" w:line="360" w:lineRule="auto"/>
        <w:jc w:val="both"/>
      </w:pPr>
      <w:r>
        <w:rPr>
          <w:color w:val="000000"/>
        </w:rPr>
        <w:t xml:space="preserve">Android-only targeting is </w:t>
      </w:r>
      <w:r>
        <w:rPr>
          <w:color w:val="000000"/>
        </w:rPr>
        <w:t>a te</w:t>
      </w:r>
      <w:r>
        <w:rPr>
          <w:color w:val="000000"/>
        </w:rPr>
        <w:t>chnical decision.</w:t>
      </w:r>
    </w:p>
    <w:p w14:paraId="23C61726" w14:textId="77777777" w:rsidR="006C0965" w:rsidRDefault="006C0965">
      <w:pPr>
        <w:spacing w:before="80" w:after="80" w:line="360" w:lineRule="auto"/>
        <w:jc w:val="both"/>
      </w:pPr>
    </w:p>
    <w:sectPr w:rsidR="006C0965">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8910D9" w14:textId="77777777" w:rsidR="004E37B4" w:rsidRDefault="004E37B4" w:rsidP="00C4584B">
      <w:r>
        <w:separator/>
      </w:r>
    </w:p>
  </w:endnote>
  <w:endnote w:type="continuationSeparator" w:id="0">
    <w:p w14:paraId="7FF497C7" w14:textId="77777777" w:rsidR="004E37B4" w:rsidRDefault="004E37B4" w:rsidP="00C458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 w:name="Roboto">
    <w:charset w:val="00"/>
    <w:family w:val="auto"/>
    <w:pitch w:val="variable"/>
    <w:sig w:usb0="E00002FF" w:usb1="5000205B" w:usb2="00000020" w:usb3="00000000" w:csb0="0000019F" w:csb1="00000000"/>
  </w:font>
  <w:font w:name="Canva Sans Bold">
    <w:altName w:val="Calibr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AE810B" w14:textId="77777777" w:rsidR="004E37B4" w:rsidRDefault="004E37B4" w:rsidP="00C4584B">
      <w:r>
        <w:separator/>
      </w:r>
    </w:p>
  </w:footnote>
  <w:footnote w:type="continuationSeparator" w:id="0">
    <w:p w14:paraId="19D32C2F" w14:textId="77777777" w:rsidR="004E37B4" w:rsidRDefault="004E37B4" w:rsidP="00C458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167295"/>
    <w:multiLevelType w:val="multilevel"/>
    <w:tmpl w:val="FEFCAB6C"/>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595732CE"/>
    <w:multiLevelType w:val="hybridMultilevel"/>
    <w:tmpl w:val="2F846426"/>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 w15:restartNumberingAfterBreak="0">
    <w:nsid w:val="65CE50D5"/>
    <w:multiLevelType w:val="multilevel"/>
    <w:tmpl w:val="A992F7F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67F1483F"/>
    <w:multiLevelType w:val="multilevel"/>
    <w:tmpl w:val="D722E032"/>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 w15:restartNumberingAfterBreak="0">
    <w:nsid w:val="68931B8B"/>
    <w:multiLevelType w:val="multilevel"/>
    <w:tmpl w:val="9D2E6B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0"/>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0965"/>
    <w:rsid w:val="004E37B4"/>
    <w:rsid w:val="005F3DC7"/>
    <w:rsid w:val="006C0965"/>
    <w:rsid w:val="008A0ED9"/>
    <w:rsid w:val="008A466F"/>
    <w:rsid w:val="00A83F15"/>
    <w:rsid w:val="00C4584B"/>
    <w:rsid w:val="00E1161C"/>
    <w:rsid w:val="00EE6CD1"/>
  </w:rsids>
  <m:mathPr>
    <m:mathFont m:val="Cambria Math"/>
    <m:brkBin m:val="before"/>
    <m:brkBinSub m:val="--"/>
    <m:smallFrac m:val="0"/>
    <m:dispDef/>
    <m:lMargin m:val="0"/>
    <m:rMargin m:val="0"/>
    <m:defJc m:val="centerGroup"/>
    <m:wrapIndent m:val="1440"/>
    <m:intLim m:val="subSup"/>
    <m:naryLim m:val="undOvr"/>
  </m:mathPr>
  <w:themeFontLang w:val="en-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58FAC"/>
  <w15:docId w15:val="{8A07C891-9732-44FA-A47D-71C12CC50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CM" w:eastAsia="en-CM"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120"/>
      <w:outlineLvl w:val="0"/>
    </w:pPr>
    <w:rPr>
      <w:b/>
      <w:color w:val="000000"/>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00" w:after="100"/>
      <w:outlineLvl w:val="1"/>
    </w:pPr>
    <w:rPr>
      <w:b/>
      <w:color w:val="000000"/>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160" w:after="80"/>
      <w:outlineLvl w:val="2"/>
    </w:pPr>
    <w:rPr>
      <w:b/>
      <w:color w:val="00000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CellMar>
        <w:left w:w="10" w:type="dxa"/>
        <w:right w:w="10" w:type="dxa"/>
      </w:tblCellMar>
    </w:tblPr>
  </w:style>
  <w:style w:type="table" w:customStyle="1" w:styleId="a1">
    <w:basedOn w:val="TableNormal"/>
    <w:tblPr>
      <w:tblStyleRowBandSize w:val="1"/>
      <w:tblStyleColBandSize w:val="1"/>
      <w:tblCellMar>
        <w:left w:w="10" w:type="dxa"/>
        <w:right w:w="10"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styleId="TableGrid">
    <w:name w:val="Table Grid"/>
    <w:basedOn w:val="TableNormal"/>
    <w:uiPriority w:val="39"/>
    <w:rsid w:val="00E1161C"/>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1161C"/>
    <w:pPr>
      <w:spacing w:after="160" w:line="259" w:lineRule="auto"/>
      <w:ind w:left="720"/>
      <w:contextualSpacing/>
    </w:pPr>
    <w:rPr>
      <w:rFonts w:asciiTheme="minorHAnsi" w:eastAsiaTheme="minorEastAsia" w:hAnsiTheme="minorHAnsi" w:cstheme="minorBidi"/>
      <w:sz w:val="22"/>
      <w:szCs w:val="22"/>
    </w:rPr>
  </w:style>
  <w:style w:type="paragraph" w:styleId="TOCHeading">
    <w:name w:val="TOC Heading"/>
    <w:basedOn w:val="Heading1"/>
    <w:next w:val="Normal"/>
    <w:uiPriority w:val="39"/>
    <w:unhideWhenUsed/>
    <w:qFormat/>
    <w:rsid w:val="008A0ED9"/>
    <w:pPr>
      <w:keepNext/>
      <w:keepLines/>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color w:val="365F91" w:themeColor="accent1" w:themeShade="BF"/>
      <w:sz w:val="32"/>
      <w:szCs w:val="32"/>
      <w:lang w:val="en-US" w:eastAsia="en-US"/>
    </w:rPr>
  </w:style>
  <w:style w:type="paragraph" w:styleId="TOC1">
    <w:name w:val="toc 1"/>
    <w:basedOn w:val="Normal"/>
    <w:next w:val="Normal"/>
    <w:autoRedefine/>
    <w:uiPriority w:val="39"/>
    <w:unhideWhenUsed/>
    <w:rsid w:val="008A0ED9"/>
    <w:pPr>
      <w:spacing w:after="100"/>
    </w:pPr>
  </w:style>
  <w:style w:type="paragraph" w:styleId="TOC2">
    <w:name w:val="toc 2"/>
    <w:basedOn w:val="Normal"/>
    <w:next w:val="Normal"/>
    <w:autoRedefine/>
    <w:uiPriority w:val="39"/>
    <w:unhideWhenUsed/>
    <w:rsid w:val="008A0ED9"/>
    <w:pPr>
      <w:spacing w:after="100"/>
      <w:ind w:left="240"/>
    </w:pPr>
  </w:style>
  <w:style w:type="paragraph" w:styleId="TOC3">
    <w:name w:val="toc 3"/>
    <w:basedOn w:val="Normal"/>
    <w:next w:val="Normal"/>
    <w:autoRedefine/>
    <w:uiPriority w:val="39"/>
    <w:unhideWhenUsed/>
    <w:rsid w:val="008A0ED9"/>
    <w:pPr>
      <w:spacing w:after="100"/>
      <w:ind w:left="480"/>
    </w:pPr>
  </w:style>
  <w:style w:type="character" w:styleId="Hyperlink">
    <w:name w:val="Hyperlink"/>
    <w:basedOn w:val="DefaultParagraphFont"/>
    <w:uiPriority w:val="99"/>
    <w:unhideWhenUsed/>
    <w:rsid w:val="008A0ED9"/>
    <w:rPr>
      <w:color w:val="0000FF" w:themeColor="hyperlink"/>
      <w:u w:val="single"/>
    </w:rPr>
  </w:style>
  <w:style w:type="paragraph" w:styleId="Revision">
    <w:name w:val="Revision"/>
    <w:hidden/>
    <w:uiPriority w:val="99"/>
    <w:semiHidden/>
    <w:rsid w:val="008A0ED9"/>
  </w:style>
  <w:style w:type="paragraph" w:styleId="Header">
    <w:name w:val="header"/>
    <w:basedOn w:val="Normal"/>
    <w:link w:val="HeaderChar"/>
    <w:uiPriority w:val="99"/>
    <w:unhideWhenUsed/>
    <w:rsid w:val="00C4584B"/>
    <w:pPr>
      <w:tabs>
        <w:tab w:val="center" w:pos="4513"/>
        <w:tab w:val="right" w:pos="9026"/>
      </w:tabs>
    </w:pPr>
  </w:style>
  <w:style w:type="character" w:customStyle="1" w:styleId="HeaderChar">
    <w:name w:val="Header Char"/>
    <w:basedOn w:val="DefaultParagraphFont"/>
    <w:link w:val="Header"/>
    <w:uiPriority w:val="99"/>
    <w:rsid w:val="00C4584B"/>
  </w:style>
  <w:style w:type="paragraph" w:styleId="Footer">
    <w:name w:val="footer"/>
    <w:basedOn w:val="Normal"/>
    <w:link w:val="FooterChar"/>
    <w:uiPriority w:val="99"/>
    <w:unhideWhenUsed/>
    <w:rsid w:val="00C4584B"/>
    <w:pPr>
      <w:tabs>
        <w:tab w:val="center" w:pos="4513"/>
        <w:tab w:val="right" w:pos="9026"/>
      </w:tabs>
    </w:pPr>
  </w:style>
  <w:style w:type="character" w:customStyle="1" w:styleId="FooterChar">
    <w:name w:val="Footer Char"/>
    <w:basedOn w:val="DefaultParagraphFont"/>
    <w:link w:val="Footer"/>
    <w:uiPriority w:val="99"/>
    <w:rsid w:val="00C458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0B8F87-1952-461E-A5A9-081B9F181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2930</Words>
  <Characters>16706</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Mbuh Assurance</dc:creator>
  <cp:lastModifiedBy>Mbuh</cp:lastModifiedBy>
  <cp:revision>3</cp:revision>
  <dcterms:created xsi:type="dcterms:W3CDTF">2026-05-11T02:58:00Z</dcterms:created>
  <dcterms:modified xsi:type="dcterms:W3CDTF">2026-05-11T02:59:00Z</dcterms:modified>
</cp:coreProperties>
</file>