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6-6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randomforest-ica-6-6-1.csv：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ica，y值没有正态分布修正，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rf_model = RandomForestRegressor(n_estimators=70, criterion='mse', max_depth=3, min_samples_split=2, min_samples_leaf=6, min_weight_fraction_leaf=0.0, max_features='auto', max_leaf_nodes=None, min_impurity_split=1e-07, bootstrap=True, oob_score=False, n_jobs=-1, random_state=1729, verbose=0, warm_start=False)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offline：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0.562560071345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0.604223922799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0.465109384164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0.574192952401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0.44457172146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0.626150840636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0.559103402228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0.605686693289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0.591436244108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0.585059176142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0.561809440857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>Online: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0.54893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xgboost-ref1-pca-ica-6-6-1.csv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Ica、pca、y值没有正态分布修正, num_cap=15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xgb_params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'eta': 0.005,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'max_depth':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'subsample': 0.95,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'objective': 'reg:linear',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'eval_metric': 'rmse',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'base_score': y_mean, # base prediction = mean(target)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'silent':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cv_result = xgb.cv(xgb_params, d_all_train,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num_boost_round=700, # increase to have better results (~700)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early_stopping_rounds=50,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verbose_eval=50,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show_stdv=False)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offline：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0.565268592999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0.569993076681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0.466781693386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0.563923226094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0.440493545425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0.610018672501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0.541920037679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0.588080948083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0.57489070066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0.572391670021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0.549376216353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>online: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0.55538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xgboost-pca-ica-6-7-1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Ica、pca、y值没有正态分布修正, num_cap=15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xgb_model = xgb.XGBRegressor(max_depth=4, learning_rate=0.005, n_estimators=700,\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silent=False, objective='reg:linear', subsample=0.95,\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colsample_bytree=1, gamma=0, base_score=y_mean,\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scale_pos_weight=1, seed=27)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>online: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0.558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tlas Grote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9C20A6"/>
    <w:rsid w:val="4E600630"/>
    <w:rsid w:val="5563739C"/>
    <w:rsid w:val="5C49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chenjunqi</cp:lastModifiedBy>
  <dcterms:modified xsi:type="dcterms:W3CDTF">2017-06-07T12:51:38Z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