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2A12" w14:textId="1F110040" w:rsidR="001D7B31" w:rsidRDefault="00CB3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Описание программы по АВС:</w:t>
      </w:r>
    </w:p>
    <w:p w14:paraId="1420D547" w14:textId="77777777" w:rsidR="00027054" w:rsidRPr="00BE2608" w:rsidRDefault="00027054" w:rsidP="00027054">
      <w:pPr>
        <w:rPr>
          <w:b/>
          <w:bCs/>
          <w:sz w:val="24"/>
          <w:szCs w:val="24"/>
        </w:rPr>
      </w:pPr>
      <w:r w:rsidRPr="00BE2608">
        <w:rPr>
          <w:b/>
          <w:bCs/>
          <w:sz w:val="24"/>
          <w:szCs w:val="24"/>
        </w:rPr>
        <w:t>Полученное задание:</w:t>
      </w:r>
    </w:p>
    <w:p w14:paraId="4AA2D1E5" w14:textId="45222406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027054">
        <w:rPr>
          <w:sz w:val="24"/>
          <w:szCs w:val="24"/>
        </w:rPr>
        <w:t xml:space="preserve">. </w:t>
      </w:r>
      <w:r>
        <w:rPr>
          <w:sz w:val="24"/>
          <w:szCs w:val="24"/>
        </w:rPr>
        <w:t>Растения</w:t>
      </w:r>
    </w:p>
    <w:p w14:paraId="6E06C33D" w14:textId="05A4D2A4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1. Деревья (возраст</w:t>
      </w:r>
      <w:r>
        <w:rPr>
          <w:sz w:val="24"/>
          <w:szCs w:val="24"/>
        </w:rPr>
        <w:t xml:space="preserve"> </w:t>
      </w:r>
      <w:r w:rsidRPr="00027054">
        <w:rPr>
          <w:sz w:val="24"/>
          <w:szCs w:val="24"/>
        </w:rPr>
        <w:t xml:space="preserve">– </w:t>
      </w:r>
      <w:r>
        <w:rPr>
          <w:sz w:val="24"/>
          <w:szCs w:val="24"/>
        </w:rPr>
        <w:t>длинное</w:t>
      </w:r>
      <w:r w:rsidRPr="00027054">
        <w:rPr>
          <w:sz w:val="24"/>
          <w:szCs w:val="24"/>
        </w:rPr>
        <w:t xml:space="preserve"> целое)</w:t>
      </w:r>
    </w:p>
    <w:p w14:paraId="3E6D8912" w14:textId="12EFC709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2. Кустарники (месяц цветения – перечислимый тип)</w:t>
      </w:r>
    </w:p>
    <w:p w14:paraId="61881855" w14:textId="2D581B59" w:rsid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3. Цветы (домашние, садовые, дикие... – перечислимый тип)</w:t>
      </w:r>
    </w:p>
    <w:p w14:paraId="2AD36ED6" w14:textId="26618571" w:rsid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Название – строка символов</w:t>
      </w:r>
    </w:p>
    <w:p w14:paraId="5103ABAE" w14:textId="34188FF9" w:rsidR="00027054" w:rsidRPr="00700190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Частное от деления числа гласных букв в названии на общую длину названия</w:t>
      </w:r>
      <w:r>
        <w:rPr>
          <w:sz w:val="24"/>
          <w:szCs w:val="24"/>
        </w:rPr>
        <w:t xml:space="preserve"> </w:t>
      </w:r>
      <w:r w:rsidRPr="00027054">
        <w:rPr>
          <w:sz w:val="24"/>
          <w:szCs w:val="24"/>
        </w:rPr>
        <w:t>(действительное число)</w:t>
      </w:r>
    </w:p>
    <w:p w14:paraId="2231E864" w14:textId="03683FDE" w:rsidR="00027054" w:rsidRDefault="00BE2608" w:rsidP="00BE2608">
      <w:pPr>
        <w:rPr>
          <w:sz w:val="24"/>
          <w:szCs w:val="24"/>
        </w:rPr>
      </w:pPr>
      <w:r w:rsidRPr="00BE2608">
        <w:rPr>
          <w:sz w:val="24"/>
          <w:szCs w:val="24"/>
        </w:rPr>
        <w:t>6. Упорядочить   элементы   контейнера   по   возрастанию   используя сортировку   с   помощью «дерева» (Heap   Sort).   В   качестве   ключей   для сортировки и других действий используются результаты функции, общей для всех альтернатив.</w:t>
      </w:r>
    </w:p>
    <w:p w14:paraId="1C70D255" w14:textId="77777777" w:rsidR="00BE2608" w:rsidRDefault="00BE2608" w:rsidP="00BE2608">
      <w:pPr>
        <w:rPr>
          <w:sz w:val="24"/>
          <w:szCs w:val="24"/>
        </w:rPr>
      </w:pPr>
    </w:p>
    <w:p w14:paraId="59B85ECA" w14:textId="2C44C874" w:rsidR="00027054" w:rsidRPr="00700190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Число интерфейсных модулей</w:t>
      </w:r>
      <w:r w:rsidR="00C324A3">
        <w:rPr>
          <w:sz w:val="24"/>
          <w:szCs w:val="24"/>
          <w:lang w:val="en-US"/>
        </w:rPr>
        <w:t xml:space="preserve"> C++</w:t>
      </w:r>
      <w:r w:rsidRPr="00027054">
        <w:rPr>
          <w:sz w:val="24"/>
          <w:szCs w:val="24"/>
        </w:rPr>
        <w:t>:</w:t>
      </w:r>
      <w:r w:rsidR="003F7DAB">
        <w:rPr>
          <w:sz w:val="24"/>
          <w:szCs w:val="24"/>
        </w:rPr>
        <w:t xml:space="preserve"> </w:t>
      </w:r>
      <w:r w:rsidR="00700190" w:rsidRPr="00700190">
        <w:rPr>
          <w:sz w:val="24"/>
          <w:szCs w:val="24"/>
        </w:rPr>
        <w:t>4</w:t>
      </w:r>
    </w:p>
    <w:p w14:paraId="11195F00" w14:textId="65CAC9FA" w:rsid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Число модулей реализации</w:t>
      </w:r>
      <w:r w:rsidR="00C324A3" w:rsidRPr="00C324A3">
        <w:rPr>
          <w:sz w:val="24"/>
          <w:szCs w:val="24"/>
        </w:rPr>
        <w:t xml:space="preserve"> </w:t>
      </w:r>
      <w:r w:rsidR="00C324A3">
        <w:rPr>
          <w:sz w:val="24"/>
          <w:szCs w:val="24"/>
        </w:rPr>
        <w:t xml:space="preserve">на </w:t>
      </w:r>
      <w:r w:rsidR="00C324A3">
        <w:rPr>
          <w:sz w:val="24"/>
          <w:szCs w:val="24"/>
          <w:lang w:val="en-US"/>
        </w:rPr>
        <w:t>C</w:t>
      </w:r>
      <w:r w:rsidR="00C324A3" w:rsidRPr="00C324A3">
        <w:rPr>
          <w:sz w:val="24"/>
          <w:szCs w:val="24"/>
        </w:rPr>
        <w:t>++</w:t>
      </w:r>
      <w:r w:rsidRPr="00027054">
        <w:rPr>
          <w:sz w:val="24"/>
          <w:szCs w:val="24"/>
        </w:rPr>
        <w:t xml:space="preserve">: </w:t>
      </w:r>
      <w:r w:rsidR="00C324A3" w:rsidRPr="00C324A3">
        <w:rPr>
          <w:sz w:val="24"/>
          <w:szCs w:val="24"/>
        </w:rPr>
        <w:t>5</w:t>
      </w:r>
    </w:p>
    <w:p w14:paraId="2FB372BC" w14:textId="71B1C433" w:rsidR="00C324A3" w:rsidRPr="00C324A3" w:rsidRDefault="00C324A3" w:rsidP="00027054">
      <w:pPr>
        <w:rPr>
          <w:sz w:val="24"/>
          <w:szCs w:val="24"/>
        </w:rPr>
      </w:pPr>
      <w:r>
        <w:rPr>
          <w:sz w:val="24"/>
          <w:szCs w:val="24"/>
        </w:rPr>
        <w:t xml:space="preserve">Число единиц компиляции на </w:t>
      </w:r>
      <w:r>
        <w:rPr>
          <w:sz w:val="24"/>
          <w:szCs w:val="24"/>
          <w:lang w:val="en-US"/>
        </w:rPr>
        <w:t>NASM</w:t>
      </w:r>
      <w:r w:rsidRPr="00C324A3">
        <w:rPr>
          <w:sz w:val="24"/>
          <w:szCs w:val="24"/>
        </w:rPr>
        <w:t>: 1</w:t>
      </w:r>
    </w:p>
    <w:p w14:paraId="155E40E5" w14:textId="7E73F72E" w:rsid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Общий размер исходных те</w:t>
      </w:r>
      <w:r w:rsidR="003F7DAB">
        <w:rPr>
          <w:sz w:val="24"/>
          <w:szCs w:val="24"/>
        </w:rPr>
        <w:t>к</w:t>
      </w:r>
      <w:r w:rsidRPr="00027054">
        <w:rPr>
          <w:sz w:val="24"/>
          <w:szCs w:val="24"/>
        </w:rPr>
        <w:t xml:space="preserve">стов: </w:t>
      </w:r>
      <w:r w:rsidR="00700190" w:rsidRPr="00C324A3">
        <w:rPr>
          <w:sz w:val="24"/>
          <w:szCs w:val="24"/>
        </w:rPr>
        <w:t>10</w:t>
      </w:r>
      <w:r w:rsidR="003F7DAB">
        <w:rPr>
          <w:sz w:val="24"/>
          <w:szCs w:val="24"/>
        </w:rPr>
        <w:t>.</w:t>
      </w:r>
      <w:r w:rsidR="00700190" w:rsidRPr="00C324A3">
        <w:rPr>
          <w:sz w:val="24"/>
          <w:szCs w:val="24"/>
        </w:rPr>
        <w:t>1</w:t>
      </w:r>
      <w:r w:rsidR="003F7DAB">
        <w:rPr>
          <w:sz w:val="24"/>
          <w:szCs w:val="24"/>
        </w:rPr>
        <w:t xml:space="preserve"> КБ</w:t>
      </w:r>
    </w:p>
    <w:p w14:paraId="41DE9832" w14:textId="4590D851" w:rsidR="00700190" w:rsidRPr="00D62968" w:rsidRDefault="00700190" w:rsidP="00027054">
      <w:pPr>
        <w:rPr>
          <w:sz w:val="24"/>
          <w:szCs w:val="24"/>
        </w:rPr>
      </w:pPr>
      <w:r>
        <w:rPr>
          <w:sz w:val="24"/>
          <w:szCs w:val="24"/>
        </w:rPr>
        <w:t>Полученный размер исполняемого кода</w:t>
      </w:r>
      <w:r w:rsidRPr="00027054">
        <w:rPr>
          <w:sz w:val="24"/>
          <w:szCs w:val="24"/>
        </w:rPr>
        <w:t xml:space="preserve">: </w:t>
      </w:r>
      <w:r w:rsidRPr="00775D82">
        <w:rPr>
          <w:sz w:val="24"/>
          <w:szCs w:val="24"/>
        </w:rPr>
        <w:t>38.7</w:t>
      </w:r>
      <w:r>
        <w:rPr>
          <w:sz w:val="24"/>
          <w:szCs w:val="24"/>
        </w:rPr>
        <w:t xml:space="preserve"> КБ</w:t>
      </w:r>
    </w:p>
    <w:p w14:paraId="6EEECEF4" w14:textId="5A865E4D" w:rsidR="00BE2608" w:rsidRDefault="00BE2608" w:rsidP="00027054">
      <w:pPr>
        <w:rPr>
          <w:sz w:val="24"/>
          <w:szCs w:val="24"/>
        </w:rPr>
      </w:pPr>
    </w:p>
    <w:p w14:paraId="6FDC8CF5" w14:textId="4A1DF85D" w:rsidR="00BE2608" w:rsidRDefault="00BE2608" w:rsidP="00027054">
      <w:pPr>
        <w:rPr>
          <w:sz w:val="24"/>
          <w:szCs w:val="24"/>
        </w:rPr>
      </w:pPr>
      <w:r>
        <w:rPr>
          <w:sz w:val="24"/>
          <w:szCs w:val="24"/>
        </w:rPr>
        <w:t>Время выполнения программы для в зависимости от размера контейнера (в каждом тесте используется случайная генерация сущностей самой программой):</w:t>
      </w:r>
    </w:p>
    <w:p w14:paraId="7ACDDA47" w14:textId="5E8985D8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сущность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0.000</w:t>
      </w:r>
      <w:r w:rsidR="00775D82">
        <w:rPr>
          <w:sz w:val="24"/>
          <w:szCs w:val="24"/>
        </w:rPr>
        <w:t>178</w:t>
      </w:r>
      <w:r w:rsidR="00285799">
        <w:rPr>
          <w:sz w:val="24"/>
          <w:szCs w:val="24"/>
          <w:lang w:val="en-US"/>
        </w:rPr>
        <w:t>s</w:t>
      </w:r>
    </w:p>
    <w:p w14:paraId="64D5CD1C" w14:textId="6FE6C1C1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0.000</w:t>
      </w:r>
      <w:r w:rsidR="00775D82">
        <w:rPr>
          <w:sz w:val="24"/>
          <w:szCs w:val="24"/>
        </w:rPr>
        <w:t>187</w:t>
      </w:r>
      <w:r w:rsidR="00285799">
        <w:rPr>
          <w:sz w:val="24"/>
          <w:szCs w:val="24"/>
          <w:lang w:val="en-US"/>
        </w:rPr>
        <w:t>s</w:t>
      </w:r>
    </w:p>
    <w:p w14:paraId="4E5D0082" w14:textId="597AC54A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 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0.0</w:t>
      </w:r>
      <w:r w:rsidR="00775D82">
        <w:rPr>
          <w:sz w:val="24"/>
          <w:szCs w:val="24"/>
        </w:rPr>
        <w:t>00315</w:t>
      </w:r>
      <w:r w:rsidR="00285799">
        <w:rPr>
          <w:sz w:val="24"/>
          <w:szCs w:val="24"/>
          <w:lang w:val="en-US"/>
        </w:rPr>
        <w:t>s</w:t>
      </w:r>
    </w:p>
    <w:p w14:paraId="78A46F13" w14:textId="10C556F1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1000 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</w:t>
      </w:r>
      <w:r w:rsidR="00775D82">
        <w:rPr>
          <w:sz w:val="24"/>
          <w:szCs w:val="24"/>
        </w:rPr>
        <w:t>001238</w:t>
      </w:r>
      <w:r w:rsidR="00285799">
        <w:rPr>
          <w:sz w:val="24"/>
          <w:szCs w:val="24"/>
          <w:lang w:val="en-US"/>
        </w:rPr>
        <w:t>s</w:t>
      </w:r>
    </w:p>
    <w:p w14:paraId="7367B8A4" w14:textId="00850089" w:rsidR="00BE2608" w:rsidRPr="002255E2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10000 сущностей</w:t>
      </w:r>
      <w:r w:rsidR="00285799">
        <w:rPr>
          <w:sz w:val="24"/>
          <w:szCs w:val="24"/>
          <w:lang w:val="en-US"/>
        </w:rPr>
        <w:t xml:space="preserve"> </w:t>
      </w:r>
      <w:r w:rsidR="00775D82">
        <w:rPr>
          <w:sz w:val="24"/>
          <w:szCs w:val="24"/>
          <w:lang w:val="en-US"/>
        </w:rPr>
        <w:t>–</w:t>
      </w:r>
      <w:r w:rsidR="00285799">
        <w:rPr>
          <w:sz w:val="24"/>
          <w:szCs w:val="24"/>
          <w:lang w:val="en-US"/>
        </w:rPr>
        <w:t xml:space="preserve"> </w:t>
      </w:r>
      <w:r w:rsidR="00775D82">
        <w:rPr>
          <w:sz w:val="24"/>
          <w:szCs w:val="24"/>
        </w:rPr>
        <w:t>0.010134</w:t>
      </w:r>
      <w:r w:rsidR="00285799">
        <w:rPr>
          <w:sz w:val="24"/>
          <w:szCs w:val="24"/>
          <w:lang w:val="en-US"/>
        </w:rPr>
        <w:t>s</w:t>
      </w:r>
    </w:p>
    <w:p w14:paraId="09724224" w14:textId="63BA4422" w:rsidR="002255E2" w:rsidRPr="002255E2" w:rsidRDefault="002255E2" w:rsidP="002255E2">
      <w:pPr>
        <w:rPr>
          <w:sz w:val="24"/>
          <w:szCs w:val="24"/>
        </w:rPr>
      </w:pPr>
      <w:r>
        <w:rPr>
          <w:sz w:val="24"/>
          <w:szCs w:val="24"/>
        </w:rPr>
        <w:t xml:space="preserve">В сравнении с прошлой программой на </w:t>
      </w:r>
      <w:r>
        <w:rPr>
          <w:sz w:val="24"/>
          <w:szCs w:val="24"/>
          <w:lang w:val="en-US"/>
        </w:rPr>
        <w:t>Python</w:t>
      </w:r>
      <w:r w:rsidRPr="002255E2">
        <w:rPr>
          <w:sz w:val="24"/>
          <w:szCs w:val="24"/>
        </w:rPr>
        <w:t xml:space="preserve"> </w:t>
      </w:r>
      <w:r>
        <w:rPr>
          <w:sz w:val="24"/>
          <w:szCs w:val="24"/>
        </w:rPr>
        <w:t>скорость исполнения возросла на 2 порядка в случае с 10000 сущностей (что ожидаемо т.к. интерпретируемые языки программирования сильно ограничены в своей скорости работы)</w:t>
      </w:r>
    </w:p>
    <w:sectPr w:rsidR="002255E2" w:rsidRPr="0022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29E"/>
    <w:multiLevelType w:val="hybridMultilevel"/>
    <w:tmpl w:val="06821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A"/>
    <w:rsid w:val="00027054"/>
    <w:rsid w:val="001D7B31"/>
    <w:rsid w:val="002255E2"/>
    <w:rsid w:val="00285799"/>
    <w:rsid w:val="003F7DAB"/>
    <w:rsid w:val="006A2275"/>
    <w:rsid w:val="00700190"/>
    <w:rsid w:val="00775D82"/>
    <w:rsid w:val="00BE2608"/>
    <w:rsid w:val="00C324A3"/>
    <w:rsid w:val="00CB3DFA"/>
    <w:rsid w:val="00D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A321"/>
  <w15:chartTrackingRefBased/>
  <w15:docId w15:val="{4B2F50C3-F9DA-4B14-A667-A5F0D986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Астафуров</dc:creator>
  <cp:keywords/>
  <dc:description/>
  <cp:lastModifiedBy>Владимир Астафуров</cp:lastModifiedBy>
  <cp:revision>5</cp:revision>
  <dcterms:created xsi:type="dcterms:W3CDTF">2021-11-08T16:47:00Z</dcterms:created>
  <dcterms:modified xsi:type="dcterms:W3CDTF">2021-11-30T20:39:00Z</dcterms:modified>
</cp:coreProperties>
</file>