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0131A" w14:textId="77777777" w:rsidR="00A5364D" w:rsidRPr="00DD2765" w:rsidRDefault="00A5364D" w:rsidP="00A5364D">
      <w:pPr>
        <w:tabs>
          <w:tab w:val="left" w:pos="567"/>
        </w:tabs>
        <w:spacing w:before="16"/>
        <w:ind w:right="-1"/>
        <w:jc w:val="center"/>
        <w:rPr>
          <w:rFonts w:ascii="Arial" w:hAnsi="Arial" w:cs="Arial"/>
          <w:b/>
          <w:sz w:val="32"/>
          <w:szCs w:val="24"/>
          <w:u w:val="single"/>
        </w:rPr>
      </w:pPr>
      <w:r w:rsidRPr="00DD2765">
        <w:rPr>
          <w:rFonts w:ascii="Arial" w:hAnsi="Arial" w:cs="Arial"/>
          <w:b/>
          <w:sz w:val="32"/>
          <w:szCs w:val="24"/>
          <w:u w:val="single"/>
        </w:rPr>
        <w:t>Final Acceptance Certificate by the Consignee</w:t>
      </w:r>
    </w:p>
    <w:p w14:paraId="718983BD" w14:textId="77777777" w:rsidR="00BE6E1D" w:rsidRPr="00DD2765" w:rsidRDefault="00BE6E1D" w:rsidP="00A5364D">
      <w:pPr>
        <w:tabs>
          <w:tab w:val="left" w:pos="567"/>
        </w:tabs>
        <w:spacing w:before="16"/>
        <w:ind w:right="-1"/>
        <w:jc w:val="center"/>
        <w:rPr>
          <w:rFonts w:ascii="Arial" w:hAnsi="Arial" w:cs="Arial"/>
          <w:sz w:val="24"/>
          <w:szCs w:val="24"/>
        </w:rPr>
      </w:pPr>
    </w:p>
    <w:p w14:paraId="438FEBD0" w14:textId="1A22862E" w:rsidR="00A5364D" w:rsidRPr="00DD2765" w:rsidRDefault="0018370F" w:rsidP="00A5364D">
      <w:pPr>
        <w:pStyle w:val="Heading3"/>
        <w:tabs>
          <w:tab w:val="left" w:pos="567"/>
          <w:tab w:val="left" w:pos="3037"/>
          <w:tab w:val="left" w:pos="7908"/>
          <w:tab w:val="left" w:pos="10024"/>
        </w:tabs>
        <w:spacing w:before="90"/>
        <w:ind w:left="0" w:right="-1"/>
        <w:rPr>
          <w:rFonts w:ascii="Arial" w:hAnsi="Arial" w:cs="Arial"/>
          <w:b w:val="0"/>
          <w:u w:val="single"/>
        </w:rPr>
      </w:pPr>
      <w:r>
        <w:rPr>
          <w:rFonts w:ascii="Arial" w:hAnsi="Arial" w:cs="Arial"/>
        </w:rPr>
        <w:t xml:space="preserve"> </w:t>
      </w:r>
      <w:r w:rsidR="00825B17" w:rsidRPr="00DD2765">
        <w:rPr>
          <w:rFonts w:ascii="Arial" w:hAnsi="Arial" w:cs="Arial"/>
        </w:rPr>
        <w:tab/>
      </w:r>
      <w:r w:rsidR="00825B17" w:rsidRPr="00DD2765">
        <w:rPr>
          <w:rFonts w:ascii="Arial" w:hAnsi="Arial" w:cs="Arial"/>
        </w:rPr>
        <w:tab/>
      </w:r>
      <w:r w:rsidR="00825B17" w:rsidRPr="00DD2765">
        <w:rPr>
          <w:rFonts w:ascii="Arial" w:hAnsi="Arial" w:cs="Arial"/>
        </w:rPr>
        <w:tab/>
      </w:r>
      <w:r w:rsidR="00A5364D" w:rsidRPr="00DD2765">
        <w:rPr>
          <w:rFonts w:ascii="Arial" w:hAnsi="Arial" w:cs="Arial"/>
        </w:rPr>
        <w:t>Date:</w:t>
      </w:r>
    </w:p>
    <w:p w14:paraId="035651AC" w14:textId="77777777" w:rsidR="00A5364D" w:rsidRPr="00DD2765" w:rsidRDefault="00A5364D" w:rsidP="00A5364D">
      <w:pPr>
        <w:pStyle w:val="BodyText"/>
        <w:tabs>
          <w:tab w:val="left" w:pos="567"/>
        </w:tabs>
        <w:spacing w:before="7"/>
        <w:ind w:right="-1"/>
        <w:rPr>
          <w:rFonts w:ascii="Arial" w:hAnsi="Arial" w:cs="Arial"/>
        </w:rPr>
      </w:pPr>
    </w:p>
    <w:p w14:paraId="2187F56C" w14:textId="77777777" w:rsidR="00A5364D" w:rsidRPr="00443BB9" w:rsidRDefault="00A5364D" w:rsidP="00BE6E1D">
      <w:pPr>
        <w:tabs>
          <w:tab w:val="left" w:pos="567"/>
        </w:tabs>
        <w:spacing w:before="91"/>
        <w:ind w:right="-1"/>
        <w:jc w:val="both"/>
        <w:rPr>
          <w:rFonts w:ascii="Arial" w:hAnsi="Arial" w:cs="Arial"/>
          <w:bCs/>
          <w:iCs/>
          <w:sz w:val="24"/>
          <w:szCs w:val="24"/>
        </w:rPr>
      </w:pPr>
      <w:r w:rsidRPr="00443BB9">
        <w:rPr>
          <w:rFonts w:ascii="Arial" w:hAnsi="Arial" w:cs="Arial"/>
          <w:bCs/>
          <w:iCs/>
          <w:sz w:val="24"/>
          <w:szCs w:val="24"/>
        </w:rPr>
        <w:t>To</w:t>
      </w:r>
    </w:p>
    <w:p w14:paraId="77DF0413" w14:textId="77777777" w:rsidR="00443BB9" w:rsidRDefault="00A5364D" w:rsidP="00443BB9">
      <w:pPr>
        <w:pStyle w:val="BodyText"/>
        <w:tabs>
          <w:tab w:val="left" w:pos="567"/>
          <w:tab w:val="left" w:pos="1553"/>
          <w:tab w:val="left" w:pos="4424"/>
        </w:tabs>
        <w:spacing w:before="17"/>
        <w:ind w:right="-1"/>
        <w:jc w:val="both"/>
        <w:rPr>
          <w:rFonts w:ascii="Arial" w:hAnsi="Arial" w:cs="Arial"/>
          <w:iCs/>
        </w:rPr>
      </w:pPr>
      <w:r w:rsidRPr="00443BB9">
        <w:rPr>
          <w:rFonts w:ascii="Arial" w:hAnsi="Arial" w:cs="Arial"/>
          <w:iCs/>
        </w:rPr>
        <w:t>M/s</w:t>
      </w:r>
      <w:r w:rsidRPr="00443BB9">
        <w:rPr>
          <w:rFonts w:ascii="Arial" w:hAnsi="Arial" w:cs="Arial"/>
        </w:rPr>
        <w:tab/>
      </w:r>
      <w:r w:rsidR="00BE6E1D" w:rsidRPr="00443BB9">
        <w:rPr>
          <w:rFonts w:ascii="Arial" w:hAnsi="Arial" w:cs="Arial"/>
          <w:iCs/>
        </w:rPr>
        <w:t>Asta Vardhman Consortium</w:t>
      </w:r>
    </w:p>
    <w:p w14:paraId="41AC56EC" w14:textId="77777777" w:rsidR="00BE6E1D" w:rsidRPr="00443BB9" w:rsidRDefault="00BE6E1D" w:rsidP="00443BB9">
      <w:pPr>
        <w:pStyle w:val="BodyText"/>
        <w:tabs>
          <w:tab w:val="left" w:pos="567"/>
          <w:tab w:val="left" w:pos="1553"/>
          <w:tab w:val="left" w:pos="4424"/>
        </w:tabs>
        <w:spacing w:before="17"/>
        <w:ind w:right="-1"/>
        <w:jc w:val="both"/>
        <w:rPr>
          <w:rFonts w:ascii="Arial" w:hAnsi="Arial" w:cs="Arial"/>
          <w:iCs/>
        </w:rPr>
      </w:pPr>
      <w:r w:rsidRPr="00443BB9">
        <w:rPr>
          <w:rFonts w:ascii="Arial" w:hAnsi="Arial" w:cs="Arial"/>
          <w:iCs/>
        </w:rPr>
        <w:t xml:space="preserve"> # 8-2-334/27, Plot No. 27, </w:t>
      </w:r>
    </w:p>
    <w:p w14:paraId="0B8F65B1" w14:textId="77777777" w:rsidR="00BE6E1D" w:rsidRPr="00443BB9" w:rsidRDefault="002C4FF0" w:rsidP="00BE6E1D">
      <w:pPr>
        <w:pStyle w:val="Footer"/>
        <w:jc w:val="both"/>
        <w:rPr>
          <w:rFonts w:ascii="Arial" w:hAnsi="Arial" w:cs="Arial"/>
          <w:iCs/>
          <w:sz w:val="24"/>
          <w:szCs w:val="24"/>
        </w:rPr>
      </w:pPr>
      <w:r w:rsidRPr="00443BB9">
        <w:rPr>
          <w:rFonts w:ascii="Arial" w:hAnsi="Arial" w:cs="Arial"/>
          <w:iCs/>
          <w:sz w:val="24"/>
          <w:szCs w:val="24"/>
        </w:rPr>
        <w:t xml:space="preserve"> </w:t>
      </w:r>
      <w:r w:rsidR="00BE6E1D" w:rsidRPr="00443BB9">
        <w:rPr>
          <w:rFonts w:ascii="Arial" w:hAnsi="Arial" w:cs="Arial"/>
          <w:iCs/>
          <w:sz w:val="24"/>
          <w:szCs w:val="24"/>
        </w:rPr>
        <w:t xml:space="preserve">Road No. 3, Banjara Hills, </w:t>
      </w:r>
    </w:p>
    <w:p w14:paraId="173CF57E" w14:textId="77777777" w:rsidR="00BE6E1D" w:rsidRPr="00443BB9" w:rsidRDefault="002C4FF0" w:rsidP="00BE6E1D">
      <w:pPr>
        <w:pStyle w:val="Footer"/>
        <w:jc w:val="both"/>
        <w:rPr>
          <w:rFonts w:ascii="Arial" w:hAnsi="Arial" w:cs="Arial"/>
          <w:iCs/>
          <w:sz w:val="24"/>
          <w:szCs w:val="24"/>
        </w:rPr>
      </w:pPr>
      <w:r w:rsidRPr="00443BB9">
        <w:rPr>
          <w:rFonts w:ascii="Arial" w:hAnsi="Arial" w:cs="Arial"/>
          <w:iCs/>
          <w:sz w:val="24"/>
          <w:szCs w:val="24"/>
        </w:rPr>
        <w:t xml:space="preserve"> </w:t>
      </w:r>
      <w:r w:rsidR="00BE6E1D" w:rsidRPr="00443BB9">
        <w:rPr>
          <w:rFonts w:ascii="Arial" w:hAnsi="Arial" w:cs="Arial"/>
          <w:iCs/>
          <w:sz w:val="24"/>
          <w:szCs w:val="24"/>
        </w:rPr>
        <w:t>Hyderabad, Telangana – 500 034.</w:t>
      </w:r>
    </w:p>
    <w:p w14:paraId="18A2B379" w14:textId="77777777" w:rsidR="00443BB9" w:rsidRDefault="00443BB9" w:rsidP="00443BB9">
      <w:pPr>
        <w:pStyle w:val="BodyText"/>
        <w:tabs>
          <w:tab w:val="left" w:pos="1135"/>
        </w:tabs>
        <w:spacing w:before="25"/>
        <w:ind w:left="62"/>
        <w:rPr>
          <w:b/>
        </w:rPr>
      </w:pPr>
    </w:p>
    <w:p w14:paraId="34CBF47C" w14:textId="77777777" w:rsidR="00443BB9" w:rsidRPr="00443BB9" w:rsidRDefault="00443BB9" w:rsidP="00443BB9">
      <w:pPr>
        <w:pStyle w:val="BodyText"/>
        <w:tabs>
          <w:tab w:val="left" w:pos="1135"/>
        </w:tabs>
        <w:spacing w:before="25"/>
        <w:ind w:left="62"/>
        <w:rPr>
          <w:b/>
        </w:rPr>
      </w:pPr>
      <w:r w:rsidRPr="00443BB9">
        <w:rPr>
          <w:b/>
        </w:rPr>
        <w:t xml:space="preserve">Subject: </w:t>
      </w:r>
      <w:r>
        <w:rPr>
          <w:b/>
        </w:rPr>
        <w:t>Certificate of C</w:t>
      </w:r>
      <w:r w:rsidRPr="00443BB9">
        <w:rPr>
          <w:b/>
        </w:rPr>
        <w:t>ommissioning of IVF Centre at Gandhi Hospital, Secunderabad</w:t>
      </w:r>
      <w:r>
        <w:rPr>
          <w:b/>
        </w:rPr>
        <w:t>.</w:t>
      </w:r>
    </w:p>
    <w:p w14:paraId="0F6F167C" w14:textId="77777777" w:rsidR="00A5364D" w:rsidRPr="00DD2765" w:rsidRDefault="00A5364D" w:rsidP="00A5364D">
      <w:pPr>
        <w:pStyle w:val="BodyText"/>
        <w:tabs>
          <w:tab w:val="left" w:pos="567"/>
        </w:tabs>
        <w:spacing w:before="11"/>
        <w:ind w:right="-1"/>
        <w:rPr>
          <w:rFonts w:ascii="Arial" w:hAnsi="Arial" w:cs="Arial"/>
        </w:rPr>
      </w:pPr>
    </w:p>
    <w:p w14:paraId="33BE59EE" w14:textId="5C093B8C" w:rsidR="00A5364D" w:rsidRPr="00DD2765" w:rsidRDefault="00443BB9" w:rsidP="00443BB9">
      <w:pPr>
        <w:pStyle w:val="BodyText"/>
        <w:tabs>
          <w:tab w:val="left" w:pos="567"/>
        </w:tabs>
        <w:spacing w:before="90" w:line="276" w:lineRule="auto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5364D" w:rsidRPr="00DD2765">
        <w:rPr>
          <w:rFonts w:ascii="Arial" w:hAnsi="Arial" w:cs="Arial"/>
        </w:rPr>
        <w:t>This i</w:t>
      </w:r>
      <w:r>
        <w:rPr>
          <w:rFonts w:ascii="Arial" w:hAnsi="Arial" w:cs="Arial"/>
        </w:rPr>
        <w:t xml:space="preserve">s to certify that the </w:t>
      </w:r>
      <w:r w:rsidR="00E87671">
        <w:rPr>
          <w:rFonts w:ascii="Arial" w:hAnsi="Arial" w:cs="Arial"/>
        </w:rPr>
        <w:t>equipment</w:t>
      </w:r>
      <w:r w:rsidR="00E87671" w:rsidRPr="00DD2765">
        <w:rPr>
          <w:rFonts w:ascii="Arial" w:hAnsi="Arial" w:cs="Arial"/>
        </w:rPr>
        <w:t>’s</w:t>
      </w:r>
      <w:r w:rsidR="00BE6E1D" w:rsidRPr="00DD2765">
        <w:rPr>
          <w:rFonts w:ascii="Arial" w:hAnsi="Arial" w:cs="Arial"/>
        </w:rPr>
        <w:t xml:space="preserve"> </w:t>
      </w:r>
      <w:r w:rsidR="00A5364D" w:rsidRPr="00DD2765">
        <w:rPr>
          <w:rFonts w:ascii="Arial" w:hAnsi="Arial" w:cs="Arial"/>
        </w:rPr>
        <w:t xml:space="preserve">as detailed below have </w:t>
      </w:r>
      <w:r>
        <w:rPr>
          <w:rFonts w:ascii="Arial" w:hAnsi="Arial" w:cs="Arial"/>
        </w:rPr>
        <w:t>been received in good condition</w:t>
      </w:r>
      <w:r w:rsidR="00A5364D" w:rsidRPr="00DD2765">
        <w:rPr>
          <w:rFonts w:ascii="Arial" w:hAnsi="Arial" w:cs="Arial"/>
        </w:rPr>
        <w:t xml:space="preserve"> along with all the standard and special accessories and a set of spares in accordance with the contract/technical specifications. The same has been installed and commissioned</w:t>
      </w:r>
      <w:r w:rsidR="005F3878" w:rsidRPr="00DD2765">
        <w:rPr>
          <w:rFonts w:ascii="Arial" w:hAnsi="Arial" w:cs="Arial"/>
        </w:rPr>
        <w:t xml:space="preserve"> satisfactorily</w:t>
      </w:r>
      <w:r w:rsidR="00A5364D" w:rsidRPr="00DD2765">
        <w:rPr>
          <w:rFonts w:ascii="Arial" w:hAnsi="Arial" w:cs="Arial"/>
        </w:rPr>
        <w:t>.</w:t>
      </w:r>
    </w:p>
    <w:p w14:paraId="288CD2DC" w14:textId="77777777" w:rsidR="00A5364D" w:rsidRPr="00DD2765" w:rsidRDefault="00A5364D" w:rsidP="00443BB9">
      <w:pPr>
        <w:pStyle w:val="ListParagraph"/>
        <w:numPr>
          <w:ilvl w:val="2"/>
          <w:numId w:val="1"/>
        </w:numPr>
        <w:tabs>
          <w:tab w:val="left" w:pos="567"/>
          <w:tab w:val="left" w:pos="1537"/>
          <w:tab w:val="left" w:pos="7332"/>
          <w:tab w:val="left" w:pos="9769"/>
        </w:tabs>
        <w:spacing w:before="123" w:line="276" w:lineRule="auto"/>
        <w:ind w:left="0" w:right="-1" w:firstLine="0"/>
        <w:rPr>
          <w:rFonts w:ascii="Arial" w:hAnsi="Arial" w:cs="Arial"/>
          <w:sz w:val="24"/>
          <w:szCs w:val="24"/>
        </w:rPr>
      </w:pPr>
      <w:r w:rsidRPr="00C3176D">
        <w:rPr>
          <w:rFonts w:ascii="Arial" w:hAnsi="Arial" w:cs="Arial"/>
          <w:b/>
          <w:sz w:val="24"/>
          <w:szCs w:val="24"/>
        </w:rPr>
        <w:t>Contract No</w:t>
      </w:r>
      <w:r w:rsidR="00D05892" w:rsidRPr="00C3176D">
        <w:rPr>
          <w:rFonts w:ascii="Arial" w:hAnsi="Arial" w:cs="Arial"/>
          <w:b/>
          <w:sz w:val="24"/>
          <w:szCs w:val="24"/>
        </w:rPr>
        <w:t>.</w:t>
      </w:r>
      <w:r w:rsidR="00D05892" w:rsidRPr="00DD2765">
        <w:rPr>
          <w:rFonts w:ascii="Arial" w:hAnsi="Arial" w:cs="Arial"/>
          <w:sz w:val="24"/>
          <w:szCs w:val="24"/>
        </w:rPr>
        <w:t xml:space="preserve"> </w:t>
      </w:r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>344/A/TSMSIDC/</w:t>
      </w:r>
      <w:proofErr w:type="spellStart"/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>Spl</w:t>
      </w:r>
      <w:proofErr w:type="spellEnd"/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 xml:space="preserve">. </w:t>
      </w:r>
      <w:proofErr w:type="spellStart"/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>Proj</w:t>
      </w:r>
      <w:proofErr w:type="spellEnd"/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 xml:space="preserve">/IVFCs/2022-23 </w:t>
      </w:r>
      <w:r w:rsidR="00D05892" w:rsidRPr="00DD2765">
        <w:rPr>
          <w:rFonts w:ascii="Arial" w:hAnsi="Arial" w:cs="Arial"/>
          <w:i/>
          <w:iCs/>
          <w:sz w:val="24"/>
          <w:szCs w:val="24"/>
        </w:rPr>
        <w:t xml:space="preserve">dated </w:t>
      </w:r>
      <w:r w:rsidR="00D05892" w:rsidRPr="00DD2765">
        <w:rPr>
          <w:rFonts w:ascii="Arial" w:hAnsi="Arial" w:cs="Arial"/>
          <w:i/>
          <w:iCs/>
          <w:sz w:val="24"/>
          <w:szCs w:val="24"/>
          <w:u w:val="single"/>
        </w:rPr>
        <w:t>05.07.2023</w:t>
      </w:r>
    </w:p>
    <w:p w14:paraId="3D81FBC4" w14:textId="77777777" w:rsidR="00A5364D" w:rsidRPr="00DD2765" w:rsidRDefault="002C4FF0" w:rsidP="00443BB9">
      <w:pPr>
        <w:pStyle w:val="ListParagraph"/>
        <w:numPr>
          <w:ilvl w:val="2"/>
          <w:numId w:val="1"/>
        </w:numPr>
        <w:tabs>
          <w:tab w:val="left" w:pos="567"/>
          <w:tab w:val="left" w:pos="1537"/>
          <w:tab w:val="left" w:pos="9793"/>
        </w:tabs>
        <w:spacing w:before="146" w:line="276" w:lineRule="auto"/>
        <w:ind w:left="0" w:right="-1" w:firstLine="0"/>
        <w:rPr>
          <w:rFonts w:ascii="Arial" w:hAnsi="Arial" w:cs="Arial"/>
          <w:sz w:val="24"/>
          <w:szCs w:val="24"/>
        </w:rPr>
      </w:pPr>
      <w:r w:rsidRPr="00C3176D">
        <w:rPr>
          <w:rFonts w:ascii="Arial" w:hAnsi="Arial" w:cs="Arial"/>
          <w:b/>
          <w:sz w:val="24"/>
          <w:szCs w:val="24"/>
        </w:rPr>
        <w:t>Details of</w:t>
      </w:r>
      <w:r w:rsidR="00A5364D" w:rsidRPr="00C3176D">
        <w:rPr>
          <w:rFonts w:ascii="Arial" w:hAnsi="Arial" w:cs="Arial"/>
          <w:b/>
          <w:sz w:val="24"/>
          <w:szCs w:val="24"/>
        </w:rPr>
        <w:t xml:space="preserve"> the equipment(s)/plants:</w:t>
      </w:r>
      <w:r w:rsidR="00A5364D" w:rsidRPr="00DD2765">
        <w:rPr>
          <w:rFonts w:ascii="Arial" w:hAnsi="Arial" w:cs="Arial"/>
          <w:sz w:val="24"/>
          <w:szCs w:val="24"/>
        </w:rPr>
        <w:t xml:space="preserve"> </w:t>
      </w:r>
      <w:r w:rsidRPr="00DD2765">
        <w:rPr>
          <w:rFonts w:ascii="Arial" w:hAnsi="Arial" w:cs="Arial"/>
          <w:sz w:val="24"/>
          <w:szCs w:val="24"/>
        </w:rPr>
        <w:t>As per the enclosed Annexure-I</w:t>
      </w:r>
    </w:p>
    <w:p w14:paraId="3EA470BC" w14:textId="77777777" w:rsidR="00A5364D" w:rsidRPr="00DD2765" w:rsidRDefault="00A5364D" w:rsidP="00443BB9">
      <w:pPr>
        <w:pStyle w:val="ListParagraph"/>
        <w:numPr>
          <w:ilvl w:val="2"/>
          <w:numId w:val="7"/>
        </w:numPr>
        <w:tabs>
          <w:tab w:val="left" w:pos="567"/>
          <w:tab w:val="left" w:pos="1537"/>
          <w:tab w:val="left" w:pos="9856"/>
        </w:tabs>
        <w:spacing w:before="149" w:line="276" w:lineRule="auto"/>
        <w:ind w:left="0" w:right="-1" w:firstLine="0"/>
        <w:rPr>
          <w:rFonts w:ascii="Arial" w:hAnsi="Arial" w:cs="Arial"/>
          <w:sz w:val="24"/>
          <w:szCs w:val="24"/>
        </w:rPr>
      </w:pPr>
      <w:r w:rsidRPr="00C3176D">
        <w:rPr>
          <w:rFonts w:ascii="Arial" w:hAnsi="Arial" w:cs="Arial"/>
          <w:b/>
          <w:sz w:val="24"/>
          <w:szCs w:val="24"/>
        </w:rPr>
        <w:t xml:space="preserve">Name of the </w:t>
      </w:r>
      <w:r w:rsidR="003C192C" w:rsidRPr="00C3176D">
        <w:rPr>
          <w:rFonts w:ascii="Arial" w:hAnsi="Arial" w:cs="Arial"/>
          <w:b/>
          <w:sz w:val="24"/>
          <w:szCs w:val="24"/>
        </w:rPr>
        <w:t>Consignee:</w:t>
      </w:r>
      <w:r w:rsidR="003C192C" w:rsidRPr="00DD2765">
        <w:rPr>
          <w:rFonts w:ascii="Arial" w:hAnsi="Arial" w:cs="Arial"/>
          <w:sz w:val="24"/>
          <w:szCs w:val="24"/>
        </w:rPr>
        <w:t xml:space="preserve"> </w:t>
      </w:r>
      <w:r w:rsidR="002C4FF0" w:rsidRPr="00DD2765">
        <w:rPr>
          <w:rFonts w:ascii="Arial" w:hAnsi="Arial" w:cs="Arial"/>
          <w:sz w:val="24"/>
          <w:szCs w:val="24"/>
        </w:rPr>
        <w:t xml:space="preserve">Superintendent, </w:t>
      </w:r>
      <w:r w:rsidR="003C192C" w:rsidRPr="00DD2765">
        <w:rPr>
          <w:rFonts w:ascii="Arial" w:hAnsi="Arial" w:cs="Arial"/>
          <w:bCs/>
          <w:iCs/>
          <w:sz w:val="24"/>
          <w:szCs w:val="24"/>
        </w:rPr>
        <w:t>Gandhi Hospital,</w:t>
      </w:r>
      <w:r w:rsidR="00BE6E1D" w:rsidRPr="00DD2765">
        <w:rPr>
          <w:rFonts w:ascii="Arial" w:hAnsi="Arial" w:cs="Arial"/>
          <w:bCs/>
          <w:iCs/>
          <w:sz w:val="24"/>
          <w:szCs w:val="24"/>
        </w:rPr>
        <w:t xml:space="preserve"> Secunderabad</w:t>
      </w:r>
      <w:r w:rsidR="00BE6E1D" w:rsidRPr="00DD2765">
        <w:rPr>
          <w:rFonts w:ascii="Arial" w:hAnsi="Arial" w:cs="Arial"/>
          <w:b/>
          <w:bCs/>
          <w:i/>
          <w:iCs/>
          <w:sz w:val="24"/>
          <w:szCs w:val="24"/>
          <w:u w:val="single"/>
        </w:rPr>
        <w:t xml:space="preserve"> </w:t>
      </w:r>
    </w:p>
    <w:p w14:paraId="4585B0AB" w14:textId="0CBB46D7" w:rsidR="00A5364D" w:rsidRPr="00C3176D" w:rsidRDefault="00A5364D" w:rsidP="00443BB9">
      <w:pPr>
        <w:pStyle w:val="ListParagraph"/>
        <w:numPr>
          <w:ilvl w:val="2"/>
          <w:numId w:val="7"/>
        </w:numPr>
        <w:tabs>
          <w:tab w:val="left" w:pos="567"/>
          <w:tab w:val="left" w:pos="1536"/>
          <w:tab w:val="left" w:pos="1537"/>
          <w:tab w:val="left" w:pos="9882"/>
        </w:tabs>
        <w:spacing w:before="147" w:line="276" w:lineRule="auto"/>
        <w:ind w:left="0" w:right="-1" w:firstLine="0"/>
        <w:rPr>
          <w:rFonts w:ascii="Arial" w:hAnsi="Arial" w:cs="Arial"/>
          <w:sz w:val="24"/>
          <w:szCs w:val="24"/>
        </w:rPr>
      </w:pPr>
      <w:r w:rsidRPr="00C3176D">
        <w:rPr>
          <w:rFonts w:ascii="Arial" w:hAnsi="Arial" w:cs="Arial"/>
          <w:b/>
          <w:sz w:val="24"/>
          <w:szCs w:val="24"/>
        </w:rPr>
        <w:t xml:space="preserve">Date of </w:t>
      </w:r>
      <w:r w:rsidR="002C4FF0" w:rsidRPr="00C3176D">
        <w:rPr>
          <w:rFonts w:ascii="Arial" w:hAnsi="Arial" w:cs="Arial"/>
          <w:b/>
          <w:sz w:val="24"/>
          <w:szCs w:val="24"/>
        </w:rPr>
        <w:t xml:space="preserve">handing over &amp; </w:t>
      </w:r>
      <w:r w:rsidRPr="00C3176D">
        <w:rPr>
          <w:rFonts w:ascii="Arial" w:hAnsi="Arial" w:cs="Arial"/>
          <w:b/>
          <w:sz w:val="24"/>
          <w:szCs w:val="24"/>
        </w:rPr>
        <w:t xml:space="preserve">commissioning </w:t>
      </w:r>
      <w:r w:rsidR="002C4FF0" w:rsidRPr="00C3176D">
        <w:rPr>
          <w:rFonts w:ascii="Arial" w:hAnsi="Arial" w:cs="Arial"/>
          <w:b/>
          <w:sz w:val="24"/>
          <w:szCs w:val="24"/>
        </w:rPr>
        <w:t>of the IVF Centre</w:t>
      </w:r>
      <w:r w:rsidRPr="00C3176D">
        <w:rPr>
          <w:rFonts w:ascii="Arial" w:hAnsi="Arial" w:cs="Arial"/>
          <w:b/>
          <w:sz w:val="24"/>
          <w:szCs w:val="24"/>
        </w:rPr>
        <w:t>:</w:t>
      </w:r>
      <w:r w:rsidR="002C4FF0" w:rsidRPr="00DD2765">
        <w:rPr>
          <w:rFonts w:ascii="Arial" w:hAnsi="Arial" w:cs="Arial"/>
          <w:sz w:val="24"/>
          <w:szCs w:val="24"/>
        </w:rPr>
        <w:t xml:space="preserve"> </w:t>
      </w:r>
      <w:r w:rsidR="007C64EB">
        <w:rPr>
          <w:rFonts w:ascii="Arial" w:hAnsi="Arial" w:cs="Arial"/>
          <w:bCs/>
          <w:i/>
          <w:iCs/>
          <w:color w:val="000000" w:themeColor="text1"/>
          <w:sz w:val="24"/>
          <w:szCs w:val="24"/>
          <w:u w:val="single"/>
        </w:rPr>
        <w:t>15.11.2023</w:t>
      </w:r>
    </w:p>
    <w:p w14:paraId="34D757D4" w14:textId="77777777" w:rsidR="00A5364D" w:rsidRPr="00DD2765" w:rsidRDefault="00A5364D" w:rsidP="00443BB9">
      <w:pPr>
        <w:pStyle w:val="BodyText"/>
        <w:tabs>
          <w:tab w:val="left" w:pos="567"/>
        </w:tabs>
        <w:spacing w:before="4" w:line="276" w:lineRule="auto"/>
        <w:ind w:right="-1"/>
        <w:rPr>
          <w:rFonts w:ascii="Arial" w:hAnsi="Arial" w:cs="Arial"/>
          <w:b/>
        </w:rPr>
      </w:pPr>
    </w:p>
    <w:p w14:paraId="44513356" w14:textId="77777777" w:rsidR="005F3878" w:rsidRPr="00DD2765" w:rsidRDefault="00443BB9" w:rsidP="00443BB9">
      <w:pPr>
        <w:pStyle w:val="BodyText"/>
        <w:tabs>
          <w:tab w:val="left" w:pos="567"/>
        </w:tabs>
        <w:spacing w:line="276" w:lineRule="auto"/>
        <w:ind w:right="-1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F3878" w:rsidRPr="00DD2765">
        <w:rPr>
          <w:rFonts w:ascii="Arial" w:hAnsi="Arial" w:cs="Arial"/>
        </w:rPr>
        <w:t xml:space="preserve">Further it is certified that, the </w:t>
      </w:r>
      <w:r w:rsidR="002F6036" w:rsidRPr="00DD2765">
        <w:rPr>
          <w:rFonts w:ascii="Arial" w:hAnsi="Arial" w:cs="Arial"/>
        </w:rPr>
        <w:t>supplier</w:t>
      </w:r>
      <w:r w:rsidR="005F3878" w:rsidRPr="00DD2765">
        <w:rPr>
          <w:rFonts w:ascii="Arial" w:hAnsi="Arial" w:cs="Arial"/>
        </w:rPr>
        <w:t xml:space="preserve"> has fulfilled the following contractual obligations under the said contract:</w:t>
      </w:r>
    </w:p>
    <w:p w14:paraId="7A2B437B" w14:textId="77777777" w:rsidR="005F3878" w:rsidRPr="00DD2765" w:rsidRDefault="005F3878" w:rsidP="00443BB9">
      <w:pPr>
        <w:pStyle w:val="BodyText"/>
        <w:tabs>
          <w:tab w:val="left" w:pos="567"/>
        </w:tabs>
        <w:spacing w:line="276" w:lineRule="auto"/>
        <w:ind w:right="-1"/>
        <w:jc w:val="both"/>
        <w:rPr>
          <w:rFonts w:ascii="Arial" w:hAnsi="Arial" w:cs="Arial"/>
        </w:rPr>
      </w:pPr>
    </w:p>
    <w:p w14:paraId="68C8AC55" w14:textId="77777777" w:rsidR="00825B17" w:rsidRPr="00DD2765" w:rsidRDefault="002F6036" w:rsidP="00443BB9">
      <w:pPr>
        <w:pStyle w:val="ListParagraph"/>
        <w:numPr>
          <w:ilvl w:val="0"/>
          <w:numId w:val="2"/>
        </w:numPr>
        <w:spacing w:before="19" w:after="240" w:line="276" w:lineRule="auto"/>
        <w:ind w:left="1231" w:hanging="363"/>
        <w:rPr>
          <w:rFonts w:ascii="Arial" w:hAnsi="Arial" w:cs="Arial"/>
          <w:sz w:val="24"/>
          <w:szCs w:val="24"/>
        </w:rPr>
      </w:pPr>
      <w:r w:rsidRPr="00DD2765">
        <w:rPr>
          <w:rFonts w:ascii="Arial" w:hAnsi="Arial" w:cs="Arial"/>
          <w:sz w:val="24"/>
          <w:szCs w:val="24"/>
        </w:rPr>
        <w:t>A</w:t>
      </w:r>
      <w:r w:rsidR="00825B17" w:rsidRPr="00DD2765">
        <w:rPr>
          <w:rFonts w:ascii="Arial" w:hAnsi="Arial" w:cs="Arial"/>
          <w:sz w:val="24"/>
          <w:szCs w:val="24"/>
        </w:rPr>
        <w:t>dhered to the time schedule specified in the contract in dispatching the documents/drawings pursuant to ‘Technical Specification’.</w:t>
      </w:r>
    </w:p>
    <w:p w14:paraId="75883362" w14:textId="77777777" w:rsidR="00825B17" w:rsidRPr="00DD2765" w:rsidRDefault="002F6036" w:rsidP="00443BB9">
      <w:pPr>
        <w:pStyle w:val="ListParagraph"/>
        <w:numPr>
          <w:ilvl w:val="0"/>
          <w:numId w:val="2"/>
        </w:numPr>
        <w:spacing w:after="240" w:line="276" w:lineRule="auto"/>
        <w:ind w:left="1231" w:hanging="363"/>
        <w:rPr>
          <w:rFonts w:ascii="Arial" w:hAnsi="Arial" w:cs="Arial"/>
          <w:sz w:val="24"/>
          <w:szCs w:val="24"/>
        </w:rPr>
      </w:pPr>
      <w:r w:rsidRPr="00DD2765">
        <w:rPr>
          <w:rFonts w:ascii="Arial" w:hAnsi="Arial" w:cs="Arial"/>
          <w:sz w:val="24"/>
          <w:szCs w:val="24"/>
        </w:rPr>
        <w:t>S</w:t>
      </w:r>
      <w:r w:rsidR="00825B17" w:rsidRPr="00DD2765">
        <w:rPr>
          <w:rFonts w:ascii="Arial" w:hAnsi="Arial" w:cs="Arial"/>
          <w:sz w:val="24"/>
          <w:szCs w:val="24"/>
        </w:rPr>
        <w:t xml:space="preserve">upervised the </w:t>
      </w:r>
      <w:r w:rsidR="00C3176D">
        <w:rPr>
          <w:rFonts w:ascii="Arial" w:hAnsi="Arial" w:cs="Arial"/>
          <w:sz w:val="24"/>
          <w:szCs w:val="24"/>
        </w:rPr>
        <w:t>commissioning of the equipment</w:t>
      </w:r>
      <w:r w:rsidR="00825B17" w:rsidRPr="00DD2765">
        <w:rPr>
          <w:rFonts w:ascii="Arial" w:hAnsi="Arial" w:cs="Arial"/>
          <w:sz w:val="24"/>
          <w:szCs w:val="24"/>
        </w:rPr>
        <w:t xml:space="preserve"> in time, i.e., within the time specified in the contract from date of intimation by the Purchaser/Consignee in respect of the installat</w:t>
      </w:r>
      <w:r w:rsidR="00C3176D">
        <w:rPr>
          <w:rFonts w:ascii="Arial" w:hAnsi="Arial" w:cs="Arial"/>
          <w:sz w:val="24"/>
          <w:szCs w:val="24"/>
        </w:rPr>
        <w:t>ion of the equipment</w:t>
      </w:r>
      <w:r w:rsidR="00825B17" w:rsidRPr="00DD2765">
        <w:rPr>
          <w:rFonts w:ascii="Arial" w:hAnsi="Arial" w:cs="Arial"/>
          <w:sz w:val="24"/>
          <w:szCs w:val="24"/>
        </w:rPr>
        <w:t>.</w:t>
      </w:r>
    </w:p>
    <w:p w14:paraId="05283622" w14:textId="77777777" w:rsidR="00825B17" w:rsidRPr="00DD2765" w:rsidRDefault="002F6036" w:rsidP="00443BB9">
      <w:pPr>
        <w:pStyle w:val="ListParagraph"/>
        <w:numPr>
          <w:ilvl w:val="0"/>
          <w:numId w:val="2"/>
        </w:numPr>
        <w:tabs>
          <w:tab w:val="left" w:pos="567"/>
          <w:tab w:val="left" w:pos="1105"/>
        </w:tabs>
        <w:spacing w:before="19" w:after="240" w:line="276" w:lineRule="auto"/>
        <w:ind w:left="1231" w:hanging="363"/>
        <w:rPr>
          <w:rFonts w:ascii="Arial" w:hAnsi="Arial" w:cs="Arial"/>
          <w:sz w:val="24"/>
          <w:szCs w:val="24"/>
        </w:rPr>
      </w:pPr>
      <w:r w:rsidRPr="00DD2765">
        <w:rPr>
          <w:rFonts w:ascii="Arial" w:hAnsi="Arial" w:cs="Arial"/>
          <w:sz w:val="24"/>
          <w:szCs w:val="24"/>
        </w:rPr>
        <w:t xml:space="preserve"> Provided onsite training to the staff members.</w:t>
      </w:r>
    </w:p>
    <w:p w14:paraId="72B16FD2" w14:textId="77777777" w:rsidR="00825B17" w:rsidRPr="00DD2765" w:rsidRDefault="00825B17" w:rsidP="002F6036">
      <w:pPr>
        <w:pStyle w:val="ListParagraph"/>
        <w:ind w:left="426" w:right="-1" w:firstLine="0"/>
        <w:rPr>
          <w:rFonts w:ascii="Arial" w:hAnsi="Arial" w:cs="Arial"/>
          <w:sz w:val="24"/>
          <w:szCs w:val="24"/>
        </w:rPr>
      </w:pPr>
    </w:p>
    <w:p w14:paraId="1C1BB158" w14:textId="77777777" w:rsidR="00A5364D" w:rsidRPr="00DD2765" w:rsidRDefault="00A5364D" w:rsidP="00A5364D">
      <w:pPr>
        <w:pStyle w:val="BodyText"/>
        <w:tabs>
          <w:tab w:val="left" w:pos="567"/>
        </w:tabs>
        <w:spacing w:before="10"/>
        <w:ind w:right="-1"/>
        <w:rPr>
          <w:rFonts w:ascii="Arial" w:hAnsi="Arial" w:cs="Arial"/>
        </w:rPr>
      </w:pPr>
    </w:p>
    <w:p w14:paraId="6D6F3FBA" w14:textId="77777777" w:rsidR="0085427A" w:rsidRPr="00DD2765" w:rsidRDefault="0085427A" w:rsidP="00A5364D">
      <w:pPr>
        <w:pStyle w:val="BodyText"/>
        <w:tabs>
          <w:tab w:val="left" w:pos="567"/>
        </w:tabs>
        <w:spacing w:before="10"/>
        <w:ind w:right="-1"/>
        <w:rPr>
          <w:rFonts w:ascii="Arial" w:hAnsi="Arial" w:cs="Arial"/>
        </w:rPr>
      </w:pPr>
    </w:p>
    <w:p w14:paraId="5FECBCB4" w14:textId="77777777" w:rsidR="00A5364D" w:rsidRPr="00DD2765" w:rsidRDefault="00EC245A" w:rsidP="00A5364D">
      <w:pPr>
        <w:tabs>
          <w:tab w:val="left" w:pos="567"/>
        </w:tabs>
        <w:spacing w:line="261" w:lineRule="auto"/>
        <w:ind w:right="-1"/>
        <w:rPr>
          <w:rFonts w:ascii="Arial" w:hAnsi="Arial" w:cs="Arial"/>
          <w:sz w:val="24"/>
          <w:szCs w:val="24"/>
        </w:rPr>
      </w:pPr>
      <w:r w:rsidRPr="00DD2765">
        <w:rPr>
          <w:rFonts w:ascii="Arial" w:hAnsi="Arial" w:cs="Arial"/>
          <w:sz w:val="24"/>
          <w:szCs w:val="24"/>
        </w:rPr>
        <w:t>Dr. Janaki Vellanki</w:t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b/>
          <w:sz w:val="24"/>
          <w:szCs w:val="24"/>
        </w:rPr>
        <w:t>Superintendent</w:t>
      </w:r>
    </w:p>
    <w:p w14:paraId="1810223B" w14:textId="77777777" w:rsidR="00352854" w:rsidRDefault="00EC245A" w:rsidP="00443BB9">
      <w:pPr>
        <w:tabs>
          <w:tab w:val="left" w:pos="567"/>
        </w:tabs>
        <w:spacing w:line="261" w:lineRule="auto"/>
        <w:ind w:right="-1"/>
        <w:rPr>
          <w:rFonts w:ascii="Times New Roman" w:hAnsi="Times New Roman" w:cs="Times New Roman"/>
          <w:sz w:val="24"/>
        </w:rPr>
      </w:pPr>
      <w:r w:rsidRPr="00DD2765">
        <w:rPr>
          <w:rFonts w:ascii="Arial" w:hAnsi="Arial" w:cs="Arial"/>
          <w:sz w:val="24"/>
          <w:szCs w:val="24"/>
        </w:rPr>
        <w:t xml:space="preserve">Prof. </w:t>
      </w:r>
      <w:r w:rsidRPr="00DD2765">
        <w:rPr>
          <w:rFonts w:ascii="Arial" w:hAnsi="Arial" w:cs="Arial"/>
          <w:sz w:val="24"/>
          <w:szCs w:val="24"/>
        </w:rPr>
        <w:tab/>
      </w:r>
      <w:r w:rsidR="00047A20" w:rsidRPr="00DD2765">
        <w:rPr>
          <w:rFonts w:ascii="Arial" w:hAnsi="Arial" w:cs="Arial"/>
          <w:sz w:val="24"/>
          <w:szCs w:val="24"/>
        </w:rPr>
        <w:t>OBG &amp; G</w:t>
      </w:r>
      <w:r w:rsidR="00EE6BE9" w:rsidRPr="00DD2765">
        <w:rPr>
          <w:rFonts w:ascii="Arial" w:hAnsi="Arial" w:cs="Arial"/>
          <w:sz w:val="24"/>
          <w:szCs w:val="24"/>
        </w:rPr>
        <w:t>YN</w:t>
      </w:r>
      <w:r w:rsidR="00047A20" w:rsidRPr="00DD2765">
        <w:rPr>
          <w:rFonts w:ascii="Arial" w:hAnsi="Arial" w:cs="Arial"/>
          <w:sz w:val="24"/>
          <w:szCs w:val="24"/>
        </w:rPr>
        <w:t xml:space="preserve"> Dept.</w:t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</w:r>
      <w:r w:rsidRPr="00DD2765">
        <w:rPr>
          <w:rFonts w:ascii="Arial" w:hAnsi="Arial" w:cs="Arial"/>
          <w:sz w:val="24"/>
          <w:szCs w:val="24"/>
        </w:rPr>
        <w:tab/>
        <w:t>Gandhi Hospital, Secunderabad</w:t>
      </w:r>
    </w:p>
    <w:sectPr w:rsidR="00352854" w:rsidSect="00D11BD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553C0" w14:textId="77777777" w:rsidR="00394889" w:rsidRDefault="00394889">
      <w:r>
        <w:separator/>
      </w:r>
    </w:p>
  </w:endnote>
  <w:endnote w:type="continuationSeparator" w:id="0">
    <w:p w14:paraId="50209F95" w14:textId="77777777" w:rsidR="00394889" w:rsidRDefault="003948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716D1" w14:textId="77777777" w:rsidR="00876E56" w:rsidRDefault="00000000">
    <w:pPr>
      <w:pStyle w:val="Footer"/>
      <w:jc w:val="center"/>
    </w:pPr>
    <w:r>
      <w:rPr>
        <w:rFonts w:ascii="Times New Roman" w:hAnsi="Times New Roman" w:cs="Times New Roman"/>
        <w:noProof/>
        <w:sz w:val="24"/>
        <w:szCs w:val="24"/>
      </w:rPr>
      <w:pict w14:anchorId="23BC7625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left:0;text-align:left;margin-left:434.05pt;margin-top:797.1pt;width:91.6pt;height:17.15pt;z-index:25166233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" filled="f" stroked="f">
          <v:textbox inset="0,0,0,0">
            <w:txbxContent>
              <w:sdt>
                <w:sdtPr>
                  <w:id w:val="12780939"/>
                </w:sdtPr>
                <w:sdtContent>
                  <w:sdt>
                    <w:sdtPr>
                      <w:id w:val="12780940"/>
                    </w:sdtPr>
                    <w:sdtContent>
                      <w:p w14:paraId="64DB755B" w14:textId="77777777" w:rsidR="00876E56" w:rsidRDefault="00A652E3" w:rsidP="00C80D74">
                        <w:pPr>
                          <w:pStyle w:val="Footer"/>
                          <w:jc w:val="center"/>
                        </w:pPr>
                        <w:r>
                          <w:t>Chief Engineer</w:t>
                        </w:r>
                      </w:p>
                    </w:sdtContent>
                  </w:sdt>
                </w:sdtContent>
              </w:sdt>
            </w:txbxContent>
          </v:textbox>
          <w10:wrap anchorx="margin"/>
        </v:shape>
      </w:pict>
    </w:r>
    <w:r>
      <w:rPr>
        <w:noProof/>
        <w:lang w:val="en-IN" w:eastAsia="en-IN"/>
      </w:rPr>
      <w:pict w14:anchorId="100D2F47">
        <v:shape id="Text Box 10" o:spid="_x0000_s1028" type="#_x0000_t202" style="position:absolute;left:0;text-align:left;margin-left:0;margin-top:0;width:49.8pt;height:25.3pt;z-index:251661312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" filled="f" stroked="f">
          <v:textbox style="mso-fit-shape-to-text:t" inset="0,0,0,0">
            <w:txbxContent>
              <w:sdt>
                <w:sdtPr>
                  <w:id w:val="459579485"/>
                </w:sdtPr>
                <w:sdtContent>
                  <w:sdt>
                    <w:sdtPr>
                      <w:id w:val="459579486"/>
                    </w:sdtPr>
                    <w:sdtContent>
                      <w:p w14:paraId="66C025DE" w14:textId="77777777" w:rsidR="00876E56" w:rsidRDefault="00A652E3">
                        <w:pPr>
                          <w:pStyle w:val="Footer"/>
                          <w:jc w:val="center"/>
                        </w:pPr>
                        <w:r>
                          <w:t xml:space="preserve">Page </w: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PAGE </w:instrTex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="00B64519">
                          <w:rPr>
                            <w:b/>
                            <w:noProof/>
                          </w:rPr>
                          <w:t>1</w: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  <w:r>
                          <w:t xml:space="preserve"> of </w: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begin"/>
                        </w:r>
                        <w:r>
                          <w:rPr>
                            <w:b/>
                          </w:rPr>
                          <w:instrText xml:space="preserve"> NUMPAGES  </w:instrTex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separate"/>
                        </w:r>
                        <w:r w:rsidR="00B64519">
                          <w:rPr>
                            <w:b/>
                            <w:noProof/>
                          </w:rPr>
                          <w:t>1</w:t>
                        </w:r>
                        <w:r w:rsidR="00876E56">
                          <w:rPr>
                            <w:b/>
                            <w:sz w:val="24"/>
                            <w:szCs w:val="24"/>
                          </w:rPr>
                          <w:fldChar w:fldCharType="end"/>
                        </w:r>
                      </w:p>
                    </w:sdtContent>
                  </w:sdt>
                </w:sdtContent>
              </w:sdt>
              <w:p w14:paraId="747994F4" w14:textId="77777777" w:rsidR="00876E56" w:rsidRDefault="00876E56"/>
            </w:txbxContent>
          </v:textbox>
          <w10:wrap anchorx="margin"/>
        </v:shape>
      </w:pict>
    </w:r>
  </w:p>
  <w:p w14:paraId="39532771" w14:textId="77777777" w:rsidR="00876E56" w:rsidRDefault="00876E56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7A267" w14:textId="77777777" w:rsidR="00394889" w:rsidRDefault="00394889">
      <w:r>
        <w:separator/>
      </w:r>
    </w:p>
  </w:footnote>
  <w:footnote w:type="continuationSeparator" w:id="0">
    <w:p w14:paraId="3EA7FFFF" w14:textId="77777777" w:rsidR="00394889" w:rsidRDefault="003948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B785D"/>
    <w:multiLevelType w:val="hybridMultilevel"/>
    <w:tmpl w:val="1604078E"/>
    <w:lvl w:ilvl="0" w:tplc="2764699C">
      <w:start w:val="1"/>
      <w:numFmt w:val="lowerLetter"/>
      <w:lvlText w:val="%1."/>
      <w:lvlJc w:val="left"/>
      <w:pPr>
        <w:ind w:left="13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2" w:hanging="360"/>
      </w:pPr>
    </w:lvl>
    <w:lvl w:ilvl="2" w:tplc="4009001B" w:tentative="1">
      <w:start w:val="1"/>
      <w:numFmt w:val="lowerRoman"/>
      <w:lvlText w:val="%3."/>
      <w:lvlJc w:val="right"/>
      <w:pPr>
        <w:ind w:left="2772" w:hanging="180"/>
      </w:pPr>
    </w:lvl>
    <w:lvl w:ilvl="3" w:tplc="4009000F" w:tentative="1">
      <w:start w:val="1"/>
      <w:numFmt w:val="decimal"/>
      <w:lvlText w:val="%4."/>
      <w:lvlJc w:val="left"/>
      <w:pPr>
        <w:ind w:left="3492" w:hanging="360"/>
      </w:pPr>
    </w:lvl>
    <w:lvl w:ilvl="4" w:tplc="40090019" w:tentative="1">
      <w:start w:val="1"/>
      <w:numFmt w:val="lowerLetter"/>
      <w:lvlText w:val="%5."/>
      <w:lvlJc w:val="left"/>
      <w:pPr>
        <w:ind w:left="4212" w:hanging="360"/>
      </w:pPr>
    </w:lvl>
    <w:lvl w:ilvl="5" w:tplc="4009001B" w:tentative="1">
      <w:start w:val="1"/>
      <w:numFmt w:val="lowerRoman"/>
      <w:lvlText w:val="%6."/>
      <w:lvlJc w:val="right"/>
      <w:pPr>
        <w:ind w:left="4932" w:hanging="180"/>
      </w:pPr>
    </w:lvl>
    <w:lvl w:ilvl="6" w:tplc="4009000F" w:tentative="1">
      <w:start w:val="1"/>
      <w:numFmt w:val="decimal"/>
      <w:lvlText w:val="%7."/>
      <w:lvlJc w:val="left"/>
      <w:pPr>
        <w:ind w:left="5652" w:hanging="360"/>
      </w:pPr>
    </w:lvl>
    <w:lvl w:ilvl="7" w:tplc="40090019" w:tentative="1">
      <w:start w:val="1"/>
      <w:numFmt w:val="lowerLetter"/>
      <w:lvlText w:val="%8."/>
      <w:lvlJc w:val="left"/>
      <w:pPr>
        <w:ind w:left="6372" w:hanging="360"/>
      </w:pPr>
    </w:lvl>
    <w:lvl w:ilvl="8" w:tplc="4009001B" w:tentative="1">
      <w:start w:val="1"/>
      <w:numFmt w:val="lowerRoman"/>
      <w:lvlText w:val="%9."/>
      <w:lvlJc w:val="right"/>
      <w:pPr>
        <w:ind w:left="7092" w:hanging="180"/>
      </w:pPr>
    </w:lvl>
  </w:abstractNum>
  <w:abstractNum w:abstractNumId="1" w15:restartNumberingAfterBreak="0">
    <w:nsid w:val="1995170E"/>
    <w:multiLevelType w:val="multilevel"/>
    <w:tmpl w:val="577A3B0C"/>
    <w:lvl w:ilvl="0">
      <w:start w:val="1"/>
      <w:numFmt w:val="decimal"/>
      <w:lvlText w:val="%1."/>
      <w:lvlJc w:val="left"/>
      <w:pPr>
        <w:ind w:left="773" w:hanging="238"/>
      </w:pPr>
      <w:rPr>
        <w:rFonts w:ascii="Liberation Serif" w:eastAsia="Liberation Serif" w:hAnsi="Liberation Serif" w:cs="Liberation Serif" w:hint="default"/>
        <w:w w:val="100"/>
        <w:sz w:val="24"/>
        <w:szCs w:val="24"/>
      </w:rPr>
    </w:lvl>
    <w:lvl w:ilvl="1">
      <w:start w:val="1"/>
      <w:numFmt w:val="lowerLetter"/>
      <w:lvlText w:val="%2."/>
      <w:lvlJc w:val="left"/>
      <w:pPr>
        <w:ind w:left="972" w:hanging="293"/>
      </w:pPr>
      <w:rPr>
        <w:rFonts w:ascii="Times New Roman" w:eastAsia="Liberation Serif" w:hAnsi="Times New Roman" w:cs="Times New Roman"/>
        <w:w w:val="100"/>
      </w:rPr>
    </w:lvl>
    <w:lvl w:ilvl="2">
      <w:start w:val="1"/>
      <w:numFmt w:val="lowerLetter"/>
      <w:lvlText w:val="(%3)"/>
      <w:lvlJc w:val="left"/>
      <w:pPr>
        <w:ind w:left="1536" w:hanging="526"/>
      </w:pPr>
      <w:rPr>
        <w:rFonts w:ascii="Liberation Serif" w:eastAsia="Liberation Serif" w:hAnsi="Liberation Serif" w:cs="Liberation Serif" w:hint="default"/>
        <w:spacing w:val="-1"/>
        <w:w w:val="97"/>
        <w:sz w:val="24"/>
        <w:szCs w:val="24"/>
      </w:rPr>
    </w:lvl>
    <w:lvl w:ilvl="3">
      <w:numFmt w:val="bullet"/>
      <w:lvlText w:val="•"/>
      <w:lvlJc w:val="left"/>
      <w:pPr>
        <w:ind w:left="2680" w:hanging="526"/>
      </w:pPr>
      <w:rPr>
        <w:rFonts w:hint="default"/>
      </w:rPr>
    </w:lvl>
    <w:lvl w:ilvl="4">
      <w:numFmt w:val="bullet"/>
      <w:lvlText w:val="•"/>
      <w:lvlJc w:val="left"/>
      <w:pPr>
        <w:ind w:left="3821" w:hanging="526"/>
      </w:pPr>
      <w:rPr>
        <w:rFonts w:hint="default"/>
      </w:rPr>
    </w:lvl>
    <w:lvl w:ilvl="5">
      <w:numFmt w:val="bullet"/>
      <w:lvlText w:val="•"/>
      <w:lvlJc w:val="left"/>
      <w:pPr>
        <w:ind w:left="4962" w:hanging="526"/>
      </w:pPr>
      <w:rPr>
        <w:rFonts w:hint="default"/>
      </w:rPr>
    </w:lvl>
    <w:lvl w:ilvl="6">
      <w:numFmt w:val="bullet"/>
      <w:lvlText w:val="•"/>
      <w:lvlJc w:val="left"/>
      <w:pPr>
        <w:ind w:left="6103" w:hanging="526"/>
      </w:pPr>
      <w:rPr>
        <w:rFonts w:hint="default"/>
      </w:rPr>
    </w:lvl>
    <w:lvl w:ilvl="7">
      <w:numFmt w:val="bullet"/>
      <w:lvlText w:val="•"/>
      <w:lvlJc w:val="left"/>
      <w:pPr>
        <w:ind w:left="7244" w:hanging="526"/>
      </w:pPr>
      <w:rPr>
        <w:rFonts w:hint="default"/>
      </w:rPr>
    </w:lvl>
    <w:lvl w:ilvl="8">
      <w:numFmt w:val="bullet"/>
      <w:lvlText w:val="•"/>
      <w:lvlJc w:val="left"/>
      <w:pPr>
        <w:ind w:left="8384" w:hanging="526"/>
      </w:pPr>
      <w:rPr>
        <w:rFonts w:hint="default"/>
      </w:rPr>
    </w:lvl>
  </w:abstractNum>
  <w:abstractNum w:abstractNumId="2" w15:restartNumberingAfterBreak="0">
    <w:nsid w:val="1D2720C6"/>
    <w:multiLevelType w:val="multilevel"/>
    <w:tmpl w:val="A87073BA"/>
    <w:lvl w:ilvl="0">
      <w:start w:val="1"/>
      <w:numFmt w:val="decimal"/>
      <w:lvlText w:val="%1)"/>
      <w:lvlJc w:val="left"/>
      <w:pPr>
        <w:ind w:left="1227" w:hanging="361"/>
      </w:pPr>
      <w:rPr>
        <w:rFonts w:hint="default"/>
        <w:spacing w:val="-1"/>
        <w:w w:val="97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164" w:hanging="361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109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53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9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4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8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77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24E65417"/>
    <w:multiLevelType w:val="hybridMultilevel"/>
    <w:tmpl w:val="E118EF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B56AA"/>
    <w:multiLevelType w:val="multilevel"/>
    <w:tmpl w:val="BD76F458"/>
    <w:lvl w:ilvl="0">
      <w:start w:val="1"/>
      <w:numFmt w:val="decimal"/>
      <w:lvlText w:val="%1."/>
      <w:lvlJc w:val="left"/>
      <w:pPr>
        <w:ind w:left="773" w:hanging="238"/>
        <w:jc w:val="right"/>
      </w:pPr>
      <w:rPr>
        <w:rFonts w:ascii="Liberation Serif" w:eastAsia="Liberation Serif" w:hAnsi="Liberation Serif" w:cs="Liberation Serif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972" w:hanging="293"/>
        <w:jc w:val="right"/>
      </w:pPr>
      <w:rPr>
        <w:rFonts w:hint="default"/>
        <w:w w:val="100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536" w:hanging="526"/>
      </w:pPr>
      <w:rPr>
        <w:rFonts w:ascii="Arial" w:eastAsia="Liberation Serif" w:hAnsi="Arial" w:cs="Arial" w:hint="default"/>
        <w:spacing w:val="-1"/>
        <w:w w:val="97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80" w:hanging="52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1" w:hanging="52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962" w:hanging="52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03" w:hanging="52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244" w:hanging="52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84" w:hanging="526"/>
      </w:pPr>
      <w:rPr>
        <w:rFonts w:hint="default"/>
        <w:lang w:val="en-US" w:eastAsia="en-US" w:bidi="ar-SA"/>
      </w:rPr>
    </w:lvl>
  </w:abstractNum>
  <w:abstractNum w:abstractNumId="5" w15:restartNumberingAfterBreak="0">
    <w:nsid w:val="66330A8D"/>
    <w:multiLevelType w:val="multilevel"/>
    <w:tmpl w:val="66330A8D"/>
    <w:lvl w:ilvl="0">
      <w:start w:val="1"/>
      <w:numFmt w:val="lowerRoman"/>
      <w:lvlText w:val="%1)"/>
      <w:lvlJc w:val="left"/>
      <w:pPr>
        <w:ind w:left="1104" w:hanging="473"/>
      </w:pPr>
      <w:rPr>
        <w:rFonts w:ascii="Liberation Serif" w:eastAsia="Liberation Serif" w:hAnsi="Liberation Serif" w:cs="Liberation Serif" w:hint="default"/>
        <w:w w:val="97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2056" w:hanging="47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3013" w:hanging="47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69" w:hanging="47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26" w:hanging="47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3" w:hanging="47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9" w:hanging="47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6" w:hanging="47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53" w:hanging="473"/>
      </w:pPr>
      <w:rPr>
        <w:rFonts w:hint="default"/>
        <w:lang w:val="en-US" w:eastAsia="en-US" w:bidi="ar-SA"/>
      </w:rPr>
    </w:lvl>
  </w:abstractNum>
  <w:abstractNum w:abstractNumId="6" w15:restartNumberingAfterBreak="0">
    <w:nsid w:val="68B70F6B"/>
    <w:multiLevelType w:val="multilevel"/>
    <w:tmpl w:val="FDAA0E9E"/>
    <w:lvl w:ilvl="0">
      <w:start w:val="1"/>
      <w:numFmt w:val="decimal"/>
      <w:lvlText w:val="%1."/>
      <w:lvlJc w:val="left"/>
      <w:pPr>
        <w:ind w:left="773" w:hanging="238"/>
      </w:pPr>
      <w:rPr>
        <w:rFonts w:ascii="Liberation Serif" w:eastAsia="Liberation Serif" w:hAnsi="Liberation Serif" w:cs="Liberation Serif" w:hint="default"/>
        <w:w w:val="100"/>
        <w:sz w:val="24"/>
        <w:szCs w:val="24"/>
      </w:rPr>
    </w:lvl>
    <w:lvl w:ilvl="1">
      <w:start w:val="2"/>
      <w:numFmt w:val="lowerLetter"/>
      <w:lvlText w:val="%2."/>
      <w:lvlJc w:val="left"/>
      <w:pPr>
        <w:ind w:left="972" w:hanging="293"/>
      </w:pPr>
      <w:rPr>
        <w:rFonts w:ascii="Times New Roman" w:eastAsia="Liberation Serif" w:hAnsi="Times New Roman" w:cs="Times New Roman" w:hint="default"/>
        <w:w w:val="100"/>
      </w:rPr>
    </w:lvl>
    <w:lvl w:ilvl="2">
      <w:start w:val="4"/>
      <w:numFmt w:val="lowerLetter"/>
      <w:lvlText w:val="(%3)"/>
      <w:lvlJc w:val="left"/>
      <w:pPr>
        <w:ind w:left="1536" w:hanging="526"/>
      </w:pPr>
      <w:rPr>
        <w:rFonts w:ascii="Arial" w:eastAsia="Liberation Serif" w:hAnsi="Arial" w:cs="Arial" w:hint="default"/>
        <w:spacing w:val="-1"/>
        <w:w w:val="97"/>
        <w:sz w:val="24"/>
        <w:szCs w:val="24"/>
      </w:rPr>
    </w:lvl>
    <w:lvl w:ilvl="3">
      <w:numFmt w:val="bullet"/>
      <w:lvlText w:val="•"/>
      <w:lvlJc w:val="left"/>
      <w:pPr>
        <w:ind w:left="2680" w:hanging="526"/>
      </w:pPr>
      <w:rPr>
        <w:rFonts w:hint="default"/>
      </w:rPr>
    </w:lvl>
    <w:lvl w:ilvl="4">
      <w:numFmt w:val="bullet"/>
      <w:lvlText w:val="•"/>
      <w:lvlJc w:val="left"/>
      <w:pPr>
        <w:ind w:left="3821" w:hanging="526"/>
      </w:pPr>
      <w:rPr>
        <w:rFonts w:hint="default"/>
      </w:rPr>
    </w:lvl>
    <w:lvl w:ilvl="5">
      <w:numFmt w:val="bullet"/>
      <w:lvlText w:val="•"/>
      <w:lvlJc w:val="left"/>
      <w:pPr>
        <w:ind w:left="4962" w:hanging="526"/>
      </w:pPr>
      <w:rPr>
        <w:rFonts w:hint="default"/>
      </w:rPr>
    </w:lvl>
    <w:lvl w:ilvl="6">
      <w:numFmt w:val="bullet"/>
      <w:lvlText w:val="•"/>
      <w:lvlJc w:val="left"/>
      <w:pPr>
        <w:ind w:left="6103" w:hanging="526"/>
      </w:pPr>
      <w:rPr>
        <w:rFonts w:hint="default"/>
      </w:rPr>
    </w:lvl>
    <w:lvl w:ilvl="7">
      <w:numFmt w:val="bullet"/>
      <w:lvlText w:val="•"/>
      <w:lvlJc w:val="left"/>
      <w:pPr>
        <w:ind w:left="7244" w:hanging="526"/>
      </w:pPr>
      <w:rPr>
        <w:rFonts w:hint="default"/>
      </w:rPr>
    </w:lvl>
    <w:lvl w:ilvl="8">
      <w:numFmt w:val="bullet"/>
      <w:lvlText w:val="•"/>
      <w:lvlJc w:val="left"/>
      <w:pPr>
        <w:ind w:left="8384" w:hanging="526"/>
      </w:pPr>
      <w:rPr>
        <w:rFonts w:hint="default"/>
      </w:rPr>
    </w:lvl>
  </w:abstractNum>
  <w:num w:numId="1" w16cid:durableId="944191324">
    <w:abstractNumId w:val="4"/>
  </w:num>
  <w:num w:numId="2" w16cid:durableId="1523737088">
    <w:abstractNumId w:val="2"/>
  </w:num>
  <w:num w:numId="3" w16cid:durableId="250354890">
    <w:abstractNumId w:val="5"/>
  </w:num>
  <w:num w:numId="4" w16cid:durableId="1547185119">
    <w:abstractNumId w:val="3"/>
  </w:num>
  <w:num w:numId="5" w16cid:durableId="316543256">
    <w:abstractNumId w:val="0"/>
  </w:num>
  <w:num w:numId="6" w16cid:durableId="480074130">
    <w:abstractNumId w:val="1"/>
  </w:num>
  <w:num w:numId="7" w16cid:durableId="5768622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5364D"/>
    <w:rsid w:val="00024157"/>
    <w:rsid w:val="00047A20"/>
    <w:rsid w:val="000C7A1E"/>
    <w:rsid w:val="000E6827"/>
    <w:rsid w:val="0018370F"/>
    <w:rsid w:val="002C4FF0"/>
    <w:rsid w:val="002F6036"/>
    <w:rsid w:val="0030142F"/>
    <w:rsid w:val="00352854"/>
    <w:rsid w:val="00394889"/>
    <w:rsid w:val="003C192C"/>
    <w:rsid w:val="00443BB9"/>
    <w:rsid w:val="004C1CA2"/>
    <w:rsid w:val="0056676E"/>
    <w:rsid w:val="005D7F2C"/>
    <w:rsid w:val="005F3878"/>
    <w:rsid w:val="00622A0C"/>
    <w:rsid w:val="006912F9"/>
    <w:rsid w:val="00750B12"/>
    <w:rsid w:val="007C64EB"/>
    <w:rsid w:val="00803727"/>
    <w:rsid w:val="008055D7"/>
    <w:rsid w:val="00825B17"/>
    <w:rsid w:val="0085427A"/>
    <w:rsid w:val="00876E56"/>
    <w:rsid w:val="009017FB"/>
    <w:rsid w:val="00911B92"/>
    <w:rsid w:val="009A0B90"/>
    <w:rsid w:val="009E1B19"/>
    <w:rsid w:val="00A5364D"/>
    <w:rsid w:val="00A652E3"/>
    <w:rsid w:val="00A77D80"/>
    <w:rsid w:val="00AE3A58"/>
    <w:rsid w:val="00B475FF"/>
    <w:rsid w:val="00B64519"/>
    <w:rsid w:val="00B97CE9"/>
    <w:rsid w:val="00BC27AD"/>
    <w:rsid w:val="00BE6E1D"/>
    <w:rsid w:val="00C3176D"/>
    <w:rsid w:val="00D05892"/>
    <w:rsid w:val="00D11BDE"/>
    <w:rsid w:val="00D87269"/>
    <w:rsid w:val="00DC74D3"/>
    <w:rsid w:val="00DD2765"/>
    <w:rsid w:val="00DF7EE2"/>
    <w:rsid w:val="00E87671"/>
    <w:rsid w:val="00EC245A"/>
    <w:rsid w:val="00EE6B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947285"/>
  <w15:docId w15:val="{EFE7FE55-B689-49B1-9CCE-BC9C64010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5364D"/>
    <w:pPr>
      <w:widowControl w:val="0"/>
      <w:autoSpaceDE w:val="0"/>
      <w:autoSpaceDN w:val="0"/>
      <w:spacing w:after="0" w:line="240" w:lineRule="auto"/>
    </w:pPr>
    <w:rPr>
      <w:rFonts w:ascii="Liberation Serif" w:eastAsia="Liberation Serif" w:hAnsi="Liberation Serif" w:cs="Liberation Serif"/>
    </w:rPr>
  </w:style>
  <w:style w:type="paragraph" w:styleId="Heading3">
    <w:name w:val="heading 3"/>
    <w:basedOn w:val="Normal"/>
    <w:next w:val="Normal"/>
    <w:link w:val="Heading3Char"/>
    <w:qFormat/>
    <w:rsid w:val="00A5364D"/>
    <w:pPr>
      <w:ind w:left="1841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A5364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5364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qFormat/>
    <w:rsid w:val="00A5364D"/>
    <w:rPr>
      <w:rFonts w:ascii="Liberation Serif" w:eastAsia="Liberation Serif" w:hAnsi="Liberation Serif" w:cs="Liberation Seri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53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A5364D"/>
    <w:rPr>
      <w:rFonts w:ascii="Liberation Serif" w:eastAsia="Liberation Serif" w:hAnsi="Liberation Serif" w:cs="Liberation Serif"/>
    </w:rPr>
  </w:style>
  <w:style w:type="paragraph" w:styleId="ListParagraph">
    <w:name w:val="List Paragraph"/>
    <w:basedOn w:val="Normal"/>
    <w:link w:val="ListParagraphChar"/>
    <w:uiPriority w:val="34"/>
    <w:qFormat/>
    <w:rsid w:val="00A5364D"/>
    <w:pPr>
      <w:spacing w:before="120"/>
      <w:ind w:left="1812" w:hanging="284"/>
      <w:jc w:val="both"/>
    </w:pPr>
  </w:style>
  <w:style w:type="character" w:customStyle="1" w:styleId="ListParagraphChar">
    <w:name w:val="List Paragraph Char"/>
    <w:link w:val="ListParagraph"/>
    <w:uiPriority w:val="34"/>
    <w:qFormat/>
    <w:locked/>
    <w:rsid w:val="00A5364D"/>
    <w:rPr>
      <w:rFonts w:ascii="Liberation Serif" w:eastAsia="Liberation Serif" w:hAnsi="Liberation Serif" w:cs="Liberation Serif"/>
    </w:rPr>
  </w:style>
  <w:style w:type="paragraph" w:customStyle="1" w:styleId="TableParagraph">
    <w:name w:val="Table Paragraph"/>
    <w:basedOn w:val="Normal"/>
    <w:uiPriority w:val="1"/>
    <w:qFormat/>
    <w:rsid w:val="00A5364D"/>
    <w:pPr>
      <w:spacing w:line="268" w:lineRule="exac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536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64D"/>
    <w:rPr>
      <w:rFonts w:ascii="Tahoma" w:eastAsia="Liberation Serif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saiteja</dc:creator>
  <cp:lastModifiedBy>SHIVA KUMAR GOUD</cp:lastModifiedBy>
  <cp:revision>23</cp:revision>
  <cp:lastPrinted>2023-12-21T07:55:00Z</cp:lastPrinted>
  <dcterms:created xsi:type="dcterms:W3CDTF">2023-12-21T07:33:00Z</dcterms:created>
  <dcterms:modified xsi:type="dcterms:W3CDTF">2023-12-30T06:57:00Z</dcterms:modified>
</cp:coreProperties>
</file>